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6911EE87" w:rsidR="00E56462" w:rsidRPr="001735D1"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ОТ </w:t>
      </w:r>
      <w:r w:rsidR="00681B2B">
        <w:rPr>
          <w:b/>
          <w:bCs/>
          <w:sz w:val="28"/>
        </w:rPr>
        <w:t>2</w:t>
      </w:r>
      <w:r w:rsidR="004C0876">
        <w:rPr>
          <w:b/>
          <w:bCs/>
          <w:sz w:val="28"/>
        </w:rPr>
        <w:t>7</w:t>
      </w:r>
      <w:r w:rsidR="008D61A9">
        <w:rPr>
          <w:b/>
          <w:bCs/>
          <w:sz w:val="28"/>
        </w:rPr>
        <w:t>.01</w:t>
      </w:r>
      <w:r w:rsidR="00593E51" w:rsidRPr="001735D1">
        <w:rPr>
          <w:b/>
          <w:bCs/>
          <w:sz w:val="28"/>
        </w:rPr>
        <w:t>.202</w:t>
      </w:r>
      <w:r w:rsidR="00942B3B">
        <w:rPr>
          <w:b/>
          <w:bCs/>
          <w:sz w:val="28"/>
        </w:rPr>
        <w:t>1</w:t>
      </w:r>
      <w:r w:rsidR="00E46DA5" w:rsidRPr="001735D1">
        <w:rPr>
          <w:b/>
          <w:bCs/>
          <w:sz w:val="28"/>
        </w:rPr>
        <w:t xml:space="preserve"> </w:t>
      </w:r>
      <w:r w:rsidR="00B65D22" w:rsidRPr="001735D1">
        <w:rPr>
          <w:b/>
          <w:bCs/>
          <w:sz w:val="28"/>
        </w:rPr>
        <w:t>№</w:t>
      </w:r>
      <w:r w:rsidR="005956F6" w:rsidRPr="001735D1">
        <w:rPr>
          <w:b/>
          <w:bCs/>
          <w:sz w:val="28"/>
        </w:rPr>
        <w:t xml:space="preserve"> </w:t>
      </w:r>
      <w:r w:rsidR="00DD377B">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C087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C45425D" w:rsidR="0059596D" w:rsidRPr="001735D1" w:rsidRDefault="008D61A9" w:rsidP="005956F6">
            <w:pPr>
              <w:rPr>
                <w:color w:val="000000"/>
                <w:sz w:val="20"/>
                <w:szCs w:val="20"/>
              </w:rPr>
            </w:pPr>
            <w:r>
              <w:rPr>
                <w:color w:val="000000"/>
                <w:sz w:val="20"/>
                <w:szCs w:val="20"/>
              </w:rPr>
              <w:t>Выполнение</w:t>
            </w:r>
            <w:r w:rsidR="005956F6" w:rsidRPr="001735D1">
              <w:rPr>
                <w:color w:val="000000"/>
                <w:sz w:val="20"/>
                <w:szCs w:val="20"/>
              </w:rPr>
              <w:t xml:space="preserve"> строительно-монтажных работ на объекте: «</w:t>
            </w:r>
            <w:r w:rsidR="00DD377B" w:rsidRPr="00DD377B">
              <w:rPr>
                <w:color w:val="000000"/>
                <w:sz w:val="20"/>
                <w:szCs w:val="20"/>
              </w:rPr>
              <w:t>Реконструкция системы обеззараживания Изобильненских водопроводных очистных сооружений г. Алушта, Республика Крым</w:t>
            </w:r>
            <w:r w:rsidR="005956F6" w:rsidRPr="001735D1">
              <w:rPr>
                <w:color w:val="000000"/>
                <w:sz w:val="20"/>
                <w:szCs w:val="2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6074462"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681B2B">
              <w:rPr>
                <w:sz w:val="20"/>
                <w:szCs w:val="20"/>
              </w:rPr>
              <w:t>1</w:t>
            </w:r>
            <w:r w:rsidR="00C57020">
              <w:rPr>
                <w:sz w:val="20"/>
                <w:szCs w:val="20"/>
              </w:rPr>
              <w:t>5</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6E19371" w:rsidR="00BD2A55" w:rsidRPr="001735D1" w:rsidRDefault="005837AB" w:rsidP="00187D3C">
            <w:pPr>
              <w:jc w:val="both"/>
              <w:rPr>
                <w:sz w:val="20"/>
                <w:szCs w:val="20"/>
              </w:rPr>
            </w:pPr>
            <w:r w:rsidRPr="001735D1">
              <w:rPr>
                <w:sz w:val="20"/>
                <w:szCs w:val="20"/>
              </w:rPr>
              <w:t>6</w:t>
            </w:r>
            <w:r w:rsidR="009808EB" w:rsidRPr="001735D1">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2A6F296" w:rsidR="00E56462" w:rsidRPr="001735D1" w:rsidRDefault="00050C83" w:rsidP="00681B2B">
            <w:pPr>
              <w:jc w:val="both"/>
              <w:rPr>
                <w:bCs/>
                <w:sz w:val="20"/>
                <w:szCs w:val="20"/>
              </w:rPr>
            </w:pPr>
            <w:r w:rsidRPr="00050C83">
              <w:rPr>
                <w:sz w:val="20"/>
                <w:szCs w:val="20"/>
              </w:rPr>
              <w:t xml:space="preserve"> Республика Крым, г.о. Алушта, с. Изобильное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C60CAB9" w14:textId="77777777" w:rsidR="00050C83" w:rsidRPr="00050C83" w:rsidRDefault="00050C83" w:rsidP="00050C83">
            <w:pPr>
              <w:pStyle w:val="aff4"/>
              <w:ind w:left="62"/>
              <w:jc w:val="both"/>
              <w:rPr>
                <w:sz w:val="20"/>
                <w:szCs w:val="20"/>
              </w:rPr>
            </w:pPr>
            <w:r w:rsidRPr="00050C83">
              <w:rPr>
                <w:sz w:val="20"/>
                <w:szCs w:val="20"/>
              </w:rPr>
              <w:t xml:space="preserve">Начало работ – с даты заключения Контракта  </w:t>
            </w:r>
          </w:p>
          <w:p w14:paraId="684DE2B0" w14:textId="77777777" w:rsidR="00050C83" w:rsidRPr="00050C83" w:rsidRDefault="00050C83" w:rsidP="00050C83">
            <w:pPr>
              <w:pStyle w:val="aff4"/>
              <w:ind w:left="62"/>
              <w:jc w:val="both"/>
              <w:rPr>
                <w:sz w:val="20"/>
                <w:szCs w:val="20"/>
              </w:rPr>
            </w:pPr>
            <w:r w:rsidRPr="00050C83">
              <w:rPr>
                <w:sz w:val="20"/>
                <w:szCs w:val="20"/>
              </w:rPr>
              <w:t>Окончание строительно-монтажных работ – не позднее «31» марта 2022 г.</w:t>
            </w:r>
          </w:p>
          <w:p w14:paraId="49337A37" w14:textId="0EFE5EB8" w:rsidR="00E56462" w:rsidRPr="001735D1" w:rsidRDefault="00050C83" w:rsidP="00050C83">
            <w:pPr>
              <w:pStyle w:val="aff4"/>
              <w:ind w:left="62"/>
              <w:jc w:val="both"/>
              <w:rPr>
                <w:sz w:val="20"/>
                <w:szCs w:val="20"/>
              </w:rPr>
            </w:pPr>
            <w:r w:rsidRPr="00050C83">
              <w:rPr>
                <w:sz w:val="20"/>
                <w:szCs w:val="20"/>
              </w:rPr>
              <w:t>Получение ЗОС и подписание Акта сдачи приемки законченного строительством объекта (окончание строительства) – не позднее «31» мая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116BE7D" w:rsidR="00E56462" w:rsidRPr="001735D1" w:rsidRDefault="00050C83" w:rsidP="00C31217">
            <w:pPr>
              <w:jc w:val="both"/>
              <w:rPr>
                <w:bCs/>
                <w:sz w:val="20"/>
                <w:szCs w:val="20"/>
              </w:rPr>
            </w:pPr>
            <w:r w:rsidRPr="00050C83">
              <w:rPr>
                <w:sz w:val="20"/>
                <w:szCs w:val="20"/>
              </w:rPr>
              <w:t>138 002 606 (сто тридцать восемь миллионов две тысячи шестьсот шесть) рублей 12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7777777"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rsidRPr="001735D1">
              <w:rPr>
                <w:sz w:val="20"/>
                <w:szCs w:val="20"/>
              </w:rPr>
              <w:t>ки Крым и г. Севастополя до 2024</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B3CB72C" w14:textId="646533D0" w:rsidR="00050C83" w:rsidRDefault="00050C83" w:rsidP="00BD64F0">
            <w:pPr>
              <w:jc w:val="both"/>
              <w:rPr>
                <w:sz w:val="20"/>
                <w:szCs w:val="20"/>
              </w:rPr>
            </w:pPr>
            <w:r w:rsidRPr="00050C8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1%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w:t>
            </w:r>
            <w:r w:rsidRPr="00050C83">
              <w:rPr>
                <w:sz w:val="20"/>
                <w:szCs w:val="20"/>
              </w:rPr>
              <w:lastRenderedPageBreak/>
              <w:t>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r>
              <w:rPr>
                <w:sz w:val="20"/>
                <w:szCs w:val="20"/>
              </w:rPr>
              <w:t>.</w:t>
            </w:r>
          </w:p>
          <w:p w14:paraId="621CC14E" w14:textId="7A532FFF" w:rsidR="00BD64F0" w:rsidRPr="00587E76" w:rsidRDefault="00050C83" w:rsidP="00BD64F0">
            <w:pPr>
              <w:jc w:val="both"/>
              <w:rPr>
                <w:sz w:val="20"/>
                <w:szCs w:val="20"/>
              </w:rPr>
            </w:pPr>
            <w:r w:rsidRPr="00050C83">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DE251D" w14:textId="748237E4" w:rsidR="00DD377B" w:rsidRPr="00DD377B" w:rsidRDefault="00DD377B" w:rsidP="00DD377B">
            <w:pPr>
              <w:jc w:val="both"/>
              <w:rPr>
                <w:sz w:val="20"/>
                <w:szCs w:val="20"/>
              </w:rPr>
            </w:pPr>
            <w:r>
              <w:rPr>
                <w:sz w:val="20"/>
                <w:szCs w:val="20"/>
              </w:rPr>
              <w:t>0,5</w:t>
            </w:r>
            <w:r w:rsidRPr="00DD377B">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6042A732" w:rsidR="00F00E03" w:rsidRPr="001735D1" w:rsidRDefault="00DD377B" w:rsidP="00DD377B">
            <w:pPr>
              <w:jc w:val="both"/>
              <w:rPr>
                <w:sz w:val="20"/>
                <w:szCs w:val="20"/>
              </w:rPr>
            </w:pPr>
            <w:r w:rsidRPr="00DD377B">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1735D1">
              <w:rPr>
                <w:sz w:val="20"/>
                <w:szCs w:val="20"/>
              </w:rPr>
              <w:lastRenderedPageBreak/>
              <w:t xml:space="preserve">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w:t>
            </w:r>
            <w:r w:rsidRPr="001735D1">
              <w:rPr>
                <w:sz w:val="20"/>
                <w:szCs w:val="20"/>
              </w:rPr>
              <w:lastRenderedPageBreak/>
              <w:t>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lastRenderedPageBreak/>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1735D1">
              <w:rPr>
                <w:sz w:val="20"/>
                <w:szCs w:val="20"/>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w:t>
            </w:r>
            <w:r w:rsidRPr="001735D1">
              <w:rPr>
                <w:sz w:val="20"/>
                <w:szCs w:val="20"/>
              </w:rPr>
              <w:lastRenderedPageBreak/>
              <w:t xml:space="preserve">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w:t>
            </w:r>
            <w:r w:rsidRPr="001735D1">
              <w:rPr>
                <w:sz w:val="20"/>
                <w:szCs w:val="20"/>
              </w:rPr>
              <w:lastRenderedPageBreak/>
              <w:t xml:space="preserve">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F70E9FA"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7501EE" w:rsidRPr="001735D1">
              <w:rPr>
                <w:sz w:val="20"/>
                <w:szCs w:val="20"/>
              </w:rPr>
              <w:t>2</w:t>
            </w:r>
            <w:r w:rsidR="004C0876">
              <w:rPr>
                <w:sz w:val="20"/>
                <w:szCs w:val="20"/>
              </w:rPr>
              <w:t>8</w:t>
            </w:r>
            <w:bookmarkStart w:id="0" w:name="_GoBack"/>
            <w:bookmarkEnd w:id="0"/>
            <w:r w:rsidR="00252ECD" w:rsidRPr="001735D1">
              <w:rPr>
                <w:sz w:val="20"/>
                <w:szCs w:val="20"/>
              </w:rPr>
              <w:t xml:space="preserve">» </w:t>
            </w:r>
            <w:r w:rsidR="00587E76">
              <w:rPr>
                <w:sz w:val="20"/>
                <w:szCs w:val="20"/>
              </w:rPr>
              <w:t>января</w:t>
            </w:r>
            <w:r w:rsidR="00252ECD" w:rsidRPr="001735D1">
              <w:rPr>
                <w:sz w:val="20"/>
                <w:szCs w:val="20"/>
              </w:rPr>
              <w:t xml:space="preserve"> </w:t>
            </w:r>
            <w:r w:rsidR="00587E76">
              <w:rPr>
                <w:sz w:val="20"/>
                <w:szCs w:val="20"/>
              </w:rPr>
              <w:t>2021</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24F6CA5" w:rsidR="00E56462" w:rsidRPr="001735D1" w:rsidRDefault="00050C83" w:rsidP="00B870FA">
            <w:pPr>
              <w:jc w:val="both"/>
              <w:rPr>
                <w:bCs/>
                <w:sz w:val="20"/>
                <w:szCs w:val="20"/>
                <w:highlight w:val="yellow"/>
              </w:rPr>
            </w:pPr>
            <w:r w:rsidRPr="00050C83">
              <w:rPr>
                <w:bCs/>
                <w:sz w:val="20"/>
                <w:szCs w:val="20"/>
              </w:rPr>
              <w:t>Размер обеспечения исполнения Контракта равен 0,5 % от начальной максимальной цены Контракта в соответствии со ст. 96 Закон № 44-ФЗ</w:t>
            </w:r>
            <w:r w:rsidR="00D9063E" w:rsidRPr="001735D1">
              <w:rPr>
                <w:sz w:val="20"/>
                <w:szCs w:val="20"/>
              </w:rPr>
              <w:t>.</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43BF138D"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050C83" w:rsidRPr="00050C83">
              <w:rPr>
                <w:sz w:val="20"/>
                <w:szCs w:val="20"/>
              </w:rPr>
              <w:t>212910218742891020100100350004221414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lastRenderedPageBreak/>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F710321" w:rsidR="009A11CD" w:rsidRPr="001735D1" w:rsidRDefault="00EE024C" w:rsidP="00D62334">
            <w:pPr>
              <w:pStyle w:val="aff4"/>
              <w:ind w:left="0"/>
              <w:jc w:val="both"/>
              <w:rPr>
                <w:sz w:val="20"/>
                <w:szCs w:val="20"/>
              </w:rPr>
            </w:pPr>
            <w:r>
              <w:rPr>
                <w:bCs/>
                <w:sz w:val="20"/>
                <w:szCs w:val="20"/>
              </w:rPr>
              <w:t>1</w:t>
            </w:r>
            <w:r w:rsidR="005837AB" w:rsidRPr="001735D1">
              <w:rPr>
                <w:bCs/>
                <w:sz w:val="20"/>
                <w:szCs w:val="20"/>
              </w:rPr>
              <w:t xml:space="preserve"> % от начальной максимальной цены контракта, что составляет </w:t>
            </w:r>
            <w:r w:rsidR="00050C83" w:rsidRPr="00050C83">
              <w:rPr>
                <w:sz w:val="20"/>
                <w:szCs w:val="20"/>
                <w:shd w:val="clear" w:color="auto" w:fill="FFFFFF"/>
              </w:rPr>
              <w:t xml:space="preserve">4 140 078 </w:t>
            </w:r>
            <w:r w:rsidR="003E0B0B" w:rsidRPr="001735D1">
              <w:rPr>
                <w:sz w:val="20"/>
                <w:szCs w:val="20"/>
                <w:shd w:val="clear" w:color="auto" w:fill="FFFFFF"/>
              </w:rPr>
              <w:t>(</w:t>
            </w:r>
            <w:r w:rsidR="00D62334">
              <w:rPr>
                <w:sz w:val="20"/>
                <w:szCs w:val="20"/>
                <w:shd w:val="clear" w:color="auto" w:fill="FFFFFF"/>
              </w:rPr>
              <w:t>четыре миллиона сто сорок тысяч семьдесят восемь</w:t>
            </w:r>
            <w:r w:rsidRPr="001735D1">
              <w:rPr>
                <w:sz w:val="20"/>
                <w:szCs w:val="20"/>
                <w:shd w:val="clear" w:color="auto" w:fill="FFFFFF"/>
              </w:rPr>
              <w:t>) рубл</w:t>
            </w:r>
            <w:r w:rsidR="00D62334">
              <w:rPr>
                <w:sz w:val="20"/>
                <w:szCs w:val="20"/>
                <w:shd w:val="clear" w:color="auto" w:fill="FFFFFF"/>
              </w:rPr>
              <w:t>ей</w:t>
            </w:r>
            <w:r w:rsidRPr="001735D1">
              <w:rPr>
                <w:sz w:val="20"/>
                <w:szCs w:val="20"/>
                <w:shd w:val="clear" w:color="auto" w:fill="FFFFFF"/>
              </w:rPr>
              <w:t xml:space="preserve"> </w:t>
            </w:r>
            <w:r w:rsidR="00D62334">
              <w:rPr>
                <w:sz w:val="20"/>
                <w:szCs w:val="20"/>
                <w:shd w:val="clear" w:color="auto" w:fill="FFFFFF"/>
              </w:rPr>
              <w:t>18</w:t>
            </w:r>
            <w:r w:rsidR="003E0B0B" w:rsidRPr="001735D1">
              <w:rPr>
                <w:sz w:val="20"/>
                <w:szCs w:val="20"/>
                <w:shd w:val="clear" w:color="auto" w:fill="FFFFFF"/>
              </w:rPr>
              <w:t xml:space="preserve"> </w:t>
            </w:r>
            <w:r w:rsidR="00587E76" w:rsidRPr="001735D1">
              <w:rPr>
                <w:sz w:val="20"/>
                <w:szCs w:val="20"/>
                <w:shd w:val="clear" w:color="auto" w:fill="FFFFFF"/>
              </w:rPr>
              <w:t>копе</w:t>
            </w:r>
            <w:r w:rsidR="00B870FA">
              <w:rPr>
                <w:sz w:val="20"/>
                <w:szCs w:val="20"/>
                <w:shd w:val="clear" w:color="auto" w:fill="FFFFFF"/>
              </w:rPr>
              <w:t>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w:t>
            </w:r>
            <w:r w:rsidRPr="001735D1">
              <w:rPr>
                <w:sz w:val="20"/>
                <w:szCs w:val="20"/>
              </w:rPr>
              <w:lastRenderedPageBreak/>
              <w:t>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w:t>
            </w:r>
            <w:r w:rsidRPr="001735D1">
              <w:rPr>
                <w:sz w:val="20"/>
                <w:szCs w:val="20"/>
              </w:rPr>
              <w:lastRenderedPageBreak/>
              <w:t>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4FFC69" w:rsidR="009A11CD" w:rsidRPr="001735D1" w:rsidRDefault="00121C92" w:rsidP="00863FD5">
            <w:pPr>
              <w:jc w:val="both"/>
              <w:rPr>
                <w:sz w:val="20"/>
                <w:szCs w:val="20"/>
              </w:rPr>
            </w:pPr>
            <w:r w:rsidRPr="001735D1">
              <w:rPr>
                <w:sz w:val="20"/>
                <w:szCs w:val="20"/>
              </w:rPr>
              <w:t>В отношении Контракта осуществляется банковское сопровождение, заключающееся в проведении мониторинга расчетов в рамках исполнения Контракта, в соответствии со статьей 35 Закона № 44-ФЗ, постановлением Правительства Российской Федерации от 20.09.2014 № 963 «Об осуществлении банковского сопровождения контрактов», постановлением Совета министров Республики Крым от 9 декабря 2014 года № 504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государственных нужд Республики Крым».</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7FFCFD6" w14:textId="77777777" w:rsidR="00D62334" w:rsidRDefault="00D62334" w:rsidP="00D62334">
      <w:pPr>
        <w:jc w:val="center"/>
        <w:rPr>
          <w:b/>
        </w:rPr>
      </w:pPr>
      <w:r>
        <w:rPr>
          <w:b/>
        </w:rPr>
        <w:t>Обоснование начальной (максимальной) цены контракта</w:t>
      </w:r>
    </w:p>
    <w:p w14:paraId="0BD52EFF" w14:textId="77777777" w:rsidR="00D62334" w:rsidRDefault="00D62334" w:rsidP="00D62334">
      <w:pPr>
        <w:jc w:val="center"/>
        <w:rPr>
          <w:b/>
        </w:rPr>
      </w:pPr>
      <w:r>
        <w:rPr>
          <w:b/>
        </w:rPr>
        <w:t xml:space="preserve">на выполнение строительно-монтажных работ по объекту: </w:t>
      </w:r>
    </w:p>
    <w:p w14:paraId="0C78A67C" w14:textId="77777777" w:rsidR="00D62334" w:rsidRDefault="00D62334" w:rsidP="00D62334">
      <w:pPr>
        <w:jc w:val="center"/>
      </w:pPr>
      <w:r>
        <w:rPr>
          <w:b/>
        </w:rPr>
        <w:t>«</w:t>
      </w:r>
      <w:r w:rsidRPr="003B4A35">
        <w:rPr>
          <w:b/>
        </w:rPr>
        <w:t>Реконструкция системы обеззараживания Изобильненских водопроводных очистных сооружений г. Алушта, Республика Крым</w:t>
      </w:r>
      <w:r>
        <w:rPr>
          <w:b/>
        </w:rPr>
        <w:t>»</w:t>
      </w:r>
    </w:p>
    <w:tbl>
      <w:tblPr>
        <w:tblStyle w:val="afa"/>
        <w:tblW w:w="0" w:type="auto"/>
        <w:tblLook w:val="04A0" w:firstRow="1" w:lastRow="0" w:firstColumn="1" w:lastColumn="0" w:noHBand="0" w:noVBand="1"/>
      </w:tblPr>
      <w:tblGrid>
        <w:gridCol w:w="4566"/>
        <w:gridCol w:w="4778"/>
      </w:tblGrid>
      <w:tr w:rsidR="00D62334" w14:paraId="0EA70836" w14:textId="77777777" w:rsidTr="00EB1E40">
        <w:tc>
          <w:tcPr>
            <w:tcW w:w="9344" w:type="dxa"/>
            <w:gridSpan w:val="2"/>
          </w:tcPr>
          <w:p w14:paraId="0B979F38" w14:textId="77777777" w:rsidR="00D62334" w:rsidRDefault="00D62334" w:rsidP="00EB1E40"/>
          <w:p w14:paraId="52C3D559" w14:textId="77777777" w:rsidR="00D62334" w:rsidRDefault="00D62334" w:rsidP="00EB1E40">
            <w:r>
              <w:t>Начальная (максимальная) цена контракта сформирована в соответствии с:</w:t>
            </w:r>
          </w:p>
          <w:p w14:paraId="3DDCA567" w14:textId="77777777" w:rsidR="00D62334" w:rsidRPr="008F6F3B" w:rsidRDefault="00D62334" w:rsidP="00EB1E40">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54C233BD" w14:textId="77777777" w:rsidR="00D62334" w:rsidRDefault="00D62334" w:rsidP="00EB1E40">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p w14:paraId="3947B2E7" w14:textId="77777777" w:rsidR="00D62334" w:rsidRDefault="00D62334" w:rsidP="00EB1E40"/>
        </w:tc>
      </w:tr>
      <w:tr w:rsidR="00D62334" w14:paraId="4A5D0B41" w14:textId="77777777" w:rsidTr="00EB1E40">
        <w:tc>
          <w:tcPr>
            <w:tcW w:w="9344" w:type="dxa"/>
            <w:gridSpan w:val="2"/>
          </w:tcPr>
          <w:p w14:paraId="38F2AD40" w14:textId="77777777" w:rsidR="00D62334" w:rsidRDefault="00D62334" w:rsidP="00EB1E40"/>
          <w:p w14:paraId="50ED3B7A" w14:textId="77777777" w:rsidR="00D62334" w:rsidRDefault="00D62334" w:rsidP="00EB1E40">
            <w:r>
              <w:t>Начальная (максимальная) цена контракта определена и обоснована посредством применения проектно-сметного метода.</w:t>
            </w:r>
          </w:p>
          <w:p w14:paraId="380F9F3F" w14:textId="77777777" w:rsidR="00D62334" w:rsidRDefault="00D62334" w:rsidP="00EB1E40"/>
        </w:tc>
      </w:tr>
      <w:tr w:rsidR="00D62334" w14:paraId="24CC4913" w14:textId="77777777" w:rsidTr="00EB1E40">
        <w:tc>
          <w:tcPr>
            <w:tcW w:w="4566" w:type="dxa"/>
          </w:tcPr>
          <w:p w14:paraId="6E858E82" w14:textId="77777777" w:rsidR="00D62334" w:rsidRDefault="00D62334" w:rsidP="00EB1E40"/>
          <w:p w14:paraId="14B8FF86" w14:textId="77777777" w:rsidR="00D62334" w:rsidRDefault="00D62334" w:rsidP="00EB1E40">
            <w:r>
              <w:t>Основные характеристики объекта закупки</w:t>
            </w:r>
          </w:p>
          <w:p w14:paraId="182F798B" w14:textId="77777777" w:rsidR="00D62334" w:rsidRDefault="00D62334" w:rsidP="00EB1E40"/>
        </w:tc>
        <w:tc>
          <w:tcPr>
            <w:tcW w:w="4778" w:type="dxa"/>
          </w:tcPr>
          <w:p w14:paraId="7056965F" w14:textId="77777777" w:rsidR="00D62334" w:rsidRDefault="00D62334" w:rsidP="00EB1E40"/>
          <w:p w14:paraId="44D3A24A" w14:textId="77777777" w:rsidR="00D62334" w:rsidRDefault="00D62334" w:rsidP="00EB1E40">
            <w:r>
              <w:t>Согласно техническому заданию</w:t>
            </w:r>
          </w:p>
          <w:p w14:paraId="0605BA64" w14:textId="77777777" w:rsidR="00D62334" w:rsidRDefault="00D62334" w:rsidP="00EB1E40"/>
        </w:tc>
      </w:tr>
      <w:tr w:rsidR="00D62334" w14:paraId="4D4184BF" w14:textId="77777777" w:rsidTr="00EB1E40">
        <w:tc>
          <w:tcPr>
            <w:tcW w:w="4566" w:type="dxa"/>
          </w:tcPr>
          <w:p w14:paraId="4C1C20F6" w14:textId="77777777" w:rsidR="00D62334" w:rsidRDefault="00D62334" w:rsidP="00EB1E40"/>
          <w:p w14:paraId="6E296D02" w14:textId="77777777" w:rsidR="00D62334" w:rsidRDefault="00D62334" w:rsidP="00EB1E40">
            <w:r>
              <w:t>Используемый метод определения НМЦК с обоснованием:</w:t>
            </w:r>
          </w:p>
        </w:tc>
        <w:tc>
          <w:tcPr>
            <w:tcW w:w="4778" w:type="dxa"/>
          </w:tcPr>
          <w:p w14:paraId="4647D84B" w14:textId="77777777" w:rsidR="00D62334" w:rsidRPr="00B24D4D" w:rsidRDefault="00D62334" w:rsidP="00EB1E40">
            <w:pPr>
              <w:jc w:val="both"/>
              <w:rPr>
                <w:color w:val="FF0000"/>
              </w:rPr>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w:t>
            </w:r>
            <w:r w:rsidRPr="00FE593A">
              <w:t>АУ</w:t>
            </w:r>
            <w:r>
              <w:t xml:space="preserve"> РК</w:t>
            </w:r>
            <w:r w:rsidRPr="00FE593A">
              <w:t xml:space="preserve"> «</w:t>
            </w:r>
            <w:r>
              <w:t>Государственная строительная экспертиза</w:t>
            </w:r>
            <w:r w:rsidRPr="00FE593A">
              <w:t xml:space="preserve">» № </w:t>
            </w:r>
            <w:r w:rsidRPr="00C71D83">
              <w:t>91-1-1-3-</w:t>
            </w:r>
            <w:r>
              <w:t>058906</w:t>
            </w:r>
            <w:r w:rsidRPr="00C71D83">
              <w:t xml:space="preserve">-2020 от </w:t>
            </w:r>
            <w:r>
              <w:t>20</w:t>
            </w:r>
            <w:r w:rsidRPr="00C71D83">
              <w:t>.11.2020</w:t>
            </w:r>
          </w:p>
        </w:tc>
      </w:tr>
      <w:tr w:rsidR="00D62334" w14:paraId="57F58348" w14:textId="77777777" w:rsidTr="00EB1E40">
        <w:tc>
          <w:tcPr>
            <w:tcW w:w="4566" w:type="dxa"/>
          </w:tcPr>
          <w:p w14:paraId="658E6282" w14:textId="77777777" w:rsidR="00D62334" w:rsidRDefault="00D62334" w:rsidP="00EB1E40"/>
          <w:p w14:paraId="22660E3D" w14:textId="77777777" w:rsidR="00D62334" w:rsidRDefault="00D62334" w:rsidP="00EB1E40">
            <w:r>
              <w:t>Расчёт НМЦК</w:t>
            </w:r>
          </w:p>
        </w:tc>
        <w:tc>
          <w:tcPr>
            <w:tcW w:w="4778" w:type="dxa"/>
          </w:tcPr>
          <w:p w14:paraId="403CFB0C" w14:textId="77777777" w:rsidR="00D62334" w:rsidRDefault="00D62334" w:rsidP="00EB1E40"/>
          <w:p w14:paraId="7E77E0BC" w14:textId="77777777" w:rsidR="00D62334" w:rsidRDefault="00D62334" w:rsidP="00EB1E40">
            <w:r>
              <w:t>138 002 606</w:t>
            </w:r>
            <w:r w:rsidRPr="000A419F">
              <w:t xml:space="preserve"> </w:t>
            </w:r>
            <w:r>
              <w:t>рублей 12 коп. (сводный сметный расчёт, локальные сметы приложены отдельным файлом)</w:t>
            </w:r>
          </w:p>
        </w:tc>
      </w:tr>
      <w:tr w:rsidR="00D62334" w14:paraId="5C0C144F" w14:textId="77777777" w:rsidTr="00EB1E40">
        <w:tc>
          <w:tcPr>
            <w:tcW w:w="9344" w:type="dxa"/>
            <w:gridSpan w:val="2"/>
          </w:tcPr>
          <w:p w14:paraId="00BA4C15" w14:textId="77777777" w:rsidR="00D62334" w:rsidRDefault="00D62334" w:rsidP="00EB1E40"/>
          <w:p w14:paraId="06057CD3" w14:textId="77777777" w:rsidR="00D62334" w:rsidRDefault="00D62334" w:rsidP="00EB1E40">
            <w:r>
              <w:t>Дата подготовки обоснования НМЦК: «____» _______________ 2021 г.</w:t>
            </w:r>
          </w:p>
          <w:p w14:paraId="1B92712A" w14:textId="77777777" w:rsidR="00D62334" w:rsidRDefault="00D62334" w:rsidP="00EB1E40"/>
        </w:tc>
      </w:tr>
    </w:tbl>
    <w:p w14:paraId="6F5F2ECD" w14:textId="77777777" w:rsidR="00D62334" w:rsidRDefault="00D62334" w:rsidP="00D62334">
      <w:pPr>
        <w:jc w:val="right"/>
        <w:rPr>
          <w:b/>
        </w:rPr>
      </w:pPr>
    </w:p>
    <w:p w14:paraId="31935281" w14:textId="77777777" w:rsidR="00D62334" w:rsidRPr="00F54C90" w:rsidRDefault="00D62334" w:rsidP="00D62334">
      <w:pPr>
        <w:jc w:val="right"/>
        <w:rPr>
          <w:b/>
        </w:rPr>
      </w:pPr>
    </w:p>
    <w:p w14:paraId="7BD0E538" w14:textId="77777777" w:rsidR="00D62334" w:rsidRPr="00444C4D" w:rsidRDefault="00D62334" w:rsidP="00D62334">
      <w:pPr>
        <w:tabs>
          <w:tab w:val="left" w:pos="4069"/>
        </w:tabs>
        <w:sectPr w:rsidR="00D62334" w:rsidRPr="00444C4D" w:rsidSect="00EB1E40">
          <w:pgSz w:w="11906" w:h="16838"/>
          <w:pgMar w:top="851" w:right="1134" w:bottom="1134" w:left="1418" w:header="709" w:footer="709" w:gutter="0"/>
          <w:cols w:space="708"/>
          <w:docGrid w:linePitch="360"/>
        </w:sectPr>
      </w:pPr>
    </w:p>
    <w:p w14:paraId="17F684B1" w14:textId="77777777" w:rsidR="00D62334" w:rsidRDefault="00D62334" w:rsidP="00D62334">
      <w:pPr>
        <w:spacing w:line="276" w:lineRule="auto"/>
        <w:jc w:val="center"/>
        <w:rPr>
          <w:b/>
        </w:rPr>
      </w:pPr>
      <w:r>
        <w:rPr>
          <w:b/>
        </w:rPr>
        <w:lastRenderedPageBreak/>
        <w:t>Протокол</w:t>
      </w:r>
    </w:p>
    <w:p w14:paraId="674D2AC7" w14:textId="77777777" w:rsidR="00D62334" w:rsidRDefault="00D62334" w:rsidP="00D62334">
      <w:pPr>
        <w:spacing w:line="276" w:lineRule="auto"/>
        <w:jc w:val="center"/>
        <w:rPr>
          <w:b/>
        </w:rPr>
      </w:pPr>
      <w:r>
        <w:rPr>
          <w:b/>
        </w:rPr>
        <w:t>начальной (максимальной) цены контракта</w:t>
      </w:r>
    </w:p>
    <w:p w14:paraId="166F0224" w14:textId="77777777" w:rsidR="00D62334" w:rsidRDefault="00D62334" w:rsidP="00D62334">
      <w:pPr>
        <w:spacing w:line="276" w:lineRule="auto"/>
        <w:jc w:val="center"/>
        <w:rPr>
          <w:b/>
        </w:rPr>
      </w:pPr>
    </w:p>
    <w:p w14:paraId="3BB1DD7E" w14:textId="77777777" w:rsidR="00D62334" w:rsidRDefault="00D62334" w:rsidP="00D62334">
      <w:pPr>
        <w:spacing w:line="276" w:lineRule="auto"/>
        <w:jc w:val="both"/>
      </w:pPr>
      <w:r>
        <w:t>Объект закупки</w:t>
      </w:r>
    </w:p>
    <w:p w14:paraId="318B1061" w14:textId="77777777" w:rsidR="00D62334" w:rsidRDefault="00D62334" w:rsidP="00D62334">
      <w:pPr>
        <w:spacing w:line="276" w:lineRule="auto"/>
        <w:jc w:val="both"/>
        <w:rPr>
          <w:u w:val="single"/>
        </w:rPr>
      </w:pPr>
      <w:r>
        <w:rPr>
          <w:u w:val="single"/>
        </w:rPr>
        <w:t xml:space="preserve">выполнение строительно-монтажных работ по объекту: </w:t>
      </w:r>
      <w:r w:rsidRPr="00593110">
        <w:rPr>
          <w:u w:val="single"/>
        </w:rPr>
        <w:t>«</w:t>
      </w:r>
      <w:r w:rsidRPr="00951746">
        <w:rPr>
          <w:u w:val="single"/>
        </w:rPr>
        <w:t>Реконструкция системы обеззараживания Изобильненских водопроводных очистных сооружений г. Алушта, Республика Крым</w:t>
      </w:r>
      <w:r w:rsidRPr="00593110">
        <w:rPr>
          <w:u w:val="single"/>
        </w:rPr>
        <w:t>»</w:t>
      </w:r>
      <w:r>
        <w:rPr>
          <w:u w:val="single"/>
        </w:rPr>
        <w:t>.</w:t>
      </w:r>
    </w:p>
    <w:p w14:paraId="3F001867" w14:textId="77777777" w:rsidR="00D62334" w:rsidRDefault="00D62334" w:rsidP="00D62334">
      <w:pPr>
        <w:spacing w:line="276" w:lineRule="auto"/>
        <w:jc w:val="both"/>
      </w:pPr>
    </w:p>
    <w:p w14:paraId="01B505FB" w14:textId="77777777" w:rsidR="00D62334" w:rsidRDefault="00D62334" w:rsidP="00D62334">
      <w:pPr>
        <w:spacing w:line="276" w:lineRule="auto"/>
        <w:jc w:val="both"/>
      </w:pPr>
      <w:r>
        <w:t>Начальная (максимальная) цена контракта составляет</w:t>
      </w:r>
    </w:p>
    <w:p w14:paraId="18B32A81" w14:textId="77777777" w:rsidR="00D62334" w:rsidRDefault="00D62334" w:rsidP="00D62334">
      <w:pPr>
        <w:spacing w:line="276" w:lineRule="auto"/>
        <w:jc w:val="both"/>
        <w:rPr>
          <w:u w:val="single"/>
        </w:rPr>
      </w:pPr>
      <w:r w:rsidRPr="0002395D">
        <w:rPr>
          <w:u w:val="single"/>
        </w:rPr>
        <w:t>138 002 </w:t>
      </w:r>
      <w:r>
        <w:rPr>
          <w:u w:val="single"/>
        </w:rPr>
        <w:t>606</w:t>
      </w:r>
      <w:r w:rsidRPr="0002395D">
        <w:rPr>
          <w:u w:val="single"/>
        </w:rPr>
        <w:t xml:space="preserve"> (сто</w:t>
      </w:r>
      <w:r>
        <w:rPr>
          <w:u w:val="single"/>
        </w:rPr>
        <w:t xml:space="preserve"> тридцать восемь миллионов</w:t>
      </w:r>
      <w:r w:rsidRPr="006E15A7">
        <w:rPr>
          <w:u w:val="single"/>
        </w:rPr>
        <w:t xml:space="preserve"> </w:t>
      </w:r>
      <w:r>
        <w:rPr>
          <w:u w:val="single"/>
        </w:rPr>
        <w:t>две тысячи шестьсот шесть) рублей</w:t>
      </w:r>
      <w:r w:rsidRPr="006E15A7">
        <w:rPr>
          <w:u w:val="single"/>
        </w:rPr>
        <w:t xml:space="preserve"> </w:t>
      </w:r>
      <w:r>
        <w:rPr>
          <w:u w:val="single"/>
        </w:rPr>
        <w:t>12 копеек</w:t>
      </w:r>
      <w:r w:rsidRPr="006E15A7">
        <w:rPr>
          <w:u w:val="single"/>
        </w:rPr>
        <w:t>.</w:t>
      </w:r>
    </w:p>
    <w:p w14:paraId="2C7252CF" w14:textId="77777777" w:rsidR="00D62334" w:rsidRDefault="00D62334" w:rsidP="00D62334">
      <w:pPr>
        <w:spacing w:line="276" w:lineRule="auto"/>
        <w:jc w:val="center"/>
        <w:rPr>
          <w:sz w:val="20"/>
          <w:szCs w:val="20"/>
        </w:rPr>
      </w:pPr>
      <w:r w:rsidRPr="00593110">
        <w:rPr>
          <w:sz w:val="20"/>
          <w:szCs w:val="20"/>
        </w:rPr>
        <w:t>(сумма цифрами и прописью)</w:t>
      </w:r>
    </w:p>
    <w:p w14:paraId="38DFA5AB" w14:textId="77777777" w:rsidR="00D62334" w:rsidRDefault="00D62334" w:rsidP="00D62334">
      <w:pPr>
        <w:spacing w:line="276" w:lineRule="auto"/>
        <w:jc w:val="both"/>
      </w:pPr>
    </w:p>
    <w:p w14:paraId="76E35C1F" w14:textId="77777777" w:rsidR="00D62334" w:rsidRDefault="00D62334" w:rsidP="00D62334">
      <w:pPr>
        <w:spacing w:line="276" w:lineRule="auto"/>
        <w:jc w:val="both"/>
      </w:pPr>
      <w:r>
        <w:t>Начальная (максимальная цена контракта включает в себя расходы на</w:t>
      </w:r>
    </w:p>
    <w:p w14:paraId="0B520AA6" w14:textId="77777777" w:rsidR="00D62334" w:rsidRPr="00593110" w:rsidRDefault="00D62334" w:rsidP="00D62334">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56F3FAB" w14:textId="77777777" w:rsidR="00D62334" w:rsidRDefault="00D62334" w:rsidP="00D62334">
      <w:pPr>
        <w:spacing w:line="276" w:lineRule="auto"/>
        <w:jc w:val="both"/>
      </w:pPr>
    </w:p>
    <w:p w14:paraId="77EA7A41" w14:textId="77777777" w:rsidR="00D62334" w:rsidRPr="00A10F93" w:rsidRDefault="00D62334" w:rsidP="00D62334">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выполнение строительно-монтажных работ по объекту «</w:t>
      </w:r>
      <w:r w:rsidRPr="00771A87">
        <w:t>Реконструкция системы обеззараживания Изобильненских водопроводных очистных сооружений г. Алушта, Республика Крым</w:t>
      </w:r>
      <w:r w:rsidRPr="00A10F93">
        <w:t xml:space="preserve">» </w:t>
      </w:r>
    </w:p>
    <w:p w14:paraId="79610878" w14:textId="77777777" w:rsidR="00D62334" w:rsidRDefault="00D62334" w:rsidP="00D62334">
      <w:pPr>
        <w:spacing w:line="276" w:lineRule="auto"/>
        <w:jc w:val="both"/>
      </w:pPr>
    </w:p>
    <w:p w14:paraId="1A8EE359" w14:textId="77777777" w:rsidR="00D62334" w:rsidRDefault="00D62334" w:rsidP="00D62334">
      <w:pPr>
        <w:spacing w:line="276" w:lineRule="auto"/>
        <w:jc w:val="both"/>
      </w:pPr>
    </w:p>
    <w:p w14:paraId="76B49BA1" w14:textId="77777777" w:rsidR="00D62334" w:rsidRDefault="00D62334" w:rsidP="00D62334">
      <w:pPr>
        <w:spacing w:line="276" w:lineRule="auto"/>
        <w:jc w:val="both"/>
      </w:pPr>
    </w:p>
    <w:p w14:paraId="09C36893" w14:textId="77777777" w:rsidR="00D62334" w:rsidRDefault="00D62334" w:rsidP="00D62334">
      <w:pPr>
        <w:spacing w:line="276" w:lineRule="auto"/>
        <w:jc w:val="both"/>
      </w:pPr>
    </w:p>
    <w:p w14:paraId="288F9743" w14:textId="77777777" w:rsidR="00D62334" w:rsidRDefault="00D62334" w:rsidP="00D62334">
      <w:pPr>
        <w:spacing w:line="276" w:lineRule="auto"/>
        <w:jc w:val="both"/>
      </w:pPr>
      <w:r>
        <w:t>Первый заместитель генерального директора</w:t>
      </w:r>
      <w:r>
        <w:tab/>
      </w:r>
      <w:r>
        <w:tab/>
      </w:r>
      <w:r>
        <w:tab/>
        <w:t>________________ /</w:t>
      </w:r>
      <w:r>
        <w:tab/>
        <w:t>О.С. Бакланов</w:t>
      </w:r>
    </w:p>
    <w:p w14:paraId="27AAA03C" w14:textId="77777777" w:rsidR="00D62334" w:rsidRDefault="00D62334" w:rsidP="00D62334">
      <w:pPr>
        <w:spacing w:line="276" w:lineRule="auto"/>
        <w:jc w:val="both"/>
        <w:rPr>
          <w:b/>
        </w:rPr>
      </w:pPr>
    </w:p>
    <w:p w14:paraId="57D1EECB" w14:textId="77777777" w:rsidR="00D62334" w:rsidRDefault="00D62334" w:rsidP="00D62334">
      <w:pPr>
        <w:spacing w:line="276" w:lineRule="auto"/>
        <w:ind w:left="4956" w:firstLine="708"/>
      </w:pPr>
      <w:r>
        <w:t>«____» _______________ 2021 г.</w:t>
      </w:r>
    </w:p>
    <w:p w14:paraId="2BC2C926" w14:textId="77777777" w:rsidR="00D62334" w:rsidRDefault="00D62334" w:rsidP="00D62334">
      <w:pPr>
        <w:jc w:val="center"/>
        <w:rPr>
          <w:b/>
        </w:rPr>
      </w:pPr>
    </w:p>
    <w:p w14:paraId="2281B3B0" w14:textId="77777777" w:rsidR="00D62334" w:rsidRDefault="00D62334" w:rsidP="00D62334">
      <w:pPr>
        <w:jc w:val="center"/>
        <w:rPr>
          <w:b/>
        </w:rPr>
        <w:sectPr w:rsidR="00D62334" w:rsidSect="00F96CAC">
          <w:pgSz w:w="11906" w:h="16838"/>
          <w:pgMar w:top="1134" w:right="850" w:bottom="719" w:left="1418" w:header="708" w:footer="708" w:gutter="0"/>
          <w:cols w:space="708"/>
          <w:titlePg/>
          <w:docGrid w:linePitch="360"/>
        </w:sectPr>
      </w:pPr>
    </w:p>
    <w:p w14:paraId="3DCBE3F0" w14:textId="0F49EFD0" w:rsidR="00D62334" w:rsidRDefault="00D62334" w:rsidP="00D62334">
      <w:pPr>
        <w:jc w:val="center"/>
        <w:rPr>
          <w:b/>
        </w:rPr>
      </w:pPr>
      <w:r>
        <w:rPr>
          <w:b/>
        </w:rPr>
        <w:lastRenderedPageBreak/>
        <w:t>Расчёт начальной (максимальной) цены контракта по объекту закупки:</w:t>
      </w:r>
    </w:p>
    <w:p w14:paraId="51F44B19" w14:textId="77777777" w:rsidR="00D62334" w:rsidRPr="00826517" w:rsidRDefault="00D62334" w:rsidP="00D62334">
      <w:pPr>
        <w:spacing w:line="276" w:lineRule="auto"/>
        <w:jc w:val="center"/>
        <w:rPr>
          <w:u w:val="single"/>
        </w:rPr>
      </w:pPr>
      <w:r>
        <w:rPr>
          <w:b/>
        </w:rPr>
        <w:t>«</w:t>
      </w:r>
      <w:r w:rsidRPr="00BC7E55">
        <w:rPr>
          <w:b/>
        </w:rPr>
        <w:t>Реконструкция системы обеззараживания Изобильненских водопроводных очистных сооружений г. Алушта, Республика Крым</w:t>
      </w:r>
      <w:r>
        <w:rPr>
          <w:b/>
        </w:rPr>
        <w:t>»</w:t>
      </w:r>
    </w:p>
    <w:p w14:paraId="23F1E0EA" w14:textId="77777777" w:rsidR="00D62334" w:rsidRDefault="00D62334" w:rsidP="00D62334">
      <w:pPr>
        <w:jc w:val="center"/>
        <w:rPr>
          <w:b/>
        </w:rPr>
      </w:pPr>
    </w:p>
    <w:p w14:paraId="114E3AE4" w14:textId="77777777" w:rsidR="00D62334" w:rsidRDefault="00D62334" w:rsidP="00D62334">
      <w:pPr>
        <w:rPr>
          <w:b/>
        </w:rPr>
      </w:pPr>
      <w:r>
        <w:rPr>
          <w:b/>
        </w:rPr>
        <w:t>Основания для расчета:</w:t>
      </w:r>
    </w:p>
    <w:p w14:paraId="0135F40E" w14:textId="77777777" w:rsidR="00D62334" w:rsidRPr="008016D0" w:rsidRDefault="00D62334" w:rsidP="00D62334">
      <w:pPr>
        <w:pStyle w:val="aff4"/>
        <w:numPr>
          <w:ilvl w:val="0"/>
          <w:numId w:val="9"/>
        </w:numPr>
      </w:pPr>
      <w:r w:rsidRPr="008016D0">
        <w:t>Приказ об утверждении проектной документации</w:t>
      </w:r>
      <w:r>
        <w:t xml:space="preserve"> от 03</w:t>
      </w:r>
      <w:r w:rsidRPr="008016D0">
        <w:t>.12.2020 №</w:t>
      </w:r>
      <w:r>
        <w:t xml:space="preserve"> </w:t>
      </w:r>
      <w:r w:rsidRPr="008016D0">
        <w:t>3</w:t>
      </w:r>
      <w:r>
        <w:t>56</w:t>
      </w:r>
    </w:p>
    <w:p w14:paraId="0DE06B8B" w14:textId="77777777" w:rsidR="00D62334" w:rsidRDefault="00D62334" w:rsidP="00D62334">
      <w:pPr>
        <w:pStyle w:val="aff4"/>
        <w:numPr>
          <w:ilvl w:val="0"/>
          <w:numId w:val="9"/>
        </w:numPr>
      </w:pPr>
      <w:r w:rsidRPr="004455EE">
        <w:t xml:space="preserve">Заключение ГАУ РК «Государственная строительная экспертиза» № </w:t>
      </w:r>
      <w:r w:rsidRPr="00C71D83">
        <w:t>91-1-1-3-</w:t>
      </w:r>
      <w:r>
        <w:t>058906</w:t>
      </w:r>
      <w:r w:rsidRPr="00C71D83">
        <w:t xml:space="preserve">-2020 от </w:t>
      </w:r>
      <w:r>
        <w:t>20</w:t>
      </w:r>
      <w:r w:rsidRPr="00C71D83">
        <w:t>.11.2020</w:t>
      </w:r>
    </w:p>
    <w:p w14:paraId="758A7EA6" w14:textId="77777777" w:rsidR="00D62334" w:rsidRPr="004455EE" w:rsidRDefault="00D62334" w:rsidP="00D62334">
      <w:pPr>
        <w:pStyle w:val="aff4"/>
        <w:numPr>
          <w:ilvl w:val="0"/>
          <w:numId w:val="9"/>
        </w:numPr>
      </w:pPr>
      <w:r w:rsidRPr="004455EE">
        <w:t>Утвержденный сводный сметный расчет.</w:t>
      </w:r>
    </w:p>
    <w:p w14:paraId="5D2992C3" w14:textId="77777777" w:rsidR="00D62334" w:rsidRDefault="00D62334" w:rsidP="00D62334">
      <w:pPr>
        <w:jc w:val="center"/>
      </w:pPr>
    </w:p>
    <w:tbl>
      <w:tblPr>
        <w:tblStyle w:val="afa"/>
        <w:tblW w:w="9923" w:type="dxa"/>
        <w:tblLayout w:type="fixed"/>
        <w:tblLook w:val="04A0" w:firstRow="1" w:lastRow="0" w:firstColumn="1" w:lastColumn="0" w:noHBand="0" w:noVBand="1"/>
      </w:tblPr>
      <w:tblGrid>
        <w:gridCol w:w="2268"/>
        <w:gridCol w:w="1701"/>
        <w:gridCol w:w="1276"/>
        <w:gridCol w:w="1701"/>
        <w:gridCol w:w="1276"/>
        <w:gridCol w:w="1701"/>
      </w:tblGrid>
      <w:tr w:rsidR="00D62334" w:rsidRPr="00286BB7" w14:paraId="74667DA9" w14:textId="77777777" w:rsidTr="00EB1E40">
        <w:tc>
          <w:tcPr>
            <w:tcW w:w="2268" w:type="dxa"/>
          </w:tcPr>
          <w:p w14:paraId="1EF02D04" w14:textId="77777777" w:rsidR="00D62334" w:rsidRPr="006C2F89" w:rsidRDefault="00D62334" w:rsidP="00EB1E40">
            <w:pPr>
              <w:jc w:val="center"/>
              <w:rPr>
                <w:b/>
                <w:sz w:val="20"/>
                <w:szCs w:val="20"/>
              </w:rPr>
            </w:pPr>
            <w:r w:rsidRPr="006C2F89">
              <w:rPr>
                <w:b/>
                <w:sz w:val="20"/>
                <w:szCs w:val="20"/>
              </w:rPr>
              <w:t>Наименование работ</w:t>
            </w:r>
          </w:p>
          <w:p w14:paraId="7EFBB4B0" w14:textId="77777777" w:rsidR="00D62334" w:rsidRPr="006C2F89" w:rsidRDefault="00D62334" w:rsidP="00EB1E40">
            <w:pPr>
              <w:jc w:val="center"/>
              <w:rPr>
                <w:b/>
                <w:sz w:val="20"/>
                <w:szCs w:val="20"/>
              </w:rPr>
            </w:pPr>
            <w:r w:rsidRPr="006C2F89">
              <w:rPr>
                <w:b/>
                <w:sz w:val="20"/>
                <w:szCs w:val="20"/>
              </w:rPr>
              <w:t>и затрат</w:t>
            </w:r>
          </w:p>
        </w:tc>
        <w:tc>
          <w:tcPr>
            <w:tcW w:w="1701" w:type="dxa"/>
          </w:tcPr>
          <w:p w14:paraId="194FB3A9" w14:textId="77777777" w:rsidR="00D62334" w:rsidRPr="006C2F89" w:rsidRDefault="00D62334" w:rsidP="00EB1E40">
            <w:pPr>
              <w:jc w:val="center"/>
              <w:rPr>
                <w:b/>
                <w:sz w:val="20"/>
                <w:szCs w:val="20"/>
              </w:rPr>
            </w:pPr>
            <w:r w:rsidRPr="006C2F89">
              <w:rPr>
                <w:b/>
                <w:sz w:val="20"/>
                <w:szCs w:val="20"/>
              </w:rPr>
              <w:t>Стоимость работ в ценах на д</w:t>
            </w:r>
            <w:r>
              <w:rPr>
                <w:b/>
                <w:sz w:val="20"/>
                <w:szCs w:val="20"/>
              </w:rPr>
              <w:t>ату утверждения сметной докумен</w:t>
            </w:r>
            <w:r w:rsidRPr="006C2F89">
              <w:rPr>
                <w:b/>
                <w:sz w:val="20"/>
                <w:szCs w:val="20"/>
              </w:rPr>
              <w:t>тации (</w:t>
            </w:r>
            <w:r>
              <w:rPr>
                <w:b/>
                <w:sz w:val="20"/>
                <w:szCs w:val="20"/>
              </w:rPr>
              <w:t>2 квартал 2020</w:t>
            </w:r>
            <w:r w:rsidRPr="006C2F89">
              <w:rPr>
                <w:b/>
                <w:sz w:val="20"/>
                <w:szCs w:val="20"/>
              </w:rPr>
              <w:t xml:space="preserve"> года)</w:t>
            </w:r>
          </w:p>
        </w:tc>
        <w:tc>
          <w:tcPr>
            <w:tcW w:w="1276" w:type="dxa"/>
          </w:tcPr>
          <w:p w14:paraId="21AC0747" w14:textId="77777777" w:rsidR="00D62334" w:rsidRDefault="00D62334" w:rsidP="00EB1E40">
            <w:pPr>
              <w:jc w:val="center"/>
              <w:rPr>
                <w:b/>
                <w:sz w:val="20"/>
                <w:szCs w:val="20"/>
              </w:rPr>
            </w:pPr>
            <w:r w:rsidRPr="006C2F89">
              <w:rPr>
                <w:b/>
                <w:sz w:val="20"/>
                <w:szCs w:val="20"/>
              </w:rPr>
              <w:t>Индекс факти</w:t>
            </w:r>
            <w:r>
              <w:rPr>
                <w:b/>
                <w:sz w:val="20"/>
                <w:szCs w:val="20"/>
              </w:rPr>
              <w:t>чес-</w:t>
            </w:r>
          </w:p>
          <w:p w14:paraId="5FA00110" w14:textId="77777777" w:rsidR="00D62334" w:rsidRPr="006C2F89" w:rsidRDefault="00D62334" w:rsidP="00EB1E40">
            <w:pPr>
              <w:jc w:val="center"/>
              <w:rPr>
                <w:b/>
                <w:sz w:val="20"/>
                <w:szCs w:val="20"/>
              </w:rPr>
            </w:pPr>
            <w:r>
              <w:rPr>
                <w:b/>
                <w:sz w:val="20"/>
                <w:szCs w:val="20"/>
              </w:rPr>
              <w:t>кой</w:t>
            </w:r>
            <w:r w:rsidRPr="006C2F89">
              <w:rPr>
                <w:b/>
                <w:sz w:val="20"/>
                <w:szCs w:val="20"/>
              </w:rPr>
              <w:t xml:space="preserve"> инфляции</w:t>
            </w:r>
          </w:p>
        </w:tc>
        <w:tc>
          <w:tcPr>
            <w:tcW w:w="1701" w:type="dxa"/>
          </w:tcPr>
          <w:p w14:paraId="1855AD97" w14:textId="77777777" w:rsidR="00D62334" w:rsidRPr="006C2F89" w:rsidRDefault="00D62334" w:rsidP="00EB1E40">
            <w:pPr>
              <w:jc w:val="center"/>
              <w:rPr>
                <w:b/>
                <w:sz w:val="20"/>
                <w:szCs w:val="20"/>
              </w:rPr>
            </w:pPr>
            <w:r w:rsidRPr="006C2F89">
              <w:rPr>
                <w:b/>
                <w:sz w:val="20"/>
                <w:szCs w:val="20"/>
              </w:rPr>
              <w:t>Стоимость</w:t>
            </w:r>
          </w:p>
          <w:p w14:paraId="29F1271D" w14:textId="77777777" w:rsidR="00D62334" w:rsidRPr="006C2F89" w:rsidRDefault="00D62334" w:rsidP="00EB1E40">
            <w:pPr>
              <w:jc w:val="center"/>
              <w:rPr>
                <w:b/>
                <w:sz w:val="20"/>
                <w:szCs w:val="20"/>
              </w:rPr>
            </w:pPr>
            <w:r w:rsidRPr="006C2F89">
              <w:rPr>
                <w:b/>
                <w:sz w:val="20"/>
                <w:szCs w:val="20"/>
              </w:rPr>
              <w:t>работ в ценах</w:t>
            </w:r>
          </w:p>
          <w:p w14:paraId="23765249" w14:textId="77777777" w:rsidR="00D62334" w:rsidRPr="006C2F89" w:rsidRDefault="00D62334" w:rsidP="00EB1E40">
            <w:pPr>
              <w:jc w:val="center"/>
              <w:rPr>
                <w:b/>
                <w:sz w:val="20"/>
                <w:szCs w:val="20"/>
              </w:rPr>
            </w:pPr>
            <w:r w:rsidRPr="006C2F89">
              <w:rPr>
                <w:b/>
                <w:sz w:val="20"/>
                <w:szCs w:val="20"/>
              </w:rPr>
              <w:t>на дату формирования НМЦК</w:t>
            </w:r>
          </w:p>
          <w:p w14:paraId="0D3F90B1" w14:textId="77777777" w:rsidR="00D62334" w:rsidRPr="006C2F89" w:rsidRDefault="00D62334" w:rsidP="00EB1E40">
            <w:pPr>
              <w:jc w:val="center"/>
              <w:rPr>
                <w:b/>
                <w:sz w:val="20"/>
                <w:szCs w:val="20"/>
              </w:rPr>
            </w:pPr>
            <w:r w:rsidRPr="006C2F89">
              <w:rPr>
                <w:b/>
                <w:sz w:val="20"/>
                <w:szCs w:val="20"/>
              </w:rPr>
              <w:t>(</w:t>
            </w:r>
            <w:r>
              <w:rPr>
                <w:b/>
                <w:sz w:val="20"/>
                <w:szCs w:val="20"/>
              </w:rPr>
              <w:t>1 квартал 2021</w:t>
            </w:r>
            <w:r w:rsidRPr="006C2F89">
              <w:rPr>
                <w:b/>
                <w:sz w:val="20"/>
                <w:szCs w:val="20"/>
              </w:rPr>
              <w:t xml:space="preserve"> года)</w:t>
            </w:r>
          </w:p>
        </w:tc>
        <w:tc>
          <w:tcPr>
            <w:tcW w:w="1276" w:type="dxa"/>
          </w:tcPr>
          <w:p w14:paraId="5A9E856E" w14:textId="77777777" w:rsidR="00D62334" w:rsidRPr="006C2F89" w:rsidRDefault="00D62334" w:rsidP="00EB1E40">
            <w:pPr>
              <w:jc w:val="center"/>
              <w:rPr>
                <w:b/>
                <w:sz w:val="20"/>
                <w:szCs w:val="20"/>
              </w:rPr>
            </w:pPr>
            <w:r w:rsidRPr="006C2F89">
              <w:rPr>
                <w:b/>
                <w:sz w:val="20"/>
                <w:szCs w:val="20"/>
              </w:rPr>
              <w:t>Индекс прогнозной инфляции</w:t>
            </w:r>
          </w:p>
          <w:p w14:paraId="0E71B078" w14:textId="77777777" w:rsidR="00D62334" w:rsidRDefault="00D62334" w:rsidP="00EB1E40">
            <w:pPr>
              <w:jc w:val="center"/>
              <w:rPr>
                <w:b/>
                <w:sz w:val="20"/>
                <w:szCs w:val="20"/>
              </w:rPr>
            </w:pPr>
            <w:r>
              <w:rPr>
                <w:b/>
                <w:sz w:val="20"/>
                <w:szCs w:val="20"/>
              </w:rPr>
              <w:t>на период выпол</w:t>
            </w:r>
            <w:r w:rsidRPr="006C2F89">
              <w:rPr>
                <w:b/>
                <w:sz w:val="20"/>
                <w:szCs w:val="20"/>
              </w:rPr>
              <w:t>не</w:t>
            </w:r>
            <w:r>
              <w:rPr>
                <w:b/>
                <w:sz w:val="20"/>
                <w:szCs w:val="20"/>
              </w:rPr>
              <w:t>-</w:t>
            </w:r>
          </w:p>
          <w:p w14:paraId="3A8BA776" w14:textId="77777777" w:rsidR="00D62334" w:rsidRPr="006C2F89" w:rsidRDefault="00D62334" w:rsidP="00EB1E40">
            <w:pPr>
              <w:jc w:val="center"/>
              <w:rPr>
                <w:b/>
                <w:sz w:val="20"/>
                <w:szCs w:val="20"/>
              </w:rPr>
            </w:pPr>
            <w:r w:rsidRPr="006C2F89">
              <w:rPr>
                <w:b/>
                <w:sz w:val="20"/>
                <w:szCs w:val="20"/>
              </w:rPr>
              <w:t>ния</w:t>
            </w:r>
          </w:p>
          <w:p w14:paraId="1AA438BB" w14:textId="77777777" w:rsidR="00D62334" w:rsidRPr="006C2F89" w:rsidRDefault="00D62334" w:rsidP="00EB1E40">
            <w:pPr>
              <w:jc w:val="center"/>
              <w:rPr>
                <w:b/>
                <w:sz w:val="20"/>
                <w:szCs w:val="20"/>
              </w:rPr>
            </w:pPr>
            <w:r w:rsidRPr="006C2F89">
              <w:rPr>
                <w:b/>
                <w:sz w:val="20"/>
                <w:szCs w:val="20"/>
              </w:rPr>
              <w:t>работ</w:t>
            </w:r>
          </w:p>
        </w:tc>
        <w:tc>
          <w:tcPr>
            <w:tcW w:w="1701" w:type="dxa"/>
          </w:tcPr>
          <w:p w14:paraId="29210FC3" w14:textId="77777777" w:rsidR="00D62334" w:rsidRPr="00286BB7" w:rsidRDefault="00D62334" w:rsidP="00EB1E40">
            <w:pPr>
              <w:jc w:val="center"/>
              <w:rPr>
                <w:b/>
                <w:sz w:val="20"/>
                <w:szCs w:val="20"/>
              </w:rPr>
            </w:pPr>
            <w:r w:rsidRPr="00286BB7">
              <w:rPr>
                <w:b/>
                <w:sz w:val="20"/>
                <w:szCs w:val="20"/>
              </w:rPr>
              <w:t>НМЦК с учетом индекса прогнозной инфляции на период выполнения работ</w:t>
            </w:r>
          </w:p>
        </w:tc>
      </w:tr>
      <w:tr w:rsidR="00D62334" w:rsidRPr="00286BB7" w14:paraId="2E1132F6" w14:textId="77777777" w:rsidTr="00EB1E40">
        <w:tc>
          <w:tcPr>
            <w:tcW w:w="2268" w:type="dxa"/>
          </w:tcPr>
          <w:p w14:paraId="1AEFA3B9" w14:textId="77777777" w:rsidR="00D62334" w:rsidRPr="006C2F89" w:rsidRDefault="00D62334" w:rsidP="00EB1E40">
            <w:pPr>
              <w:jc w:val="center"/>
              <w:rPr>
                <w:bCs/>
                <w:sz w:val="20"/>
                <w:szCs w:val="20"/>
              </w:rPr>
            </w:pPr>
            <w:r w:rsidRPr="006C2F89">
              <w:rPr>
                <w:bCs/>
                <w:sz w:val="20"/>
                <w:szCs w:val="20"/>
              </w:rPr>
              <w:t>1</w:t>
            </w:r>
          </w:p>
        </w:tc>
        <w:tc>
          <w:tcPr>
            <w:tcW w:w="1701" w:type="dxa"/>
          </w:tcPr>
          <w:p w14:paraId="7668B643" w14:textId="77777777" w:rsidR="00D62334" w:rsidRPr="006C2F89" w:rsidRDefault="00D62334" w:rsidP="00EB1E40">
            <w:pPr>
              <w:jc w:val="center"/>
              <w:rPr>
                <w:bCs/>
                <w:sz w:val="20"/>
                <w:szCs w:val="20"/>
              </w:rPr>
            </w:pPr>
            <w:r w:rsidRPr="006C2F89">
              <w:rPr>
                <w:bCs/>
                <w:sz w:val="20"/>
                <w:szCs w:val="20"/>
              </w:rPr>
              <w:t>2</w:t>
            </w:r>
          </w:p>
        </w:tc>
        <w:tc>
          <w:tcPr>
            <w:tcW w:w="1276" w:type="dxa"/>
          </w:tcPr>
          <w:p w14:paraId="2A25222D" w14:textId="77777777" w:rsidR="00D62334" w:rsidRPr="006C2F89" w:rsidRDefault="00D62334" w:rsidP="00EB1E40">
            <w:pPr>
              <w:jc w:val="center"/>
              <w:rPr>
                <w:bCs/>
                <w:sz w:val="20"/>
                <w:szCs w:val="20"/>
              </w:rPr>
            </w:pPr>
            <w:r w:rsidRPr="006C2F89">
              <w:rPr>
                <w:bCs/>
                <w:sz w:val="20"/>
                <w:szCs w:val="20"/>
              </w:rPr>
              <w:t>3</w:t>
            </w:r>
          </w:p>
        </w:tc>
        <w:tc>
          <w:tcPr>
            <w:tcW w:w="1701" w:type="dxa"/>
          </w:tcPr>
          <w:p w14:paraId="6D9CD94F" w14:textId="77777777" w:rsidR="00D62334" w:rsidRPr="006C2F89" w:rsidRDefault="00D62334" w:rsidP="00EB1E40">
            <w:pPr>
              <w:jc w:val="center"/>
              <w:rPr>
                <w:bCs/>
                <w:sz w:val="20"/>
                <w:szCs w:val="20"/>
              </w:rPr>
            </w:pPr>
            <w:r w:rsidRPr="006C2F89">
              <w:rPr>
                <w:bCs/>
                <w:sz w:val="20"/>
                <w:szCs w:val="20"/>
              </w:rPr>
              <w:t>4</w:t>
            </w:r>
          </w:p>
        </w:tc>
        <w:tc>
          <w:tcPr>
            <w:tcW w:w="1276" w:type="dxa"/>
          </w:tcPr>
          <w:p w14:paraId="3549980C" w14:textId="77777777" w:rsidR="00D62334" w:rsidRPr="006C2F89" w:rsidRDefault="00D62334" w:rsidP="00EB1E40">
            <w:pPr>
              <w:jc w:val="center"/>
              <w:rPr>
                <w:bCs/>
                <w:sz w:val="20"/>
                <w:szCs w:val="20"/>
              </w:rPr>
            </w:pPr>
            <w:r w:rsidRPr="006C2F89">
              <w:rPr>
                <w:bCs/>
                <w:sz w:val="20"/>
                <w:szCs w:val="20"/>
              </w:rPr>
              <w:t>5</w:t>
            </w:r>
          </w:p>
        </w:tc>
        <w:tc>
          <w:tcPr>
            <w:tcW w:w="1701" w:type="dxa"/>
          </w:tcPr>
          <w:p w14:paraId="635AD102" w14:textId="77777777" w:rsidR="00D62334" w:rsidRPr="00286BB7" w:rsidRDefault="00D62334" w:rsidP="00EB1E40">
            <w:pPr>
              <w:jc w:val="center"/>
              <w:rPr>
                <w:bCs/>
                <w:sz w:val="20"/>
                <w:szCs w:val="20"/>
              </w:rPr>
            </w:pPr>
            <w:r w:rsidRPr="00286BB7">
              <w:rPr>
                <w:bCs/>
                <w:sz w:val="20"/>
                <w:szCs w:val="20"/>
              </w:rPr>
              <w:t>6</w:t>
            </w:r>
          </w:p>
        </w:tc>
      </w:tr>
      <w:tr w:rsidR="00D62334" w:rsidRPr="00286BB7" w14:paraId="42888E15" w14:textId="77777777" w:rsidTr="00EB1E40">
        <w:tc>
          <w:tcPr>
            <w:tcW w:w="2268" w:type="dxa"/>
          </w:tcPr>
          <w:p w14:paraId="64DCDD28" w14:textId="77777777" w:rsidR="00D62334" w:rsidRPr="006C2F89" w:rsidRDefault="00D62334" w:rsidP="00EB1E40">
            <w:pPr>
              <w:rPr>
                <w:bCs/>
                <w:sz w:val="20"/>
                <w:szCs w:val="20"/>
              </w:rPr>
            </w:pPr>
            <w:r w:rsidRPr="006C2F89">
              <w:rPr>
                <w:bCs/>
                <w:sz w:val="20"/>
                <w:szCs w:val="20"/>
              </w:rPr>
              <w:t>Строительно-монтажные работы</w:t>
            </w:r>
          </w:p>
        </w:tc>
        <w:tc>
          <w:tcPr>
            <w:tcW w:w="1701" w:type="dxa"/>
          </w:tcPr>
          <w:p w14:paraId="081D46EA" w14:textId="77777777" w:rsidR="00D62334" w:rsidRPr="006C2F89" w:rsidRDefault="00D62334" w:rsidP="00EB1E40">
            <w:pPr>
              <w:rPr>
                <w:bCs/>
                <w:sz w:val="20"/>
                <w:szCs w:val="20"/>
              </w:rPr>
            </w:pPr>
            <w:r>
              <w:rPr>
                <w:bCs/>
                <w:sz w:val="20"/>
                <w:szCs w:val="20"/>
              </w:rPr>
              <w:t>62 005 250,00</w:t>
            </w:r>
          </w:p>
        </w:tc>
        <w:tc>
          <w:tcPr>
            <w:tcW w:w="1276" w:type="dxa"/>
          </w:tcPr>
          <w:p w14:paraId="66362A64" w14:textId="77777777" w:rsidR="00D62334" w:rsidRPr="006C2F89" w:rsidRDefault="00D62334" w:rsidP="00EB1E40">
            <w:pPr>
              <w:rPr>
                <w:bCs/>
                <w:sz w:val="20"/>
                <w:szCs w:val="20"/>
              </w:rPr>
            </w:pPr>
            <w:r>
              <w:rPr>
                <w:bCs/>
                <w:sz w:val="20"/>
                <w:szCs w:val="20"/>
              </w:rPr>
              <w:t>1,02045</w:t>
            </w:r>
          </w:p>
        </w:tc>
        <w:tc>
          <w:tcPr>
            <w:tcW w:w="1701" w:type="dxa"/>
          </w:tcPr>
          <w:p w14:paraId="47051EB0" w14:textId="77777777" w:rsidR="00D62334" w:rsidRPr="004A336D" w:rsidRDefault="00D62334" w:rsidP="00EB1E40">
            <w:pPr>
              <w:rPr>
                <w:bCs/>
                <w:sz w:val="20"/>
                <w:szCs w:val="20"/>
              </w:rPr>
            </w:pPr>
            <w:r>
              <w:rPr>
                <w:bCs/>
                <w:sz w:val="20"/>
                <w:szCs w:val="20"/>
              </w:rPr>
              <w:t>63 273 257,36</w:t>
            </w:r>
          </w:p>
        </w:tc>
        <w:tc>
          <w:tcPr>
            <w:tcW w:w="1276" w:type="dxa"/>
          </w:tcPr>
          <w:p w14:paraId="2A77100B" w14:textId="77777777" w:rsidR="00D62334" w:rsidRPr="006C2F89" w:rsidRDefault="00D62334" w:rsidP="00EB1E40">
            <w:pPr>
              <w:rPr>
                <w:bCs/>
                <w:sz w:val="20"/>
                <w:szCs w:val="20"/>
              </w:rPr>
            </w:pPr>
            <w:r>
              <w:rPr>
                <w:bCs/>
                <w:sz w:val="20"/>
                <w:szCs w:val="20"/>
              </w:rPr>
              <w:t>1,02275</w:t>
            </w:r>
          </w:p>
        </w:tc>
        <w:tc>
          <w:tcPr>
            <w:tcW w:w="1701" w:type="dxa"/>
          </w:tcPr>
          <w:p w14:paraId="34AF4220" w14:textId="77777777" w:rsidR="00D62334" w:rsidRPr="009F2517" w:rsidRDefault="00D62334" w:rsidP="00EB1E40">
            <w:pPr>
              <w:rPr>
                <w:bCs/>
                <w:sz w:val="20"/>
                <w:szCs w:val="20"/>
              </w:rPr>
            </w:pPr>
            <w:r>
              <w:rPr>
                <w:bCs/>
                <w:sz w:val="20"/>
                <w:szCs w:val="20"/>
              </w:rPr>
              <w:t>64 712 723,96</w:t>
            </w:r>
          </w:p>
        </w:tc>
      </w:tr>
      <w:tr w:rsidR="00D62334" w:rsidRPr="00286BB7" w14:paraId="3CA64502" w14:textId="77777777" w:rsidTr="00EB1E40">
        <w:tc>
          <w:tcPr>
            <w:tcW w:w="2268" w:type="dxa"/>
          </w:tcPr>
          <w:p w14:paraId="0BBF87E9" w14:textId="77777777" w:rsidR="00D62334" w:rsidRPr="006C2F89" w:rsidRDefault="00D62334" w:rsidP="00EB1E40">
            <w:pPr>
              <w:rPr>
                <w:bCs/>
                <w:sz w:val="20"/>
                <w:szCs w:val="20"/>
              </w:rPr>
            </w:pPr>
            <w:r w:rsidRPr="006C2F89">
              <w:rPr>
                <w:bCs/>
                <w:sz w:val="20"/>
                <w:szCs w:val="20"/>
              </w:rPr>
              <w:t>Стоимость оборудования</w:t>
            </w:r>
          </w:p>
        </w:tc>
        <w:tc>
          <w:tcPr>
            <w:tcW w:w="1701" w:type="dxa"/>
          </w:tcPr>
          <w:p w14:paraId="4DCDA5AC" w14:textId="77777777" w:rsidR="00D62334" w:rsidRPr="006C2F89" w:rsidRDefault="00D62334" w:rsidP="00EB1E40">
            <w:pPr>
              <w:rPr>
                <w:bCs/>
                <w:sz w:val="20"/>
                <w:szCs w:val="20"/>
              </w:rPr>
            </w:pPr>
            <w:r>
              <w:rPr>
                <w:bCs/>
                <w:sz w:val="20"/>
                <w:szCs w:val="20"/>
              </w:rPr>
              <w:t>45</w:t>
            </w:r>
            <w:r w:rsidRPr="001420D1">
              <w:rPr>
                <w:bCs/>
                <w:sz w:val="20"/>
                <w:szCs w:val="20"/>
              </w:rPr>
              <w:t> </w:t>
            </w:r>
            <w:r>
              <w:rPr>
                <w:bCs/>
                <w:sz w:val="20"/>
                <w:szCs w:val="20"/>
              </w:rPr>
              <w:t>411</w:t>
            </w:r>
            <w:r w:rsidRPr="001420D1">
              <w:rPr>
                <w:bCs/>
                <w:sz w:val="20"/>
                <w:szCs w:val="20"/>
              </w:rPr>
              <w:t> </w:t>
            </w:r>
            <w:r>
              <w:rPr>
                <w:bCs/>
                <w:sz w:val="20"/>
                <w:szCs w:val="20"/>
              </w:rPr>
              <w:t>720</w:t>
            </w:r>
            <w:r w:rsidRPr="001420D1">
              <w:rPr>
                <w:bCs/>
                <w:sz w:val="20"/>
                <w:szCs w:val="20"/>
              </w:rPr>
              <w:t>,00</w:t>
            </w:r>
          </w:p>
        </w:tc>
        <w:tc>
          <w:tcPr>
            <w:tcW w:w="1276" w:type="dxa"/>
          </w:tcPr>
          <w:p w14:paraId="6559A1E1" w14:textId="77777777" w:rsidR="00D62334" w:rsidRPr="006C2F89" w:rsidRDefault="00D62334" w:rsidP="00EB1E40">
            <w:pPr>
              <w:rPr>
                <w:bCs/>
                <w:sz w:val="20"/>
                <w:szCs w:val="20"/>
              </w:rPr>
            </w:pPr>
            <w:r>
              <w:rPr>
                <w:bCs/>
                <w:sz w:val="20"/>
                <w:szCs w:val="20"/>
              </w:rPr>
              <w:t>1,02045</w:t>
            </w:r>
          </w:p>
        </w:tc>
        <w:tc>
          <w:tcPr>
            <w:tcW w:w="1701" w:type="dxa"/>
          </w:tcPr>
          <w:p w14:paraId="3AA4323E" w14:textId="77777777" w:rsidR="00D62334" w:rsidRPr="006C2F89" w:rsidRDefault="00D62334" w:rsidP="00EB1E40">
            <w:pPr>
              <w:rPr>
                <w:bCs/>
                <w:sz w:val="20"/>
                <w:szCs w:val="20"/>
              </w:rPr>
            </w:pPr>
            <w:r>
              <w:rPr>
                <w:bCs/>
                <w:sz w:val="20"/>
                <w:szCs w:val="20"/>
              </w:rPr>
              <w:t>46</w:t>
            </w:r>
            <w:r w:rsidRPr="001420D1">
              <w:rPr>
                <w:bCs/>
                <w:sz w:val="20"/>
                <w:szCs w:val="20"/>
              </w:rPr>
              <w:t> </w:t>
            </w:r>
            <w:r>
              <w:rPr>
                <w:bCs/>
                <w:sz w:val="20"/>
                <w:szCs w:val="20"/>
              </w:rPr>
              <w:t>340</w:t>
            </w:r>
            <w:r w:rsidRPr="001420D1">
              <w:rPr>
                <w:bCs/>
                <w:sz w:val="20"/>
                <w:szCs w:val="20"/>
              </w:rPr>
              <w:t> </w:t>
            </w:r>
            <w:r>
              <w:rPr>
                <w:bCs/>
                <w:sz w:val="20"/>
                <w:szCs w:val="20"/>
              </w:rPr>
              <w:t>389</w:t>
            </w:r>
            <w:r w:rsidRPr="001420D1">
              <w:rPr>
                <w:bCs/>
                <w:sz w:val="20"/>
                <w:szCs w:val="20"/>
              </w:rPr>
              <w:t>,</w:t>
            </w:r>
            <w:r>
              <w:rPr>
                <w:bCs/>
                <w:sz w:val="20"/>
                <w:szCs w:val="20"/>
              </w:rPr>
              <w:t>67</w:t>
            </w:r>
          </w:p>
        </w:tc>
        <w:tc>
          <w:tcPr>
            <w:tcW w:w="1276" w:type="dxa"/>
          </w:tcPr>
          <w:p w14:paraId="482857E1" w14:textId="77777777" w:rsidR="00D62334" w:rsidRPr="006C2F89" w:rsidRDefault="00D62334" w:rsidP="00EB1E40">
            <w:pPr>
              <w:rPr>
                <w:bCs/>
                <w:sz w:val="20"/>
                <w:szCs w:val="20"/>
              </w:rPr>
            </w:pPr>
            <w:r>
              <w:rPr>
                <w:bCs/>
                <w:sz w:val="20"/>
                <w:szCs w:val="20"/>
              </w:rPr>
              <w:t>1, 02275</w:t>
            </w:r>
          </w:p>
        </w:tc>
        <w:tc>
          <w:tcPr>
            <w:tcW w:w="1701" w:type="dxa"/>
          </w:tcPr>
          <w:p w14:paraId="4EC02708" w14:textId="77777777" w:rsidR="00D62334" w:rsidRPr="00286BB7" w:rsidRDefault="00D62334" w:rsidP="00EB1E40">
            <w:pPr>
              <w:rPr>
                <w:bCs/>
                <w:sz w:val="20"/>
                <w:szCs w:val="20"/>
              </w:rPr>
            </w:pPr>
            <w:r>
              <w:rPr>
                <w:bCs/>
                <w:sz w:val="20"/>
                <w:szCs w:val="20"/>
              </w:rPr>
              <w:t>47 394 633,53</w:t>
            </w:r>
          </w:p>
        </w:tc>
      </w:tr>
      <w:tr w:rsidR="00D62334" w:rsidRPr="00286BB7" w14:paraId="7B1D4076" w14:textId="77777777" w:rsidTr="00EB1E40">
        <w:tc>
          <w:tcPr>
            <w:tcW w:w="2268" w:type="dxa"/>
          </w:tcPr>
          <w:p w14:paraId="51B2352B" w14:textId="77777777" w:rsidR="00D62334" w:rsidRPr="006C2F89" w:rsidRDefault="00D62334" w:rsidP="00EB1E40">
            <w:pPr>
              <w:rPr>
                <w:bCs/>
                <w:sz w:val="20"/>
                <w:szCs w:val="20"/>
              </w:rPr>
            </w:pPr>
            <w:r w:rsidRPr="006C2F89">
              <w:rPr>
                <w:bCs/>
                <w:sz w:val="20"/>
                <w:szCs w:val="20"/>
              </w:rPr>
              <w:t>Пусконаладочные работы</w:t>
            </w:r>
          </w:p>
        </w:tc>
        <w:tc>
          <w:tcPr>
            <w:tcW w:w="1701" w:type="dxa"/>
          </w:tcPr>
          <w:p w14:paraId="3CAE8B7D" w14:textId="77777777" w:rsidR="00D62334" w:rsidRPr="006C2F89" w:rsidRDefault="00D62334" w:rsidP="00EB1E40">
            <w:pPr>
              <w:rPr>
                <w:bCs/>
                <w:sz w:val="20"/>
                <w:szCs w:val="20"/>
              </w:rPr>
            </w:pPr>
            <w:r>
              <w:rPr>
                <w:bCs/>
                <w:sz w:val="20"/>
                <w:szCs w:val="20"/>
              </w:rPr>
              <w:t>1 446 480</w:t>
            </w:r>
            <w:r w:rsidRPr="006C2F89">
              <w:rPr>
                <w:bCs/>
                <w:sz w:val="20"/>
                <w:szCs w:val="20"/>
              </w:rPr>
              <w:t>,00</w:t>
            </w:r>
          </w:p>
        </w:tc>
        <w:tc>
          <w:tcPr>
            <w:tcW w:w="1276" w:type="dxa"/>
          </w:tcPr>
          <w:p w14:paraId="0F29FE39" w14:textId="77777777" w:rsidR="00D62334" w:rsidRPr="006C2F89" w:rsidRDefault="00D62334" w:rsidP="00EB1E40">
            <w:pPr>
              <w:rPr>
                <w:bCs/>
                <w:sz w:val="20"/>
                <w:szCs w:val="20"/>
              </w:rPr>
            </w:pPr>
            <w:r>
              <w:rPr>
                <w:bCs/>
                <w:sz w:val="20"/>
                <w:szCs w:val="20"/>
              </w:rPr>
              <w:t>1,02045</w:t>
            </w:r>
          </w:p>
        </w:tc>
        <w:tc>
          <w:tcPr>
            <w:tcW w:w="1701" w:type="dxa"/>
          </w:tcPr>
          <w:p w14:paraId="590A92F1" w14:textId="77777777" w:rsidR="00D62334" w:rsidRPr="006C2F89" w:rsidRDefault="00D62334" w:rsidP="00EB1E40">
            <w:pPr>
              <w:rPr>
                <w:bCs/>
                <w:sz w:val="20"/>
                <w:szCs w:val="20"/>
              </w:rPr>
            </w:pPr>
            <w:r>
              <w:rPr>
                <w:bCs/>
                <w:sz w:val="20"/>
                <w:szCs w:val="20"/>
              </w:rPr>
              <w:t>1 476 060</w:t>
            </w:r>
            <w:r w:rsidRPr="006C2F89">
              <w:rPr>
                <w:bCs/>
                <w:sz w:val="20"/>
                <w:szCs w:val="20"/>
              </w:rPr>
              <w:t>,</w:t>
            </w:r>
            <w:r>
              <w:rPr>
                <w:bCs/>
                <w:sz w:val="20"/>
                <w:szCs w:val="20"/>
              </w:rPr>
              <w:t>52</w:t>
            </w:r>
          </w:p>
        </w:tc>
        <w:tc>
          <w:tcPr>
            <w:tcW w:w="1276" w:type="dxa"/>
          </w:tcPr>
          <w:p w14:paraId="05B41746" w14:textId="77777777" w:rsidR="00D62334" w:rsidRPr="006C2F89" w:rsidRDefault="00D62334" w:rsidP="00EB1E40">
            <w:pPr>
              <w:rPr>
                <w:bCs/>
                <w:sz w:val="20"/>
                <w:szCs w:val="20"/>
              </w:rPr>
            </w:pPr>
            <w:r>
              <w:rPr>
                <w:bCs/>
                <w:sz w:val="20"/>
                <w:szCs w:val="20"/>
              </w:rPr>
              <w:t>1, 02275</w:t>
            </w:r>
          </w:p>
        </w:tc>
        <w:tc>
          <w:tcPr>
            <w:tcW w:w="1701" w:type="dxa"/>
          </w:tcPr>
          <w:p w14:paraId="68ED853C" w14:textId="77777777" w:rsidR="00D62334" w:rsidRPr="00286BB7" w:rsidRDefault="00D62334" w:rsidP="00EB1E40">
            <w:pPr>
              <w:rPr>
                <w:bCs/>
                <w:sz w:val="20"/>
                <w:szCs w:val="20"/>
              </w:rPr>
            </w:pPr>
            <w:r>
              <w:rPr>
                <w:bCs/>
                <w:sz w:val="20"/>
                <w:szCs w:val="20"/>
              </w:rPr>
              <w:t>1 509 640</w:t>
            </w:r>
            <w:r w:rsidRPr="006C2F89">
              <w:rPr>
                <w:bCs/>
                <w:sz w:val="20"/>
                <w:szCs w:val="20"/>
              </w:rPr>
              <w:t>,</w:t>
            </w:r>
            <w:r>
              <w:rPr>
                <w:bCs/>
                <w:sz w:val="20"/>
                <w:szCs w:val="20"/>
              </w:rPr>
              <w:t>90</w:t>
            </w:r>
          </w:p>
        </w:tc>
      </w:tr>
      <w:tr w:rsidR="00D62334" w:rsidRPr="00286BB7" w14:paraId="5B4899C2" w14:textId="77777777" w:rsidTr="00EB1E40">
        <w:trPr>
          <w:trHeight w:val="729"/>
        </w:trPr>
        <w:tc>
          <w:tcPr>
            <w:tcW w:w="2268" w:type="dxa"/>
          </w:tcPr>
          <w:p w14:paraId="2C3EDDC3" w14:textId="77777777" w:rsidR="00D62334" w:rsidRPr="006C2F89" w:rsidRDefault="00D62334" w:rsidP="00EB1E40">
            <w:pPr>
              <w:rPr>
                <w:bCs/>
                <w:sz w:val="20"/>
                <w:szCs w:val="20"/>
              </w:rPr>
            </w:pPr>
            <w:r w:rsidRPr="006C2F89">
              <w:rPr>
                <w:bCs/>
                <w:sz w:val="20"/>
                <w:szCs w:val="20"/>
              </w:rPr>
              <w:t>Удорожание работ в зимнее время</w:t>
            </w:r>
          </w:p>
        </w:tc>
        <w:tc>
          <w:tcPr>
            <w:tcW w:w="1701" w:type="dxa"/>
          </w:tcPr>
          <w:p w14:paraId="02CE5517" w14:textId="77777777" w:rsidR="00D62334" w:rsidRPr="006C2F89" w:rsidRDefault="00D62334" w:rsidP="00EB1E40">
            <w:pPr>
              <w:rPr>
                <w:bCs/>
                <w:sz w:val="20"/>
                <w:szCs w:val="20"/>
              </w:rPr>
            </w:pPr>
            <w:r w:rsidRPr="006C2F89">
              <w:rPr>
                <w:bCs/>
                <w:sz w:val="20"/>
                <w:szCs w:val="20"/>
              </w:rPr>
              <w:t>0,00</w:t>
            </w:r>
          </w:p>
        </w:tc>
        <w:tc>
          <w:tcPr>
            <w:tcW w:w="1276" w:type="dxa"/>
          </w:tcPr>
          <w:p w14:paraId="40A2FF44" w14:textId="77777777" w:rsidR="00D62334" w:rsidRPr="006C2F89" w:rsidRDefault="00D62334" w:rsidP="00EB1E40">
            <w:pPr>
              <w:rPr>
                <w:bCs/>
                <w:sz w:val="20"/>
                <w:szCs w:val="20"/>
              </w:rPr>
            </w:pPr>
            <w:r>
              <w:rPr>
                <w:bCs/>
                <w:sz w:val="20"/>
                <w:szCs w:val="20"/>
              </w:rPr>
              <w:t>1,02045</w:t>
            </w:r>
          </w:p>
        </w:tc>
        <w:tc>
          <w:tcPr>
            <w:tcW w:w="1701" w:type="dxa"/>
          </w:tcPr>
          <w:p w14:paraId="4827981D" w14:textId="77777777" w:rsidR="00D62334" w:rsidRPr="006C2F89" w:rsidRDefault="00D62334" w:rsidP="00EB1E40">
            <w:pPr>
              <w:rPr>
                <w:bCs/>
                <w:sz w:val="20"/>
                <w:szCs w:val="20"/>
              </w:rPr>
            </w:pPr>
            <w:r>
              <w:rPr>
                <w:bCs/>
                <w:sz w:val="20"/>
                <w:szCs w:val="20"/>
              </w:rPr>
              <w:t>0,00</w:t>
            </w:r>
          </w:p>
        </w:tc>
        <w:tc>
          <w:tcPr>
            <w:tcW w:w="1276" w:type="dxa"/>
          </w:tcPr>
          <w:p w14:paraId="32037B29" w14:textId="77777777" w:rsidR="00D62334" w:rsidRPr="006C2F89" w:rsidRDefault="00D62334" w:rsidP="00EB1E40">
            <w:pPr>
              <w:rPr>
                <w:bCs/>
                <w:sz w:val="20"/>
                <w:szCs w:val="20"/>
              </w:rPr>
            </w:pPr>
            <w:r>
              <w:rPr>
                <w:bCs/>
                <w:sz w:val="20"/>
                <w:szCs w:val="20"/>
              </w:rPr>
              <w:t>1, 02275</w:t>
            </w:r>
          </w:p>
        </w:tc>
        <w:tc>
          <w:tcPr>
            <w:tcW w:w="1701" w:type="dxa"/>
          </w:tcPr>
          <w:p w14:paraId="4A989994" w14:textId="77777777" w:rsidR="00D62334" w:rsidRPr="00286BB7" w:rsidRDefault="00D62334" w:rsidP="00EB1E40">
            <w:pPr>
              <w:rPr>
                <w:bCs/>
                <w:sz w:val="20"/>
                <w:szCs w:val="20"/>
              </w:rPr>
            </w:pPr>
            <w:r>
              <w:rPr>
                <w:bCs/>
                <w:sz w:val="20"/>
                <w:szCs w:val="20"/>
              </w:rPr>
              <w:t>0,00</w:t>
            </w:r>
          </w:p>
        </w:tc>
      </w:tr>
      <w:tr w:rsidR="00D62334" w:rsidRPr="00286BB7" w14:paraId="3B65300B" w14:textId="77777777" w:rsidTr="00EB1E40">
        <w:tc>
          <w:tcPr>
            <w:tcW w:w="2268" w:type="dxa"/>
          </w:tcPr>
          <w:p w14:paraId="0B3F7CE6" w14:textId="77777777" w:rsidR="00D62334" w:rsidRPr="006C2F89" w:rsidRDefault="00D62334" w:rsidP="00EB1E40">
            <w:pPr>
              <w:rPr>
                <w:bCs/>
                <w:sz w:val="20"/>
                <w:szCs w:val="20"/>
              </w:rPr>
            </w:pPr>
            <w:r w:rsidRPr="006C2F89">
              <w:rPr>
                <w:bCs/>
                <w:sz w:val="20"/>
                <w:szCs w:val="20"/>
              </w:rPr>
              <w:t>Иные прочие работы и затраты</w:t>
            </w:r>
          </w:p>
        </w:tc>
        <w:tc>
          <w:tcPr>
            <w:tcW w:w="1701" w:type="dxa"/>
          </w:tcPr>
          <w:p w14:paraId="1DA739BB" w14:textId="77777777" w:rsidR="00D62334" w:rsidRPr="006C2F89" w:rsidRDefault="00D62334" w:rsidP="00EB1E40">
            <w:pPr>
              <w:rPr>
                <w:bCs/>
                <w:sz w:val="20"/>
                <w:szCs w:val="20"/>
              </w:rPr>
            </w:pPr>
            <w:r>
              <w:rPr>
                <w:bCs/>
                <w:sz w:val="20"/>
                <w:szCs w:val="20"/>
              </w:rPr>
              <w:t>236</w:t>
            </w:r>
            <w:r w:rsidRPr="003006F8">
              <w:rPr>
                <w:bCs/>
                <w:sz w:val="20"/>
                <w:szCs w:val="20"/>
              </w:rPr>
              <w:t> </w:t>
            </w:r>
            <w:r>
              <w:rPr>
                <w:bCs/>
                <w:sz w:val="20"/>
                <w:szCs w:val="20"/>
              </w:rPr>
              <w:t>220</w:t>
            </w:r>
            <w:r w:rsidRPr="003006F8">
              <w:rPr>
                <w:bCs/>
                <w:sz w:val="20"/>
                <w:szCs w:val="20"/>
              </w:rPr>
              <w:t>,00</w:t>
            </w:r>
          </w:p>
        </w:tc>
        <w:tc>
          <w:tcPr>
            <w:tcW w:w="1276" w:type="dxa"/>
          </w:tcPr>
          <w:p w14:paraId="335E7AEC" w14:textId="77777777" w:rsidR="00D62334" w:rsidRPr="006C2F89" w:rsidRDefault="00D62334" w:rsidP="00EB1E40">
            <w:pPr>
              <w:rPr>
                <w:bCs/>
                <w:sz w:val="20"/>
                <w:szCs w:val="20"/>
              </w:rPr>
            </w:pPr>
            <w:r>
              <w:rPr>
                <w:bCs/>
                <w:sz w:val="20"/>
                <w:szCs w:val="20"/>
              </w:rPr>
              <w:t>1,02045</w:t>
            </w:r>
          </w:p>
        </w:tc>
        <w:tc>
          <w:tcPr>
            <w:tcW w:w="1701" w:type="dxa"/>
          </w:tcPr>
          <w:p w14:paraId="4A9E8E38" w14:textId="77777777" w:rsidR="00D62334" w:rsidRPr="006C2F89" w:rsidRDefault="00D62334" w:rsidP="00EB1E40">
            <w:pPr>
              <w:rPr>
                <w:bCs/>
                <w:sz w:val="20"/>
                <w:szCs w:val="20"/>
              </w:rPr>
            </w:pPr>
            <w:r>
              <w:rPr>
                <w:bCs/>
                <w:sz w:val="20"/>
                <w:szCs w:val="20"/>
              </w:rPr>
              <w:t>241</w:t>
            </w:r>
            <w:r w:rsidRPr="003006F8">
              <w:rPr>
                <w:bCs/>
                <w:sz w:val="20"/>
                <w:szCs w:val="20"/>
              </w:rPr>
              <w:t> </w:t>
            </w:r>
            <w:r>
              <w:rPr>
                <w:bCs/>
                <w:sz w:val="20"/>
                <w:szCs w:val="20"/>
              </w:rPr>
              <w:t>050</w:t>
            </w:r>
            <w:r w:rsidRPr="003006F8">
              <w:rPr>
                <w:bCs/>
                <w:sz w:val="20"/>
                <w:szCs w:val="20"/>
              </w:rPr>
              <w:t>,</w:t>
            </w:r>
            <w:r>
              <w:rPr>
                <w:bCs/>
                <w:sz w:val="20"/>
                <w:szCs w:val="20"/>
              </w:rPr>
              <w:t>7</w:t>
            </w:r>
            <w:r w:rsidRPr="003006F8">
              <w:rPr>
                <w:bCs/>
                <w:sz w:val="20"/>
                <w:szCs w:val="20"/>
              </w:rPr>
              <w:t>0</w:t>
            </w:r>
          </w:p>
        </w:tc>
        <w:tc>
          <w:tcPr>
            <w:tcW w:w="1276" w:type="dxa"/>
          </w:tcPr>
          <w:p w14:paraId="3FC2D60E" w14:textId="77777777" w:rsidR="00D62334" w:rsidRPr="006C2F89" w:rsidRDefault="00D62334" w:rsidP="00EB1E40">
            <w:pPr>
              <w:rPr>
                <w:bCs/>
                <w:sz w:val="20"/>
                <w:szCs w:val="20"/>
              </w:rPr>
            </w:pPr>
            <w:r>
              <w:rPr>
                <w:bCs/>
                <w:sz w:val="20"/>
                <w:szCs w:val="20"/>
              </w:rPr>
              <w:t>1, 02275</w:t>
            </w:r>
          </w:p>
        </w:tc>
        <w:tc>
          <w:tcPr>
            <w:tcW w:w="1701" w:type="dxa"/>
          </w:tcPr>
          <w:p w14:paraId="309ABD84" w14:textId="77777777" w:rsidR="00D62334" w:rsidRPr="00286BB7" w:rsidRDefault="00D62334" w:rsidP="00EB1E40">
            <w:pPr>
              <w:rPr>
                <w:bCs/>
                <w:sz w:val="20"/>
                <w:szCs w:val="20"/>
              </w:rPr>
            </w:pPr>
            <w:r>
              <w:rPr>
                <w:bCs/>
                <w:sz w:val="20"/>
                <w:szCs w:val="20"/>
              </w:rPr>
              <w:t>246</w:t>
            </w:r>
            <w:r w:rsidRPr="003006F8">
              <w:rPr>
                <w:bCs/>
                <w:sz w:val="20"/>
                <w:szCs w:val="20"/>
              </w:rPr>
              <w:t> </w:t>
            </w:r>
            <w:r>
              <w:rPr>
                <w:bCs/>
                <w:sz w:val="20"/>
                <w:szCs w:val="20"/>
              </w:rPr>
              <w:t>534</w:t>
            </w:r>
            <w:r w:rsidRPr="003006F8">
              <w:rPr>
                <w:bCs/>
                <w:sz w:val="20"/>
                <w:szCs w:val="20"/>
              </w:rPr>
              <w:t>,</w:t>
            </w:r>
            <w:r>
              <w:rPr>
                <w:bCs/>
                <w:sz w:val="20"/>
                <w:szCs w:val="20"/>
              </w:rPr>
              <w:t>60</w:t>
            </w:r>
          </w:p>
        </w:tc>
      </w:tr>
      <w:tr w:rsidR="00D62334" w:rsidRPr="00286BB7" w14:paraId="36F7CF83" w14:textId="77777777" w:rsidTr="00EB1E40">
        <w:tc>
          <w:tcPr>
            <w:tcW w:w="2268" w:type="dxa"/>
          </w:tcPr>
          <w:p w14:paraId="33F0ED97" w14:textId="77777777" w:rsidR="00D62334" w:rsidRPr="006C2F89" w:rsidRDefault="00D62334" w:rsidP="00EB1E40">
            <w:pPr>
              <w:rPr>
                <w:bCs/>
                <w:sz w:val="20"/>
                <w:szCs w:val="20"/>
              </w:rPr>
            </w:pPr>
            <w:r w:rsidRPr="006C2F89">
              <w:rPr>
                <w:bCs/>
                <w:sz w:val="20"/>
                <w:szCs w:val="20"/>
              </w:rPr>
              <w:t>Резерв средств на непредвиденные работы и затраты</w:t>
            </w:r>
          </w:p>
        </w:tc>
        <w:tc>
          <w:tcPr>
            <w:tcW w:w="1701" w:type="dxa"/>
          </w:tcPr>
          <w:p w14:paraId="3CD77A4B" w14:textId="77777777" w:rsidR="00D62334" w:rsidRPr="006C2F89" w:rsidRDefault="00D62334" w:rsidP="00EB1E40">
            <w:pPr>
              <w:rPr>
                <w:bCs/>
                <w:sz w:val="20"/>
                <w:szCs w:val="20"/>
              </w:rPr>
            </w:pPr>
            <w:r>
              <w:rPr>
                <w:bCs/>
                <w:sz w:val="20"/>
                <w:szCs w:val="20"/>
              </w:rPr>
              <w:t>1 091 000,00</w:t>
            </w:r>
          </w:p>
        </w:tc>
        <w:tc>
          <w:tcPr>
            <w:tcW w:w="1276" w:type="dxa"/>
          </w:tcPr>
          <w:p w14:paraId="317B712E" w14:textId="77777777" w:rsidR="00D62334" w:rsidRPr="006C2F89" w:rsidRDefault="00D62334" w:rsidP="00EB1E40">
            <w:pPr>
              <w:rPr>
                <w:bCs/>
                <w:sz w:val="20"/>
                <w:szCs w:val="20"/>
              </w:rPr>
            </w:pPr>
            <w:r>
              <w:rPr>
                <w:bCs/>
                <w:sz w:val="20"/>
                <w:szCs w:val="20"/>
              </w:rPr>
              <w:t>1,02045</w:t>
            </w:r>
          </w:p>
        </w:tc>
        <w:tc>
          <w:tcPr>
            <w:tcW w:w="1701" w:type="dxa"/>
          </w:tcPr>
          <w:p w14:paraId="67B1B4B2" w14:textId="77777777" w:rsidR="00D62334" w:rsidRPr="003327BB" w:rsidRDefault="00D62334" w:rsidP="00EB1E40">
            <w:pPr>
              <w:rPr>
                <w:bCs/>
                <w:sz w:val="20"/>
                <w:szCs w:val="20"/>
              </w:rPr>
            </w:pPr>
            <w:r>
              <w:rPr>
                <w:bCs/>
                <w:sz w:val="20"/>
                <w:szCs w:val="20"/>
              </w:rPr>
              <w:t>1 113 310,95</w:t>
            </w:r>
          </w:p>
        </w:tc>
        <w:tc>
          <w:tcPr>
            <w:tcW w:w="1276" w:type="dxa"/>
          </w:tcPr>
          <w:p w14:paraId="276DF957" w14:textId="77777777" w:rsidR="00D62334" w:rsidRPr="006C2F89" w:rsidRDefault="00D62334" w:rsidP="00EB1E40">
            <w:pPr>
              <w:rPr>
                <w:bCs/>
                <w:sz w:val="20"/>
                <w:szCs w:val="20"/>
              </w:rPr>
            </w:pPr>
            <w:r>
              <w:rPr>
                <w:bCs/>
                <w:sz w:val="20"/>
                <w:szCs w:val="20"/>
              </w:rPr>
              <w:t>1, 02275</w:t>
            </w:r>
          </w:p>
        </w:tc>
        <w:tc>
          <w:tcPr>
            <w:tcW w:w="1701" w:type="dxa"/>
          </w:tcPr>
          <w:p w14:paraId="41034EEE" w14:textId="77777777" w:rsidR="00D62334" w:rsidRPr="00286BB7" w:rsidRDefault="00D62334" w:rsidP="00EB1E40">
            <w:pPr>
              <w:rPr>
                <w:bCs/>
                <w:sz w:val="20"/>
                <w:szCs w:val="20"/>
              </w:rPr>
            </w:pPr>
            <w:r>
              <w:rPr>
                <w:bCs/>
                <w:sz w:val="20"/>
                <w:szCs w:val="20"/>
              </w:rPr>
              <w:t>1 138 638,78</w:t>
            </w:r>
          </w:p>
        </w:tc>
      </w:tr>
      <w:tr w:rsidR="00D62334" w:rsidRPr="00286BB7" w14:paraId="23A2A3E9" w14:textId="77777777" w:rsidTr="00EB1E40">
        <w:tc>
          <w:tcPr>
            <w:tcW w:w="2268" w:type="dxa"/>
          </w:tcPr>
          <w:p w14:paraId="5BE0A044" w14:textId="77777777" w:rsidR="00D62334" w:rsidRPr="00286BB7" w:rsidRDefault="00D62334" w:rsidP="00EB1E40">
            <w:pPr>
              <w:rPr>
                <w:b/>
                <w:sz w:val="20"/>
                <w:szCs w:val="20"/>
              </w:rPr>
            </w:pPr>
            <w:r w:rsidRPr="00286BB7">
              <w:rPr>
                <w:b/>
                <w:sz w:val="20"/>
                <w:szCs w:val="20"/>
              </w:rPr>
              <w:t>Стоимость без учета НДС</w:t>
            </w:r>
          </w:p>
        </w:tc>
        <w:tc>
          <w:tcPr>
            <w:tcW w:w="1701" w:type="dxa"/>
          </w:tcPr>
          <w:p w14:paraId="53713C13" w14:textId="77777777" w:rsidR="00D62334" w:rsidRPr="00286BB7" w:rsidRDefault="00D62334" w:rsidP="00EB1E40">
            <w:pPr>
              <w:rPr>
                <w:b/>
                <w:sz w:val="20"/>
                <w:szCs w:val="20"/>
              </w:rPr>
            </w:pPr>
          </w:p>
        </w:tc>
        <w:tc>
          <w:tcPr>
            <w:tcW w:w="1276" w:type="dxa"/>
          </w:tcPr>
          <w:p w14:paraId="3A1A89E8" w14:textId="77777777" w:rsidR="00D62334" w:rsidRPr="00286BB7" w:rsidRDefault="00D62334" w:rsidP="00EB1E40">
            <w:pPr>
              <w:rPr>
                <w:b/>
                <w:sz w:val="20"/>
                <w:szCs w:val="20"/>
              </w:rPr>
            </w:pPr>
          </w:p>
        </w:tc>
        <w:tc>
          <w:tcPr>
            <w:tcW w:w="1701" w:type="dxa"/>
          </w:tcPr>
          <w:p w14:paraId="27295D6D" w14:textId="77777777" w:rsidR="00D62334" w:rsidRPr="00286BB7" w:rsidRDefault="00D62334" w:rsidP="00EB1E40">
            <w:pPr>
              <w:rPr>
                <w:b/>
                <w:sz w:val="20"/>
                <w:szCs w:val="20"/>
              </w:rPr>
            </w:pPr>
          </w:p>
        </w:tc>
        <w:tc>
          <w:tcPr>
            <w:tcW w:w="1276" w:type="dxa"/>
          </w:tcPr>
          <w:p w14:paraId="78F1F7C2" w14:textId="77777777" w:rsidR="00D62334" w:rsidRPr="00286BB7" w:rsidRDefault="00D62334" w:rsidP="00EB1E40">
            <w:pPr>
              <w:rPr>
                <w:b/>
                <w:sz w:val="20"/>
                <w:szCs w:val="20"/>
              </w:rPr>
            </w:pPr>
          </w:p>
        </w:tc>
        <w:tc>
          <w:tcPr>
            <w:tcW w:w="1701" w:type="dxa"/>
          </w:tcPr>
          <w:p w14:paraId="75BAD385" w14:textId="77777777" w:rsidR="00D62334" w:rsidRDefault="00D62334" w:rsidP="00EB1E40">
            <w:pPr>
              <w:rPr>
                <w:b/>
                <w:sz w:val="20"/>
                <w:szCs w:val="20"/>
              </w:rPr>
            </w:pPr>
            <w:r>
              <w:rPr>
                <w:b/>
                <w:sz w:val="20"/>
                <w:szCs w:val="20"/>
              </w:rPr>
              <w:t>115 002 171,77</w:t>
            </w:r>
          </w:p>
          <w:p w14:paraId="1B5193DF" w14:textId="77777777" w:rsidR="00D62334" w:rsidRPr="00286BB7" w:rsidRDefault="00D62334" w:rsidP="00EB1E40">
            <w:pPr>
              <w:rPr>
                <w:b/>
                <w:sz w:val="20"/>
                <w:szCs w:val="20"/>
              </w:rPr>
            </w:pPr>
          </w:p>
        </w:tc>
      </w:tr>
      <w:tr w:rsidR="00D62334" w:rsidRPr="00286BB7" w14:paraId="3BD2F284" w14:textId="77777777" w:rsidTr="00EB1E40">
        <w:tc>
          <w:tcPr>
            <w:tcW w:w="2268" w:type="dxa"/>
          </w:tcPr>
          <w:p w14:paraId="3176E994" w14:textId="77777777" w:rsidR="00D62334" w:rsidRPr="00286BB7" w:rsidRDefault="00D62334" w:rsidP="00EB1E40">
            <w:pPr>
              <w:rPr>
                <w:b/>
                <w:sz w:val="20"/>
                <w:szCs w:val="20"/>
              </w:rPr>
            </w:pPr>
            <w:r w:rsidRPr="00286BB7">
              <w:rPr>
                <w:b/>
                <w:sz w:val="20"/>
                <w:szCs w:val="20"/>
              </w:rPr>
              <w:t>НДС (20 %)</w:t>
            </w:r>
          </w:p>
        </w:tc>
        <w:tc>
          <w:tcPr>
            <w:tcW w:w="1701" w:type="dxa"/>
          </w:tcPr>
          <w:p w14:paraId="39EB94A1" w14:textId="77777777" w:rsidR="00D62334" w:rsidRPr="00286BB7" w:rsidRDefault="00D62334" w:rsidP="00EB1E40">
            <w:pPr>
              <w:rPr>
                <w:b/>
                <w:sz w:val="20"/>
                <w:szCs w:val="20"/>
              </w:rPr>
            </w:pPr>
          </w:p>
        </w:tc>
        <w:tc>
          <w:tcPr>
            <w:tcW w:w="1276" w:type="dxa"/>
          </w:tcPr>
          <w:p w14:paraId="1DB1B15E" w14:textId="77777777" w:rsidR="00D62334" w:rsidRPr="00286BB7" w:rsidRDefault="00D62334" w:rsidP="00EB1E40">
            <w:pPr>
              <w:rPr>
                <w:b/>
                <w:sz w:val="20"/>
                <w:szCs w:val="20"/>
              </w:rPr>
            </w:pPr>
          </w:p>
        </w:tc>
        <w:tc>
          <w:tcPr>
            <w:tcW w:w="1701" w:type="dxa"/>
          </w:tcPr>
          <w:p w14:paraId="44EE2490" w14:textId="77777777" w:rsidR="00D62334" w:rsidRPr="00286BB7" w:rsidRDefault="00D62334" w:rsidP="00EB1E40">
            <w:pPr>
              <w:rPr>
                <w:b/>
                <w:sz w:val="20"/>
                <w:szCs w:val="20"/>
              </w:rPr>
            </w:pPr>
          </w:p>
        </w:tc>
        <w:tc>
          <w:tcPr>
            <w:tcW w:w="1276" w:type="dxa"/>
          </w:tcPr>
          <w:p w14:paraId="7EFD71BD" w14:textId="77777777" w:rsidR="00D62334" w:rsidRPr="00286BB7" w:rsidRDefault="00D62334" w:rsidP="00EB1E40">
            <w:pPr>
              <w:rPr>
                <w:b/>
                <w:sz w:val="20"/>
                <w:szCs w:val="20"/>
              </w:rPr>
            </w:pPr>
          </w:p>
        </w:tc>
        <w:tc>
          <w:tcPr>
            <w:tcW w:w="1701" w:type="dxa"/>
          </w:tcPr>
          <w:p w14:paraId="5C016029" w14:textId="77777777" w:rsidR="00D62334" w:rsidRPr="00286BB7" w:rsidRDefault="00D62334" w:rsidP="00EB1E40">
            <w:pPr>
              <w:rPr>
                <w:b/>
                <w:sz w:val="20"/>
                <w:szCs w:val="20"/>
              </w:rPr>
            </w:pPr>
            <w:r>
              <w:rPr>
                <w:b/>
                <w:sz w:val="20"/>
                <w:szCs w:val="20"/>
              </w:rPr>
              <w:t>23 000 434,35</w:t>
            </w:r>
          </w:p>
        </w:tc>
      </w:tr>
      <w:tr w:rsidR="00D62334" w:rsidRPr="00286BB7" w14:paraId="37288A45" w14:textId="77777777" w:rsidTr="00EB1E40">
        <w:tc>
          <w:tcPr>
            <w:tcW w:w="2268" w:type="dxa"/>
          </w:tcPr>
          <w:p w14:paraId="26AE81D4" w14:textId="77777777" w:rsidR="00D62334" w:rsidRPr="00286BB7" w:rsidRDefault="00D62334" w:rsidP="00EB1E40">
            <w:pPr>
              <w:rPr>
                <w:b/>
                <w:sz w:val="20"/>
                <w:szCs w:val="20"/>
              </w:rPr>
            </w:pPr>
            <w:r w:rsidRPr="00286BB7">
              <w:rPr>
                <w:b/>
                <w:sz w:val="20"/>
                <w:szCs w:val="20"/>
              </w:rPr>
              <w:t>Стоимость с учетом НДС</w:t>
            </w:r>
          </w:p>
        </w:tc>
        <w:tc>
          <w:tcPr>
            <w:tcW w:w="1701" w:type="dxa"/>
          </w:tcPr>
          <w:p w14:paraId="0FB76D9F" w14:textId="77777777" w:rsidR="00D62334" w:rsidRPr="00286BB7" w:rsidRDefault="00D62334" w:rsidP="00EB1E40">
            <w:pPr>
              <w:rPr>
                <w:b/>
                <w:sz w:val="20"/>
                <w:szCs w:val="20"/>
              </w:rPr>
            </w:pPr>
          </w:p>
        </w:tc>
        <w:tc>
          <w:tcPr>
            <w:tcW w:w="1276" w:type="dxa"/>
          </w:tcPr>
          <w:p w14:paraId="0AF52ACE" w14:textId="77777777" w:rsidR="00D62334" w:rsidRPr="00286BB7" w:rsidRDefault="00D62334" w:rsidP="00EB1E40">
            <w:pPr>
              <w:rPr>
                <w:b/>
                <w:sz w:val="20"/>
                <w:szCs w:val="20"/>
              </w:rPr>
            </w:pPr>
          </w:p>
        </w:tc>
        <w:tc>
          <w:tcPr>
            <w:tcW w:w="1701" w:type="dxa"/>
          </w:tcPr>
          <w:p w14:paraId="7A77E398" w14:textId="77777777" w:rsidR="00D62334" w:rsidRPr="00286BB7" w:rsidRDefault="00D62334" w:rsidP="00EB1E40">
            <w:pPr>
              <w:rPr>
                <w:b/>
                <w:sz w:val="20"/>
                <w:szCs w:val="20"/>
              </w:rPr>
            </w:pPr>
          </w:p>
        </w:tc>
        <w:tc>
          <w:tcPr>
            <w:tcW w:w="1276" w:type="dxa"/>
          </w:tcPr>
          <w:p w14:paraId="6463385A" w14:textId="77777777" w:rsidR="00D62334" w:rsidRPr="00286BB7" w:rsidRDefault="00D62334" w:rsidP="00EB1E40">
            <w:pPr>
              <w:rPr>
                <w:b/>
                <w:sz w:val="20"/>
                <w:szCs w:val="20"/>
              </w:rPr>
            </w:pPr>
          </w:p>
        </w:tc>
        <w:tc>
          <w:tcPr>
            <w:tcW w:w="1701" w:type="dxa"/>
          </w:tcPr>
          <w:p w14:paraId="4D75B188" w14:textId="77777777" w:rsidR="00D62334" w:rsidRPr="00286BB7" w:rsidRDefault="00D62334" w:rsidP="00EB1E40">
            <w:pPr>
              <w:rPr>
                <w:b/>
                <w:sz w:val="20"/>
                <w:szCs w:val="20"/>
              </w:rPr>
            </w:pPr>
            <w:r>
              <w:rPr>
                <w:b/>
                <w:sz w:val="20"/>
                <w:szCs w:val="20"/>
              </w:rPr>
              <w:t>138 002 606,12</w:t>
            </w:r>
          </w:p>
        </w:tc>
      </w:tr>
    </w:tbl>
    <w:p w14:paraId="294D4712" w14:textId="77777777" w:rsidR="00D62334" w:rsidRDefault="00D62334" w:rsidP="00D62334">
      <w:pPr>
        <w:jc w:val="both"/>
        <w:rPr>
          <w:b/>
          <w:sz w:val="16"/>
          <w:szCs w:val="16"/>
        </w:rPr>
      </w:pPr>
    </w:p>
    <w:p w14:paraId="14AC3464" w14:textId="77777777" w:rsidR="00D62334" w:rsidRPr="00327867" w:rsidRDefault="00D62334" w:rsidP="00D62334">
      <w:pPr>
        <w:jc w:val="both"/>
        <w:rPr>
          <w:b/>
          <w:sz w:val="16"/>
          <w:szCs w:val="16"/>
        </w:rPr>
      </w:pPr>
    </w:p>
    <w:p w14:paraId="2D62924F" w14:textId="77777777" w:rsidR="00D62334" w:rsidRPr="00D50C62" w:rsidRDefault="00D62334" w:rsidP="00D62334">
      <w:pPr>
        <w:jc w:val="both"/>
        <w:rPr>
          <w:b/>
        </w:rPr>
      </w:pPr>
      <w:r>
        <w:rPr>
          <w:b/>
        </w:rPr>
        <w:t>Продолжительность строительства – 5</w:t>
      </w:r>
      <w:r w:rsidRPr="00346A10">
        <w:rPr>
          <w:b/>
        </w:rPr>
        <w:t xml:space="preserve"> </w:t>
      </w:r>
      <w:r>
        <w:rPr>
          <w:b/>
        </w:rPr>
        <w:t>мес.</w:t>
      </w:r>
    </w:p>
    <w:p w14:paraId="39939A18" w14:textId="77777777" w:rsidR="00D62334" w:rsidRDefault="00D62334" w:rsidP="00D62334">
      <w:pPr>
        <w:jc w:val="both"/>
        <w:rPr>
          <w:b/>
        </w:rPr>
      </w:pPr>
      <w:r>
        <w:rPr>
          <w:b/>
        </w:rPr>
        <w:t>Начало строительства – январь 2021 г.</w:t>
      </w:r>
    </w:p>
    <w:p w14:paraId="6E8B69CD" w14:textId="77777777" w:rsidR="00D62334" w:rsidRDefault="00D62334" w:rsidP="00D62334">
      <w:pPr>
        <w:jc w:val="both"/>
        <w:rPr>
          <w:b/>
        </w:rPr>
      </w:pPr>
      <w:r>
        <w:rPr>
          <w:b/>
        </w:rPr>
        <w:t>Окончание строительства – май 2021 г.</w:t>
      </w:r>
    </w:p>
    <w:p w14:paraId="7566CA91" w14:textId="77777777" w:rsidR="00D62334" w:rsidRDefault="00D62334" w:rsidP="00D62334">
      <w:pPr>
        <w:jc w:val="both"/>
        <w:rPr>
          <w:b/>
        </w:rPr>
      </w:pPr>
    </w:p>
    <w:p w14:paraId="03760880" w14:textId="77777777" w:rsidR="00D62334" w:rsidRPr="00327867" w:rsidRDefault="00D62334" w:rsidP="00D62334">
      <w:pPr>
        <w:rPr>
          <w:sz w:val="16"/>
          <w:szCs w:val="16"/>
        </w:rPr>
      </w:pPr>
    </w:p>
    <w:p w14:paraId="6230D8A9" w14:textId="77777777" w:rsidR="00D62334" w:rsidRPr="0019681E" w:rsidRDefault="00D62334" w:rsidP="00D62334">
      <w:pPr>
        <w:jc w:val="both"/>
        <w:rPr>
          <w:b/>
        </w:rPr>
      </w:pPr>
      <w:r w:rsidRPr="0019681E">
        <w:rPr>
          <w:b/>
        </w:rPr>
        <w:t>1.</w:t>
      </w:r>
      <w:r>
        <w:rPr>
          <w:b/>
        </w:rPr>
        <w:t xml:space="preserve"> Расчет индекса ф</w:t>
      </w:r>
      <w:r w:rsidRPr="0019681E">
        <w:rPr>
          <w:b/>
        </w:rPr>
        <w:t>актическ</w:t>
      </w:r>
      <w:r>
        <w:rPr>
          <w:b/>
        </w:rPr>
        <w:t>ой</w:t>
      </w:r>
      <w:r w:rsidRPr="0019681E">
        <w:rPr>
          <w:b/>
        </w:rPr>
        <w:t xml:space="preserve"> инфляци</w:t>
      </w:r>
      <w:r>
        <w:rPr>
          <w:b/>
        </w:rPr>
        <w:t>и ИПЦ Росстата</w:t>
      </w:r>
      <w:r w:rsidRPr="0019681E">
        <w:rPr>
          <w:b/>
        </w:rPr>
        <w:t>:</w:t>
      </w:r>
    </w:p>
    <w:p w14:paraId="06F4B426" w14:textId="77777777" w:rsidR="00D62334" w:rsidRPr="0035328B" w:rsidRDefault="00D62334" w:rsidP="00D62334">
      <w:pPr>
        <w:jc w:val="both"/>
        <w:rPr>
          <w:bCs/>
        </w:rPr>
      </w:pPr>
      <w:r w:rsidRPr="0035328B">
        <w:rPr>
          <w:bCs/>
        </w:rPr>
        <w:t xml:space="preserve">ССР составлен в ценах </w:t>
      </w:r>
      <w:r>
        <w:rPr>
          <w:bCs/>
        </w:rPr>
        <w:t>2</w:t>
      </w:r>
      <w:r w:rsidRPr="0035328B">
        <w:rPr>
          <w:bCs/>
        </w:rPr>
        <w:t xml:space="preserve"> кв. 20</w:t>
      </w:r>
      <w:r>
        <w:rPr>
          <w:bCs/>
        </w:rPr>
        <w:t>20 года</w:t>
      </w:r>
    </w:p>
    <w:p w14:paraId="74AFC6BB" w14:textId="77777777" w:rsidR="00D62334" w:rsidRDefault="00D62334" w:rsidP="00D62334">
      <w:pPr>
        <w:jc w:val="both"/>
        <w:rPr>
          <w:bCs/>
        </w:rPr>
      </w:pPr>
    </w:p>
    <w:p w14:paraId="1667E53A" w14:textId="77777777" w:rsidR="00D62334" w:rsidRDefault="00D62334" w:rsidP="00D62334">
      <w:pPr>
        <w:jc w:val="both"/>
        <w:rPr>
          <w:bCs/>
        </w:rPr>
      </w:pPr>
    </w:p>
    <w:p w14:paraId="2AD1AE20" w14:textId="77777777" w:rsidR="00D62334" w:rsidRPr="0035328B" w:rsidRDefault="00D62334" w:rsidP="00D62334">
      <w:pPr>
        <w:jc w:val="both"/>
        <w:rPr>
          <w:bCs/>
        </w:rPr>
      </w:pPr>
      <w:r>
        <w:rPr>
          <w:bCs/>
        </w:rPr>
        <w:t>июль</w:t>
      </w:r>
      <w:r w:rsidRPr="0035328B">
        <w:rPr>
          <w:bCs/>
        </w:rPr>
        <w:t xml:space="preserve"> 20</w:t>
      </w:r>
      <w:r>
        <w:rPr>
          <w:bCs/>
        </w:rPr>
        <w:t>20</w:t>
      </w:r>
      <w:r w:rsidRPr="0035328B">
        <w:rPr>
          <w:bCs/>
        </w:rPr>
        <w:t>/</w:t>
      </w:r>
      <w:r w:rsidRPr="00095EB3">
        <w:rPr>
          <w:bCs/>
        </w:rPr>
        <w:t xml:space="preserve"> </w:t>
      </w:r>
      <w:r>
        <w:rPr>
          <w:bCs/>
        </w:rPr>
        <w:t>июнь</w:t>
      </w:r>
      <w:r w:rsidRPr="0035328B">
        <w:rPr>
          <w:bCs/>
        </w:rPr>
        <w:t xml:space="preserve"> 20</w:t>
      </w:r>
      <w:r>
        <w:rPr>
          <w:bCs/>
        </w:rPr>
        <w:t>20</w:t>
      </w:r>
      <w:r w:rsidRPr="0035328B">
        <w:rPr>
          <w:bCs/>
        </w:rPr>
        <w:t>=</w:t>
      </w:r>
      <w:r>
        <w:rPr>
          <w:bCs/>
        </w:rPr>
        <w:t xml:space="preserve"> 100,47%</w:t>
      </w:r>
    </w:p>
    <w:p w14:paraId="4911C31D" w14:textId="77777777" w:rsidR="00D62334" w:rsidRDefault="00D62334" w:rsidP="00D62334">
      <w:pPr>
        <w:jc w:val="both"/>
        <w:rPr>
          <w:bCs/>
        </w:rPr>
      </w:pPr>
      <w:r>
        <w:rPr>
          <w:bCs/>
        </w:rPr>
        <w:t>август</w:t>
      </w:r>
      <w:r w:rsidRPr="0035328B">
        <w:rPr>
          <w:bCs/>
        </w:rPr>
        <w:t xml:space="preserve"> 20</w:t>
      </w:r>
      <w:r>
        <w:rPr>
          <w:bCs/>
        </w:rPr>
        <w:t>20</w:t>
      </w:r>
      <w:r w:rsidRPr="0035328B">
        <w:rPr>
          <w:bCs/>
        </w:rPr>
        <w:t>/</w:t>
      </w:r>
      <w:r w:rsidRPr="00095EB3">
        <w:rPr>
          <w:bCs/>
        </w:rPr>
        <w:t xml:space="preserve"> </w:t>
      </w:r>
      <w:r>
        <w:rPr>
          <w:bCs/>
        </w:rPr>
        <w:t>июль</w:t>
      </w:r>
      <w:r w:rsidRPr="0035328B">
        <w:rPr>
          <w:bCs/>
        </w:rPr>
        <w:t xml:space="preserve"> 20</w:t>
      </w:r>
      <w:r>
        <w:rPr>
          <w:bCs/>
        </w:rPr>
        <w:t>20</w:t>
      </w:r>
      <w:r w:rsidRPr="0035328B">
        <w:rPr>
          <w:bCs/>
        </w:rPr>
        <w:t xml:space="preserve"> =</w:t>
      </w:r>
      <w:r>
        <w:rPr>
          <w:bCs/>
        </w:rPr>
        <w:t xml:space="preserve"> 100,63%</w:t>
      </w:r>
    </w:p>
    <w:p w14:paraId="4976FFEF" w14:textId="77777777" w:rsidR="00D62334" w:rsidRDefault="00D62334" w:rsidP="00D62334">
      <w:pPr>
        <w:jc w:val="both"/>
        <w:rPr>
          <w:bCs/>
        </w:rPr>
      </w:pPr>
      <w:r>
        <w:rPr>
          <w:bCs/>
        </w:rPr>
        <w:t xml:space="preserve">сентябрь </w:t>
      </w:r>
      <w:r w:rsidRPr="0035328B">
        <w:rPr>
          <w:bCs/>
        </w:rPr>
        <w:t>20</w:t>
      </w:r>
      <w:r>
        <w:rPr>
          <w:bCs/>
        </w:rPr>
        <w:t>20/ август</w:t>
      </w:r>
      <w:r w:rsidRPr="0035328B">
        <w:rPr>
          <w:bCs/>
        </w:rPr>
        <w:t xml:space="preserve"> 20</w:t>
      </w:r>
      <w:r>
        <w:rPr>
          <w:bCs/>
        </w:rPr>
        <w:t>20</w:t>
      </w:r>
      <w:r w:rsidRPr="0035328B">
        <w:rPr>
          <w:bCs/>
        </w:rPr>
        <w:t xml:space="preserve"> =</w:t>
      </w:r>
      <w:r>
        <w:rPr>
          <w:bCs/>
        </w:rPr>
        <w:t xml:space="preserve"> 100,52%</w:t>
      </w:r>
    </w:p>
    <w:p w14:paraId="754549D7" w14:textId="77777777" w:rsidR="00D62334" w:rsidRDefault="00D62334" w:rsidP="00D62334">
      <w:pPr>
        <w:jc w:val="both"/>
        <w:rPr>
          <w:bCs/>
        </w:rPr>
      </w:pPr>
      <w:r>
        <w:rPr>
          <w:bCs/>
        </w:rPr>
        <w:t xml:space="preserve">октябрь </w:t>
      </w:r>
      <w:r w:rsidRPr="0035328B">
        <w:rPr>
          <w:bCs/>
        </w:rPr>
        <w:t>20</w:t>
      </w:r>
      <w:r>
        <w:rPr>
          <w:bCs/>
        </w:rPr>
        <w:t xml:space="preserve">20/ сентябрь </w:t>
      </w:r>
      <w:r w:rsidRPr="0035328B">
        <w:rPr>
          <w:bCs/>
        </w:rPr>
        <w:t>20</w:t>
      </w:r>
      <w:r>
        <w:rPr>
          <w:bCs/>
        </w:rPr>
        <w:t>20</w:t>
      </w:r>
      <w:r w:rsidRPr="0035328B">
        <w:rPr>
          <w:bCs/>
        </w:rPr>
        <w:t>=</w:t>
      </w:r>
      <w:r>
        <w:rPr>
          <w:bCs/>
        </w:rPr>
        <w:t xml:space="preserve"> 100,41%</w:t>
      </w:r>
    </w:p>
    <w:p w14:paraId="7E2EAB06" w14:textId="77777777" w:rsidR="00D62334" w:rsidRPr="0035328B" w:rsidRDefault="00D62334" w:rsidP="00D62334">
      <w:pPr>
        <w:jc w:val="both"/>
        <w:rPr>
          <w:bCs/>
        </w:rPr>
      </w:pPr>
    </w:p>
    <w:p w14:paraId="5F63F100" w14:textId="77777777" w:rsidR="00D62334" w:rsidRDefault="00D62334" w:rsidP="00D62334">
      <w:pPr>
        <w:jc w:val="both"/>
        <w:rPr>
          <w:b/>
        </w:rPr>
      </w:pPr>
      <w:r>
        <w:rPr>
          <w:bCs/>
        </w:rPr>
        <w:t>1,0047*1,0063*1,0052*1,0041</w:t>
      </w:r>
      <w:r w:rsidRPr="00932B03">
        <w:rPr>
          <w:bCs/>
        </w:rPr>
        <w:t xml:space="preserve"> = </w:t>
      </w:r>
      <w:r w:rsidRPr="00932B03">
        <w:rPr>
          <w:b/>
        </w:rPr>
        <w:t>1,</w:t>
      </w:r>
      <w:r>
        <w:rPr>
          <w:b/>
        </w:rPr>
        <w:t>02045</w:t>
      </w:r>
    </w:p>
    <w:p w14:paraId="18217587" w14:textId="77777777" w:rsidR="00D62334" w:rsidRPr="0035328B" w:rsidRDefault="00D62334" w:rsidP="00D62334">
      <w:pPr>
        <w:jc w:val="both"/>
        <w:rPr>
          <w:b/>
        </w:rPr>
      </w:pPr>
    </w:p>
    <w:p w14:paraId="56A67E6E" w14:textId="77777777" w:rsidR="00D62334" w:rsidRDefault="00D62334" w:rsidP="00D62334">
      <w:pPr>
        <w:jc w:val="both"/>
        <w:rPr>
          <w:b/>
        </w:rPr>
      </w:pPr>
      <w:r>
        <w:rPr>
          <w:b/>
        </w:rPr>
        <w:t>2. Расчет индекса</w:t>
      </w:r>
      <w:r w:rsidRPr="0019681E">
        <w:rPr>
          <w:b/>
        </w:rPr>
        <w:t xml:space="preserve"> </w:t>
      </w:r>
      <w:r>
        <w:rPr>
          <w:b/>
        </w:rPr>
        <w:t xml:space="preserve">прогнозной инфляции: </w:t>
      </w:r>
    </w:p>
    <w:p w14:paraId="4C4D1941" w14:textId="77777777" w:rsidR="00D62334" w:rsidRDefault="00D62334" w:rsidP="00D62334">
      <w:pPr>
        <w:jc w:val="both"/>
        <w:rPr>
          <w:bCs/>
        </w:rPr>
      </w:pPr>
      <w:r w:rsidRPr="0035328B">
        <w:rPr>
          <w:bCs/>
        </w:rPr>
        <w:t xml:space="preserve">Расчет НМЦК – </w:t>
      </w:r>
      <w:r>
        <w:rPr>
          <w:bCs/>
        </w:rPr>
        <w:t>январь</w:t>
      </w:r>
      <w:r w:rsidRPr="0035328B">
        <w:rPr>
          <w:bCs/>
        </w:rPr>
        <w:t xml:space="preserve"> 2020 года</w:t>
      </w:r>
    </w:p>
    <w:p w14:paraId="44CE9D8B" w14:textId="77777777" w:rsidR="00D62334" w:rsidRDefault="00D62334" w:rsidP="00D62334">
      <w:pPr>
        <w:jc w:val="both"/>
        <w:rPr>
          <w:bCs/>
        </w:rPr>
      </w:pPr>
      <w:r>
        <w:rPr>
          <w:bCs/>
        </w:rPr>
        <w:t>Доля сметной стоимости, подлежащая выполнению подрядчиком в 2021 году – 1</w:t>
      </w:r>
    </w:p>
    <w:p w14:paraId="457EA98C" w14:textId="77777777" w:rsidR="00D62334" w:rsidRDefault="00D62334" w:rsidP="00D62334">
      <w:pPr>
        <w:jc w:val="both"/>
        <w:rPr>
          <w:bCs/>
        </w:rPr>
      </w:pPr>
      <w:r>
        <w:rPr>
          <w:bCs/>
        </w:rPr>
        <w:lastRenderedPageBreak/>
        <w:t>Индекс-дефлятор Минэкономразвития России (Инвестиции в основной капитал):</w:t>
      </w:r>
    </w:p>
    <w:p w14:paraId="273B47B6" w14:textId="77777777" w:rsidR="00D62334" w:rsidRDefault="00D62334" w:rsidP="00D62334">
      <w:pPr>
        <w:jc w:val="both"/>
        <w:rPr>
          <w:bCs/>
        </w:rPr>
      </w:pPr>
      <w:r>
        <w:rPr>
          <w:bCs/>
        </w:rPr>
        <w:t>годовой на 2020 год = 106,2%, инфляция в месяц в 2020 году = 1,00503</w:t>
      </w:r>
    </w:p>
    <w:p w14:paraId="283AE184" w14:textId="77777777" w:rsidR="00D62334" w:rsidRDefault="00D62334" w:rsidP="00D62334">
      <w:pPr>
        <w:jc w:val="both"/>
        <w:rPr>
          <w:bCs/>
        </w:rPr>
      </w:pPr>
      <w:r>
        <w:rPr>
          <w:bCs/>
        </w:rPr>
        <w:t>годовой на 2021 год = 105,1%, инфляция в месяц в 2021 году = 1,00415</w:t>
      </w:r>
    </w:p>
    <w:p w14:paraId="75EA5AF8" w14:textId="77777777" w:rsidR="00D62334" w:rsidRDefault="00D62334" w:rsidP="00D62334">
      <w:pPr>
        <w:jc w:val="both"/>
        <w:rPr>
          <w:bCs/>
        </w:rPr>
      </w:pPr>
    </w:p>
    <w:p w14:paraId="3AB0CA04" w14:textId="77777777" w:rsidR="00D62334" w:rsidRDefault="00D62334" w:rsidP="00D62334">
      <w:pPr>
        <w:jc w:val="both"/>
        <w:rPr>
          <w:bCs/>
        </w:rPr>
      </w:pPr>
      <w:r w:rsidRPr="002A58B4">
        <w:rPr>
          <w:b/>
        </w:rPr>
        <w:t>К на 202</w:t>
      </w:r>
      <w:r>
        <w:rPr>
          <w:b/>
        </w:rPr>
        <w:t>1</w:t>
      </w:r>
      <w:r w:rsidRPr="002A58B4">
        <w:rPr>
          <w:b/>
        </w:rPr>
        <w:t xml:space="preserve"> год</w:t>
      </w:r>
      <w:r>
        <w:rPr>
          <w:bCs/>
        </w:rPr>
        <w:t xml:space="preserve"> = 1,00503</w:t>
      </w:r>
      <w:r>
        <w:rPr>
          <w:bCs/>
          <w:vertAlign w:val="superscript"/>
        </w:rPr>
        <w:t>2</w:t>
      </w:r>
      <w:r>
        <w:rPr>
          <w:bCs/>
        </w:rPr>
        <w:t xml:space="preserve"> *(1,00415</w:t>
      </w:r>
      <w:r>
        <w:rPr>
          <w:bCs/>
          <w:vertAlign w:val="superscript"/>
        </w:rPr>
        <w:t>1</w:t>
      </w:r>
      <w:r>
        <w:rPr>
          <w:bCs/>
        </w:rPr>
        <w:t>+1,00415</w:t>
      </w:r>
      <w:r>
        <w:rPr>
          <w:bCs/>
          <w:vertAlign w:val="superscript"/>
        </w:rPr>
        <w:t>5</w:t>
      </w:r>
      <w:r>
        <w:rPr>
          <w:bCs/>
        </w:rPr>
        <w:t xml:space="preserve">)/2 = </w:t>
      </w:r>
      <w:r w:rsidRPr="0088100E">
        <w:rPr>
          <w:b/>
        </w:rPr>
        <w:t>1,0</w:t>
      </w:r>
      <w:r>
        <w:rPr>
          <w:b/>
        </w:rPr>
        <w:t>2275</w:t>
      </w:r>
      <w:r>
        <w:rPr>
          <w:bCs/>
        </w:rPr>
        <w:t>, где</w:t>
      </w:r>
    </w:p>
    <w:p w14:paraId="2B42C0EA" w14:textId="77777777" w:rsidR="00D62334" w:rsidRDefault="00D62334" w:rsidP="00D62334">
      <w:pPr>
        <w:jc w:val="both"/>
        <w:rPr>
          <w:bCs/>
        </w:rPr>
      </w:pPr>
      <w:r>
        <w:rPr>
          <w:bCs/>
        </w:rPr>
        <w:t>1,00503</w:t>
      </w:r>
      <w:r>
        <w:rPr>
          <w:bCs/>
          <w:vertAlign w:val="superscript"/>
        </w:rPr>
        <w:t xml:space="preserve">2 - </w:t>
      </w:r>
      <w:r>
        <w:rPr>
          <w:bCs/>
        </w:rPr>
        <w:t>индекс дефлятор от октября к декабрю 2020,</w:t>
      </w:r>
    </w:p>
    <w:p w14:paraId="3AEF9318" w14:textId="77777777" w:rsidR="00D62334" w:rsidRDefault="00D62334" w:rsidP="00D62334">
      <w:pPr>
        <w:jc w:val="both"/>
        <w:rPr>
          <w:bCs/>
          <w:vertAlign w:val="superscript"/>
        </w:rPr>
      </w:pPr>
      <w:r>
        <w:rPr>
          <w:bCs/>
        </w:rPr>
        <w:t>1,00415</w:t>
      </w:r>
      <w:r>
        <w:rPr>
          <w:bCs/>
          <w:vertAlign w:val="superscript"/>
        </w:rPr>
        <w:t>1</w:t>
      </w:r>
      <w:r>
        <w:rPr>
          <w:bCs/>
        </w:rPr>
        <w:t xml:space="preserve"> – индекс дефлятор на январь 2021,</w:t>
      </w:r>
    </w:p>
    <w:p w14:paraId="13EAE181" w14:textId="77777777" w:rsidR="00D62334" w:rsidRPr="002A58B4" w:rsidRDefault="00D62334" w:rsidP="00D62334">
      <w:pPr>
        <w:jc w:val="both"/>
        <w:rPr>
          <w:bCs/>
        </w:rPr>
      </w:pPr>
      <w:r>
        <w:rPr>
          <w:bCs/>
        </w:rPr>
        <w:t>1,00415</w:t>
      </w:r>
      <w:r>
        <w:rPr>
          <w:bCs/>
          <w:vertAlign w:val="superscript"/>
        </w:rPr>
        <w:t>5</w:t>
      </w:r>
      <w:r>
        <w:rPr>
          <w:bCs/>
        </w:rPr>
        <w:t xml:space="preserve"> – индекс дефлятор на май 2021.</w:t>
      </w:r>
    </w:p>
    <w:p w14:paraId="34D9C6EA" w14:textId="77777777" w:rsidR="00D62334" w:rsidRDefault="00D62334" w:rsidP="00D62334">
      <w:pPr>
        <w:jc w:val="both"/>
        <w:rPr>
          <w:bCs/>
        </w:rPr>
      </w:pPr>
    </w:p>
    <w:p w14:paraId="21B0C990" w14:textId="77777777" w:rsidR="00D62334" w:rsidRDefault="00D62334" w:rsidP="00D62334">
      <w:pPr>
        <w:rPr>
          <w:b/>
        </w:rPr>
      </w:pPr>
      <w:r>
        <w:rPr>
          <w:bCs/>
        </w:rPr>
        <w:t xml:space="preserve">Итого индекс прогнозной инфляции = </w:t>
      </w:r>
      <w:r w:rsidRPr="00EE4794">
        <w:t>1,02275</w:t>
      </w:r>
      <w:r w:rsidRPr="00EE4794">
        <w:rPr>
          <w:bCs/>
        </w:rPr>
        <w:t>*1</w:t>
      </w:r>
      <w:r>
        <w:rPr>
          <w:bCs/>
        </w:rPr>
        <w:t>=</w:t>
      </w:r>
      <w:r w:rsidRPr="0088100E">
        <w:rPr>
          <w:b/>
        </w:rPr>
        <w:t>1,0</w:t>
      </w:r>
      <w:r>
        <w:rPr>
          <w:b/>
        </w:rPr>
        <w:t>2275</w:t>
      </w:r>
    </w:p>
    <w:p w14:paraId="163168E4" w14:textId="77777777" w:rsidR="00D62334" w:rsidRDefault="00D62334" w:rsidP="00D62334">
      <w:pPr>
        <w:jc w:val="both"/>
        <w:rPr>
          <w:b/>
        </w:rPr>
      </w:pPr>
    </w:p>
    <w:p w14:paraId="0091A290" w14:textId="77777777" w:rsidR="00D62334" w:rsidRDefault="00D62334" w:rsidP="00D62334">
      <w:pPr>
        <w:rPr>
          <w:b/>
        </w:rPr>
      </w:pPr>
    </w:p>
    <w:p w14:paraId="6E161679" w14:textId="77777777" w:rsidR="00D62334" w:rsidRPr="00327867" w:rsidRDefault="00D62334" w:rsidP="00D62334">
      <w:pPr>
        <w:rPr>
          <w:sz w:val="16"/>
          <w:szCs w:val="16"/>
        </w:rPr>
      </w:pPr>
    </w:p>
    <w:p w14:paraId="60690795" w14:textId="77777777" w:rsidR="00D62334" w:rsidRDefault="00D62334" w:rsidP="00D62334"/>
    <w:p w14:paraId="3854CC9A" w14:textId="77777777" w:rsidR="00D62334" w:rsidRDefault="00D62334" w:rsidP="00D62334">
      <w:pPr>
        <w:jc w:val="both"/>
      </w:pPr>
      <w:r>
        <w:t>Расчёт составил:</w:t>
      </w:r>
    </w:p>
    <w:p w14:paraId="2839F1E2" w14:textId="461A4E20" w:rsidR="00D62334" w:rsidRDefault="00D62334" w:rsidP="00D62334">
      <w:pPr>
        <w:jc w:val="both"/>
      </w:pPr>
      <w:r>
        <w:t>Инженер сметной группы ПТУ ДСОИИ</w:t>
      </w:r>
      <w:r>
        <w:tab/>
        <w:t xml:space="preserve">     </w:t>
      </w:r>
      <w:r>
        <w:tab/>
      </w:r>
      <w:r>
        <w:tab/>
        <w:t>______________/Т.В. Пелайдаки</w:t>
      </w:r>
    </w:p>
    <w:p w14:paraId="52013EF2" w14:textId="77777777" w:rsidR="00D62334" w:rsidRDefault="00D62334" w:rsidP="00D62334">
      <w:pPr>
        <w:jc w:val="both"/>
      </w:pPr>
      <w:r>
        <w:t xml:space="preserve">  </w:t>
      </w: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F5233F4" w14:textId="77777777" w:rsidR="00D62334" w:rsidRPr="00DA7773" w:rsidRDefault="00D62334" w:rsidP="00D62334">
      <w:pPr>
        <w:jc w:val="center"/>
        <w:rPr>
          <w:b/>
        </w:rPr>
      </w:pPr>
      <w:r w:rsidRPr="00DA7773">
        <w:rPr>
          <w:b/>
        </w:rPr>
        <w:t xml:space="preserve">на </w:t>
      </w:r>
      <w:r>
        <w:rPr>
          <w:b/>
        </w:rPr>
        <w:t>завершени</w:t>
      </w:r>
      <w:r w:rsidRPr="00DA7773">
        <w:rPr>
          <w:b/>
        </w:rPr>
        <w:t>е строительно-монтажных работ по объекту:</w:t>
      </w:r>
    </w:p>
    <w:p w14:paraId="4F9FF454" w14:textId="77777777" w:rsidR="00D62334" w:rsidRPr="00DC1A72" w:rsidRDefault="00D62334" w:rsidP="00D62334">
      <w:pPr>
        <w:jc w:val="center"/>
        <w:rPr>
          <w:b/>
        </w:rPr>
      </w:pPr>
      <w:r w:rsidRPr="00DC1A72">
        <w:rPr>
          <w:b/>
        </w:rPr>
        <w:t>«</w:t>
      </w:r>
      <w:r w:rsidRPr="00DC1A72">
        <w:t>Реконструкция системы обеззараживания Изобильненских водопроводных очистных сооружений г. Алушта, Республика Крым</w:t>
      </w:r>
      <w:r w:rsidRPr="00DC1A72">
        <w:rPr>
          <w:b/>
        </w:rPr>
        <w:t>»</w:t>
      </w:r>
    </w:p>
    <w:tbl>
      <w:tblPr>
        <w:tblStyle w:val="afa"/>
        <w:tblW w:w="0" w:type="auto"/>
        <w:tblLook w:val="04A0" w:firstRow="1" w:lastRow="0" w:firstColumn="1" w:lastColumn="0" w:noHBand="0" w:noVBand="1"/>
      </w:tblPr>
      <w:tblGrid>
        <w:gridCol w:w="704"/>
        <w:gridCol w:w="4253"/>
        <w:gridCol w:w="5238"/>
      </w:tblGrid>
      <w:tr w:rsidR="00D62334" w:rsidRPr="00F32619" w14:paraId="24A11321" w14:textId="77777777" w:rsidTr="00EB1E40">
        <w:tc>
          <w:tcPr>
            <w:tcW w:w="704" w:type="dxa"/>
            <w:shd w:val="clear" w:color="auto" w:fill="DDD9C3" w:themeFill="background2" w:themeFillShade="E6"/>
            <w:vAlign w:val="center"/>
          </w:tcPr>
          <w:p w14:paraId="466D0871" w14:textId="77777777" w:rsidR="00D62334" w:rsidRPr="00F32619" w:rsidRDefault="00D62334" w:rsidP="00EB1E40">
            <w:pPr>
              <w:jc w:val="center"/>
              <w:rPr>
                <w:b/>
              </w:rPr>
            </w:pPr>
            <w:r w:rsidRPr="00F32619">
              <w:rPr>
                <w:b/>
              </w:rPr>
              <w:t>№</w:t>
            </w:r>
          </w:p>
          <w:p w14:paraId="5FE9AD4B" w14:textId="77777777" w:rsidR="00D62334" w:rsidRPr="00F32619" w:rsidRDefault="00D62334" w:rsidP="00EB1E40">
            <w:pPr>
              <w:jc w:val="center"/>
              <w:rPr>
                <w:b/>
              </w:rPr>
            </w:pPr>
            <w:r w:rsidRPr="00F32619">
              <w:rPr>
                <w:b/>
              </w:rPr>
              <w:t>пун-</w:t>
            </w:r>
          </w:p>
          <w:p w14:paraId="22A9F2B6" w14:textId="77777777" w:rsidR="00D62334" w:rsidRPr="00F32619" w:rsidRDefault="00D62334" w:rsidP="00EB1E40">
            <w:pPr>
              <w:jc w:val="center"/>
              <w:rPr>
                <w:b/>
              </w:rPr>
            </w:pPr>
            <w:r w:rsidRPr="00F32619">
              <w:rPr>
                <w:b/>
              </w:rPr>
              <w:t>кта</w:t>
            </w:r>
          </w:p>
        </w:tc>
        <w:tc>
          <w:tcPr>
            <w:tcW w:w="4253" w:type="dxa"/>
            <w:shd w:val="clear" w:color="auto" w:fill="DDD9C3" w:themeFill="background2" w:themeFillShade="E6"/>
            <w:vAlign w:val="center"/>
          </w:tcPr>
          <w:p w14:paraId="6CD0E923" w14:textId="77777777" w:rsidR="00D62334" w:rsidRPr="00F32619" w:rsidRDefault="00D62334" w:rsidP="00EB1E40">
            <w:pPr>
              <w:jc w:val="center"/>
              <w:rPr>
                <w:b/>
              </w:rPr>
            </w:pPr>
            <w:r w:rsidRPr="00F32619">
              <w:rPr>
                <w:b/>
              </w:rPr>
              <w:t>Наименование</w:t>
            </w:r>
          </w:p>
        </w:tc>
        <w:tc>
          <w:tcPr>
            <w:tcW w:w="5238" w:type="dxa"/>
            <w:shd w:val="clear" w:color="auto" w:fill="DDD9C3" w:themeFill="background2" w:themeFillShade="E6"/>
            <w:vAlign w:val="center"/>
          </w:tcPr>
          <w:p w14:paraId="258CC653" w14:textId="77777777" w:rsidR="00D62334" w:rsidRPr="00F32619" w:rsidRDefault="00D62334" w:rsidP="00EB1E40">
            <w:pPr>
              <w:jc w:val="center"/>
              <w:rPr>
                <w:b/>
              </w:rPr>
            </w:pPr>
            <w:r w:rsidRPr="00F32619">
              <w:rPr>
                <w:b/>
              </w:rPr>
              <w:t>Информация</w:t>
            </w:r>
          </w:p>
        </w:tc>
      </w:tr>
      <w:tr w:rsidR="00D62334" w:rsidRPr="00F32619" w14:paraId="771C4D84" w14:textId="77777777" w:rsidTr="00EB1E40">
        <w:tc>
          <w:tcPr>
            <w:tcW w:w="704" w:type="dxa"/>
          </w:tcPr>
          <w:p w14:paraId="52679C93" w14:textId="77777777" w:rsidR="00D62334" w:rsidRPr="00F32619" w:rsidRDefault="00D62334" w:rsidP="00EB1E40">
            <w:pPr>
              <w:jc w:val="center"/>
              <w:rPr>
                <w:i/>
              </w:rPr>
            </w:pPr>
            <w:r w:rsidRPr="00F32619">
              <w:rPr>
                <w:i/>
              </w:rPr>
              <w:t>1</w:t>
            </w:r>
          </w:p>
        </w:tc>
        <w:tc>
          <w:tcPr>
            <w:tcW w:w="4253" w:type="dxa"/>
          </w:tcPr>
          <w:p w14:paraId="6BEE8718" w14:textId="77777777" w:rsidR="00D62334" w:rsidRPr="00F32619" w:rsidRDefault="00D62334" w:rsidP="00EB1E40">
            <w:pPr>
              <w:jc w:val="center"/>
              <w:rPr>
                <w:i/>
              </w:rPr>
            </w:pPr>
            <w:r w:rsidRPr="00F32619">
              <w:rPr>
                <w:i/>
              </w:rPr>
              <w:t>2</w:t>
            </w:r>
          </w:p>
        </w:tc>
        <w:tc>
          <w:tcPr>
            <w:tcW w:w="5238" w:type="dxa"/>
          </w:tcPr>
          <w:p w14:paraId="38C19FCD" w14:textId="77777777" w:rsidR="00D62334" w:rsidRPr="00F32619" w:rsidRDefault="00D62334" w:rsidP="00EB1E40">
            <w:pPr>
              <w:jc w:val="center"/>
              <w:rPr>
                <w:i/>
              </w:rPr>
            </w:pPr>
            <w:r w:rsidRPr="00F32619">
              <w:rPr>
                <w:i/>
              </w:rPr>
              <w:t>3</w:t>
            </w:r>
          </w:p>
        </w:tc>
      </w:tr>
      <w:tr w:rsidR="00D62334" w14:paraId="41FE7A6B" w14:textId="77777777" w:rsidTr="00EB1E40">
        <w:tc>
          <w:tcPr>
            <w:tcW w:w="704" w:type="dxa"/>
          </w:tcPr>
          <w:p w14:paraId="13D6BD30" w14:textId="77777777" w:rsidR="00D62334" w:rsidRPr="00F32619" w:rsidRDefault="00D62334" w:rsidP="00EB1E40">
            <w:pPr>
              <w:jc w:val="center"/>
            </w:pPr>
            <w:r w:rsidRPr="00F32619">
              <w:t>1.</w:t>
            </w:r>
          </w:p>
        </w:tc>
        <w:tc>
          <w:tcPr>
            <w:tcW w:w="4253" w:type="dxa"/>
          </w:tcPr>
          <w:p w14:paraId="30249435" w14:textId="77777777" w:rsidR="00D62334" w:rsidRPr="00F32619" w:rsidRDefault="00D62334" w:rsidP="00EB1E40">
            <w:pPr>
              <w:jc w:val="both"/>
            </w:pPr>
            <w:r w:rsidRPr="00F32619">
              <w:t>Требования к объекту закупки</w:t>
            </w:r>
          </w:p>
        </w:tc>
        <w:tc>
          <w:tcPr>
            <w:tcW w:w="5238" w:type="dxa"/>
          </w:tcPr>
          <w:p w14:paraId="065690D2" w14:textId="77777777" w:rsidR="00D62334" w:rsidRDefault="00D62334" w:rsidP="00EB1E40">
            <w:pPr>
              <w:jc w:val="both"/>
            </w:pPr>
            <w:r w:rsidRPr="00F32619">
              <w:t>В соответствии с проектной документацией</w:t>
            </w:r>
          </w:p>
        </w:tc>
      </w:tr>
      <w:tr w:rsidR="00D62334" w14:paraId="24E584E3" w14:textId="77777777" w:rsidTr="00EB1E40">
        <w:tc>
          <w:tcPr>
            <w:tcW w:w="704" w:type="dxa"/>
          </w:tcPr>
          <w:p w14:paraId="5AAB2234" w14:textId="77777777" w:rsidR="00D62334" w:rsidRDefault="00D62334" w:rsidP="00EB1E40">
            <w:pPr>
              <w:jc w:val="center"/>
            </w:pPr>
            <w:r>
              <w:t>2.</w:t>
            </w:r>
          </w:p>
        </w:tc>
        <w:tc>
          <w:tcPr>
            <w:tcW w:w="4253" w:type="dxa"/>
          </w:tcPr>
          <w:p w14:paraId="724BFBBB" w14:textId="77777777" w:rsidR="00D62334" w:rsidRDefault="00D62334" w:rsidP="00EB1E40">
            <w:pPr>
              <w:jc w:val="both"/>
            </w:pPr>
            <w:r>
              <w:t>Коды объекта закупки</w:t>
            </w:r>
          </w:p>
        </w:tc>
        <w:tc>
          <w:tcPr>
            <w:tcW w:w="5238" w:type="dxa"/>
          </w:tcPr>
          <w:p w14:paraId="680522C7" w14:textId="77777777" w:rsidR="00D62334" w:rsidRDefault="00D62334" w:rsidP="00EB1E40">
            <w:pPr>
              <w:pStyle w:val="ConsPlusCell"/>
              <w:jc w:val="both"/>
              <w:rPr>
                <w:rFonts w:ascii="Times New Roman" w:hAnsi="Times New Roman" w:cs="Times New Roman"/>
                <w:sz w:val="24"/>
                <w:szCs w:val="24"/>
              </w:rPr>
            </w:pPr>
            <w:r>
              <w:rPr>
                <w:rFonts w:ascii="Times New Roman" w:hAnsi="Times New Roman" w:cs="Times New Roman"/>
                <w:sz w:val="24"/>
                <w:szCs w:val="24"/>
              </w:rPr>
              <w:t>Код ОКПД 2 – 42.21.23.000:</w:t>
            </w:r>
          </w:p>
          <w:p w14:paraId="28141139" w14:textId="77777777" w:rsidR="00D62334" w:rsidRPr="00D20210" w:rsidRDefault="00D62334" w:rsidP="00EB1E40">
            <w:pPr>
              <w:outlineLvl w:val="2"/>
              <w:rPr>
                <w:bCs/>
                <w:color w:val="444444"/>
              </w:rPr>
            </w:pPr>
            <w:r>
              <w:rPr>
                <w:color w:val="000000" w:themeColor="text1"/>
              </w:rP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D62334" w:rsidRPr="00F32619" w14:paraId="54A148A2" w14:textId="77777777" w:rsidTr="00EB1E40">
        <w:tc>
          <w:tcPr>
            <w:tcW w:w="704" w:type="dxa"/>
          </w:tcPr>
          <w:p w14:paraId="1427AF64" w14:textId="77777777" w:rsidR="00D62334" w:rsidRPr="00F32619" w:rsidRDefault="00D62334" w:rsidP="00EB1E40">
            <w:pPr>
              <w:jc w:val="center"/>
            </w:pPr>
            <w:r w:rsidRPr="00F32619">
              <w:t>3.</w:t>
            </w:r>
          </w:p>
        </w:tc>
        <w:tc>
          <w:tcPr>
            <w:tcW w:w="4253" w:type="dxa"/>
          </w:tcPr>
          <w:p w14:paraId="51804846" w14:textId="77777777" w:rsidR="00D62334" w:rsidRPr="00F32619" w:rsidRDefault="00D62334" w:rsidP="00EB1E40">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41618111" w14:textId="77777777" w:rsidR="00D62334" w:rsidRPr="00F32619" w:rsidRDefault="00D62334" w:rsidP="00EB1E40">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D62334" w:rsidRPr="00F32619" w14:paraId="4D91B9A3" w14:textId="77777777" w:rsidTr="00EB1E40">
        <w:tc>
          <w:tcPr>
            <w:tcW w:w="704" w:type="dxa"/>
          </w:tcPr>
          <w:p w14:paraId="4A6C586D" w14:textId="77777777" w:rsidR="00D62334" w:rsidRPr="00F32619" w:rsidRDefault="00D62334" w:rsidP="00EB1E40">
            <w:pPr>
              <w:jc w:val="center"/>
            </w:pPr>
            <w:r w:rsidRPr="00F32619">
              <w:t>4.</w:t>
            </w:r>
          </w:p>
        </w:tc>
        <w:tc>
          <w:tcPr>
            <w:tcW w:w="4253" w:type="dxa"/>
          </w:tcPr>
          <w:p w14:paraId="398924D1" w14:textId="77777777" w:rsidR="00D62334" w:rsidRPr="00F32619" w:rsidRDefault="00D62334" w:rsidP="00EB1E40">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5D5629E2" w14:textId="77777777" w:rsidR="00D62334" w:rsidRPr="00F32619" w:rsidRDefault="00D62334" w:rsidP="00EB1E40">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A8B89B0" w14:textId="77777777" w:rsidR="00D62334" w:rsidRPr="00F32619" w:rsidRDefault="00D62334" w:rsidP="00D62334">
      <w:pPr>
        <w:jc w:val="both"/>
      </w:pPr>
    </w:p>
    <w:p w14:paraId="062E1F39" w14:textId="77777777" w:rsidR="00D62334" w:rsidRDefault="00D62334" w:rsidP="00D62334">
      <w:pPr>
        <w:jc w:val="center"/>
        <w:rPr>
          <w:b/>
        </w:rPr>
      </w:pPr>
      <w:r w:rsidRPr="00F32619">
        <w:rPr>
          <w:b/>
        </w:rPr>
        <w:t>Основные требования к объекту закупки (Техническое задание)</w:t>
      </w:r>
    </w:p>
    <w:p w14:paraId="327091F8" w14:textId="77777777" w:rsidR="00D62334" w:rsidRPr="00F32619" w:rsidRDefault="00D62334" w:rsidP="00D62334">
      <w:pPr>
        <w:jc w:val="center"/>
        <w:rPr>
          <w:b/>
        </w:rPr>
      </w:pPr>
    </w:p>
    <w:tbl>
      <w:tblPr>
        <w:tblStyle w:val="afa"/>
        <w:tblW w:w="0" w:type="auto"/>
        <w:tblLook w:val="04A0" w:firstRow="1" w:lastRow="0" w:firstColumn="1" w:lastColumn="0" w:noHBand="0" w:noVBand="1"/>
      </w:tblPr>
      <w:tblGrid>
        <w:gridCol w:w="704"/>
        <w:gridCol w:w="2268"/>
        <w:gridCol w:w="7223"/>
      </w:tblGrid>
      <w:tr w:rsidR="00D62334" w:rsidRPr="00F32619" w14:paraId="44CE9C8F" w14:textId="77777777" w:rsidTr="00EB1E40">
        <w:tc>
          <w:tcPr>
            <w:tcW w:w="704" w:type="dxa"/>
            <w:vAlign w:val="center"/>
          </w:tcPr>
          <w:p w14:paraId="239C9CC7" w14:textId="77777777" w:rsidR="00D62334" w:rsidRPr="00F32619" w:rsidRDefault="00D62334" w:rsidP="00EB1E40">
            <w:pPr>
              <w:jc w:val="center"/>
              <w:rPr>
                <w:b/>
              </w:rPr>
            </w:pPr>
            <w:r w:rsidRPr="00F32619">
              <w:rPr>
                <w:b/>
              </w:rPr>
              <w:t>№</w:t>
            </w:r>
          </w:p>
          <w:p w14:paraId="4A375549" w14:textId="77777777" w:rsidR="00D62334" w:rsidRPr="00F32619" w:rsidRDefault="00D62334" w:rsidP="00EB1E40">
            <w:pPr>
              <w:jc w:val="center"/>
              <w:rPr>
                <w:b/>
              </w:rPr>
            </w:pPr>
            <w:r w:rsidRPr="00F32619">
              <w:rPr>
                <w:b/>
              </w:rPr>
              <w:t>п/п</w:t>
            </w:r>
          </w:p>
        </w:tc>
        <w:tc>
          <w:tcPr>
            <w:tcW w:w="2268" w:type="dxa"/>
            <w:vAlign w:val="center"/>
          </w:tcPr>
          <w:p w14:paraId="47CFA6F0" w14:textId="77777777" w:rsidR="00D62334" w:rsidRPr="00F32619" w:rsidRDefault="00D62334" w:rsidP="00EB1E40">
            <w:pPr>
              <w:jc w:val="center"/>
              <w:rPr>
                <w:b/>
              </w:rPr>
            </w:pPr>
            <w:r w:rsidRPr="00F32619">
              <w:rPr>
                <w:b/>
              </w:rPr>
              <w:t>Перечень основных требований</w:t>
            </w:r>
          </w:p>
        </w:tc>
        <w:tc>
          <w:tcPr>
            <w:tcW w:w="7223" w:type="dxa"/>
            <w:vAlign w:val="center"/>
          </w:tcPr>
          <w:p w14:paraId="044421BA" w14:textId="77777777" w:rsidR="00D62334" w:rsidRPr="00F32619" w:rsidRDefault="00D62334" w:rsidP="00EB1E40">
            <w:pPr>
              <w:jc w:val="center"/>
              <w:rPr>
                <w:b/>
              </w:rPr>
            </w:pPr>
            <w:r w:rsidRPr="00F32619">
              <w:rPr>
                <w:b/>
              </w:rPr>
              <w:t>Содержание требований</w:t>
            </w:r>
          </w:p>
        </w:tc>
      </w:tr>
      <w:tr w:rsidR="00D62334" w:rsidRPr="00F32619" w14:paraId="63593B1E" w14:textId="77777777" w:rsidTr="00EB1E40">
        <w:tc>
          <w:tcPr>
            <w:tcW w:w="704" w:type="dxa"/>
            <w:vAlign w:val="center"/>
          </w:tcPr>
          <w:p w14:paraId="4558F86F" w14:textId="77777777" w:rsidR="00D62334" w:rsidRPr="00F32619" w:rsidRDefault="00D62334" w:rsidP="00EB1E40">
            <w:pPr>
              <w:jc w:val="center"/>
              <w:rPr>
                <w:i/>
              </w:rPr>
            </w:pPr>
            <w:r w:rsidRPr="00F32619">
              <w:rPr>
                <w:i/>
              </w:rPr>
              <w:t>1</w:t>
            </w:r>
          </w:p>
        </w:tc>
        <w:tc>
          <w:tcPr>
            <w:tcW w:w="2268" w:type="dxa"/>
            <w:vAlign w:val="center"/>
          </w:tcPr>
          <w:p w14:paraId="013F960A" w14:textId="77777777" w:rsidR="00D62334" w:rsidRPr="00F32619" w:rsidRDefault="00D62334" w:rsidP="00EB1E40">
            <w:pPr>
              <w:jc w:val="center"/>
              <w:rPr>
                <w:i/>
              </w:rPr>
            </w:pPr>
            <w:r w:rsidRPr="00F32619">
              <w:rPr>
                <w:i/>
              </w:rPr>
              <w:t>2</w:t>
            </w:r>
          </w:p>
        </w:tc>
        <w:tc>
          <w:tcPr>
            <w:tcW w:w="7223" w:type="dxa"/>
            <w:vAlign w:val="center"/>
          </w:tcPr>
          <w:p w14:paraId="7F6BBDB1" w14:textId="77777777" w:rsidR="00D62334" w:rsidRPr="00F32619" w:rsidRDefault="00D62334" w:rsidP="00EB1E40">
            <w:pPr>
              <w:jc w:val="center"/>
              <w:rPr>
                <w:i/>
              </w:rPr>
            </w:pPr>
            <w:r w:rsidRPr="00F32619">
              <w:rPr>
                <w:i/>
              </w:rPr>
              <w:t>3</w:t>
            </w:r>
          </w:p>
        </w:tc>
      </w:tr>
      <w:tr w:rsidR="00D62334" w:rsidRPr="00F32619" w14:paraId="66316340" w14:textId="77777777" w:rsidTr="00EB1E40">
        <w:tc>
          <w:tcPr>
            <w:tcW w:w="704" w:type="dxa"/>
          </w:tcPr>
          <w:p w14:paraId="713DD107" w14:textId="77777777" w:rsidR="00D62334" w:rsidRPr="00F32619" w:rsidRDefault="00D62334" w:rsidP="00EB1E40">
            <w:pPr>
              <w:jc w:val="center"/>
            </w:pPr>
            <w:r w:rsidRPr="00F32619">
              <w:t>1.</w:t>
            </w:r>
          </w:p>
        </w:tc>
        <w:tc>
          <w:tcPr>
            <w:tcW w:w="2268" w:type="dxa"/>
          </w:tcPr>
          <w:p w14:paraId="6B88DF4B" w14:textId="77777777" w:rsidR="00D62334" w:rsidRPr="00F32619" w:rsidRDefault="00D62334" w:rsidP="00EB1E40">
            <w:r w:rsidRPr="00F32619">
              <w:t>Место выполнения работ</w:t>
            </w:r>
          </w:p>
        </w:tc>
        <w:tc>
          <w:tcPr>
            <w:tcW w:w="7223" w:type="dxa"/>
          </w:tcPr>
          <w:p w14:paraId="7CEB33DB" w14:textId="77777777" w:rsidR="00D62334" w:rsidRPr="00DC1A72" w:rsidRDefault="00D62334" w:rsidP="00EB1E40">
            <w:pPr>
              <w:jc w:val="both"/>
            </w:pPr>
            <w:r w:rsidRPr="00DA7773">
              <w:tab/>
            </w:r>
            <w:r w:rsidRPr="00DC1A72">
              <w:t>Республика Крым</w:t>
            </w:r>
            <w:r>
              <w:t xml:space="preserve">, </w:t>
            </w:r>
            <w:r w:rsidRPr="00DC1A72">
              <w:t>г.о. Алушта</w:t>
            </w:r>
            <w:r>
              <w:t xml:space="preserve">, </w:t>
            </w:r>
            <w:r w:rsidRPr="00DC1A72">
              <w:t>с. Изобильное</w:t>
            </w:r>
          </w:p>
        </w:tc>
      </w:tr>
      <w:tr w:rsidR="00D62334" w:rsidRPr="00F32619" w14:paraId="2C51C3CE" w14:textId="77777777" w:rsidTr="00EB1E40">
        <w:tc>
          <w:tcPr>
            <w:tcW w:w="704" w:type="dxa"/>
          </w:tcPr>
          <w:p w14:paraId="0FB9707C" w14:textId="77777777" w:rsidR="00D62334" w:rsidRPr="00F32619" w:rsidRDefault="00D62334" w:rsidP="00EB1E40">
            <w:pPr>
              <w:jc w:val="center"/>
            </w:pPr>
            <w:r w:rsidRPr="00F32619">
              <w:t>2.</w:t>
            </w:r>
          </w:p>
        </w:tc>
        <w:tc>
          <w:tcPr>
            <w:tcW w:w="2268" w:type="dxa"/>
          </w:tcPr>
          <w:p w14:paraId="581CFD8B" w14:textId="77777777" w:rsidR="00D62334" w:rsidRPr="00F32619" w:rsidRDefault="00D62334" w:rsidP="00EB1E40">
            <w:r w:rsidRPr="00F32619">
              <w:t>Заказчик</w:t>
            </w:r>
          </w:p>
        </w:tc>
        <w:tc>
          <w:tcPr>
            <w:tcW w:w="7223" w:type="dxa"/>
          </w:tcPr>
          <w:p w14:paraId="6B3795AF" w14:textId="77777777" w:rsidR="00D62334" w:rsidRPr="00F32619" w:rsidRDefault="00D62334" w:rsidP="00EB1E40">
            <w:pPr>
              <w:jc w:val="both"/>
            </w:pPr>
            <w:r w:rsidRPr="00F32619">
              <w:tab/>
              <w:t>Государственное казённое учреждение Республики Крым «Инвестиционно-строительное управление Республики Крым»</w:t>
            </w:r>
          </w:p>
          <w:p w14:paraId="4E7652C2" w14:textId="77777777" w:rsidR="00D62334" w:rsidRPr="00F32619" w:rsidRDefault="00D62334" w:rsidP="00EB1E40">
            <w:pPr>
              <w:jc w:val="both"/>
            </w:pPr>
            <w:r w:rsidRPr="00F32619">
              <w:tab/>
              <w:t>Юридический адрес: 295048, Республика Крым, г. Симферополь, ул. Трубаченко, д. 23-а</w:t>
            </w:r>
          </w:p>
        </w:tc>
      </w:tr>
      <w:tr w:rsidR="00D62334" w:rsidRPr="00F32619" w14:paraId="631C2C3E" w14:textId="77777777" w:rsidTr="00EB1E40">
        <w:tc>
          <w:tcPr>
            <w:tcW w:w="704" w:type="dxa"/>
          </w:tcPr>
          <w:p w14:paraId="57D17BD1" w14:textId="77777777" w:rsidR="00D62334" w:rsidRPr="00F32619" w:rsidRDefault="00D62334" w:rsidP="00EB1E40">
            <w:pPr>
              <w:jc w:val="center"/>
            </w:pPr>
            <w:r w:rsidRPr="00F32619">
              <w:t>3.</w:t>
            </w:r>
          </w:p>
        </w:tc>
        <w:tc>
          <w:tcPr>
            <w:tcW w:w="2268" w:type="dxa"/>
          </w:tcPr>
          <w:p w14:paraId="1A87F3CB" w14:textId="77777777" w:rsidR="00D62334" w:rsidRPr="00F32619" w:rsidRDefault="00D62334" w:rsidP="00EB1E40">
            <w:r w:rsidRPr="00F32619">
              <w:t>Подрядная организация</w:t>
            </w:r>
          </w:p>
        </w:tc>
        <w:tc>
          <w:tcPr>
            <w:tcW w:w="7223" w:type="dxa"/>
          </w:tcPr>
          <w:p w14:paraId="6CA077AD" w14:textId="77777777" w:rsidR="00D62334" w:rsidRPr="00F32619" w:rsidRDefault="00D62334" w:rsidP="00EB1E40">
            <w:pPr>
              <w:jc w:val="both"/>
            </w:pPr>
            <w:r w:rsidRPr="00F32619">
              <w:tab/>
            </w:r>
            <w:r>
              <w:t>Закупка осуществляется у единственного поставщика (подрядчика, исполнителя)</w:t>
            </w:r>
          </w:p>
        </w:tc>
      </w:tr>
      <w:tr w:rsidR="00D62334" w:rsidRPr="00F32619" w14:paraId="1509A92E" w14:textId="77777777" w:rsidTr="00EB1E40">
        <w:tc>
          <w:tcPr>
            <w:tcW w:w="704" w:type="dxa"/>
          </w:tcPr>
          <w:p w14:paraId="4ADA453A" w14:textId="77777777" w:rsidR="00D62334" w:rsidRPr="00F32619" w:rsidRDefault="00D62334" w:rsidP="00EB1E40">
            <w:pPr>
              <w:jc w:val="center"/>
            </w:pPr>
            <w:r w:rsidRPr="00F32619">
              <w:t>4.</w:t>
            </w:r>
          </w:p>
        </w:tc>
        <w:tc>
          <w:tcPr>
            <w:tcW w:w="2268" w:type="dxa"/>
          </w:tcPr>
          <w:p w14:paraId="329EA1D4" w14:textId="77777777" w:rsidR="00D62334" w:rsidRPr="00F32619" w:rsidRDefault="00D62334" w:rsidP="00EB1E40">
            <w:r w:rsidRPr="00F32619">
              <w:t>Объект</w:t>
            </w:r>
          </w:p>
        </w:tc>
        <w:tc>
          <w:tcPr>
            <w:tcW w:w="7223" w:type="dxa"/>
          </w:tcPr>
          <w:p w14:paraId="0AB3211A" w14:textId="77777777" w:rsidR="00D62334" w:rsidRPr="00D01A4C" w:rsidRDefault="00D62334" w:rsidP="00EB1E40">
            <w:r>
              <w:t xml:space="preserve"> </w:t>
            </w:r>
            <w:r w:rsidRPr="00D01A4C">
              <w:t>«</w:t>
            </w:r>
            <w:r w:rsidRPr="00DC1A72">
              <w:t>Реконструкция системы обеззараживания Изобильненских водопроводных очистных сооружений г. Алушта, Республика Крым</w:t>
            </w:r>
            <w:r w:rsidRPr="00D01A4C">
              <w:t>»</w:t>
            </w:r>
          </w:p>
        </w:tc>
      </w:tr>
      <w:tr w:rsidR="00D62334" w:rsidRPr="00F32619" w14:paraId="2371DE34" w14:textId="77777777" w:rsidTr="00EB1E40">
        <w:tc>
          <w:tcPr>
            <w:tcW w:w="704" w:type="dxa"/>
          </w:tcPr>
          <w:p w14:paraId="2EAC0F2C" w14:textId="77777777" w:rsidR="00D62334" w:rsidRPr="00F32619" w:rsidRDefault="00D62334" w:rsidP="00EB1E40">
            <w:pPr>
              <w:jc w:val="center"/>
            </w:pPr>
            <w:r w:rsidRPr="00F32619">
              <w:lastRenderedPageBreak/>
              <w:t>5.</w:t>
            </w:r>
          </w:p>
        </w:tc>
        <w:tc>
          <w:tcPr>
            <w:tcW w:w="2268" w:type="dxa"/>
          </w:tcPr>
          <w:p w14:paraId="19CECD13" w14:textId="77777777" w:rsidR="00D62334" w:rsidRPr="00F32619" w:rsidRDefault="00D62334" w:rsidP="00EB1E40">
            <w:r w:rsidRPr="00F32619">
              <w:t>Назначение объекта</w:t>
            </w:r>
          </w:p>
        </w:tc>
        <w:tc>
          <w:tcPr>
            <w:tcW w:w="7223" w:type="dxa"/>
            <w:shd w:val="clear" w:color="auto" w:fill="auto"/>
          </w:tcPr>
          <w:p w14:paraId="2D9E0D52" w14:textId="77777777" w:rsidR="00D62334" w:rsidRPr="006929E1" w:rsidRDefault="00D62334" w:rsidP="00EB1E40">
            <w:pPr>
              <w:autoSpaceDE w:val="0"/>
              <w:autoSpaceDN w:val="0"/>
              <w:adjustRightInd w:val="0"/>
              <w:jc w:val="both"/>
            </w:pPr>
            <w:r w:rsidRPr="007619F2">
              <w:tab/>
            </w:r>
            <w:r>
              <w:t>Объект предназначен для производства обеззараживающего вещества, получаемого на базе мембранных биполярных электролизеров МБЭ-100.</w:t>
            </w:r>
          </w:p>
        </w:tc>
      </w:tr>
      <w:tr w:rsidR="00D62334" w:rsidRPr="00F32619" w14:paraId="27262500" w14:textId="77777777" w:rsidTr="00EB1E40">
        <w:tc>
          <w:tcPr>
            <w:tcW w:w="704" w:type="dxa"/>
          </w:tcPr>
          <w:p w14:paraId="62663B71" w14:textId="77777777" w:rsidR="00D62334" w:rsidRPr="00F32619" w:rsidRDefault="00D62334" w:rsidP="00EB1E40">
            <w:pPr>
              <w:jc w:val="center"/>
            </w:pPr>
            <w:r w:rsidRPr="00F32619">
              <w:t>6.</w:t>
            </w:r>
          </w:p>
        </w:tc>
        <w:tc>
          <w:tcPr>
            <w:tcW w:w="2268" w:type="dxa"/>
          </w:tcPr>
          <w:p w14:paraId="070353FE" w14:textId="77777777" w:rsidR="00D62334" w:rsidRPr="00F32619" w:rsidRDefault="00D62334" w:rsidP="00EB1E40">
            <w:r w:rsidRPr="00F32619">
              <w:t>Основание для выполнения работ</w:t>
            </w:r>
          </w:p>
        </w:tc>
        <w:tc>
          <w:tcPr>
            <w:tcW w:w="7223" w:type="dxa"/>
          </w:tcPr>
          <w:p w14:paraId="25B9E701" w14:textId="77777777" w:rsidR="00D62334" w:rsidRPr="00F32619" w:rsidRDefault="00D62334" w:rsidP="00EB1E40">
            <w:pPr>
              <w:jc w:val="both"/>
            </w:pPr>
            <w:r w:rsidRPr="00F32619">
              <w:tab/>
              <w:t>Распоряжение Совета министров Республики Крым от</w:t>
            </w:r>
            <w:r>
              <w:t xml:space="preserve"> 18</w:t>
            </w:r>
            <w:r w:rsidRPr="00F32619">
              <w:t>.1</w:t>
            </w:r>
            <w:r>
              <w:t>2</w:t>
            </w:r>
            <w:r w:rsidRPr="00F32619">
              <w:t>.20</w:t>
            </w:r>
            <w:r>
              <w:t>20 №2032</w:t>
            </w:r>
            <w:r w:rsidRPr="00F32619">
              <w:t xml:space="preserve">-р (приложение 5, п. </w:t>
            </w:r>
            <w:r>
              <w:t>17</w:t>
            </w:r>
            <w:r w:rsidRPr="00F32619">
              <w:t>);</w:t>
            </w:r>
          </w:p>
          <w:p w14:paraId="67DFDFE3" w14:textId="77777777" w:rsidR="00D62334" w:rsidRPr="00F32619" w:rsidRDefault="00D62334" w:rsidP="00EB1E40">
            <w:pPr>
              <w:jc w:val="both"/>
            </w:pPr>
            <w:r w:rsidRPr="00F32619">
              <w:tab/>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w:t>
            </w:r>
            <w:r>
              <w:t>4</w:t>
            </w:r>
            <w:r w:rsidRPr="00F32619">
              <w:t xml:space="preserve"> года» </w:t>
            </w:r>
            <w:r>
              <w:t>с изменениями и дополнениями.</w:t>
            </w:r>
          </w:p>
          <w:p w14:paraId="129CEF18" w14:textId="77777777" w:rsidR="00D62334" w:rsidRDefault="00D62334" w:rsidP="00EB1E40">
            <w:pPr>
              <w:jc w:val="both"/>
            </w:pPr>
            <w:r w:rsidRPr="00F32619">
              <w:tab/>
              <w:t>Постановления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w:t>
            </w:r>
            <w:r>
              <w:t>4</w:t>
            </w:r>
            <w:r w:rsidRPr="00F32619">
              <w:t xml:space="preserve"> года» в редакции Постановления Совета министров Республики Крым от </w:t>
            </w:r>
            <w:r>
              <w:t>27</w:t>
            </w:r>
            <w:r w:rsidRPr="00F32619">
              <w:t>.08.20</w:t>
            </w:r>
            <w:r>
              <w:t xml:space="preserve">20 № </w:t>
            </w:r>
            <w:r w:rsidRPr="00024314">
              <w:t xml:space="preserve">512 (Приложение 1, п. </w:t>
            </w:r>
            <w:r>
              <w:t>27</w:t>
            </w:r>
            <w:r w:rsidRPr="00024314">
              <w:t>)</w:t>
            </w:r>
          </w:p>
          <w:p w14:paraId="298D2737" w14:textId="77777777" w:rsidR="00D62334" w:rsidRPr="00F32619" w:rsidRDefault="00D62334" w:rsidP="00EB1E40">
            <w:pPr>
              <w:jc w:val="both"/>
            </w:pPr>
          </w:p>
        </w:tc>
      </w:tr>
      <w:tr w:rsidR="00D62334" w:rsidRPr="00F32619" w14:paraId="50E06E8C" w14:textId="77777777" w:rsidTr="00EB1E40">
        <w:tc>
          <w:tcPr>
            <w:tcW w:w="704" w:type="dxa"/>
          </w:tcPr>
          <w:p w14:paraId="7D66376E" w14:textId="77777777" w:rsidR="00D62334" w:rsidRPr="00F32619" w:rsidRDefault="00D62334" w:rsidP="00EB1E40">
            <w:pPr>
              <w:jc w:val="center"/>
            </w:pPr>
            <w:r w:rsidRPr="00F32619">
              <w:t>7.</w:t>
            </w:r>
          </w:p>
        </w:tc>
        <w:tc>
          <w:tcPr>
            <w:tcW w:w="2268" w:type="dxa"/>
          </w:tcPr>
          <w:p w14:paraId="55696D46" w14:textId="77777777" w:rsidR="00D62334" w:rsidRPr="00F32619" w:rsidRDefault="00D62334" w:rsidP="00EB1E40">
            <w:r w:rsidRPr="00F32619">
              <w:t>Краткое описание объекта</w:t>
            </w:r>
          </w:p>
        </w:tc>
        <w:tc>
          <w:tcPr>
            <w:tcW w:w="7223" w:type="dxa"/>
          </w:tcPr>
          <w:p w14:paraId="4891E913" w14:textId="77777777" w:rsidR="00D62334" w:rsidRPr="00F32619" w:rsidRDefault="00D62334" w:rsidP="00EB1E40">
            <w:pPr>
              <w:jc w:val="both"/>
            </w:pPr>
            <w:r w:rsidRPr="00F32619">
              <w:tab/>
              <w:t>Назначение и описание объекта указано в проектной документации (Приложении 1 к Техническому заданию).</w:t>
            </w:r>
          </w:p>
          <w:p w14:paraId="20A76528" w14:textId="77777777" w:rsidR="00D62334" w:rsidRPr="00F32619" w:rsidRDefault="00D62334" w:rsidP="00EB1E40">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D62334" w:rsidRPr="00F32619" w14:paraId="6D4C9D9B" w14:textId="77777777" w:rsidTr="00EB1E40">
        <w:tc>
          <w:tcPr>
            <w:tcW w:w="704" w:type="dxa"/>
          </w:tcPr>
          <w:p w14:paraId="4CFDC17B" w14:textId="77777777" w:rsidR="00D62334" w:rsidRPr="00F32619" w:rsidRDefault="00D62334" w:rsidP="00EB1E40">
            <w:pPr>
              <w:jc w:val="center"/>
            </w:pPr>
            <w:r w:rsidRPr="00F32619">
              <w:t>8.</w:t>
            </w:r>
          </w:p>
        </w:tc>
        <w:tc>
          <w:tcPr>
            <w:tcW w:w="2268" w:type="dxa"/>
          </w:tcPr>
          <w:p w14:paraId="3DF4769B" w14:textId="77777777" w:rsidR="00D62334" w:rsidRPr="00F32619" w:rsidRDefault="00D62334" w:rsidP="00EB1E40">
            <w:r w:rsidRPr="00F32619">
              <w:t>Требования к выполнению работ</w:t>
            </w:r>
          </w:p>
        </w:tc>
        <w:tc>
          <w:tcPr>
            <w:tcW w:w="7223" w:type="dxa"/>
          </w:tcPr>
          <w:p w14:paraId="6676F9DD" w14:textId="77777777" w:rsidR="00D62334" w:rsidRPr="00F32619" w:rsidRDefault="00D62334" w:rsidP="00EB1E40">
            <w:pPr>
              <w:jc w:val="both"/>
            </w:pPr>
            <w:r w:rsidRPr="00F32619">
              <w:tab/>
              <w:t>Комплекс работ по строительству объекта выполняется согласно:</w:t>
            </w:r>
          </w:p>
          <w:p w14:paraId="7D5C8027" w14:textId="77777777" w:rsidR="00D62334" w:rsidRPr="00F32619" w:rsidRDefault="00D62334" w:rsidP="00EB1E40">
            <w:pPr>
              <w:jc w:val="both"/>
            </w:pPr>
            <w:r w:rsidRPr="00F32619">
              <w:tab/>
              <w:t>1. Государственному контракту;</w:t>
            </w:r>
          </w:p>
          <w:p w14:paraId="60AD5572" w14:textId="77777777" w:rsidR="00D62334" w:rsidRPr="00F32619" w:rsidRDefault="00D62334" w:rsidP="00EB1E40">
            <w:pPr>
              <w:jc w:val="both"/>
            </w:pPr>
            <w:r w:rsidRPr="00F32619">
              <w:tab/>
              <w:t>2. Смете контракта;</w:t>
            </w:r>
          </w:p>
          <w:p w14:paraId="74B3EB39" w14:textId="77777777" w:rsidR="00D62334" w:rsidRPr="002B0998" w:rsidRDefault="00D62334" w:rsidP="00EB1E40">
            <w:pPr>
              <w:jc w:val="both"/>
            </w:pPr>
            <w:r w:rsidRPr="00F32619">
              <w:lastRenderedPageBreak/>
              <w:tab/>
              <w:t xml:space="preserve">3. Графику выполнения работ (приложение № 2 к проекту </w:t>
            </w:r>
            <w:r w:rsidRPr="002B0998">
              <w:t>Государственного контракта);</w:t>
            </w:r>
          </w:p>
          <w:p w14:paraId="3553F0BB" w14:textId="77777777" w:rsidR="00D62334" w:rsidRPr="002B0998" w:rsidRDefault="00D62334" w:rsidP="00EB1E40">
            <w:pPr>
              <w:jc w:val="both"/>
            </w:pPr>
            <w:r w:rsidRPr="002B0998">
              <w:tab/>
              <w:t xml:space="preserve">4. Проектной документации, разработанной </w:t>
            </w:r>
            <w:r>
              <w:t>ООО «Аквапрув»</w:t>
            </w:r>
            <w:r w:rsidRPr="002B0998">
              <w:t xml:space="preserve"> (приложение № 1 к Техническому заданию);</w:t>
            </w:r>
          </w:p>
          <w:p w14:paraId="7046F5B2" w14:textId="77777777" w:rsidR="00D62334" w:rsidRPr="00F32619" w:rsidRDefault="00D62334" w:rsidP="00EB1E40">
            <w:pPr>
              <w:jc w:val="both"/>
            </w:pPr>
            <w:r w:rsidRPr="002B0998">
              <w:tab/>
              <w:t xml:space="preserve">5. Сметной документации, разработанной </w:t>
            </w:r>
            <w:r>
              <w:t>ООО «Аквапрув»</w:t>
            </w:r>
            <w:r w:rsidRPr="002B0998">
              <w:t xml:space="preserve"> (приложение № 2 к Техническому заданию);</w:t>
            </w:r>
          </w:p>
        </w:tc>
      </w:tr>
      <w:tr w:rsidR="00D62334" w:rsidRPr="00F32619" w14:paraId="072B0E2B" w14:textId="77777777" w:rsidTr="00EB1E40">
        <w:tc>
          <w:tcPr>
            <w:tcW w:w="704" w:type="dxa"/>
          </w:tcPr>
          <w:p w14:paraId="2F472B89" w14:textId="77777777" w:rsidR="00D62334" w:rsidRPr="00F32619" w:rsidRDefault="00D62334" w:rsidP="00EB1E40">
            <w:pPr>
              <w:jc w:val="center"/>
            </w:pPr>
            <w:r w:rsidRPr="00F32619">
              <w:lastRenderedPageBreak/>
              <w:t>9.</w:t>
            </w:r>
          </w:p>
        </w:tc>
        <w:tc>
          <w:tcPr>
            <w:tcW w:w="2268" w:type="dxa"/>
          </w:tcPr>
          <w:p w14:paraId="585DF3B8" w14:textId="77777777" w:rsidR="00D62334" w:rsidRPr="00F32619" w:rsidRDefault="00D62334" w:rsidP="00EB1E40">
            <w:r w:rsidRPr="00F32619">
              <w:t>Источник финансирования</w:t>
            </w:r>
          </w:p>
        </w:tc>
        <w:tc>
          <w:tcPr>
            <w:tcW w:w="7223" w:type="dxa"/>
          </w:tcPr>
          <w:p w14:paraId="275BC897" w14:textId="77777777" w:rsidR="00D62334" w:rsidRPr="00F32619" w:rsidRDefault="00D62334" w:rsidP="00EB1E40">
            <w:pPr>
              <w:jc w:val="both"/>
            </w:pPr>
            <w:r w:rsidRPr="00F32619">
              <w:tab/>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4</w:t>
            </w:r>
            <w:r w:rsidRPr="00F32619">
              <w:t xml:space="preserve"> года»)</w:t>
            </w:r>
          </w:p>
        </w:tc>
      </w:tr>
      <w:tr w:rsidR="00D62334" w:rsidRPr="00F32619" w14:paraId="4467DF27" w14:textId="77777777" w:rsidTr="00EB1E40">
        <w:tc>
          <w:tcPr>
            <w:tcW w:w="704" w:type="dxa"/>
          </w:tcPr>
          <w:p w14:paraId="19CB3BC6" w14:textId="77777777" w:rsidR="00D62334" w:rsidRPr="00F32619" w:rsidRDefault="00D62334" w:rsidP="00EB1E40">
            <w:pPr>
              <w:jc w:val="center"/>
            </w:pPr>
            <w:r w:rsidRPr="00F32619">
              <w:t>10.</w:t>
            </w:r>
          </w:p>
        </w:tc>
        <w:tc>
          <w:tcPr>
            <w:tcW w:w="2268" w:type="dxa"/>
          </w:tcPr>
          <w:p w14:paraId="24C0DE98" w14:textId="77777777" w:rsidR="00D62334" w:rsidRPr="00F32619" w:rsidRDefault="00D62334" w:rsidP="00EB1E40">
            <w:r w:rsidRPr="00F32619">
              <w:t>Срок выполнения работ</w:t>
            </w:r>
          </w:p>
        </w:tc>
        <w:tc>
          <w:tcPr>
            <w:tcW w:w="7223" w:type="dxa"/>
          </w:tcPr>
          <w:p w14:paraId="16282186" w14:textId="77777777" w:rsidR="00D62334" w:rsidRPr="00383818" w:rsidRDefault="00D62334" w:rsidP="00EB1E40">
            <w:pPr>
              <w:ind w:firstLine="739"/>
              <w:jc w:val="both"/>
            </w:pPr>
            <w:r w:rsidRPr="00383818">
              <w:t xml:space="preserve">Начало работ – с даты заключения Контракта  </w:t>
            </w:r>
          </w:p>
          <w:p w14:paraId="1C9ABCEA" w14:textId="77777777" w:rsidR="00D62334" w:rsidRPr="00DD1F3F" w:rsidRDefault="00D62334" w:rsidP="00EB1E40">
            <w:pPr>
              <w:pStyle w:val="aff4"/>
              <w:ind w:left="0" w:firstLine="739"/>
              <w:jc w:val="both"/>
            </w:pPr>
            <w:r w:rsidRPr="00DD1F3F">
              <w:t>Окончание строительно-монтажных работ – не позднее «31» марта 2022 г.</w:t>
            </w:r>
          </w:p>
          <w:p w14:paraId="774E2F6D" w14:textId="77777777" w:rsidR="00D62334" w:rsidRPr="00DD1F3F" w:rsidRDefault="00D62334" w:rsidP="00EB1E40">
            <w:pPr>
              <w:pStyle w:val="aff4"/>
              <w:ind w:left="0" w:firstLine="739"/>
              <w:jc w:val="both"/>
            </w:pPr>
            <w:r w:rsidRPr="00DD1F3F">
              <w:t xml:space="preserve">Получение ЗОС и подписание Акта сдачи приемки законченного строительством объекта (окончание строительства) – не позднее «31» мая 2022 г.  </w:t>
            </w:r>
          </w:p>
          <w:p w14:paraId="0D7E6150" w14:textId="77777777" w:rsidR="00D62334" w:rsidRPr="00F32619" w:rsidRDefault="00D62334" w:rsidP="00EB1E40">
            <w:pPr>
              <w:ind w:firstLine="739"/>
              <w:jc w:val="both"/>
            </w:pPr>
          </w:p>
        </w:tc>
      </w:tr>
      <w:tr w:rsidR="00D62334" w:rsidRPr="00F32619" w14:paraId="351E07BA" w14:textId="77777777" w:rsidTr="00EB1E40">
        <w:tc>
          <w:tcPr>
            <w:tcW w:w="704" w:type="dxa"/>
          </w:tcPr>
          <w:p w14:paraId="5FE8B1A2" w14:textId="77777777" w:rsidR="00D62334" w:rsidRPr="00F32619" w:rsidRDefault="00D62334" w:rsidP="00EB1E40">
            <w:pPr>
              <w:jc w:val="center"/>
            </w:pPr>
            <w:r w:rsidRPr="00F32619">
              <w:t>11.</w:t>
            </w:r>
          </w:p>
        </w:tc>
        <w:tc>
          <w:tcPr>
            <w:tcW w:w="2268" w:type="dxa"/>
          </w:tcPr>
          <w:p w14:paraId="7CF38537" w14:textId="77777777" w:rsidR="00D62334" w:rsidRPr="00F32619" w:rsidRDefault="00D62334" w:rsidP="00EB1E40">
            <w:r w:rsidRPr="00F32619">
              <w:t>Основные требования к проведению и качеству работ</w:t>
            </w:r>
          </w:p>
        </w:tc>
        <w:tc>
          <w:tcPr>
            <w:tcW w:w="7223" w:type="dxa"/>
            <w:shd w:val="clear" w:color="auto" w:fill="FFFFFF" w:themeFill="background1"/>
          </w:tcPr>
          <w:p w14:paraId="254A885E" w14:textId="77777777" w:rsidR="00D62334" w:rsidRPr="00F32619" w:rsidRDefault="00D62334" w:rsidP="00EB1E40">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75E3B84" w14:textId="77777777" w:rsidR="00D62334" w:rsidRPr="00F32619" w:rsidRDefault="00D62334" w:rsidP="00EB1E40">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D62334" w:rsidRPr="00F32619" w14:paraId="0A0F6873" w14:textId="77777777" w:rsidTr="00EB1E40">
        <w:tc>
          <w:tcPr>
            <w:tcW w:w="704" w:type="dxa"/>
          </w:tcPr>
          <w:p w14:paraId="5C1B3D11" w14:textId="77777777" w:rsidR="00D62334" w:rsidRPr="00F32619" w:rsidRDefault="00D62334" w:rsidP="00EB1E40">
            <w:pPr>
              <w:jc w:val="center"/>
            </w:pPr>
            <w:r w:rsidRPr="00F32619">
              <w:t>12.</w:t>
            </w:r>
          </w:p>
        </w:tc>
        <w:tc>
          <w:tcPr>
            <w:tcW w:w="2268" w:type="dxa"/>
          </w:tcPr>
          <w:p w14:paraId="1C028E7E" w14:textId="77777777" w:rsidR="00D62334" w:rsidRPr="00F32619" w:rsidRDefault="00D62334" w:rsidP="00EB1E40">
            <w:r w:rsidRPr="00F32619">
              <w:t>Основные требования к оборудованию и материалам при выполнении работ</w:t>
            </w:r>
          </w:p>
        </w:tc>
        <w:tc>
          <w:tcPr>
            <w:tcW w:w="7223" w:type="dxa"/>
          </w:tcPr>
          <w:p w14:paraId="29213F08" w14:textId="77777777" w:rsidR="00D62334" w:rsidRPr="00F32619" w:rsidRDefault="00D62334" w:rsidP="00EB1E40">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7B7BE5C7" w14:textId="77777777" w:rsidR="00D62334" w:rsidRPr="00F32619" w:rsidRDefault="00D62334" w:rsidP="00EB1E40">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B2AF542" w14:textId="77777777" w:rsidR="00D62334" w:rsidRPr="00F32619" w:rsidRDefault="00D62334" w:rsidP="00EB1E40">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A0FC975" w14:textId="77777777" w:rsidR="00D62334" w:rsidRPr="00F32619" w:rsidRDefault="00D62334" w:rsidP="00EB1E40">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AB0573B" w14:textId="77777777" w:rsidR="00D62334" w:rsidRPr="00F32619" w:rsidRDefault="00D62334" w:rsidP="00EB1E40">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w:t>
            </w:r>
            <w:r w:rsidRPr="00F32619">
              <w:lastRenderedPageBreak/>
              <w:t>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D62334" w:rsidRPr="00F32619" w14:paraId="3854BA01" w14:textId="77777777" w:rsidTr="00EB1E40">
        <w:tc>
          <w:tcPr>
            <w:tcW w:w="704" w:type="dxa"/>
          </w:tcPr>
          <w:p w14:paraId="0C26BA7A" w14:textId="77777777" w:rsidR="00D62334" w:rsidRPr="00F32619" w:rsidRDefault="00D62334" w:rsidP="00EB1E40">
            <w:pPr>
              <w:jc w:val="center"/>
            </w:pPr>
            <w:r w:rsidRPr="00F32619">
              <w:lastRenderedPageBreak/>
              <w:t>13.</w:t>
            </w:r>
          </w:p>
        </w:tc>
        <w:tc>
          <w:tcPr>
            <w:tcW w:w="2268" w:type="dxa"/>
          </w:tcPr>
          <w:p w14:paraId="44CCA4B9" w14:textId="77777777" w:rsidR="00D62334" w:rsidRPr="00F32619" w:rsidRDefault="00D62334" w:rsidP="00EB1E40">
            <w:r w:rsidRPr="00F32619">
              <w:t>Требования к сдаче-приёмке законченных работ</w:t>
            </w:r>
          </w:p>
        </w:tc>
        <w:tc>
          <w:tcPr>
            <w:tcW w:w="7223" w:type="dxa"/>
          </w:tcPr>
          <w:p w14:paraId="79D83534" w14:textId="77777777" w:rsidR="00D62334" w:rsidRPr="00F32619" w:rsidRDefault="00D62334" w:rsidP="00EB1E40">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67E1096" w14:textId="77777777" w:rsidR="00D62334" w:rsidRPr="00F32619" w:rsidRDefault="00D62334" w:rsidP="00EB1E40">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D4F3EB4" w14:textId="77777777" w:rsidR="00D62334" w:rsidRPr="00F32619" w:rsidRDefault="00D62334" w:rsidP="00EB1E40">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4425751A" w14:textId="77777777" w:rsidR="00D62334" w:rsidRPr="00F32619" w:rsidRDefault="00D62334" w:rsidP="00EB1E40">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6C0A4DFE" w14:textId="77777777" w:rsidR="00D62334" w:rsidRPr="00F32619" w:rsidRDefault="00D62334" w:rsidP="00EB1E40">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625F0A86" w14:textId="77777777" w:rsidR="00D62334" w:rsidRPr="00F32619" w:rsidRDefault="00D62334" w:rsidP="00EB1E40">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73239D41" w14:textId="77777777" w:rsidR="00D62334" w:rsidRPr="00F32619" w:rsidRDefault="00D62334" w:rsidP="00EB1E40">
            <w:pPr>
              <w:jc w:val="both"/>
            </w:pPr>
            <w:r w:rsidRPr="00F32619">
              <w:tab/>
              <w:t>Подрядчик обеспечивает поэтапную фотофиксацию всех выполняемых работ и передает материалы Заказчику.</w:t>
            </w:r>
          </w:p>
        </w:tc>
      </w:tr>
    </w:tbl>
    <w:p w14:paraId="257087B7" w14:textId="77777777" w:rsidR="00D62334" w:rsidRPr="00F32619" w:rsidRDefault="00D62334" w:rsidP="00D62334">
      <w:pPr>
        <w:jc w:val="center"/>
      </w:pPr>
    </w:p>
    <w:p w14:paraId="691338AA" w14:textId="77777777" w:rsidR="00D62334" w:rsidRPr="00F32619" w:rsidRDefault="00D62334" w:rsidP="00D62334">
      <w:pPr>
        <w:jc w:val="center"/>
        <w:rPr>
          <w:b/>
        </w:rPr>
      </w:pPr>
      <w:r w:rsidRPr="00F32619">
        <w:rPr>
          <w:b/>
        </w:rPr>
        <w:t>Технико-экономические показатели</w:t>
      </w:r>
    </w:p>
    <w:p w14:paraId="2171D303" w14:textId="77777777" w:rsidR="00D62334" w:rsidRDefault="00D62334" w:rsidP="00D62334">
      <w:pPr>
        <w:jc w:val="both"/>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418"/>
        <w:gridCol w:w="2551"/>
      </w:tblGrid>
      <w:tr w:rsidR="00D62334" w:rsidRPr="00D62334" w14:paraId="604679B3" w14:textId="77777777" w:rsidTr="00EB1E40">
        <w:trPr>
          <w:trHeight w:val="70"/>
        </w:trPr>
        <w:tc>
          <w:tcPr>
            <w:tcW w:w="6237" w:type="dxa"/>
          </w:tcPr>
          <w:p w14:paraId="26B8DA3B" w14:textId="77777777" w:rsidR="00D62334" w:rsidRPr="00D62334" w:rsidRDefault="00D62334" w:rsidP="00EB1E40">
            <w:pPr>
              <w:pStyle w:val="TableParagraph"/>
              <w:ind w:left="1718"/>
              <w:rPr>
                <w:rFonts w:ascii="Times New Roman" w:hAnsi="Times New Roman"/>
                <w:b/>
                <w:sz w:val="26"/>
              </w:rPr>
            </w:pPr>
            <w:r w:rsidRPr="00D62334">
              <w:rPr>
                <w:rFonts w:ascii="Times New Roman" w:hAnsi="Times New Roman"/>
                <w:b/>
                <w:sz w:val="26"/>
              </w:rPr>
              <w:t>Наименование показателя</w:t>
            </w:r>
          </w:p>
        </w:tc>
        <w:tc>
          <w:tcPr>
            <w:tcW w:w="1418" w:type="dxa"/>
          </w:tcPr>
          <w:p w14:paraId="1C98CF7E" w14:textId="77777777" w:rsidR="00D62334" w:rsidRPr="00D62334" w:rsidRDefault="00D62334" w:rsidP="00EB1E40">
            <w:pPr>
              <w:pStyle w:val="TableParagraph"/>
              <w:ind w:left="199" w:right="191"/>
              <w:jc w:val="center"/>
              <w:rPr>
                <w:rFonts w:ascii="Times New Roman" w:hAnsi="Times New Roman"/>
                <w:b/>
                <w:sz w:val="26"/>
              </w:rPr>
            </w:pPr>
            <w:r w:rsidRPr="00D62334">
              <w:rPr>
                <w:rFonts w:ascii="Times New Roman" w:hAnsi="Times New Roman"/>
                <w:b/>
                <w:sz w:val="26"/>
              </w:rPr>
              <w:t>Ед. изм.</w:t>
            </w:r>
          </w:p>
        </w:tc>
        <w:tc>
          <w:tcPr>
            <w:tcW w:w="2551" w:type="dxa"/>
          </w:tcPr>
          <w:p w14:paraId="2D5CE83F" w14:textId="77777777" w:rsidR="00D62334" w:rsidRPr="00D62334" w:rsidRDefault="00D62334" w:rsidP="00EB1E40">
            <w:pPr>
              <w:pStyle w:val="TableParagraph"/>
              <w:jc w:val="center"/>
              <w:rPr>
                <w:rFonts w:ascii="Times New Roman" w:hAnsi="Times New Roman"/>
                <w:b/>
                <w:sz w:val="26"/>
              </w:rPr>
            </w:pPr>
            <w:r w:rsidRPr="00D62334">
              <w:rPr>
                <w:rFonts w:ascii="Times New Roman" w:hAnsi="Times New Roman"/>
                <w:b/>
                <w:sz w:val="26"/>
              </w:rPr>
              <w:t>Значение</w:t>
            </w:r>
          </w:p>
        </w:tc>
      </w:tr>
      <w:tr w:rsidR="00D62334" w:rsidRPr="00D62334" w14:paraId="1D61F14F" w14:textId="77777777" w:rsidTr="00EB1E40">
        <w:trPr>
          <w:trHeight w:val="70"/>
        </w:trPr>
        <w:tc>
          <w:tcPr>
            <w:tcW w:w="6237" w:type="dxa"/>
          </w:tcPr>
          <w:p w14:paraId="0AB7A671" w14:textId="77777777" w:rsidR="00D62334" w:rsidRPr="00D62334" w:rsidRDefault="00D62334" w:rsidP="00EB1E40">
            <w:pPr>
              <w:pStyle w:val="TableParagraph"/>
              <w:ind w:right="129"/>
              <w:rPr>
                <w:rFonts w:ascii="Times New Roman" w:hAnsi="Times New Roman"/>
                <w:sz w:val="24"/>
                <w:szCs w:val="24"/>
              </w:rPr>
            </w:pPr>
            <w:r w:rsidRPr="00D62334">
              <w:rPr>
                <w:rFonts w:ascii="Times New Roman" w:hAnsi="Times New Roman"/>
                <w:sz w:val="24"/>
                <w:szCs w:val="24"/>
              </w:rPr>
              <w:t>Вид строительства</w:t>
            </w:r>
          </w:p>
        </w:tc>
        <w:tc>
          <w:tcPr>
            <w:tcW w:w="1418" w:type="dxa"/>
          </w:tcPr>
          <w:p w14:paraId="4278EB6E" w14:textId="77777777" w:rsidR="00D62334" w:rsidRPr="00D62334" w:rsidRDefault="00D62334" w:rsidP="00EB1E40">
            <w:pPr>
              <w:pStyle w:val="TableParagraph"/>
              <w:ind w:left="10"/>
              <w:jc w:val="center"/>
              <w:rPr>
                <w:rFonts w:ascii="Times New Roman" w:hAnsi="Times New Roman"/>
                <w:sz w:val="24"/>
                <w:szCs w:val="24"/>
              </w:rPr>
            </w:pPr>
            <w:r w:rsidRPr="00D62334">
              <w:rPr>
                <w:rFonts w:ascii="Times New Roman" w:hAnsi="Times New Roman"/>
                <w:w w:val="99"/>
                <w:sz w:val="24"/>
                <w:szCs w:val="24"/>
              </w:rPr>
              <w:t>-</w:t>
            </w:r>
          </w:p>
        </w:tc>
        <w:tc>
          <w:tcPr>
            <w:tcW w:w="2551" w:type="dxa"/>
          </w:tcPr>
          <w:p w14:paraId="33ECC583"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реконструкция</w:t>
            </w:r>
          </w:p>
        </w:tc>
      </w:tr>
      <w:tr w:rsidR="00D62334" w:rsidRPr="00D62334" w14:paraId="45B02AED" w14:textId="77777777" w:rsidTr="00EB1E40">
        <w:trPr>
          <w:trHeight w:val="70"/>
        </w:trPr>
        <w:tc>
          <w:tcPr>
            <w:tcW w:w="6237" w:type="dxa"/>
          </w:tcPr>
          <w:p w14:paraId="51731873"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lang w:val="ru-RU"/>
              </w:rPr>
              <w:t>Уровень ответственности</w:t>
            </w:r>
          </w:p>
        </w:tc>
        <w:tc>
          <w:tcPr>
            <w:tcW w:w="1418" w:type="dxa"/>
          </w:tcPr>
          <w:p w14:paraId="477DC8D2" w14:textId="77777777" w:rsidR="00D62334" w:rsidRPr="00D62334" w:rsidRDefault="00D62334" w:rsidP="00EB1E40">
            <w:pPr>
              <w:pStyle w:val="TableParagraph"/>
              <w:ind w:left="10"/>
              <w:jc w:val="center"/>
              <w:rPr>
                <w:rFonts w:ascii="Times New Roman" w:hAnsi="Times New Roman"/>
                <w:sz w:val="24"/>
                <w:szCs w:val="24"/>
              </w:rPr>
            </w:pPr>
            <w:r w:rsidRPr="00D62334">
              <w:rPr>
                <w:rFonts w:ascii="Times New Roman" w:hAnsi="Times New Roman"/>
                <w:w w:val="99"/>
                <w:sz w:val="24"/>
                <w:szCs w:val="24"/>
              </w:rPr>
              <w:t>-</w:t>
            </w:r>
          </w:p>
        </w:tc>
        <w:tc>
          <w:tcPr>
            <w:tcW w:w="2551" w:type="dxa"/>
          </w:tcPr>
          <w:p w14:paraId="3F8E0059" w14:textId="77777777" w:rsidR="00D62334" w:rsidRPr="00D62334" w:rsidRDefault="00D62334" w:rsidP="00EB1E40">
            <w:pPr>
              <w:pStyle w:val="TableParagraph"/>
              <w:tabs>
                <w:tab w:val="left" w:pos="376"/>
              </w:tabs>
              <w:jc w:val="center"/>
              <w:rPr>
                <w:rFonts w:ascii="Times New Roman" w:hAnsi="Times New Roman"/>
                <w:sz w:val="24"/>
                <w:szCs w:val="24"/>
                <w:lang w:val="ru-RU"/>
              </w:rPr>
            </w:pPr>
            <w:r w:rsidRPr="00D62334">
              <w:rPr>
                <w:rFonts w:ascii="Times New Roman" w:hAnsi="Times New Roman"/>
                <w:sz w:val="24"/>
                <w:szCs w:val="24"/>
                <w:lang w:val="ru-RU"/>
              </w:rPr>
              <w:t>нормальный (КС-2)</w:t>
            </w:r>
          </w:p>
        </w:tc>
      </w:tr>
      <w:tr w:rsidR="00D62334" w:rsidRPr="00D62334" w14:paraId="541272CA" w14:textId="77777777" w:rsidTr="00EB1E40">
        <w:trPr>
          <w:trHeight w:val="70"/>
        </w:trPr>
        <w:tc>
          <w:tcPr>
            <w:tcW w:w="6237" w:type="dxa"/>
          </w:tcPr>
          <w:p w14:paraId="126BA2B6" w14:textId="77777777" w:rsidR="00D62334" w:rsidRPr="00D62334" w:rsidRDefault="00D62334" w:rsidP="00EB1E40">
            <w:pPr>
              <w:pStyle w:val="TableParagraph"/>
              <w:ind w:right="129"/>
              <w:rPr>
                <w:rFonts w:ascii="Times New Roman" w:hAnsi="Times New Roman"/>
                <w:sz w:val="24"/>
                <w:szCs w:val="24"/>
              </w:rPr>
            </w:pPr>
            <w:r w:rsidRPr="00D62334">
              <w:rPr>
                <w:rFonts w:ascii="Times New Roman" w:hAnsi="Times New Roman"/>
                <w:sz w:val="24"/>
                <w:szCs w:val="24"/>
              </w:rPr>
              <w:t>Продолжительность эксплуатации</w:t>
            </w:r>
          </w:p>
        </w:tc>
        <w:tc>
          <w:tcPr>
            <w:tcW w:w="1418" w:type="dxa"/>
          </w:tcPr>
          <w:p w14:paraId="464DE713"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лет</w:t>
            </w:r>
          </w:p>
        </w:tc>
        <w:tc>
          <w:tcPr>
            <w:tcW w:w="2551" w:type="dxa"/>
          </w:tcPr>
          <w:p w14:paraId="35A69E44"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не менее 25</w:t>
            </w:r>
          </w:p>
        </w:tc>
      </w:tr>
      <w:tr w:rsidR="00D62334" w:rsidRPr="00D62334" w14:paraId="54635A3F" w14:textId="77777777" w:rsidTr="00EB1E40">
        <w:trPr>
          <w:trHeight w:val="70"/>
        </w:trPr>
        <w:tc>
          <w:tcPr>
            <w:tcW w:w="6237" w:type="dxa"/>
          </w:tcPr>
          <w:p w14:paraId="62CA9249" w14:textId="77777777" w:rsidR="00D62334" w:rsidRPr="00D62334" w:rsidRDefault="00D62334" w:rsidP="00EB1E40">
            <w:pPr>
              <w:pStyle w:val="TableParagraph"/>
              <w:ind w:right="129"/>
              <w:rPr>
                <w:rFonts w:ascii="Times New Roman" w:hAnsi="Times New Roman"/>
                <w:sz w:val="24"/>
                <w:szCs w:val="24"/>
              </w:rPr>
            </w:pPr>
            <w:r w:rsidRPr="00D62334">
              <w:rPr>
                <w:rFonts w:ascii="Times New Roman" w:hAnsi="Times New Roman"/>
                <w:sz w:val="24"/>
                <w:szCs w:val="24"/>
              </w:rPr>
              <w:t>Продолжительность строительства</w:t>
            </w:r>
          </w:p>
        </w:tc>
        <w:tc>
          <w:tcPr>
            <w:tcW w:w="1418" w:type="dxa"/>
          </w:tcPr>
          <w:p w14:paraId="105AF1BC"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месяц</w:t>
            </w:r>
          </w:p>
        </w:tc>
        <w:tc>
          <w:tcPr>
            <w:tcW w:w="2551" w:type="dxa"/>
          </w:tcPr>
          <w:p w14:paraId="0BF86C67"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4,6</w:t>
            </w:r>
          </w:p>
        </w:tc>
      </w:tr>
      <w:tr w:rsidR="00D62334" w:rsidRPr="00D62334" w14:paraId="2CCED8C6" w14:textId="77777777" w:rsidTr="00EB1E40">
        <w:trPr>
          <w:trHeight w:val="70"/>
        </w:trPr>
        <w:tc>
          <w:tcPr>
            <w:tcW w:w="6237" w:type="dxa"/>
          </w:tcPr>
          <w:p w14:paraId="028A10E3" w14:textId="77777777" w:rsidR="00D62334" w:rsidRPr="00D62334" w:rsidRDefault="00D62334" w:rsidP="00EB1E40">
            <w:pPr>
              <w:pStyle w:val="TableParagraph"/>
              <w:ind w:right="129"/>
              <w:rPr>
                <w:rFonts w:ascii="Times New Roman" w:hAnsi="Times New Roman"/>
                <w:sz w:val="24"/>
                <w:szCs w:val="24"/>
              </w:rPr>
            </w:pPr>
            <w:r w:rsidRPr="00D62334">
              <w:rPr>
                <w:rFonts w:ascii="Times New Roman" w:hAnsi="Times New Roman"/>
                <w:sz w:val="24"/>
                <w:szCs w:val="24"/>
              </w:rPr>
              <w:t>Производительность (по активному хлору)</w:t>
            </w:r>
          </w:p>
        </w:tc>
        <w:tc>
          <w:tcPr>
            <w:tcW w:w="1418" w:type="dxa"/>
          </w:tcPr>
          <w:p w14:paraId="05B67A75" w14:textId="77777777" w:rsidR="00D62334" w:rsidRPr="00D62334" w:rsidRDefault="00D62334" w:rsidP="00EB1E40">
            <w:pPr>
              <w:pStyle w:val="TableParagraph"/>
              <w:ind w:left="10"/>
              <w:jc w:val="center"/>
              <w:rPr>
                <w:rFonts w:ascii="Times New Roman" w:hAnsi="Times New Roman"/>
                <w:sz w:val="24"/>
                <w:szCs w:val="24"/>
              </w:rPr>
            </w:pPr>
          </w:p>
        </w:tc>
        <w:tc>
          <w:tcPr>
            <w:tcW w:w="2551" w:type="dxa"/>
          </w:tcPr>
          <w:p w14:paraId="44849181" w14:textId="77777777" w:rsidR="00D62334" w:rsidRPr="00D62334" w:rsidRDefault="00D62334" w:rsidP="00EB1E40">
            <w:pPr>
              <w:pStyle w:val="TableParagraph"/>
              <w:jc w:val="center"/>
              <w:rPr>
                <w:rFonts w:ascii="Times New Roman" w:hAnsi="Times New Roman"/>
                <w:sz w:val="24"/>
                <w:szCs w:val="24"/>
              </w:rPr>
            </w:pPr>
          </w:p>
        </w:tc>
      </w:tr>
      <w:tr w:rsidR="00D62334" w:rsidRPr="00D62334" w14:paraId="4B899043" w14:textId="77777777" w:rsidTr="00EB1E40">
        <w:trPr>
          <w:trHeight w:val="70"/>
        </w:trPr>
        <w:tc>
          <w:tcPr>
            <w:tcW w:w="6237" w:type="dxa"/>
          </w:tcPr>
          <w:p w14:paraId="165EE319"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lang w:val="ru-RU"/>
              </w:rPr>
              <w:t>суточная</w:t>
            </w:r>
          </w:p>
        </w:tc>
        <w:tc>
          <w:tcPr>
            <w:tcW w:w="1418" w:type="dxa"/>
          </w:tcPr>
          <w:p w14:paraId="513AEE47"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кг/сут.</w:t>
            </w:r>
          </w:p>
        </w:tc>
        <w:tc>
          <w:tcPr>
            <w:tcW w:w="2551" w:type="dxa"/>
          </w:tcPr>
          <w:p w14:paraId="5CD3FC79"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127,11</w:t>
            </w:r>
          </w:p>
        </w:tc>
      </w:tr>
      <w:tr w:rsidR="00D62334" w:rsidRPr="00D62334" w14:paraId="0DC410B0" w14:textId="77777777" w:rsidTr="00EB1E40">
        <w:trPr>
          <w:trHeight w:val="70"/>
        </w:trPr>
        <w:tc>
          <w:tcPr>
            <w:tcW w:w="6237" w:type="dxa"/>
          </w:tcPr>
          <w:p w14:paraId="7770402A"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lang w:val="ru-RU"/>
              </w:rPr>
              <w:t>годовая</w:t>
            </w:r>
          </w:p>
        </w:tc>
        <w:tc>
          <w:tcPr>
            <w:tcW w:w="1418" w:type="dxa"/>
          </w:tcPr>
          <w:p w14:paraId="285A85B1"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т/год</w:t>
            </w:r>
          </w:p>
        </w:tc>
        <w:tc>
          <w:tcPr>
            <w:tcW w:w="2551" w:type="dxa"/>
          </w:tcPr>
          <w:p w14:paraId="33C7A9A6"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22,22</w:t>
            </w:r>
          </w:p>
        </w:tc>
      </w:tr>
      <w:tr w:rsidR="00D62334" w:rsidRPr="00D62334" w14:paraId="35D740B1" w14:textId="77777777" w:rsidTr="00EB1E40">
        <w:trPr>
          <w:trHeight w:val="316"/>
        </w:trPr>
        <w:tc>
          <w:tcPr>
            <w:tcW w:w="6237" w:type="dxa"/>
          </w:tcPr>
          <w:p w14:paraId="35C0D913"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Технико-экономические показатели генплана:</w:t>
            </w:r>
          </w:p>
        </w:tc>
        <w:tc>
          <w:tcPr>
            <w:tcW w:w="1418" w:type="dxa"/>
          </w:tcPr>
          <w:p w14:paraId="42547D07" w14:textId="77777777" w:rsidR="00D62334" w:rsidRPr="00D62334" w:rsidRDefault="00D62334" w:rsidP="00EB1E40">
            <w:pPr>
              <w:pStyle w:val="TableParagraph"/>
              <w:ind w:left="10"/>
              <w:jc w:val="center"/>
              <w:rPr>
                <w:rFonts w:ascii="Times New Roman" w:hAnsi="Times New Roman"/>
                <w:sz w:val="24"/>
                <w:szCs w:val="24"/>
              </w:rPr>
            </w:pPr>
            <w:r w:rsidRPr="00D62334">
              <w:rPr>
                <w:rFonts w:ascii="Times New Roman" w:hAnsi="Times New Roman"/>
                <w:w w:val="99"/>
                <w:sz w:val="24"/>
                <w:szCs w:val="24"/>
              </w:rPr>
              <w:t>-</w:t>
            </w:r>
          </w:p>
        </w:tc>
        <w:tc>
          <w:tcPr>
            <w:tcW w:w="2551" w:type="dxa"/>
          </w:tcPr>
          <w:p w14:paraId="3E4D4830" w14:textId="77777777" w:rsidR="00D62334" w:rsidRPr="00D62334" w:rsidRDefault="00D62334" w:rsidP="00EB1E40">
            <w:pPr>
              <w:pStyle w:val="TableParagraph"/>
              <w:jc w:val="center"/>
              <w:rPr>
                <w:rFonts w:ascii="Times New Roman" w:hAnsi="Times New Roman"/>
                <w:sz w:val="24"/>
                <w:szCs w:val="24"/>
              </w:rPr>
            </w:pPr>
          </w:p>
        </w:tc>
      </w:tr>
      <w:tr w:rsidR="00D62334" w:rsidRPr="00D62334" w14:paraId="017D53B8" w14:textId="77777777" w:rsidTr="00EB1E40">
        <w:trPr>
          <w:trHeight w:val="70"/>
        </w:trPr>
        <w:tc>
          <w:tcPr>
            <w:tcW w:w="6237" w:type="dxa"/>
          </w:tcPr>
          <w:p w14:paraId="1DD98551"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площадь землепользования</w:t>
            </w:r>
          </w:p>
        </w:tc>
        <w:tc>
          <w:tcPr>
            <w:tcW w:w="1418" w:type="dxa"/>
          </w:tcPr>
          <w:p w14:paraId="3CDC450D"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га</w:t>
            </w:r>
          </w:p>
        </w:tc>
        <w:tc>
          <w:tcPr>
            <w:tcW w:w="2551" w:type="dxa"/>
          </w:tcPr>
          <w:p w14:paraId="6951C848"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3,0873</w:t>
            </w:r>
          </w:p>
        </w:tc>
      </w:tr>
      <w:tr w:rsidR="00D62334" w:rsidRPr="00D62334" w14:paraId="5501661A" w14:textId="77777777" w:rsidTr="00EB1E40">
        <w:trPr>
          <w:trHeight w:val="70"/>
        </w:trPr>
        <w:tc>
          <w:tcPr>
            <w:tcW w:w="6237" w:type="dxa"/>
          </w:tcPr>
          <w:p w14:paraId="400159FD"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lang w:val="ru-RU"/>
              </w:rPr>
              <w:t>площадь застройки, в том числе:</w:t>
            </w:r>
          </w:p>
        </w:tc>
        <w:tc>
          <w:tcPr>
            <w:tcW w:w="1418" w:type="dxa"/>
          </w:tcPr>
          <w:p w14:paraId="0EE615D5"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2BE03FEE"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6163,5</w:t>
            </w:r>
          </w:p>
        </w:tc>
      </w:tr>
      <w:tr w:rsidR="00D62334" w:rsidRPr="00D62334" w14:paraId="751C29A7" w14:textId="77777777" w:rsidTr="00EB1E40">
        <w:trPr>
          <w:trHeight w:val="70"/>
        </w:trPr>
        <w:tc>
          <w:tcPr>
            <w:tcW w:w="6237" w:type="dxa"/>
          </w:tcPr>
          <w:p w14:paraId="31B6C8B7"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lastRenderedPageBreak/>
              <w:t>площадь существующей застройки</w:t>
            </w:r>
          </w:p>
        </w:tc>
        <w:tc>
          <w:tcPr>
            <w:tcW w:w="1418" w:type="dxa"/>
          </w:tcPr>
          <w:p w14:paraId="4C3EE314"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239A64DD"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5704,86</w:t>
            </w:r>
          </w:p>
        </w:tc>
      </w:tr>
      <w:tr w:rsidR="00D62334" w:rsidRPr="00D62334" w14:paraId="26992B05" w14:textId="77777777" w:rsidTr="00EB1E40">
        <w:trPr>
          <w:trHeight w:val="70"/>
        </w:trPr>
        <w:tc>
          <w:tcPr>
            <w:tcW w:w="6237" w:type="dxa"/>
          </w:tcPr>
          <w:p w14:paraId="5476F4C9"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lang w:val="ru-RU"/>
              </w:rPr>
              <w:t>здание установок обеззараживания воды</w:t>
            </w:r>
          </w:p>
        </w:tc>
        <w:tc>
          <w:tcPr>
            <w:tcW w:w="1418" w:type="dxa"/>
          </w:tcPr>
          <w:p w14:paraId="7299AC71"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0C795AB3"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458,64</w:t>
            </w:r>
          </w:p>
        </w:tc>
      </w:tr>
      <w:tr w:rsidR="00D62334" w:rsidRPr="00D62334" w14:paraId="08AFE899" w14:textId="77777777" w:rsidTr="00EB1E40">
        <w:trPr>
          <w:trHeight w:val="70"/>
        </w:trPr>
        <w:tc>
          <w:tcPr>
            <w:tcW w:w="6237" w:type="dxa"/>
          </w:tcPr>
          <w:p w14:paraId="5D1415D0"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lang w:val="ru-RU"/>
              </w:rPr>
              <w:t>площадь проездов, в том числе:</w:t>
            </w:r>
          </w:p>
        </w:tc>
        <w:tc>
          <w:tcPr>
            <w:tcW w:w="1418" w:type="dxa"/>
          </w:tcPr>
          <w:p w14:paraId="6695B2D6"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17FAB9A0"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6609,20</w:t>
            </w:r>
          </w:p>
        </w:tc>
      </w:tr>
      <w:tr w:rsidR="00D62334" w:rsidRPr="00D62334" w14:paraId="1E9B91F2" w14:textId="77777777" w:rsidTr="00EB1E40">
        <w:trPr>
          <w:trHeight w:val="70"/>
        </w:trPr>
        <w:tc>
          <w:tcPr>
            <w:tcW w:w="6237" w:type="dxa"/>
          </w:tcPr>
          <w:p w14:paraId="5F7AF545"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существующих проездов</w:t>
            </w:r>
          </w:p>
        </w:tc>
        <w:tc>
          <w:tcPr>
            <w:tcW w:w="1418" w:type="dxa"/>
          </w:tcPr>
          <w:p w14:paraId="0B20410B"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6F6C08D4"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5608,20</w:t>
            </w:r>
          </w:p>
        </w:tc>
      </w:tr>
      <w:tr w:rsidR="00D62334" w:rsidRPr="00D62334" w14:paraId="59B8574E" w14:textId="77777777" w:rsidTr="00EB1E40">
        <w:trPr>
          <w:trHeight w:val="70"/>
        </w:trPr>
        <w:tc>
          <w:tcPr>
            <w:tcW w:w="6237" w:type="dxa"/>
          </w:tcPr>
          <w:p w14:paraId="513ABE2A"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проектируемых проездов</w:t>
            </w:r>
          </w:p>
        </w:tc>
        <w:tc>
          <w:tcPr>
            <w:tcW w:w="1418" w:type="dxa"/>
          </w:tcPr>
          <w:p w14:paraId="559E3583"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3177BDC7"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900,00</w:t>
            </w:r>
          </w:p>
        </w:tc>
      </w:tr>
      <w:tr w:rsidR="00D62334" w:rsidRPr="00D62334" w14:paraId="2F8AE328" w14:textId="77777777" w:rsidTr="00EB1E40">
        <w:trPr>
          <w:trHeight w:val="70"/>
        </w:trPr>
        <w:tc>
          <w:tcPr>
            <w:tcW w:w="6237" w:type="dxa"/>
          </w:tcPr>
          <w:p w14:paraId="0FFA2747"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проектируемой отмостки</w:t>
            </w:r>
          </w:p>
        </w:tc>
        <w:tc>
          <w:tcPr>
            <w:tcW w:w="1418" w:type="dxa"/>
          </w:tcPr>
          <w:p w14:paraId="0AC17D67"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3BF48B25"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101,00</w:t>
            </w:r>
          </w:p>
        </w:tc>
      </w:tr>
      <w:tr w:rsidR="00D62334" w:rsidRPr="00D62334" w14:paraId="5C2AC6C2" w14:textId="77777777" w:rsidTr="00EB1E40">
        <w:trPr>
          <w:trHeight w:val="70"/>
        </w:trPr>
        <w:tc>
          <w:tcPr>
            <w:tcW w:w="6237" w:type="dxa"/>
          </w:tcPr>
          <w:p w14:paraId="7E3951C4"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lang w:val="ru-RU"/>
              </w:rPr>
              <w:t>П</w:t>
            </w:r>
            <w:r w:rsidRPr="00D62334">
              <w:rPr>
                <w:rFonts w:ascii="Times New Roman" w:hAnsi="Times New Roman"/>
                <w:sz w:val="24"/>
                <w:szCs w:val="24"/>
              </w:rPr>
              <w:t>лощадь озеленения</w:t>
            </w:r>
          </w:p>
        </w:tc>
        <w:tc>
          <w:tcPr>
            <w:tcW w:w="1418" w:type="dxa"/>
          </w:tcPr>
          <w:p w14:paraId="7802BD0B"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1C1B3E1E"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18100,30</w:t>
            </w:r>
          </w:p>
        </w:tc>
      </w:tr>
      <w:tr w:rsidR="00D62334" w:rsidRPr="00D62334" w14:paraId="4407DBCA" w14:textId="77777777" w:rsidTr="00EB1E40">
        <w:trPr>
          <w:trHeight w:val="70"/>
        </w:trPr>
        <w:tc>
          <w:tcPr>
            <w:tcW w:w="6237" w:type="dxa"/>
          </w:tcPr>
          <w:p w14:paraId="7017F3B7" w14:textId="77777777" w:rsidR="00D62334" w:rsidRPr="00D62334" w:rsidRDefault="00D62334" w:rsidP="00EB1E40">
            <w:pPr>
              <w:adjustRightInd w:val="0"/>
              <w:ind w:left="107" w:right="129"/>
              <w:rPr>
                <w:lang w:val="ru-RU"/>
              </w:rPr>
            </w:pPr>
            <w:r w:rsidRPr="00D62334">
              <w:rPr>
                <w:lang w:val="ru-RU"/>
              </w:rPr>
              <w:t>Площадь участка за границами землепользования (проектируемое благоустройство) в том числе:</w:t>
            </w:r>
          </w:p>
        </w:tc>
        <w:tc>
          <w:tcPr>
            <w:tcW w:w="1418" w:type="dxa"/>
          </w:tcPr>
          <w:p w14:paraId="61ED9B41"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7369FC7A"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2316,00</w:t>
            </w:r>
          </w:p>
        </w:tc>
      </w:tr>
      <w:tr w:rsidR="00D62334" w:rsidRPr="00D62334" w14:paraId="37F214B5" w14:textId="77777777" w:rsidTr="00EB1E40">
        <w:trPr>
          <w:trHeight w:val="70"/>
        </w:trPr>
        <w:tc>
          <w:tcPr>
            <w:tcW w:w="6237" w:type="dxa"/>
          </w:tcPr>
          <w:p w14:paraId="7C87BDCE"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проезда (восстановление)</w:t>
            </w:r>
          </w:p>
        </w:tc>
        <w:tc>
          <w:tcPr>
            <w:tcW w:w="1418" w:type="dxa"/>
          </w:tcPr>
          <w:p w14:paraId="7E89777A"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7AB97608"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253,10</w:t>
            </w:r>
          </w:p>
        </w:tc>
      </w:tr>
      <w:tr w:rsidR="00D62334" w:rsidRPr="00D62334" w14:paraId="44CB3C8C" w14:textId="77777777" w:rsidTr="00EB1E40">
        <w:trPr>
          <w:trHeight w:val="70"/>
        </w:trPr>
        <w:tc>
          <w:tcPr>
            <w:tcW w:w="6237" w:type="dxa"/>
          </w:tcPr>
          <w:p w14:paraId="5D112AB6"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озеленения</w:t>
            </w:r>
          </w:p>
        </w:tc>
        <w:tc>
          <w:tcPr>
            <w:tcW w:w="1418" w:type="dxa"/>
          </w:tcPr>
          <w:p w14:paraId="76A0627A"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м</w:t>
            </w:r>
            <w:r w:rsidRPr="00D62334">
              <w:rPr>
                <w:rFonts w:ascii="Times New Roman" w:hAnsi="Times New Roman"/>
                <w:sz w:val="24"/>
                <w:szCs w:val="24"/>
                <w:vertAlign w:val="superscript"/>
                <w:lang w:val="ru-RU"/>
              </w:rPr>
              <w:t>2</w:t>
            </w:r>
          </w:p>
        </w:tc>
        <w:tc>
          <w:tcPr>
            <w:tcW w:w="2551" w:type="dxa"/>
          </w:tcPr>
          <w:p w14:paraId="01EEE4C6"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2062,85</w:t>
            </w:r>
          </w:p>
        </w:tc>
      </w:tr>
      <w:tr w:rsidR="00D62334" w:rsidRPr="00D62334" w14:paraId="53FFBE0E" w14:textId="77777777" w:rsidTr="00EB1E40">
        <w:trPr>
          <w:trHeight w:val="70"/>
        </w:trPr>
        <w:tc>
          <w:tcPr>
            <w:tcW w:w="6237" w:type="dxa"/>
          </w:tcPr>
          <w:p w14:paraId="43DE9EAE"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Длина ограждения периметра</w:t>
            </w:r>
          </w:p>
        </w:tc>
        <w:tc>
          <w:tcPr>
            <w:tcW w:w="1418" w:type="dxa"/>
          </w:tcPr>
          <w:p w14:paraId="4E7A3F32"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м</w:t>
            </w:r>
          </w:p>
        </w:tc>
        <w:tc>
          <w:tcPr>
            <w:tcW w:w="2551" w:type="dxa"/>
          </w:tcPr>
          <w:p w14:paraId="42D72DAA"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775</w:t>
            </w:r>
          </w:p>
        </w:tc>
      </w:tr>
      <w:tr w:rsidR="00D62334" w:rsidRPr="00D62334" w14:paraId="5285CB95" w14:textId="77777777" w:rsidTr="00EB1E40">
        <w:trPr>
          <w:trHeight w:val="70"/>
        </w:trPr>
        <w:tc>
          <w:tcPr>
            <w:tcW w:w="6237" w:type="dxa"/>
          </w:tcPr>
          <w:p w14:paraId="152AFD20"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Технико-экономические показатели здания:</w:t>
            </w:r>
          </w:p>
        </w:tc>
        <w:tc>
          <w:tcPr>
            <w:tcW w:w="1418" w:type="dxa"/>
          </w:tcPr>
          <w:p w14:paraId="2D3D6687" w14:textId="77777777" w:rsidR="00D62334" w:rsidRPr="00D62334" w:rsidRDefault="00D62334" w:rsidP="00EB1E40">
            <w:pPr>
              <w:pStyle w:val="TableParagraph"/>
              <w:ind w:left="10"/>
              <w:jc w:val="center"/>
              <w:rPr>
                <w:rFonts w:ascii="Times New Roman" w:hAnsi="Times New Roman"/>
                <w:sz w:val="24"/>
                <w:szCs w:val="24"/>
                <w:lang w:val="ru-RU"/>
              </w:rPr>
            </w:pPr>
          </w:p>
        </w:tc>
        <w:tc>
          <w:tcPr>
            <w:tcW w:w="2551" w:type="dxa"/>
          </w:tcPr>
          <w:p w14:paraId="279321D6" w14:textId="77777777" w:rsidR="00D62334" w:rsidRPr="00D62334" w:rsidRDefault="00D62334" w:rsidP="00EB1E40">
            <w:pPr>
              <w:pStyle w:val="TableParagraph"/>
              <w:jc w:val="center"/>
              <w:rPr>
                <w:rFonts w:ascii="Times New Roman" w:hAnsi="Times New Roman"/>
                <w:sz w:val="24"/>
                <w:szCs w:val="24"/>
                <w:lang w:val="ru-RU"/>
              </w:rPr>
            </w:pPr>
          </w:p>
        </w:tc>
      </w:tr>
      <w:tr w:rsidR="00D62334" w:rsidRPr="00D62334" w14:paraId="303B4F49" w14:textId="77777777" w:rsidTr="00EB1E40">
        <w:trPr>
          <w:trHeight w:val="70"/>
        </w:trPr>
        <w:tc>
          <w:tcPr>
            <w:tcW w:w="6237" w:type="dxa"/>
          </w:tcPr>
          <w:p w14:paraId="71DFFFD9"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застройки</w:t>
            </w:r>
          </w:p>
        </w:tc>
        <w:tc>
          <w:tcPr>
            <w:tcW w:w="1418" w:type="dxa"/>
          </w:tcPr>
          <w:p w14:paraId="3967172D"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м</w:t>
            </w:r>
            <w:r w:rsidRPr="00D62334">
              <w:rPr>
                <w:rFonts w:ascii="Times New Roman" w:hAnsi="Times New Roman"/>
                <w:sz w:val="24"/>
                <w:szCs w:val="24"/>
                <w:vertAlign w:val="superscript"/>
                <w:lang w:val="ru-RU"/>
              </w:rPr>
              <w:t>2</w:t>
            </w:r>
          </w:p>
        </w:tc>
        <w:tc>
          <w:tcPr>
            <w:tcW w:w="2551" w:type="dxa"/>
          </w:tcPr>
          <w:p w14:paraId="42F0F031"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458,6</w:t>
            </w:r>
          </w:p>
        </w:tc>
      </w:tr>
      <w:tr w:rsidR="00D62334" w:rsidRPr="00D62334" w14:paraId="73A9E42F" w14:textId="77777777" w:rsidTr="00EB1E40">
        <w:trPr>
          <w:trHeight w:val="70"/>
        </w:trPr>
        <w:tc>
          <w:tcPr>
            <w:tcW w:w="6237" w:type="dxa"/>
          </w:tcPr>
          <w:p w14:paraId="6E5D61EF"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этажность здания</w:t>
            </w:r>
          </w:p>
        </w:tc>
        <w:tc>
          <w:tcPr>
            <w:tcW w:w="1418" w:type="dxa"/>
          </w:tcPr>
          <w:p w14:paraId="0F82F36E" w14:textId="77777777" w:rsidR="00D62334" w:rsidRPr="00D62334" w:rsidRDefault="00D62334" w:rsidP="00EB1E40">
            <w:pPr>
              <w:ind w:left="10"/>
              <w:jc w:val="center"/>
            </w:pPr>
            <w:r w:rsidRPr="00D62334">
              <w:rPr>
                <w:lang w:val="ru-RU"/>
              </w:rPr>
              <w:t>-</w:t>
            </w:r>
          </w:p>
        </w:tc>
        <w:tc>
          <w:tcPr>
            <w:tcW w:w="2551" w:type="dxa"/>
          </w:tcPr>
          <w:p w14:paraId="2DC18220"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w:t>
            </w:r>
          </w:p>
        </w:tc>
      </w:tr>
      <w:tr w:rsidR="00D62334" w:rsidRPr="00D62334" w14:paraId="492809FD" w14:textId="77777777" w:rsidTr="00EB1E40">
        <w:trPr>
          <w:trHeight w:val="70"/>
        </w:trPr>
        <w:tc>
          <w:tcPr>
            <w:tcW w:w="6237" w:type="dxa"/>
          </w:tcPr>
          <w:p w14:paraId="57A3C1C1"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площадь здания</w:t>
            </w:r>
          </w:p>
        </w:tc>
        <w:tc>
          <w:tcPr>
            <w:tcW w:w="1418" w:type="dxa"/>
          </w:tcPr>
          <w:p w14:paraId="404CEB7F" w14:textId="77777777" w:rsidR="00D62334" w:rsidRPr="00D62334" w:rsidRDefault="00D62334" w:rsidP="00EB1E40">
            <w:pPr>
              <w:ind w:left="10"/>
              <w:jc w:val="center"/>
            </w:pPr>
            <w:r w:rsidRPr="00D62334">
              <w:rPr>
                <w:lang w:val="ru-RU"/>
              </w:rPr>
              <w:t>м</w:t>
            </w:r>
            <w:r w:rsidRPr="00D62334">
              <w:rPr>
                <w:vertAlign w:val="superscript"/>
                <w:lang w:val="ru-RU"/>
              </w:rPr>
              <w:t>2</w:t>
            </w:r>
          </w:p>
        </w:tc>
        <w:tc>
          <w:tcPr>
            <w:tcW w:w="2551" w:type="dxa"/>
          </w:tcPr>
          <w:p w14:paraId="61F32D91"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434,2</w:t>
            </w:r>
          </w:p>
        </w:tc>
      </w:tr>
      <w:tr w:rsidR="00D62334" w:rsidRPr="00D62334" w14:paraId="13BD03AF" w14:textId="77777777" w:rsidTr="00EB1E40">
        <w:trPr>
          <w:trHeight w:val="70"/>
        </w:trPr>
        <w:tc>
          <w:tcPr>
            <w:tcW w:w="6237" w:type="dxa"/>
          </w:tcPr>
          <w:p w14:paraId="2014017C"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rPr>
              <w:t>строительный объем</w:t>
            </w:r>
          </w:p>
        </w:tc>
        <w:tc>
          <w:tcPr>
            <w:tcW w:w="1418" w:type="dxa"/>
          </w:tcPr>
          <w:p w14:paraId="3A89ABF8" w14:textId="77777777" w:rsidR="00D62334" w:rsidRPr="00D62334" w:rsidRDefault="00D62334" w:rsidP="00EB1E40">
            <w:pPr>
              <w:ind w:left="10"/>
              <w:jc w:val="center"/>
            </w:pPr>
            <w:r w:rsidRPr="00D62334">
              <w:rPr>
                <w:lang w:val="ru-RU"/>
              </w:rPr>
              <w:t>м</w:t>
            </w:r>
            <w:r w:rsidRPr="00D62334">
              <w:rPr>
                <w:vertAlign w:val="superscript"/>
                <w:lang w:val="ru-RU"/>
              </w:rPr>
              <w:t>3</w:t>
            </w:r>
          </w:p>
        </w:tc>
        <w:tc>
          <w:tcPr>
            <w:tcW w:w="2551" w:type="dxa"/>
          </w:tcPr>
          <w:p w14:paraId="4E970C3B"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3104,9</w:t>
            </w:r>
          </w:p>
        </w:tc>
      </w:tr>
      <w:tr w:rsidR="00D62334" w:rsidRPr="00D62334" w14:paraId="59579F9D" w14:textId="77777777" w:rsidTr="00EB1E40">
        <w:trPr>
          <w:trHeight w:val="70"/>
        </w:trPr>
        <w:tc>
          <w:tcPr>
            <w:tcW w:w="6237" w:type="dxa"/>
          </w:tcPr>
          <w:p w14:paraId="554318A7"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Численность обслуживающего персонала</w:t>
            </w:r>
          </w:p>
        </w:tc>
        <w:tc>
          <w:tcPr>
            <w:tcW w:w="1418" w:type="dxa"/>
          </w:tcPr>
          <w:p w14:paraId="0A15B4D5"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чел.</w:t>
            </w:r>
          </w:p>
        </w:tc>
        <w:tc>
          <w:tcPr>
            <w:tcW w:w="2551" w:type="dxa"/>
          </w:tcPr>
          <w:p w14:paraId="7DC71403"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4</w:t>
            </w:r>
          </w:p>
        </w:tc>
      </w:tr>
      <w:tr w:rsidR="00D62334" w:rsidRPr="00D62334" w14:paraId="47529787" w14:textId="77777777" w:rsidTr="00EB1E40">
        <w:trPr>
          <w:trHeight w:val="70"/>
        </w:trPr>
        <w:tc>
          <w:tcPr>
            <w:tcW w:w="6237" w:type="dxa"/>
          </w:tcPr>
          <w:p w14:paraId="119332DD" w14:textId="77777777" w:rsidR="00D62334" w:rsidRPr="00D62334" w:rsidRDefault="00D62334" w:rsidP="00EB1E40">
            <w:pPr>
              <w:pStyle w:val="TableParagraph"/>
              <w:ind w:right="129"/>
              <w:rPr>
                <w:rFonts w:ascii="Times New Roman" w:hAnsi="Times New Roman"/>
                <w:sz w:val="24"/>
                <w:szCs w:val="24"/>
                <w:lang w:val="ru-RU"/>
              </w:rPr>
            </w:pPr>
            <w:r w:rsidRPr="00D62334">
              <w:rPr>
                <w:rFonts w:ascii="Times New Roman" w:hAnsi="Times New Roman"/>
                <w:sz w:val="24"/>
                <w:szCs w:val="24"/>
              </w:rPr>
              <w:t>Годовое потребление:</w:t>
            </w:r>
          </w:p>
        </w:tc>
        <w:tc>
          <w:tcPr>
            <w:tcW w:w="1418" w:type="dxa"/>
          </w:tcPr>
          <w:p w14:paraId="5713002E" w14:textId="77777777" w:rsidR="00D62334" w:rsidRPr="00D62334" w:rsidRDefault="00D62334" w:rsidP="00EB1E40">
            <w:pPr>
              <w:pStyle w:val="TableParagraph"/>
              <w:ind w:left="10"/>
              <w:jc w:val="center"/>
              <w:rPr>
                <w:rFonts w:ascii="Times New Roman" w:hAnsi="Times New Roman"/>
                <w:sz w:val="24"/>
                <w:szCs w:val="24"/>
                <w:lang w:val="ru-RU"/>
              </w:rPr>
            </w:pPr>
          </w:p>
        </w:tc>
        <w:tc>
          <w:tcPr>
            <w:tcW w:w="2551" w:type="dxa"/>
          </w:tcPr>
          <w:p w14:paraId="0EFAD1E3" w14:textId="77777777" w:rsidR="00D62334" w:rsidRPr="00D62334" w:rsidRDefault="00D62334" w:rsidP="00EB1E40">
            <w:pPr>
              <w:pStyle w:val="TableParagraph"/>
              <w:jc w:val="center"/>
              <w:rPr>
                <w:rFonts w:ascii="Times New Roman" w:hAnsi="Times New Roman"/>
                <w:sz w:val="24"/>
                <w:szCs w:val="24"/>
                <w:lang w:val="ru-RU"/>
              </w:rPr>
            </w:pPr>
          </w:p>
        </w:tc>
      </w:tr>
      <w:tr w:rsidR="00D62334" w:rsidRPr="00D62334" w14:paraId="27535768" w14:textId="77777777" w:rsidTr="00EB1E40">
        <w:trPr>
          <w:trHeight w:val="156"/>
        </w:trPr>
        <w:tc>
          <w:tcPr>
            <w:tcW w:w="6237" w:type="dxa"/>
          </w:tcPr>
          <w:p w14:paraId="468BFA5F" w14:textId="77777777" w:rsidR="00D62334" w:rsidRPr="00D62334" w:rsidRDefault="00D62334" w:rsidP="00EB1E40">
            <w:pPr>
              <w:pStyle w:val="TableParagraph"/>
              <w:tabs>
                <w:tab w:val="left" w:pos="2372"/>
                <w:tab w:val="left" w:pos="3232"/>
                <w:tab w:val="left" w:pos="4406"/>
                <w:tab w:val="left" w:pos="5733"/>
              </w:tabs>
              <w:ind w:right="129"/>
              <w:jc w:val="right"/>
              <w:rPr>
                <w:rFonts w:ascii="Times New Roman" w:hAnsi="Times New Roman"/>
                <w:sz w:val="24"/>
                <w:szCs w:val="24"/>
                <w:lang w:val="ru-RU"/>
              </w:rPr>
            </w:pPr>
            <w:r w:rsidRPr="00D62334">
              <w:rPr>
                <w:rFonts w:ascii="Times New Roman" w:hAnsi="Times New Roman"/>
                <w:sz w:val="24"/>
                <w:szCs w:val="24"/>
              </w:rPr>
              <w:t>вода питьевая</w:t>
            </w:r>
          </w:p>
        </w:tc>
        <w:tc>
          <w:tcPr>
            <w:tcW w:w="1418" w:type="dxa"/>
          </w:tcPr>
          <w:p w14:paraId="0310F0AC"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тыс. м</w:t>
            </w:r>
            <w:r w:rsidRPr="00D62334">
              <w:rPr>
                <w:rFonts w:ascii="Times New Roman" w:hAnsi="Times New Roman"/>
                <w:sz w:val="24"/>
                <w:szCs w:val="24"/>
                <w:vertAlign w:val="superscript"/>
                <w:lang w:val="ru-RU"/>
              </w:rPr>
              <w:t>3</w:t>
            </w:r>
          </w:p>
        </w:tc>
        <w:tc>
          <w:tcPr>
            <w:tcW w:w="2551" w:type="dxa"/>
          </w:tcPr>
          <w:p w14:paraId="3BEDA803"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35,478</w:t>
            </w:r>
          </w:p>
        </w:tc>
      </w:tr>
      <w:tr w:rsidR="00D62334" w:rsidRPr="00D62334" w14:paraId="7688586D" w14:textId="77777777" w:rsidTr="00EB1E40">
        <w:trPr>
          <w:trHeight w:val="70"/>
        </w:trPr>
        <w:tc>
          <w:tcPr>
            <w:tcW w:w="6237" w:type="dxa"/>
          </w:tcPr>
          <w:p w14:paraId="434CF2DE" w14:textId="77777777" w:rsidR="00D62334" w:rsidRPr="00D62334" w:rsidRDefault="00D62334" w:rsidP="00EB1E40">
            <w:pPr>
              <w:pStyle w:val="TableParagraph"/>
              <w:ind w:right="129"/>
              <w:jc w:val="right"/>
              <w:rPr>
                <w:rFonts w:ascii="Times New Roman" w:hAnsi="Times New Roman"/>
                <w:sz w:val="24"/>
                <w:szCs w:val="24"/>
                <w:lang w:val="ru-RU"/>
              </w:rPr>
            </w:pPr>
            <w:r w:rsidRPr="00D62334">
              <w:rPr>
                <w:rFonts w:ascii="Times New Roman" w:hAnsi="Times New Roman"/>
                <w:sz w:val="24"/>
                <w:szCs w:val="24"/>
                <w:lang w:val="ru-RU"/>
              </w:rPr>
              <w:t>соль поваренная пищевая ГОСТ Р 51574-2000 (сорт экстра)</w:t>
            </w:r>
          </w:p>
        </w:tc>
        <w:tc>
          <w:tcPr>
            <w:tcW w:w="1418" w:type="dxa"/>
          </w:tcPr>
          <w:p w14:paraId="7A0E106D"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т</w:t>
            </w:r>
          </w:p>
        </w:tc>
        <w:tc>
          <w:tcPr>
            <w:tcW w:w="2551" w:type="dxa"/>
          </w:tcPr>
          <w:p w14:paraId="08992761"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165,25</w:t>
            </w:r>
          </w:p>
        </w:tc>
      </w:tr>
      <w:tr w:rsidR="00D62334" w:rsidRPr="00D62334" w14:paraId="562CD09B" w14:textId="77777777" w:rsidTr="00EB1E40">
        <w:trPr>
          <w:trHeight w:val="164"/>
        </w:trPr>
        <w:tc>
          <w:tcPr>
            <w:tcW w:w="6237" w:type="dxa"/>
          </w:tcPr>
          <w:p w14:paraId="67B54388" w14:textId="77777777" w:rsidR="00D62334" w:rsidRPr="00D62334" w:rsidRDefault="00D62334" w:rsidP="00EB1E40">
            <w:pPr>
              <w:pStyle w:val="TableParagraph"/>
              <w:tabs>
                <w:tab w:val="left" w:pos="1974"/>
                <w:tab w:val="left" w:pos="3492"/>
                <w:tab w:val="left" w:pos="5123"/>
              </w:tabs>
              <w:ind w:right="129"/>
              <w:jc w:val="right"/>
              <w:rPr>
                <w:rFonts w:ascii="Times New Roman" w:hAnsi="Times New Roman"/>
                <w:sz w:val="24"/>
                <w:szCs w:val="24"/>
                <w:lang w:val="ru-RU"/>
              </w:rPr>
            </w:pPr>
            <w:r w:rsidRPr="00D62334">
              <w:rPr>
                <w:rFonts w:ascii="Times New Roman" w:hAnsi="Times New Roman"/>
                <w:sz w:val="24"/>
                <w:szCs w:val="24"/>
                <w:lang w:val="ru-RU"/>
              </w:rPr>
              <w:t>реагент (соль для установки умягчения воды)</w:t>
            </w:r>
          </w:p>
        </w:tc>
        <w:tc>
          <w:tcPr>
            <w:tcW w:w="1418" w:type="dxa"/>
          </w:tcPr>
          <w:p w14:paraId="2FECB503"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т</w:t>
            </w:r>
          </w:p>
        </w:tc>
        <w:tc>
          <w:tcPr>
            <w:tcW w:w="2551" w:type="dxa"/>
          </w:tcPr>
          <w:p w14:paraId="26E9108E"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1,2</w:t>
            </w:r>
          </w:p>
        </w:tc>
      </w:tr>
      <w:tr w:rsidR="00D62334" w:rsidRPr="00D62334" w14:paraId="5517C811" w14:textId="77777777" w:rsidTr="00EB1E40">
        <w:trPr>
          <w:trHeight w:val="153"/>
        </w:trPr>
        <w:tc>
          <w:tcPr>
            <w:tcW w:w="6237" w:type="dxa"/>
          </w:tcPr>
          <w:p w14:paraId="104BACEB" w14:textId="77777777" w:rsidR="00D62334" w:rsidRPr="00D62334" w:rsidRDefault="00D62334" w:rsidP="00EB1E40">
            <w:pPr>
              <w:pStyle w:val="TableParagraph"/>
              <w:tabs>
                <w:tab w:val="left" w:pos="2403"/>
                <w:tab w:val="left" w:pos="4335"/>
                <w:tab w:val="left" w:pos="4860"/>
              </w:tabs>
              <w:ind w:right="129"/>
              <w:jc w:val="right"/>
              <w:rPr>
                <w:rFonts w:ascii="Times New Roman" w:hAnsi="Times New Roman"/>
                <w:sz w:val="24"/>
                <w:szCs w:val="24"/>
                <w:lang w:val="ru-RU"/>
              </w:rPr>
            </w:pPr>
            <w:r w:rsidRPr="00D62334">
              <w:rPr>
                <w:rFonts w:ascii="Times New Roman" w:hAnsi="Times New Roman"/>
                <w:sz w:val="24"/>
                <w:szCs w:val="24"/>
                <w:lang w:val="ru-RU"/>
              </w:rPr>
              <w:t>электроэнергия</w:t>
            </w:r>
          </w:p>
        </w:tc>
        <w:tc>
          <w:tcPr>
            <w:tcW w:w="1418" w:type="dxa"/>
          </w:tcPr>
          <w:p w14:paraId="42356858" w14:textId="77777777" w:rsidR="00D62334" w:rsidRPr="00D62334" w:rsidRDefault="00D62334" w:rsidP="00EB1E40">
            <w:pPr>
              <w:pStyle w:val="TableParagraph"/>
              <w:ind w:left="10"/>
              <w:jc w:val="center"/>
              <w:rPr>
                <w:rFonts w:ascii="Times New Roman" w:hAnsi="Times New Roman"/>
                <w:sz w:val="24"/>
                <w:szCs w:val="24"/>
                <w:lang w:val="ru-RU"/>
              </w:rPr>
            </w:pPr>
            <w:r w:rsidRPr="00D62334">
              <w:rPr>
                <w:rFonts w:ascii="Times New Roman" w:hAnsi="Times New Roman"/>
                <w:sz w:val="24"/>
                <w:szCs w:val="24"/>
                <w:lang w:val="ru-RU"/>
              </w:rPr>
              <w:t>тыс. кВт</w:t>
            </w:r>
            <w:r w:rsidRPr="00D62334">
              <w:rPr>
                <w:rFonts w:ascii="Times New Roman" w:hAnsi="Times New Roman"/>
                <w:sz w:val="24"/>
                <w:szCs w:val="24"/>
              </w:rPr>
              <w:t>*</w:t>
            </w:r>
            <w:r w:rsidRPr="00D62334">
              <w:rPr>
                <w:rFonts w:ascii="Times New Roman" w:hAnsi="Times New Roman"/>
                <w:sz w:val="24"/>
                <w:szCs w:val="24"/>
                <w:lang w:val="ru-RU"/>
              </w:rPr>
              <w:t>ч</w:t>
            </w:r>
          </w:p>
        </w:tc>
        <w:tc>
          <w:tcPr>
            <w:tcW w:w="2551" w:type="dxa"/>
          </w:tcPr>
          <w:p w14:paraId="15F0E1EC" w14:textId="77777777" w:rsidR="00D62334" w:rsidRPr="00D62334" w:rsidRDefault="00D62334" w:rsidP="00EB1E40">
            <w:pPr>
              <w:pStyle w:val="TableParagraph"/>
              <w:jc w:val="center"/>
              <w:rPr>
                <w:rFonts w:ascii="Times New Roman" w:hAnsi="Times New Roman"/>
                <w:sz w:val="24"/>
                <w:szCs w:val="24"/>
                <w:lang w:val="ru-RU"/>
              </w:rPr>
            </w:pPr>
            <w:r w:rsidRPr="00D62334">
              <w:rPr>
                <w:rFonts w:ascii="Times New Roman" w:hAnsi="Times New Roman"/>
                <w:sz w:val="24"/>
                <w:szCs w:val="24"/>
                <w:lang w:val="ru-RU"/>
              </w:rPr>
              <w:t>1234,044</w:t>
            </w:r>
          </w:p>
        </w:tc>
      </w:tr>
    </w:tbl>
    <w:p w14:paraId="0C6309E6" w14:textId="77777777" w:rsidR="00D62334" w:rsidRPr="00012011" w:rsidRDefault="00D62334" w:rsidP="00D62334">
      <w:pPr>
        <w:jc w:val="both"/>
      </w:pPr>
    </w:p>
    <w:p w14:paraId="4E7F683D" w14:textId="77777777" w:rsidR="00D62334" w:rsidRPr="00F32619" w:rsidRDefault="00D62334" w:rsidP="00D62334">
      <w:pPr>
        <w:jc w:val="both"/>
      </w:pPr>
      <w:r w:rsidRPr="00F32619">
        <w:t>Приложения:</w:t>
      </w:r>
    </w:p>
    <w:p w14:paraId="08CEC208" w14:textId="77777777" w:rsidR="00D62334" w:rsidRPr="00F32619" w:rsidRDefault="00D62334" w:rsidP="00D62334">
      <w:pPr>
        <w:jc w:val="both"/>
      </w:pPr>
      <w:r w:rsidRPr="00F32619">
        <w:t>Приложение № 1 - Проектная документация (публикуется отдельным файлом);</w:t>
      </w:r>
    </w:p>
    <w:p w14:paraId="7EF66686" w14:textId="77777777" w:rsidR="00D62334" w:rsidRPr="00F32619" w:rsidRDefault="00D62334" w:rsidP="00D62334">
      <w:pPr>
        <w:jc w:val="both"/>
      </w:pPr>
      <w:r w:rsidRPr="00F32619">
        <w:t>Приложение № 2 - Сметная документация (публикуется отдельным файлом);</w:t>
      </w:r>
    </w:p>
    <w:p w14:paraId="4DC816AB" w14:textId="77777777" w:rsidR="00D62334" w:rsidRPr="00F32619" w:rsidRDefault="00D62334" w:rsidP="00D62334">
      <w:pPr>
        <w:jc w:val="both"/>
      </w:pPr>
      <w:r w:rsidRPr="00F32619">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101A7EDB" w14:textId="77777777" w:rsidR="00D62334" w:rsidRDefault="00D62334" w:rsidP="00D62334">
      <w:pPr>
        <w:jc w:val="both"/>
      </w:pPr>
      <w:r w:rsidRPr="00F32619">
        <w:t>Приложение № 4 - Положительное заключение государственной экспертизы по результатам проверки достоверности определения сметной стоимости (публикуется отдельным файлом);</w:t>
      </w:r>
    </w:p>
    <w:p w14:paraId="63815E24" w14:textId="77777777" w:rsidR="00D62334" w:rsidRDefault="00D62334" w:rsidP="00D62334">
      <w:pPr>
        <w:jc w:val="both"/>
      </w:pPr>
      <w:r w:rsidRPr="00F32619">
        <w:t>Приложение № </w:t>
      </w:r>
      <w:r>
        <w:t>5</w:t>
      </w:r>
      <w:r w:rsidRPr="00F32619">
        <w:t> </w:t>
      </w:r>
      <w:r>
        <w:t>–</w:t>
      </w:r>
      <w:r w:rsidRPr="00F32619">
        <w:t> </w:t>
      </w:r>
      <w:r>
        <w:t xml:space="preserve">Проект сметы контракта </w:t>
      </w:r>
      <w:r w:rsidRPr="00F32619">
        <w:t>(публикуется отдельным файлом)</w:t>
      </w:r>
      <w:r>
        <w:t>.</w:t>
      </w:r>
    </w:p>
    <w:p w14:paraId="1BDC5354" w14:textId="77777777" w:rsidR="00C5395C" w:rsidRDefault="00C5395C" w:rsidP="00C5395C">
      <w:pPr>
        <w:jc w:val="both"/>
      </w:pPr>
    </w:p>
    <w:p w14:paraId="35837CA6" w14:textId="77777777" w:rsidR="002541C8" w:rsidRDefault="002541C8" w:rsidP="002541C8">
      <w:pPr>
        <w:spacing w:line="480" w:lineRule="auto"/>
        <w:jc w:val="both"/>
        <w:sectPr w:rsidR="002541C8" w:rsidSect="002541C8">
          <w:pgSz w:w="11906" w:h="16838"/>
          <w:pgMar w:top="1134" w:right="567" w:bottom="1134" w:left="1134" w:header="708" w:footer="708" w:gutter="0"/>
          <w:cols w:space="708"/>
          <w:docGrid w:linePitch="360"/>
        </w:sectPr>
      </w:pPr>
    </w:p>
    <w:p w14:paraId="42A76A67" w14:textId="21C44104" w:rsidR="003B57E6" w:rsidRDefault="00EB1E40" w:rsidP="00C5395C">
      <w:pPr>
        <w:autoSpaceDE w:val="0"/>
        <w:autoSpaceDN w:val="0"/>
        <w:adjustRightInd w:val="0"/>
        <w:jc w:val="right"/>
      </w:pPr>
      <w:r>
        <w:lastRenderedPageBreak/>
        <w:t>Приложение № 5</w:t>
      </w:r>
    </w:p>
    <w:p w14:paraId="418DBADB" w14:textId="47AB6105" w:rsidR="00C5395C" w:rsidRDefault="00C5395C" w:rsidP="00C5395C">
      <w:pPr>
        <w:autoSpaceDE w:val="0"/>
        <w:autoSpaceDN w:val="0"/>
        <w:adjustRightInd w:val="0"/>
        <w:rPr>
          <w:b/>
        </w:rPr>
      </w:pPr>
    </w:p>
    <w:tbl>
      <w:tblPr>
        <w:tblW w:w="14745" w:type="dxa"/>
        <w:tblLook w:val="04A0" w:firstRow="1" w:lastRow="0" w:firstColumn="1" w:lastColumn="0" w:noHBand="0" w:noVBand="1"/>
      </w:tblPr>
      <w:tblGrid>
        <w:gridCol w:w="960"/>
        <w:gridCol w:w="409"/>
        <w:gridCol w:w="1780"/>
        <w:gridCol w:w="3280"/>
        <w:gridCol w:w="1509"/>
        <w:gridCol w:w="1442"/>
        <w:gridCol w:w="1680"/>
        <w:gridCol w:w="1984"/>
        <w:gridCol w:w="1701"/>
      </w:tblGrid>
      <w:tr w:rsidR="00EB1E40" w:rsidRPr="00EB1E40" w14:paraId="669611C1" w14:textId="77777777" w:rsidTr="00C9508B">
        <w:trPr>
          <w:trHeight w:val="255"/>
        </w:trPr>
        <w:tc>
          <w:tcPr>
            <w:tcW w:w="960" w:type="dxa"/>
            <w:tcBorders>
              <w:top w:val="nil"/>
              <w:left w:val="nil"/>
              <w:bottom w:val="nil"/>
              <w:right w:val="nil"/>
            </w:tcBorders>
            <w:shd w:val="clear" w:color="auto" w:fill="auto"/>
            <w:noWrap/>
            <w:vAlign w:val="bottom"/>
            <w:hideMark/>
          </w:tcPr>
          <w:p w14:paraId="4A486622" w14:textId="77777777" w:rsidR="00EB1E40" w:rsidRPr="00EB1E40" w:rsidRDefault="00EB1E40" w:rsidP="00EB1E40">
            <w:pPr>
              <w:rPr>
                <w:sz w:val="20"/>
                <w:szCs w:val="20"/>
              </w:rPr>
            </w:pPr>
          </w:p>
        </w:tc>
        <w:tc>
          <w:tcPr>
            <w:tcW w:w="409" w:type="dxa"/>
            <w:tcBorders>
              <w:top w:val="nil"/>
              <w:left w:val="nil"/>
              <w:bottom w:val="nil"/>
              <w:right w:val="nil"/>
            </w:tcBorders>
            <w:shd w:val="clear" w:color="auto" w:fill="auto"/>
            <w:noWrap/>
            <w:vAlign w:val="bottom"/>
            <w:hideMark/>
          </w:tcPr>
          <w:p w14:paraId="568310F9" w14:textId="77777777" w:rsidR="00EB1E40" w:rsidRPr="00EB1E40" w:rsidRDefault="00EB1E40" w:rsidP="00EB1E40">
            <w:pPr>
              <w:rPr>
                <w:sz w:val="20"/>
                <w:szCs w:val="20"/>
              </w:rPr>
            </w:pPr>
          </w:p>
        </w:tc>
        <w:tc>
          <w:tcPr>
            <w:tcW w:w="1780" w:type="dxa"/>
            <w:tcBorders>
              <w:top w:val="nil"/>
              <w:left w:val="nil"/>
              <w:bottom w:val="nil"/>
              <w:right w:val="nil"/>
            </w:tcBorders>
            <w:shd w:val="clear" w:color="auto" w:fill="auto"/>
            <w:noWrap/>
            <w:vAlign w:val="bottom"/>
            <w:hideMark/>
          </w:tcPr>
          <w:p w14:paraId="7D2F0C80" w14:textId="77777777" w:rsidR="00EB1E40" w:rsidRPr="00EB1E40" w:rsidRDefault="00EB1E40" w:rsidP="00EB1E40">
            <w:pPr>
              <w:rPr>
                <w:sz w:val="20"/>
                <w:szCs w:val="20"/>
              </w:rPr>
            </w:pPr>
          </w:p>
        </w:tc>
        <w:tc>
          <w:tcPr>
            <w:tcW w:w="3280" w:type="dxa"/>
            <w:tcBorders>
              <w:top w:val="nil"/>
              <w:left w:val="nil"/>
              <w:bottom w:val="nil"/>
              <w:right w:val="nil"/>
            </w:tcBorders>
            <w:shd w:val="clear" w:color="auto" w:fill="auto"/>
            <w:noWrap/>
            <w:vAlign w:val="bottom"/>
            <w:hideMark/>
          </w:tcPr>
          <w:p w14:paraId="10FF87DC" w14:textId="77777777" w:rsidR="00EB1E40" w:rsidRPr="00EB1E40" w:rsidRDefault="00EB1E40" w:rsidP="00EB1E40">
            <w:pPr>
              <w:rPr>
                <w:b/>
                <w:bCs/>
                <w:sz w:val="20"/>
                <w:szCs w:val="20"/>
              </w:rPr>
            </w:pPr>
            <w:r w:rsidRPr="00EB1E40">
              <w:rPr>
                <w:b/>
                <w:bCs/>
                <w:sz w:val="20"/>
                <w:szCs w:val="20"/>
              </w:rPr>
              <w:t>Проект сметы Контракта</w:t>
            </w:r>
          </w:p>
        </w:tc>
        <w:tc>
          <w:tcPr>
            <w:tcW w:w="1509" w:type="dxa"/>
            <w:tcBorders>
              <w:top w:val="nil"/>
              <w:left w:val="nil"/>
              <w:bottom w:val="nil"/>
              <w:right w:val="nil"/>
            </w:tcBorders>
            <w:shd w:val="clear" w:color="auto" w:fill="auto"/>
            <w:noWrap/>
            <w:vAlign w:val="bottom"/>
            <w:hideMark/>
          </w:tcPr>
          <w:p w14:paraId="360BB20D" w14:textId="77777777" w:rsidR="00EB1E40" w:rsidRPr="00EB1E40" w:rsidRDefault="00EB1E40" w:rsidP="00EB1E40">
            <w:pPr>
              <w:rPr>
                <w:b/>
                <w:bCs/>
                <w:sz w:val="20"/>
                <w:szCs w:val="20"/>
              </w:rPr>
            </w:pPr>
          </w:p>
        </w:tc>
        <w:tc>
          <w:tcPr>
            <w:tcW w:w="1442" w:type="dxa"/>
            <w:tcBorders>
              <w:top w:val="nil"/>
              <w:left w:val="nil"/>
              <w:bottom w:val="nil"/>
              <w:right w:val="nil"/>
            </w:tcBorders>
            <w:shd w:val="clear" w:color="auto" w:fill="auto"/>
            <w:noWrap/>
            <w:vAlign w:val="bottom"/>
            <w:hideMark/>
          </w:tcPr>
          <w:p w14:paraId="79BA8039" w14:textId="77777777" w:rsidR="00EB1E40" w:rsidRPr="00EB1E40" w:rsidRDefault="00EB1E40" w:rsidP="00EB1E40">
            <w:pPr>
              <w:jc w:val="center"/>
              <w:rPr>
                <w:sz w:val="20"/>
                <w:szCs w:val="20"/>
              </w:rPr>
            </w:pPr>
          </w:p>
        </w:tc>
        <w:tc>
          <w:tcPr>
            <w:tcW w:w="1680" w:type="dxa"/>
            <w:tcBorders>
              <w:top w:val="nil"/>
              <w:left w:val="nil"/>
              <w:bottom w:val="nil"/>
              <w:right w:val="nil"/>
            </w:tcBorders>
            <w:shd w:val="clear" w:color="auto" w:fill="auto"/>
            <w:noWrap/>
            <w:vAlign w:val="bottom"/>
            <w:hideMark/>
          </w:tcPr>
          <w:p w14:paraId="02D6134E" w14:textId="77777777" w:rsidR="00EB1E40" w:rsidRPr="00EB1E40" w:rsidRDefault="00EB1E40" w:rsidP="00EB1E40">
            <w:pPr>
              <w:rPr>
                <w:sz w:val="20"/>
                <w:szCs w:val="20"/>
              </w:rPr>
            </w:pPr>
          </w:p>
        </w:tc>
        <w:tc>
          <w:tcPr>
            <w:tcW w:w="1984" w:type="dxa"/>
            <w:tcBorders>
              <w:top w:val="nil"/>
              <w:left w:val="nil"/>
              <w:bottom w:val="nil"/>
              <w:right w:val="nil"/>
            </w:tcBorders>
            <w:shd w:val="clear" w:color="auto" w:fill="auto"/>
            <w:noWrap/>
            <w:vAlign w:val="bottom"/>
            <w:hideMark/>
          </w:tcPr>
          <w:p w14:paraId="69AF4FE8"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05995672" w14:textId="77777777" w:rsidR="00EB1E40" w:rsidRPr="00EB1E40" w:rsidRDefault="00EB1E40" w:rsidP="00EB1E40">
            <w:pPr>
              <w:rPr>
                <w:sz w:val="20"/>
                <w:szCs w:val="20"/>
              </w:rPr>
            </w:pPr>
            <w:r w:rsidRPr="00EB1E40">
              <w:rPr>
                <w:sz w:val="20"/>
                <w:szCs w:val="20"/>
              </w:rPr>
              <w:t> </w:t>
            </w:r>
          </w:p>
        </w:tc>
      </w:tr>
      <w:tr w:rsidR="00EB1E40" w:rsidRPr="00EB1E40" w14:paraId="202BF43F" w14:textId="77777777" w:rsidTr="00C9508B">
        <w:trPr>
          <w:trHeight w:val="255"/>
        </w:trPr>
        <w:tc>
          <w:tcPr>
            <w:tcW w:w="960" w:type="dxa"/>
            <w:tcBorders>
              <w:top w:val="nil"/>
              <w:left w:val="nil"/>
              <w:bottom w:val="nil"/>
              <w:right w:val="nil"/>
            </w:tcBorders>
            <w:shd w:val="clear" w:color="auto" w:fill="auto"/>
            <w:noWrap/>
            <w:vAlign w:val="bottom"/>
            <w:hideMark/>
          </w:tcPr>
          <w:p w14:paraId="2633F7C0" w14:textId="77777777" w:rsidR="00EB1E40" w:rsidRPr="00EB1E40" w:rsidRDefault="00EB1E40" w:rsidP="00EB1E40">
            <w:pPr>
              <w:rPr>
                <w:sz w:val="20"/>
                <w:szCs w:val="20"/>
              </w:rPr>
            </w:pPr>
          </w:p>
        </w:tc>
        <w:tc>
          <w:tcPr>
            <w:tcW w:w="409" w:type="dxa"/>
            <w:tcBorders>
              <w:top w:val="nil"/>
              <w:left w:val="nil"/>
              <w:bottom w:val="nil"/>
              <w:right w:val="nil"/>
            </w:tcBorders>
            <w:shd w:val="clear" w:color="auto" w:fill="auto"/>
            <w:noWrap/>
            <w:vAlign w:val="bottom"/>
            <w:hideMark/>
          </w:tcPr>
          <w:p w14:paraId="32B44409" w14:textId="77777777" w:rsidR="00EB1E40" w:rsidRPr="00EB1E40" w:rsidRDefault="00EB1E40" w:rsidP="00EB1E40">
            <w:pPr>
              <w:rPr>
                <w:sz w:val="20"/>
                <w:szCs w:val="20"/>
              </w:rPr>
            </w:pPr>
          </w:p>
        </w:tc>
        <w:tc>
          <w:tcPr>
            <w:tcW w:w="1780" w:type="dxa"/>
            <w:tcBorders>
              <w:top w:val="nil"/>
              <w:left w:val="nil"/>
              <w:bottom w:val="nil"/>
              <w:right w:val="nil"/>
            </w:tcBorders>
            <w:shd w:val="clear" w:color="auto" w:fill="auto"/>
            <w:noWrap/>
            <w:hideMark/>
          </w:tcPr>
          <w:p w14:paraId="48A2EB74" w14:textId="77777777" w:rsidR="00EB1E40" w:rsidRPr="00EB1E40" w:rsidRDefault="00EB1E40" w:rsidP="00EB1E40">
            <w:pPr>
              <w:rPr>
                <w:sz w:val="20"/>
                <w:szCs w:val="20"/>
              </w:rPr>
            </w:pPr>
          </w:p>
        </w:tc>
        <w:tc>
          <w:tcPr>
            <w:tcW w:w="3280" w:type="dxa"/>
            <w:tcBorders>
              <w:top w:val="nil"/>
              <w:left w:val="nil"/>
              <w:bottom w:val="nil"/>
              <w:right w:val="nil"/>
            </w:tcBorders>
            <w:shd w:val="clear" w:color="auto" w:fill="auto"/>
            <w:noWrap/>
            <w:hideMark/>
          </w:tcPr>
          <w:p w14:paraId="2D2FA758" w14:textId="77777777" w:rsidR="00EB1E40" w:rsidRPr="00EB1E40" w:rsidRDefault="00EB1E40" w:rsidP="00EB1E40">
            <w:pPr>
              <w:jc w:val="center"/>
              <w:rPr>
                <w:sz w:val="20"/>
                <w:szCs w:val="20"/>
              </w:rPr>
            </w:pPr>
          </w:p>
        </w:tc>
        <w:tc>
          <w:tcPr>
            <w:tcW w:w="1509" w:type="dxa"/>
            <w:tcBorders>
              <w:top w:val="nil"/>
              <w:left w:val="nil"/>
              <w:bottom w:val="nil"/>
              <w:right w:val="nil"/>
            </w:tcBorders>
            <w:shd w:val="clear" w:color="auto" w:fill="auto"/>
            <w:noWrap/>
            <w:vAlign w:val="bottom"/>
            <w:hideMark/>
          </w:tcPr>
          <w:p w14:paraId="1833AB85" w14:textId="77777777" w:rsidR="00EB1E40" w:rsidRPr="00EB1E40" w:rsidRDefault="00EB1E40" w:rsidP="00EB1E40">
            <w:pPr>
              <w:rPr>
                <w:sz w:val="20"/>
                <w:szCs w:val="20"/>
              </w:rPr>
            </w:pPr>
          </w:p>
        </w:tc>
        <w:tc>
          <w:tcPr>
            <w:tcW w:w="1442" w:type="dxa"/>
            <w:tcBorders>
              <w:top w:val="nil"/>
              <w:left w:val="nil"/>
              <w:bottom w:val="nil"/>
              <w:right w:val="nil"/>
            </w:tcBorders>
            <w:shd w:val="clear" w:color="auto" w:fill="auto"/>
            <w:noWrap/>
            <w:vAlign w:val="bottom"/>
            <w:hideMark/>
          </w:tcPr>
          <w:p w14:paraId="1147CAE9" w14:textId="77777777" w:rsidR="00EB1E40" w:rsidRPr="00EB1E40" w:rsidRDefault="00EB1E40" w:rsidP="00EB1E40">
            <w:pPr>
              <w:jc w:val="center"/>
              <w:rPr>
                <w:sz w:val="20"/>
                <w:szCs w:val="20"/>
              </w:rPr>
            </w:pPr>
          </w:p>
        </w:tc>
        <w:tc>
          <w:tcPr>
            <w:tcW w:w="1680" w:type="dxa"/>
            <w:tcBorders>
              <w:top w:val="nil"/>
              <w:left w:val="nil"/>
              <w:bottom w:val="nil"/>
              <w:right w:val="nil"/>
            </w:tcBorders>
            <w:shd w:val="clear" w:color="auto" w:fill="auto"/>
            <w:noWrap/>
            <w:vAlign w:val="bottom"/>
            <w:hideMark/>
          </w:tcPr>
          <w:p w14:paraId="0A400BF6" w14:textId="77777777" w:rsidR="00EB1E40" w:rsidRPr="00EB1E40" w:rsidRDefault="00EB1E40" w:rsidP="00EB1E40">
            <w:pPr>
              <w:rPr>
                <w:sz w:val="20"/>
                <w:szCs w:val="20"/>
              </w:rPr>
            </w:pPr>
          </w:p>
        </w:tc>
        <w:tc>
          <w:tcPr>
            <w:tcW w:w="1984" w:type="dxa"/>
            <w:tcBorders>
              <w:top w:val="nil"/>
              <w:left w:val="nil"/>
              <w:bottom w:val="nil"/>
              <w:right w:val="nil"/>
            </w:tcBorders>
            <w:shd w:val="clear" w:color="auto" w:fill="auto"/>
            <w:noWrap/>
            <w:vAlign w:val="bottom"/>
            <w:hideMark/>
          </w:tcPr>
          <w:p w14:paraId="5617A280"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63C1E2F0" w14:textId="77777777" w:rsidR="00EB1E40" w:rsidRPr="00EB1E40" w:rsidRDefault="00EB1E40" w:rsidP="00EB1E40">
            <w:pPr>
              <w:rPr>
                <w:sz w:val="20"/>
                <w:szCs w:val="20"/>
              </w:rPr>
            </w:pPr>
            <w:r w:rsidRPr="00EB1E40">
              <w:rPr>
                <w:sz w:val="20"/>
                <w:szCs w:val="20"/>
              </w:rPr>
              <w:t> </w:t>
            </w:r>
          </w:p>
        </w:tc>
      </w:tr>
      <w:tr w:rsidR="00EB1E40" w:rsidRPr="00EB1E40" w14:paraId="3EF468D2" w14:textId="77777777" w:rsidTr="00C9508B">
        <w:trPr>
          <w:trHeight w:val="525"/>
        </w:trPr>
        <w:tc>
          <w:tcPr>
            <w:tcW w:w="960" w:type="dxa"/>
            <w:tcBorders>
              <w:top w:val="nil"/>
              <w:left w:val="nil"/>
              <w:bottom w:val="nil"/>
              <w:right w:val="nil"/>
            </w:tcBorders>
            <w:shd w:val="clear" w:color="auto" w:fill="auto"/>
            <w:noWrap/>
            <w:vAlign w:val="bottom"/>
            <w:hideMark/>
          </w:tcPr>
          <w:p w14:paraId="5145CD4F" w14:textId="77777777" w:rsidR="00EB1E40" w:rsidRPr="00EB1E40" w:rsidRDefault="00EB1E40" w:rsidP="00EB1E40">
            <w:pPr>
              <w:rPr>
                <w:sz w:val="20"/>
                <w:szCs w:val="20"/>
              </w:rPr>
            </w:pPr>
          </w:p>
        </w:tc>
        <w:tc>
          <w:tcPr>
            <w:tcW w:w="8420" w:type="dxa"/>
            <w:gridSpan w:val="5"/>
            <w:tcBorders>
              <w:top w:val="nil"/>
              <w:left w:val="nil"/>
              <w:bottom w:val="single" w:sz="4" w:space="0" w:color="auto"/>
              <w:right w:val="nil"/>
            </w:tcBorders>
            <w:shd w:val="clear" w:color="auto" w:fill="auto"/>
            <w:vAlign w:val="bottom"/>
            <w:hideMark/>
          </w:tcPr>
          <w:p w14:paraId="7DE220EB" w14:textId="77777777" w:rsidR="00EB1E40" w:rsidRPr="00EB1E40" w:rsidRDefault="00EB1E40" w:rsidP="00EB1E40">
            <w:pPr>
              <w:jc w:val="center"/>
              <w:rPr>
                <w:b/>
                <w:bCs/>
                <w:sz w:val="20"/>
                <w:szCs w:val="20"/>
              </w:rPr>
            </w:pPr>
            <w:r w:rsidRPr="00EB1E40">
              <w:rPr>
                <w:b/>
                <w:bCs/>
                <w:sz w:val="20"/>
                <w:szCs w:val="20"/>
              </w:rPr>
              <w:t>Реконструкция системы обеззараживания Изобильненских водопроводных очистных сооружений г. Алушта, Республика Крым</w:t>
            </w:r>
          </w:p>
        </w:tc>
        <w:tc>
          <w:tcPr>
            <w:tcW w:w="1680" w:type="dxa"/>
            <w:tcBorders>
              <w:top w:val="nil"/>
              <w:left w:val="nil"/>
              <w:bottom w:val="nil"/>
              <w:right w:val="nil"/>
            </w:tcBorders>
            <w:shd w:val="clear" w:color="auto" w:fill="auto"/>
            <w:noWrap/>
            <w:vAlign w:val="bottom"/>
            <w:hideMark/>
          </w:tcPr>
          <w:p w14:paraId="6715D3AD" w14:textId="77777777" w:rsidR="00EB1E40" w:rsidRPr="00EB1E40" w:rsidRDefault="00EB1E40" w:rsidP="00EB1E40">
            <w:pPr>
              <w:jc w:val="center"/>
              <w:rPr>
                <w:b/>
                <w:bCs/>
                <w:sz w:val="20"/>
                <w:szCs w:val="20"/>
              </w:rPr>
            </w:pPr>
          </w:p>
        </w:tc>
        <w:tc>
          <w:tcPr>
            <w:tcW w:w="1984" w:type="dxa"/>
            <w:tcBorders>
              <w:top w:val="nil"/>
              <w:left w:val="nil"/>
              <w:bottom w:val="nil"/>
              <w:right w:val="nil"/>
            </w:tcBorders>
            <w:shd w:val="clear" w:color="auto" w:fill="auto"/>
            <w:noWrap/>
            <w:vAlign w:val="bottom"/>
            <w:hideMark/>
          </w:tcPr>
          <w:p w14:paraId="4B667AE0"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3584B3D9" w14:textId="77777777" w:rsidR="00EB1E40" w:rsidRPr="00EB1E40" w:rsidRDefault="00EB1E40" w:rsidP="00EB1E40">
            <w:pPr>
              <w:rPr>
                <w:sz w:val="20"/>
                <w:szCs w:val="20"/>
              </w:rPr>
            </w:pPr>
            <w:r w:rsidRPr="00EB1E40">
              <w:rPr>
                <w:sz w:val="20"/>
                <w:szCs w:val="20"/>
              </w:rPr>
              <w:t> </w:t>
            </w:r>
          </w:p>
        </w:tc>
      </w:tr>
      <w:tr w:rsidR="00EB1E40" w:rsidRPr="00EB1E40" w14:paraId="79C808BD" w14:textId="77777777" w:rsidTr="00C9508B">
        <w:trPr>
          <w:trHeight w:val="255"/>
        </w:trPr>
        <w:tc>
          <w:tcPr>
            <w:tcW w:w="960" w:type="dxa"/>
            <w:tcBorders>
              <w:top w:val="nil"/>
              <w:left w:val="nil"/>
              <w:bottom w:val="nil"/>
              <w:right w:val="nil"/>
            </w:tcBorders>
            <w:shd w:val="clear" w:color="auto" w:fill="auto"/>
            <w:noWrap/>
            <w:vAlign w:val="bottom"/>
            <w:hideMark/>
          </w:tcPr>
          <w:p w14:paraId="416603BA" w14:textId="77777777" w:rsidR="00EB1E40" w:rsidRPr="00EB1E40" w:rsidRDefault="00EB1E40" w:rsidP="00EB1E40">
            <w:pPr>
              <w:rPr>
                <w:sz w:val="20"/>
                <w:szCs w:val="20"/>
              </w:rPr>
            </w:pPr>
          </w:p>
        </w:tc>
        <w:tc>
          <w:tcPr>
            <w:tcW w:w="8420" w:type="dxa"/>
            <w:gridSpan w:val="5"/>
            <w:tcBorders>
              <w:top w:val="nil"/>
              <w:left w:val="nil"/>
              <w:bottom w:val="nil"/>
              <w:right w:val="nil"/>
            </w:tcBorders>
            <w:shd w:val="clear" w:color="auto" w:fill="auto"/>
            <w:hideMark/>
          </w:tcPr>
          <w:p w14:paraId="01A9BC55" w14:textId="77777777" w:rsidR="00EB1E40" w:rsidRPr="00EB1E40" w:rsidRDefault="00EB1E40" w:rsidP="00EB1E40">
            <w:pPr>
              <w:rPr>
                <w:sz w:val="20"/>
                <w:szCs w:val="20"/>
              </w:rPr>
            </w:pPr>
          </w:p>
        </w:tc>
        <w:tc>
          <w:tcPr>
            <w:tcW w:w="1680" w:type="dxa"/>
            <w:tcBorders>
              <w:top w:val="nil"/>
              <w:left w:val="nil"/>
              <w:bottom w:val="nil"/>
              <w:right w:val="nil"/>
            </w:tcBorders>
            <w:shd w:val="clear" w:color="auto" w:fill="auto"/>
            <w:noWrap/>
            <w:vAlign w:val="bottom"/>
            <w:hideMark/>
          </w:tcPr>
          <w:p w14:paraId="67AAC079" w14:textId="77777777" w:rsidR="00EB1E40" w:rsidRPr="00EB1E40" w:rsidRDefault="00EB1E40" w:rsidP="00EB1E40">
            <w:pPr>
              <w:jc w:val="center"/>
              <w:rPr>
                <w:sz w:val="20"/>
                <w:szCs w:val="20"/>
              </w:rPr>
            </w:pPr>
          </w:p>
        </w:tc>
        <w:tc>
          <w:tcPr>
            <w:tcW w:w="1984" w:type="dxa"/>
            <w:tcBorders>
              <w:top w:val="nil"/>
              <w:left w:val="nil"/>
              <w:bottom w:val="nil"/>
              <w:right w:val="nil"/>
            </w:tcBorders>
            <w:shd w:val="clear" w:color="auto" w:fill="auto"/>
            <w:noWrap/>
            <w:vAlign w:val="bottom"/>
            <w:hideMark/>
          </w:tcPr>
          <w:p w14:paraId="1CA6D99F"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47F76AC6" w14:textId="77777777" w:rsidR="00EB1E40" w:rsidRPr="00EB1E40" w:rsidRDefault="00EB1E40" w:rsidP="00EB1E40">
            <w:pPr>
              <w:rPr>
                <w:sz w:val="20"/>
                <w:szCs w:val="20"/>
              </w:rPr>
            </w:pPr>
            <w:r w:rsidRPr="00EB1E40">
              <w:rPr>
                <w:sz w:val="20"/>
                <w:szCs w:val="20"/>
              </w:rPr>
              <w:t> </w:t>
            </w:r>
          </w:p>
        </w:tc>
      </w:tr>
      <w:tr w:rsidR="00EB1E40" w:rsidRPr="00EB1E40" w14:paraId="1970A68D" w14:textId="77777777" w:rsidTr="00C9508B">
        <w:trPr>
          <w:trHeight w:val="255"/>
        </w:trPr>
        <w:tc>
          <w:tcPr>
            <w:tcW w:w="6429" w:type="dxa"/>
            <w:gridSpan w:val="4"/>
            <w:tcBorders>
              <w:top w:val="nil"/>
              <w:left w:val="nil"/>
              <w:bottom w:val="nil"/>
              <w:right w:val="nil"/>
            </w:tcBorders>
            <w:shd w:val="clear" w:color="auto" w:fill="auto"/>
            <w:noWrap/>
            <w:vAlign w:val="bottom"/>
            <w:hideMark/>
          </w:tcPr>
          <w:p w14:paraId="0A044090" w14:textId="77777777" w:rsidR="00EB1E40" w:rsidRPr="00EB1E40" w:rsidRDefault="00EB1E40" w:rsidP="00EB1E40">
            <w:pPr>
              <w:rPr>
                <w:sz w:val="20"/>
                <w:szCs w:val="20"/>
              </w:rPr>
            </w:pPr>
            <w:r w:rsidRPr="00EB1E40">
              <w:rPr>
                <w:sz w:val="20"/>
                <w:szCs w:val="20"/>
              </w:rPr>
              <w:t>Стоимость подрядных работ 138 002 606,12 руб</w:t>
            </w:r>
          </w:p>
        </w:tc>
        <w:tc>
          <w:tcPr>
            <w:tcW w:w="1509" w:type="dxa"/>
            <w:tcBorders>
              <w:top w:val="nil"/>
              <w:left w:val="nil"/>
              <w:bottom w:val="nil"/>
              <w:right w:val="nil"/>
            </w:tcBorders>
            <w:shd w:val="clear" w:color="auto" w:fill="auto"/>
            <w:noWrap/>
            <w:vAlign w:val="bottom"/>
            <w:hideMark/>
          </w:tcPr>
          <w:p w14:paraId="602D7834" w14:textId="77777777" w:rsidR="00EB1E40" w:rsidRPr="00EB1E40" w:rsidRDefault="00EB1E40" w:rsidP="00EB1E40">
            <w:pPr>
              <w:rPr>
                <w:sz w:val="20"/>
                <w:szCs w:val="20"/>
              </w:rPr>
            </w:pPr>
          </w:p>
        </w:tc>
        <w:tc>
          <w:tcPr>
            <w:tcW w:w="1442" w:type="dxa"/>
            <w:tcBorders>
              <w:top w:val="nil"/>
              <w:left w:val="nil"/>
              <w:bottom w:val="nil"/>
              <w:right w:val="nil"/>
            </w:tcBorders>
            <w:shd w:val="clear" w:color="auto" w:fill="auto"/>
            <w:noWrap/>
            <w:hideMark/>
          </w:tcPr>
          <w:p w14:paraId="4B693CF4" w14:textId="77777777" w:rsidR="00EB1E40" w:rsidRPr="00EB1E40" w:rsidRDefault="00EB1E40" w:rsidP="00EB1E40">
            <w:pPr>
              <w:jc w:val="center"/>
              <w:rPr>
                <w:sz w:val="20"/>
                <w:szCs w:val="20"/>
              </w:rPr>
            </w:pPr>
          </w:p>
        </w:tc>
        <w:tc>
          <w:tcPr>
            <w:tcW w:w="1680" w:type="dxa"/>
            <w:tcBorders>
              <w:top w:val="nil"/>
              <w:left w:val="nil"/>
              <w:bottom w:val="nil"/>
              <w:right w:val="nil"/>
            </w:tcBorders>
            <w:shd w:val="clear" w:color="auto" w:fill="auto"/>
            <w:noWrap/>
            <w:vAlign w:val="bottom"/>
            <w:hideMark/>
          </w:tcPr>
          <w:p w14:paraId="1F544338" w14:textId="77777777" w:rsidR="00EB1E40" w:rsidRPr="00EB1E40" w:rsidRDefault="00EB1E40" w:rsidP="00EB1E40">
            <w:pPr>
              <w:jc w:val="center"/>
              <w:rPr>
                <w:sz w:val="20"/>
                <w:szCs w:val="20"/>
              </w:rPr>
            </w:pPr>
          </w:p>
        </w:tc>
        <w:tc>
          <w:tcPr>
            <w:tcW w:w="1984" w:type="dxa"/>
            <w:tcBorders>
              <w:top w:val="nil"/>
              <w:left w:val="nil"/>
              <w:bottom w:val="nil"/>
              <w:right w:val="nil"/>
            </w:tcBorders>
            <w:shd w:val="clear" w:color="auto" w:fill="auto"/>
            <w:noWrap/>
            <w:vAlign w:val="bottom"/>
            <w:hideMark/>
          </w:tcPr>
          <w:p w14:paraId="7EA3885E"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62B373DC" w14:textId="77777777" w:rsidR="00EB1E40" w:rsidRPr="00EB1E40" w:rsidRDefault="00EB1E40" w:rsidP="00EB1E40">
            <w:pPr>
              <w:rPr>
                <w:sz w:val="20"/>
                <w:szCs w:val="20"/>
              </w:rPr>
            </w:pPr>
            <w:r w:rsidRPr="00EB1E40">
              <w:rPr>
                <w:sz w:val="20"/>
                <w:szCs w:val="20"/>
              </w:rPr>
              <w:t> </w:t>
            </w:r>
          </w:p>
        </w:tc>
      </w:tr>
      <w:tr w:rsidR="00EB1E40" w:rsidRPr="00EB1E40" w14:paraId="5C297FB5" w14:textId="77777777" w:rsidTr="00C9508B">
        <w:trPr>
          <w:trHeight w:val="255"/>
        </w:trPr>
        <w:tc>
          <w:tcPr>
            <w:tcW w:w="6429" w:type="dxa"/>
            <w:gridSpan w:val="4"/>
            <w:tcBorders>
              <w:top w:val="nil"/>
              <w:left w:val="nil"/>
              <w:bottom w:val="nil"/>
              <w:right w:val="nil"/>
            </w:tcBorders>
            <w:shd w:val="clear" w:color="auto" w:fill="auto"/>
            <w:noWrap/>
            <w:vAlign w:val="bottom"/>
            <w:hideMark/>
          </w:tcPr>
          <w:p w14:paraId="11B22AB8" w14:textId="77777777" w:rsidR="00EB1E40" w:rsidRPr="00EB1E40" w:rsidRDefault="00EB1E40" w:rsidP="00EB1E40">
            <w:pPr>
              <w:rPr>
                <w:sz w:val="20"/>
                <w:szCs w:val="20"/>
              </w:rPr>
            </w:pPr>
            <w:r w:rsidRPr="00EB1E40">
              <w:rPr>
                <w:sz w:val="20"/>
                <w:szCs w:val="20"/>
              </w:rPr>
              <w:t>Составлена в уровне цен реализации контракта.</w:t>
            </w:r>
          </w:p>
        </w:tc>
        <w:tc>
          <w:tcPr>
            <w:tcW w:w="2951" w:type="dxa"/>
            <w:gridSpan w:val="2"/>
            <w:tcBorders>
              <w:top w:val="nil"/>
              <w:left w:val="nil"/>
              <w:bottom w:val="nil"/>
              <w:right w:val="nil"/>
            </w:tcBorders>
            <w:shd w:val="clear" w:color="auto" w:fill="auto"/>
            <w:noWrap/>
            <w:hideMark/>
          </w:tcPr>
          <w:p w14:paraId="7B1D90DC" w14:textId="77777777" w:rsidR="00EB1E40" w:rsidRPr="00EB1E40" w:rsidRDefault="00EB1E40" w:rsidP="00EB1E40">
            <w:pPr>
              <w:rPr>
                <w:sz w:val="20"/>
                <w:szCs w:val="20"/>
              </w:rPr>
            </w:pPr>
          </w:p>
        </w:tc>
        <w:tc>
          <w:tcPr>
            <w:tcW w:w="1680" w:type="dxa"/>
            <w:tcBorders>
              <w:top w:val="nil"/>
              <w:left w:val="nil"/>
              <w:bottom w:val="nil"/>
              <w:right w:val="nil"/>
            </w:tcBorders>
            <w:shd w:val="clear" w:color="auto" w:fill="auto"/>
            <w:noWrap/>
            <w:vAlign w:val="bottom"/>
            <w:hideMark/>
          </w:tcPr>
          <w:p w14:paraId="384B34B8" w14:textId="77777777" w:rsidR="00EB1E40" w:rsidRPr="00EB1E40" w:rsidRDefault="00EB1E40" w:rsidP="00EB1E40">
            <w:pPr>
              <w:jc w:val="right"/>
              <w:rPr>
                <w:sz w:val="20"/>
                <w:szCs w:val="20"/>
              </w:rPr>
            </w:pPr>
          </w:p>
        </w:tc>
        <w:tc>
          <w:tcPr>
            <w:tcW w:w="1984" w:type="dxa"/>
            <w:tcBorders>
              <w:top w:val="nil"/>
              <w:left w:val="nil"/>
              <w:bottom w:val="nil"/>
              <w:right w:val="nil"/>
            </w:tcBorders>
            <w:shd w:val="clear" w:color="auto" w:fill="auto"/>
            <w:noWrap/>
            <w:vAlign w:val="bottom"/>
            <w:hideMark/>
          </w:tcPr>
          <w:p w14:paraId="383246CB"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7BD2AC50" w14:textId="77777777" w:rsidR="00EB1E40" w:rsidRPr="00EB1E40" w:rsidRDefault="00EB1E40" w:rsidP="00EB1E40">
            <w:pPr>
              <w:rPr>
                <w:sz w:val="20"/>
                <w:szCs w:val="20"/>
              </w:rPr>
            </w:pPr>
            <w:r w:rsidRPr="00EB1E40">
              <w:rPr>
                <w:sz w:val="20"/>
                <w:szCs w:val="20"/>
              </w:rPr>
              <w:t> </w:t>
            </w:r>
          </w:p>
        </w:tc>
      </w:tr>
      <w:tr w:rsidR="00EB1E40" w:rsidRPr="00EB1E40" w14:paraId="2FA0B19E" w14:textId="77777777" w:rsidTr="00C9508B">
        <w:trPr>
          <w:trHeight w:val="255"/>
        </w:trPr>
        <w:tc>
          <w:tcPr>
            <w:tcW w:w="960" w:type="dxa"/>
            <w:tcBorders>
              <w:top w:val="nil"/>
              <w:left w:val="nil"/>
              <w:bottom w:val="nil"/>
              <w:right w:val="nil"/>
            </w:tcBorders>
            <w:shd w:val="clear" w:color="auto" w:fill="auto"/>
            <w:noWrap/>
            <w:vAlign w:val="bottom"/>
            <w:hideMark/>
          </w:tcPr>
          <w:p w14:paraId="3F152C54" w14:textId="77777777" w:rsidR="00EB1E40" w:rsidRPr="00EB1E40" w:rsidRDefault="00EB1E40" w:rsidP="00EB1E40">
            <w:pPr>
              <w:rPr>
                <w:sz w:val="20"/>
                <w:szCs w:val="20"/>
              </w:rPr>
            </w:pPr>
          </w:p>
        </w:tc>
        <w:tc>
          <w:tcPr>
            <w:tcW w:w="409" w:type="dxa"/>
            <w:tcBorders>
              <w:top w:val="nil"/>
              <w:left w:val="nil"/>
              <w:bottom w:val="nil"/>
              <w:right w:val="nil"/>
            </w:tcBorders>
            <w:shd w:val="clear" w:color="auto" w:fill="auto"/>
            <w:noWrap/>
            <w:hideMark/>
          </w:tcPr>
          <w:p w14:paraId="2A5269BC" w14:textId="77777777" w:rsidR="00EB1E40" w:rsidRPr="00EB1E40" w:rsidRDefault="00EB1E40" w:rsidP="00EB1E40">
            <w:pPr>
              <w:rPr>
                <w:sz w:val="20"/>
                <w:szCs w:val="20"/>
              </w:rPr>
            </w:pPr>
          </w:p>
        </w:tc>
        <w:tc>
          <w:tcPr>
            <w:tcW w:w="1780" w:type="dxa"/>
            <w:tcBorders>
              <w:top w:val="nil"/>
              <w:left w:val="nil"/>
              <w:bottom w:val="nil"/>
              <w:right w:val="nil"/>
            </w:tcBorders>
            <w:shd w:val="clear" w:color="auto" w:fill="auto"/>
            <w:noWrap/>
            <w:hideMark/>
          </w:tcPr>
          <w:p w14:paraId="36AF1542" w14:textId="77777777" w:rsidR="00EB1E40" w:rsidRPr="00EB1E40" w:rsidRDefault="00EB1E40" w:rsidP="00EB1E40">
            <w:pPr>
              <w:jc w:val="center"/>
              <w:rPr>
                <w:sz w:val="20"/>
                <w:szCs w:val="20"/>
              </w:rPr>
            </w:pPr>
          </w:p>
        </w:tc>
        <w:tc>
          <w:tcPr>
            <w:tcW w:w="6231" w:type="dxa"/>
            <w:gridSpan w:val="3"/>
            <w:tcBorders>
              <w:top w:val="nil"/>
              <w:left w:val="nil"/>
              <w:bottom w:val="nil"/>
              <w:right w:val="nil"/>
            </w:tcBorders>
            <w:shd w:val="clear" w:color="auto" w:fill="auto"/>
            <w:noWrap/>
            <w:vAlign w:val="bottom"/>
            <w:hideMark/>
          </w:tcPr>
          <w:p w14:paraId="75CF5526" w14:textId="77777777" w:rsidR="00EB1E40" w:rsidRPr="00EB1E40" w:rsidRDefault="00EB1E40" w:rsidP="00EB1E40">
            <w:pPr>
              <w:jc w:val="center"/>
              <w:rPr>
                <w:sz w:val="20"/>
                <w:szCs w:val="20"/>
              </w:rPr>
            </w:pPr>
          </w:p>
        </w:tc>
        <w:tc>
          <w:tcPr>
            <w:tcW w:w="1680" w:type="dxa"/>
            <w:tcBorders>
              <w:top w:val="nil"/>
              <w:left w:val="nil"/>
              <w:bottom w:val="nil"/>
              <w:right w:val="nil"/>
            </w:tcBorders>
            <w:shd w:val="clear" w:color="auto" w:fill="auto"/>
            <w:noWrap/>
            <w:vAlign w:val="bottom"/>
            <w:hideMark/>
          </w:tcPr>
          <w:p w14:paraId="2E027A48" w14:textId="77777777" w:rsidR="00EB1E40" w:rsidRPr="00EB1E40" w:rsidRDefault="00EB1E40" w:rsidP="00EB1E40">
            <w:pPr>
              <w:rPr>
                <w:sz w:val="20"/>
                <w:szCs w:val="20"/>
              </w:rPr>
            </w:pPr>
          </w:p>
        </w:tc>
        <w:tc>
          <w:tcPr>
            <w:tcW w:w="1984" w:type="dxa"/>
            <w:tcBorders>
              <w:top w:val="nil"/>
              <w:left w:val="nil"/>
              <w:bottom w:val="nil"/>
              <w:right w:val="nil"/>
            </w:tcBorders>
            <w:shd w:val="clear" w:color="auto" w:fill="auto"/>
            <w:noWrap/>
            <w:vAlign w:val="bottom"/>
            <w:hideMark/>
          </w:tcPr>
          <w:p w14:paraId="3019F027"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6E1ED365" w14:textId="77777777" w:rsidR="00EB1E40" w:rsidRPr="00EB1E40" w:rsidRDefault="00EB1E40" w:rsidP="00EB1E40">
            <w:pPr>
              <w:rPr>
                <w:sz w:val="20"/>
                <w:szCs w:val="20"/>
              </w:rPr>
            </w:pPr>
            <w:r w:rsidRPr="00EB1E40">
              <w:rPr>
                <w:sz w:val="20"/>
                <w:szCs w:val="20"/>
              </w:rPr>
              <w:t> </w:t>
            </w:r>
          </w:p>
        </w:tc>
      </w:tr>
      <w:tr w:rsidR="00EB1E40" w:rsidRPr="00EB1E40" w14:paraId="1A293F5A" w14:textId="77777777" w:rsidTr="00C9508B">
        <w:trPr>
          <w:trHeight w:val="240"/>
        </w:trPr>
        <w:tc>
          <w:tcPr>
            <w:tcW w:w="960" w:type="dxa"/>
            <w:tcBorders>
              <w:top w:val="nil"/>
              <w:left w:val="nil"/>
              <w:bottom w:val="nil"/>
              <w:right w:val="nil"/>
            </w:tcBorders>
            <w:shd w:val="clear" w:color="auto" w:fill="auto"/>
            <w:noWrap/>
            <w:vAlign w:val="bottom"/>
            <w:hideMark/>
          </w:tcPr>
          <w:p w14:paraId="42CAD1D7" w14:textId="77777777" w:rsidR="00EB1E40" w:rsidRPr="00EB1E40" w:rsidRDefault="00EB1E40" w:rsidP="00EB1E40">
            <w:pPr>
              <w:rPr>
                <w:sz w:val="20"/>
                <w:szCs w:val="20"/>
              </w:rPr>
            </w:pPr>
          </w:p>
        </w:tc>
        <w:tc>
          <w:tcPr>
            <w:tcW w:w="409" w:type="dxa"/>
            <w:tcBorders>
              <w:top w:val="nil"/>
              <w:left w:val="nil"/>
              <w:bottom w:val="nil"/>
              <w:right w:val="nil"/>
            </w:tcBorders>
            <w:shd w:val="clear" w:color="auto" w:fill="auto"/>
            <w:noWrap/>
            <w:hideMark/>
          </w:tcPr>
          <w:p w14:paraId="79E0FDF8" w14:textId="77777777" w:rsidR="00EB1E40" w:rsidRPr="00EB1E40" w:rsidRDefault="00EB1E40" w:rsidP="00EB1E40">
            <w:pPr>
              <w:rPr>
                <w:sz w:val="20"/>
                <w:szCs w:val="20"/>
              </w:rPr>
            </w:pPr>
          </w:p>
        </w:tc>
        <w:tc>
          <w:tcPr>
            <w:tcW w:w="1780" w:type="dxa"/>
            <w:tcBorders>
              <w:top w:val="nil"/>
              <w:left w:val="nil"/>
              <w:bottom w:val="nil"/>
              <w:right w:val="nil"/>
            </w:tcBorders>
            <w:shd w:val="clear" w:color="auto" w:fill="auto"/>
            <w:noWrap/>
            <w:hideMark/>
          </w:tcPr>
          <w:p w14:paraId="477BFD44" w14:textId="77777777" w:rsidR="00EB1E40" w:rsidRPr="00EB1E40" w:rsidRDefault="00EB1E40" w:rsidP="00EB1E40">
            <w:pPr>
              <w:jc w:val="center"/>
              <w:rPr>
                <w:sz w:val="20"/>
                <w:szCs w:val="20"/>
              </w:rPr>
            </w:pPr>
          </w:p>
        </w:tc>
        <w:tc>
          <w:tcPr>
            <w:tcW w:w="3280" w:type="dxa"/>
            <w:tcBorders>
              <w:top w:val="nil"/>
              <w:left w:val="nil"/>
              <w:bottom w:val="nil"/>
              <w:right w:val="nil"/>
            </w:tcBorders>
            <w:shd w:val="clear" w:color="auto" w:fill="auto"/>
            <w:hideMark/>
          </w:tcPr>
          <w:p w14:paraId="7AB00260" w14:textId="77777777" w:rsidR="00EB1E40" w:rsidRPr="00EB1E40" w:rsidRDefault="00EB1E40" w:rsidP="00EB1E40">
            <w:pPr>
              <w:jc w:val="center"/>
              <w:rPr>
                <w:sz w:val="20"/>
                <w:szCs w:val="20"/>
              </w:rPr>
            </w:pPr>
          </w:p>
        </w:tc>
        <w:tc>
          <w:tcPr>
            <w:tcW w:w="1509" w:type="dxa"/>
            <w:tcBorders>
              <w:top w:val="nil"/>
              <w:left w:val="nil"/>
              <w:bottom w:val="nil"/>
              <w:right w:val="nil"/>
            </w:tcBorders>
            <w:shd w:val="clear" w:color="auto" w:fill="auto"/>
            <w:hideMark/>
          </w:tcPr>
          <w:p w14:paraId="4D581390" w14:textId="77777777" w:rsidR="00EB1E40" w:rsidRPr="00EB1E40" w:rsidRDefault="00EB1E40" w:rsidP="00EB1E40">
            <w:pPr>
              <w:rPr>
                <w:sz w:val="20"/>
                <w:szCs w:val="20"/>
              </w:rPr>
            </w:pPr>
          </w:p>
        </w:tc>
        <w:tc>
          <w:tcPr>
            <w:tcW w:w="1442" w:type="dxa"/>
            <w:tcBorders>
              <w:top w:val="nil"/>
              <w:left w:val="nil"/>
              <w:bottom w:val="nil"/>
              <w:right w:val="nil"/>
            </w:tcBorders>
            <w:shd w:val="clear" w:color="auto" w:fill="auto"/>
            <w:noWrap/>
            <w:hideMark/>
          </w:tcPr>
          <w:p w14:paraId="46F34A5D" w14:textId="77777777" w:rsidR="00EB1E40" w:rsidRPr="00EB1E40" w:rsidRDefault="00EB1E40" w:rsidP="00EB1E40">
            <w:pPr>
              <w:jc w:val="center"/>
              <w:rPr>
                <w:sz w:val="20"/>
                <w:szCs w:val="20"/>
              </w:rPr>
            </w:pPr>
          </w:p>
        </w:tc>
        <w:tc>
          <w:tcPr>
            <w:tcW w:w="1680" w:type="dxa"/>
            <w:tcBorders>
              <w:top w:val="nil"/>
              <w:left w:val="nil"/>
              <w:bottom w:val="nil"/>
              <w:right w:val="nil"/>
            </w:tcBorders>
            <w:shd w:val="clear" w:color="auto" w:fill="auto"/>
            <w:noWrap/>
            <w:vAlign w:val="bottom"/>
            <w:hideMark/>
          </w:tcPr>
          <w:p w14:paraId="7E789D76" w14:textId="77777777" w:rsidR="00EB1E40" w:rsidRPr="00EB1E40" w:rsidRDefault="00EB1E40" w:rsidP="00EB1E40">
            <w:pPr>
              <w:jc w:val="center"/>
              <w:rPr>
                <w:sz w:val="20"/>
                <w:szCs w:val="20"/>
              </w:rPr>
            </w:pPr>
          </w:p>
        </w:tc>
        <w:tc>
          <w:tcPr>
            <w:tcW w:w="1984" w:type="dxa"/>
            <w:tcBorders>
              <w:top w:val="nil"/>
              <w:left w:val="nil"/>
              <w:bottom w:val="nil"/>
              <w:right w:val="nil"/>
            </w:tcBorders>
            <w:shd w:val="clear" w:color="auto" w:fill="auto"/>
            <w:noWrap/>
            <w:vAlign w:val="bottom"/>
            <w:hideMark/>
          </w:tcPr>
          <w:p w14:paraId="743DA33D" w14:textId="77777777" w:rsidR="00EB1E40" w:rsidRPr="00EB1E40" w:rsidRDefault="00EB1E40" w:rsidP="00EB1E40">
            <w:pPr>
              <w:rPr>
                <w:sz w:val="20"/>
                <w:szCs w:val="20"/>
              </w:rPr>
            </w:pPr>
          </w:p>
        </w:tc>
        <w:tc>
          <w:tcPr>
            <w:tcW w:w="1701" w:type="dxa"/>
            <w:tcBorders>
              <w:top w:val="nil"/>
              <w:left w:val="nil"/>
              <w:bottom w:val="nil"/>
              <w:right w:val="nil"/>
            </w:tcBorders>
            <w:shd w:val="clear" w:color="000000" w:fill="FFFFFF"/>
            <w:noWrap/>
            <w:vAlign w:val="bottom"/>
            <w:hideMark/>
          </w:tcPr>
          <w:p w14:paraId="7BAC403C" w14:textId="77777777" w:rsidR="00EB1E40" w:rsidRPr="00EB1E40" w:rsidRDefault="00EB1E40" w:rsidP="00EB1E40">
            <w:pPr>
              <w:rPr>
                <w:sz w:val="18"/>
                <w:szCs w:val="18"/>
              </w:rPr>
            </w:pPr>
            <w:r w:rsidRPr="00EB1E40">
              <w:rPr>
                <w:sz w:val="18"/>
                <w:szCs w:val="18"/>
              </w:rPr>
              <w:t> </w:t>
            </w:r>
          </w:p>
        </w:tc>
      </w:tr>
      <w:tr w:rsidR="00EB1E40" w:rsidRPr="00EB1E40" w14:paraId="72E58729" w14:textId="77777777" w:rsidTr="00C9508B">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0156B" w14:textId="77777777" w:rsidR="00EB1E40" w:rsidRPr="00EB1E40" w:rsidRDefault="00EB1E40" w:rsidP="00EB1E40">
            <w:pPr>
              <w:rPr>
                <w:sz w:val="18"/>
                <w:szCs w:val="18"/>
              </w:rPr>
            </w:pPr>
            <w:r w:rsidRPr="00EB1E40">
              <w:rPr>
                <w:sz w:val="18"/>
                <w:szCs w:val="18"/>
              </w:rPr>
              <w:t> </w:t>
            </w:r>
          </w:p>
        </w:tc>
        <w:tc>
          <w:tcPr>
            <w:tcW w:w="409" w:type="dxa"/>
            <w:vMerge w:val="restart"/>
            <w:tcBorders>
              <w:top w:val="single" w:sz="4" w:space="0" w:color="auto"/>
              <w:left w:val="nil"/>
              <w:bottom w:val="single" w:sz="4" w:space="0" w:color="000000"/>
              <w:right w:val="single" w:sz="4" w:space="0" w:color="auto"/>
            </w:tcBorders>
            <w:shd w:val="clear" w:color="auto" w:fill="auto"/>
            <w:vAlign w:val="center"/>
            <w:hideMark/>
          </w:tcPr>
          <w:p w14:paraId="55F28CC7" w14:textId="77777777" w:rsidR="00EB1E40" w:rsidRPr="00EB1E40" w:rsidRDefault="00EB1E40" w:rsidP="00EB1E40">
            <w:pPr>
              <w:jc w:val="center"/>
              <w:rPr>
                <w:sz w:val="18"/>
                <w:szCs w:val="18"/>
              </w:rPr>
            </w:pPr>
            <w:r w:rsidRPr="00EB1E40">
              <w:rPr>
                <w:sz w:val="18"/>
                <w:szCs w:val="18"/>
              </w:rPr>
              <w:t>№ пп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F7F24" w14:textId="77777777" w:rsidR="00EB1E40" w:rsidRPr="00EB1E40" w:rsidRDefault="00EB1E40" w:rsidP="00EB1E40">
            <w:pPr>
              <w:jc w:val="center"/>
              <w:rPr>
                <w:sz w:val="18"/>
                <w:szCs w:val="18"/>
              </w:rPr>
            </w:pPr>
            <w:r w:rsidRPr="00EB1E40">
              <w:rPr>
                <w:sz w:val="18"/>
                <w:szCs w:val="18"/>
              </w:rPr>
              <w:t>Обоснование</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D618B" w14:textId="77777777" w:rsidR="00EB1E40" w:rsidRPr="00EB1E40" w:rsidRDefault="00EB1E40" w:rsidP="00EB1E40">
            <w:pPr>
              <w:jc w:val="center"/>
              <w:rPr>
                <w:sz w:val="18"/>
                <w:szCs w:val="18"/>
              </w:rPr>
            </w:pPr>
            <w:r w:rsidRPr="00EB1E40">
              <w:rPr>
                <w:sz w:val="18"/>
                <w:szCs w:val="18"/>
              </w:rPr>
              <w:t>Наименование</w:t>
            </w: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3E6B1" w14:textId="77777777" w:rsidR="00EB1E40" w:rsidRPr="00EB1E40" w:rsidRDefault="00EB1E40" w:rsidP="00EB1E40">
            <w:pPr>
              <w:jc w:val="center"/>
              <w:rPr>
                <w:sz w:val="18"/>
                <w:szCs w:val="18"/>
              </w:rPr>
            </w:pPr>
            <w:r w:rsidRPr="00EB1E40">
              <w:rPr>
                <w:sz w:val="18"/>
                <w:szCs w:val="18"/>
              </w:rPr>
              <w:t>Единица измерения</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5DBEE" w14:textId="77777777" w:rsidR="00EB1E40" w:rsidRPr="00EB1E40" w:rsidRDefault="00EB1E40" w:rsidP="00EB1E40">
            <w:pPr>
              <w:jc w:val="center"/>
              <w:rPr>
                <w:sz w:val="18"/>
                <w:szCs w:val="18"/>
              </w:rPr>
            </w:pPr>
            <w:r w:rsidRPr="00EB1E40">
              <w:rPr>
                <w:sz w:val="18"/>
                <w:szCs w:val="18"/>
              </w:rPr>
              <w:t>Количество</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32C2C" w14:textId="697F9183" w:rsidR="00EB1E40" w:rsidRPr="00EB1E40" w:rsidRDefault="00EB1E40" w:rsidP="00EB1E40">
            <w:pPr>
              <w:jc w:val="center"/>
              <w:rPr>
                <w:sz w:val="18"/>
                <w:szCs w:val="18"/>
              </w:rPr>
            </w:pPr>
            <w:r w:rsidRPr="00EB1E40">
              <w:rPr>
                <w:sz w:val="18"/>
                <w:szCs w:val="18"/>
              </w:rPr>
              <w:t xml:space="preserve">Стоимость </w:t>
            </w:r>
            <w:r w:rsidR="00C9508B" w:rsidRPr="00EB1E40">
              <w:rPr>
                <w:sz w:val="18"/>
                <w:szCs w:val="18"/>
              </w:rPr>
              <w:t>единицы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DE297B5" w14:textId="77777777" w:rsidR="00EB1E40" w:rsidRPr="00EB1E40" w:rsidRDefault="00EB1E40" w:rsidP="00EB1E40">
            <w:pPr>
              <w:jc w:val="center"/>
              <w:rPr>
                <w:sz w:val="18"/>
                <w:szCs w:val="18"/>
              </w:rPr>
            </w:pPr>
            <w:r w:rsidRPr="00EB1E40">
              <w:rPr>
                <w:sz w:val="18"/>
                <w:szCs w:val="18"/>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2E12E" w14:textId="77777777" w:rsidR="00EB1E40" w:rsidRPr="00EB1E40" w:rsidRDefault="00EB1E40" w:rsidP="00EB1E40">
            <w:pPr>
              <w:jc w:val="center"/>
              <w:rPr>
                <w:sz w:val="18"/>
                <w:szCs w:val="18"/>
              </w:rPr>
            </w:pPr>
            <w:r w:rsidRPr="00EB1E40">
              <w:rPr>
                <w:sz w:val="18"/>
                <w:szCs w:val="18"/>
              </w:rPr>
              <w:t>В том числе и оборудование</w:t>
            </w:r>
          </w:p>
        </w:tc>
      </w:tr>
      <w:tr w:rsidR="00EB1E40" w:rsidRPr="00EB1E40" w14:paraId="4C35986B" w14:textId="77777777" w:rsidTr="00C9508B">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7F2DD9" w14:textId="77777777" w:rsidR="00EB1E40" w:rsidRPr="00EB1E40" w:rsidRDefault="00EB1E40" w:rsidP="00EB1E40">
            <w:pPr>
              <w:rPr>
                <w:sz w:val="18"/>
                <w:szCs w:val="18"/>
              </w:rPr>
            </w:pPr>
          </w:p>
        </w:tc>
        <w:tc>
          <w:tcPr>
            <w:tcW w:w="409" w:type="dxa"/>
            <w:vMerge/>
            <w:tcBorders>
              <w:top w:val="single" w:sz="4" w:space="0" w:color="auto"/>
              <w:left w:val="nil"/>
              <w:bottom w:val="single" w:sz="4" w:space="0" w:color="000000"/>
              <w:right w:val="single" w:sz="4" w:space="0" w:color="auto"/>
            </w:tcBorders>
            <w:vAlign w:val="center"/>
            <w:hideMark/>
          </w:tcPr>
          <w:p w14:paraId="2C0EC4B6" w14:textId="77777777" w:rsidR="00EB1E40" w:rsidRPr="00EB1E40" w:rsidRDefault="00EB1E40" w:rsidP="00EB1E40">
            <w:pPr>
              <w:rPr>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4D9D3CA7" w14:textId="77777777" w:rsidR="00EB1E40" w:rsidRPr="00EB1E40" w:rsidRDefault="00EB1E40" w:rsidP="00EB1E40">
            <w:pPr>
              <w:rPr>
                <w:sz w:val="18"/>
                <w:szCs w:val="18"/>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14:paraId="242CB7E6" w14:textId="77777777" w:rsidR="00EB1E40" w:rsidRPr="00EB1E40" w:rsidRDefault="00EB1E40" w:rsidP="00EB1E40">
            <w:pPr>
              <w:rPr>
                <w:sz w:val="18"/>
                <w:szCs w:val="18"/>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14:paraId="6297B53D" w14:textId="77777777" w:rsidR="00EB1E40" w:rsidRPr="00EB1E40" w:rsidRDefault="00EB1E40" w:rsidP="00EB1E40">
            <w:pPr>
              <w:rPr>
                <w:sz w:val="18"/>
                <w:szCs w:val="18"/>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14:paraId="7110D853" w14:textId="77777777" w:rsidR="00EB1E40" w:rsidRPr="00EB1E40" w:rsidRDefault="00EB1E40" w:rsidP="00EB1E40">
            <w:pPr>
              <w:rPr>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2E47C8F6" w14:textId="77777777" w:rsidR="00EB1E40" w:rsidRPr="00EB1E40" w:rsidRDefault="00EB1E40" w:rsidP="00EB1E40">
            <w:pPr>
              <w:rPr>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2F552EC" w14:textId="77777777" w:rsidR="00EB1E40" w:rsidRPr="00EB1E40" w:rsidRDefault="00EB1E40" w:rsidP="00EB1E4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7ADB22" w14:textId="77777777" w:rsidR="00EB1E40" w:rsidRPr="00EB1E40" w:rsidRDefault="00EB1E40" w:rsidP="00EB1E40">
            <w:pPr>
              <w:rPr>
                <w:sz w:val="18"/>
                <w:szCs w:val="18"/>
              </w:rPr>
            </w:pPr>
          </w:p>
        </w:tc>
      </w:tr>
      <w:tr w:rsidR="00EB1E40" w:rsidRPr="00EB1E40" w14:paraId="1C7F72B6" w14:textId="77777777" w:rsidTr="00C9508B">
        <w:trPr>
          <w:trHeight w:val="9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F251E62" w14:textId="77777777" w:rsidR="00EB1E40" w:rsidRPr="00EB1E40" w:rsidRDefault="00EB1E40" w:rsidP="00EB1E40">
            <w:pPr>
              <w:rPr>
                <w:sz w:val="18"/>
                <w:szCs w:val="18"/>
              </w:rPr>
            </w:pPr>
          </w:p>
        </w:tc>
        <w:tc>
          <w:tcPr>
            <w:tcW w:w="409" w:type="dxa"/>
            <w:vMerge/>
            <w:tcBorders>
              <w:top w:val="single" w:sz="4" w:space="0" w:color="auto"/>
              <w:left w:val="nil"/>
              <w:bottom w:val="single" w:sz="4" w:space="0" w:color="000000"/>
              <w:right w:val="single" w:sz="4" w:space="0" w:color="auto"/>
            </w:tcBorders>
            <w:vAlign w:val="center"/>
            <w:hideMark/>
          </w:tcPr>
          <w:p w14:paraId="0E0B6375" w14:textId="77777777" w:rsidR="00EB1E40" w:rsidRPr="00EB1E40" w:rsidRDefault="00EB1E40" w:rsidP="00EB1E40">
            <w:pPr>
              <w:rPr>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65F3286A" w14:textId="77777777" w:rsidR="00EB1E40" w:rsidRPr="00EB1E40" w:rsidRDefault="00EB1E40" w:rsidP="00EB1E40">
            <w:pPr>
              <w:rPr>
                <w:sz w:val="18"/>
                <w:szCs w:val="18"/>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14:paraId="3C624B17" w14:textId="77777777" w:rsidR="00EB1E40" w:rsidRPr="00EB1E40" w:rsidRDefault="00EB1E40" w:rsidP="00EB1E40">
            <w:pPr>
              <w:rPr>
                <w:sz w:val="18"/>
                <w:szCs w:val="18"/>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14:paraId="21E7905E" w14:textId="77777777" w:rsidR="00EB1E40" w:rsidRPr="00EB1E40" w:rsidRDefault="00EB1E40" w:rsidP="00EB1E40">
            <w:pPr>
              <w:rPr>
                <w:sz w:val="18"/>
                <w:szCs w:val="18"/>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14:paraId="4B9A25E9" w14:textId="77777777" w:rsidR="00EB1E40" w:rsidRPr="00EB1E40" w:rsidRDefault="00EB1E40" w:rsidP="00EB1E40">
            <w:pPr>
              <w:rPr>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73AD4B96" w14:textId="77777777" w:rsidR="00EB1E40" w:rsidRPr="00EB1E40" w:rsidRDefault="00EB1E40" w:rsidP="00EB1E40">
            <w:pPr>
              <w:rPr>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A39A191" w14:textId="77777777" w:rsidR="00EB1E40" w:rsidRPr="00EB1E40" w:rsidRDefault="00EB1E40" w:rsidP="00EB1E4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F81D0D" w14:textId="77777777" w:rsidR="00EB1E40" w:rsidRPr="00EB1E40" w:rsidRDefault="00EB1E40" w:rsidP="00EB1E40">
            <w:pPr>
              <w:rPr>
                <w:sz w:val="18"/>
                <w:szCs w:val="18"/>
              </w:rPr>
            </w:pPr>
          </w:p>
        </w:tc>
      </w:tr>
      <w:tr w:rsidR="00EB1E40" w:rsidRPr="00EB1E40" w14:paraId="37FC62A5" w14:textId="77777777" w:rsidTr="00C9508B">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074AD" w14:textId="77777777" w:rsidR="00EB1E40" w:rsidRPr="00EB1E40" w:rsidRDefault="00EB1E40" w:rsidP="00EB1E40">
            <w:pPr>
              <w:rPr>
                <w:sz w:val="18"/>
                <w:szCs w:val="18"/>
              </w:rPr>
            </w:pPr>
            <w:r w:rsidRPr="00EB1E40">
              <w:rPr>
                <w:sz w:val="18"/>
                <w:szCs w:val="18"/>
              </w:rPr>
              <w:t> </w:t>
            </w:r>
          </w:p>
        </w:tc>
        <w:tc>
          <w:tcPr>
            <w:tcW w:w="409" w:type="dxa"/>
            <w:tcBorders>
              <w:top w:val="nil"/>
              <w:left w:val="nil"/>
              <w:bottom w:val="nil"/>
              <w:right w:val="single" w:sz="4" w:space="0" w:color="auto"/>
            </w:tcBorders>
            <w:shd w:val="clear" w:color="auto" w:fill="auto"/>
            <w:vAlign w:val="bottom"/>
            <w:hideMark/>
          </w:tcPr>
          <w:p w14:paraId="6F68F267" w14:textId="77777777" w:rsidR="00EB1E40" w:rsidRPr="00EB1E40" w:rsidRDefault="00EB1E40" w:rsidP="00EB1E40">
            <w:pPr>
              <w:jc w:val="center"/>
              <w:rPr>
                <w:sz w:val="18"/>
                <w:szCs w:val="18"/>
              </w:rPr>
            </w:pPr>
            <w:r w:rsidRPr="00EB1E40">
              <w:rPr>
                <w:sz w:val="18"/>
                <w:szCs w:val="18"/>
              </w:rPr>
              <w:t>1</w:t>
            </w:r>
          </w:p>
        </w:tc>
        <w:tc>
          <w:tcPr>
            <w:tcW w:w="1780" w:type="dxa"/>
            <w:tcBorders>
              <w:top w:val="nil"/>
              <w:left w:val="nil"/>
              <w:bottom w:val="nil"/>
              <w:right w:val="single" w:sz="4" w:space="0" w:color="auto"/>
            </w:tcBorders>
            <w:shd w:val="clear" w:color="auto" w:fill="auto"/>
            <w:vAlign w:val="bottom"/>
            <w:hideMark/>
          </w:tcPr>
          <w:p w14:paraId="2828464A" w14:textId="77777777" w:rsidR="00EB1E40" w:rsidRPr="00EB1E40" w:rsidRDefault="00EB1E40" w:rsidP="00EB1E40">
            <w:pPr>
              <w:jc w:val="center"/>
              <w:rPr>
                <w:sz w:val="18"/>
                <w:szCs w:val="18"/>
              </w:rPr>
            </w:pPr>
            <w:r w:rsidRPr="00EB1E40">
              <w:rPr>
                <w:sz w:val="18"/>
                <w:szCs w:val="18"/>
              </w:rPr>
              <w:t>2</w:t>
            </w:r>
          </w:p>
        </w:tc>
        <w:tc>
          <w:tcPr>
            <w:tcW w:w="3280" w:type="dxa"/>
            <w:tcBorders>
              <w:top w:val="nil"/>
              <w:left w:val="nil"/>
              <w:bottom w:val="nil"/>
              <w:right w:val="single" w:sz="4" w:space="0" w:color="auto"/>
            </w:tcBorders>
            <w:shd w:val="clear" w:color="auto" w:fill="auto"/>
            <w:vAlign w:val="bottom"/>
            <w:hideMark/>
          </w:tcPr>
          <w:p w14:paraId="2C1D5BE0" w14:textId="77777777" w:rsidR="00EB1E40" w:rsidRPr="00EB1E40" w:rsidRDefault="00EB1E40" w:rsidP="00EB1E40">
            <w:pPr>
              <w:jc w:val="center"/>
              <w:rPr>
                <w:sz w:val="18"/>
                <w:szCs w:val="18"/>
              </w:rPr>
            </w:pPr>
            <w:r w:rsidRPr="00EB1E40">
              <w:rPr>
                <w:sz w:val="18"/>
                <w:szCs w:val="18"/>
              </w:rPr>
              <w:t>3</w:t>
            </w:r>
          </w:p>
        </w:tc>
        <w:tc>
          <w:tcPr>
            <w:tcW w:w="1509" w:type="dxa"/>
            <w:tcBorders>
              <w:top w:val="nil"/>
              <w:left w:val="nil"/>
              <w:bottom w:val="nil"/>
              <w:right w:val="single" w:sz="4" w:space="0" w:color="auto"/>
            </w:tcBorders>
            <w:shd w:val="clear" w:color="auto" w:fill="auto"/>
            <w:vAlign w:val="bottom"/>
            <w:hideMark/>
          </w:tcPr>
          <w:p w14:paraId="7D5A75CA" w14:textId="77777777" w:rsidR="00EB1E40" w:rsidRPr="00EB1E40" w:rsidRDefault="00EB1E40" w:rsidP="00EB1E40">
            <w:pPr>
              <w:jc w:val="center"/>
              <w:rPr>
                <w:sz w:val="18"/>
                <w:szCs w:val="18"/>
              </w:rPr>
            </w:pPr>
            <w:r w:rsidRPr="00EB1E40">
              <w:rPr>
                <w:sz w:val="18"/>
                <w:szCs w:val="18"/>
              </w:rPr>
              <w:t>4</w:t>
            </w:r>
          </w:p>
        </w:tc>
        <w:tc>
          <w:tcPr>
            <w:tcW w:w="1442" w:type="dxa"/>
            <w:tcBorders>
              <w:top w:val="nil"/>
              <w:left w:val="nil"/>
              <w:bottom w:val="nil"/>
              <w:right w:val="single" w:sz="4" w:space="0" w:color="auto"/>
            </w:tcBorders>
            <w:shd w:val="clear" w:color="auto" w:fill="auto"/>
            <w:vAlign w:val="center"/>
            <w:hideMark/>
          </w:tcPr>
          <w:p w14:paraId="1265C949" w14:textId="77777777" w:rsidR="00EB1E40" w:rsidRPr="00EB1E40" w:rsidRDefault="00EB1E40" w:rsidP="00EB1E40">
            <w:pPr>
              <w:jc w:val="center"/>
              <w:rPr>
                <w:sz w:val="18"/>
                <w:szCs w:val="18"/>
              </w:rPr>
            </w:pPr>
            <w:r w:rsidRPr="00EB1E40">
              <w:rPr>
                <w:sz w:val="18"/>
                <w:szCs w:val="18"/>
              </w:rPr>
              <w:t>5</w:t>
            </w:r>
          </w:p>
        </w:tc>
        <w:tc>
          <w:tcPr>
            <w:tcW w:w="1680" w:type="dxa"/>
            <w:tcBorders>
              <w:top w:val="nil"/>
              <w:left w:val="nil"/>
              <w:bottom w:val="single" w:sz="4" w:space="0" w:color="auto"/>
              <w:right w:val="single" w:sz="4" w:space="0" w:color="auto"/>
            </w:tcBorders>
            <w:shd w:val="clear" w:color="auto" w:fill="auto"/>
            <w:noWrap/>
            <w:vAlign w:val="bottom"/>
            <w:hideMark/>
          </w:tcPr>
          <w:p w14:paraId="65E7B595" w14:textId="77777777" w:rsidR="00EB1E40" w:rsidRPr="00EB1E40" w:rsidRDefault="00EB1E40" w:rsidP="00EB1E40">
            <w:pPr>
              <w:jc w:val="center"/>
              <w:rPr>
                <w:sz w:val="18"/>
                <w:szCs w:val="18"/>
              </w:rPr>
            </w:pPr>
            <w:r w:rsidRPr="00EB1E40">
              <w:rPr>
                <w:sz w:val="18"/>
                <w:szCs w:val="18"/>
              </w:rPr>
              <w:t>21</w:t>
            </w:r>
          </w:p>
        </w:tc>
        <w:tc>
          <w:tcPr>
            <w:tcW w:w="1984" w:type="dxa"/>
            <w:tcBorders>
              <w:top w:val="nil"/>
              <w:left w:val="nil"/>
              <w:bottom w:val="single" w:sz="4" w:space="0" w:color="auto"/>
              <w:right w:val="single" w:sz="4" w:space="0" w:color="auto"/>
            </w:tcBorders>
            <w:shd w:val="clear" w:color="auto" w:fill="auto"/>
            <w:noWrap/>
            <w:vAlign w:val="bottom"/>
            <w:hideMark/>
          </w:tcPr>
          <w:p w14:paraId="052DFA96" w14:textId="77777777" w:rsidR="00EB1E40" w:rsidRPr="00EB1E40" w:rsidRDefault="00EB1E40" w:rsidP="00EB1E40">
            <w:pPr>
              <w:jc w:val="center"/>
              <w:rPr>
                <w:sz w:val="18"/>
                <w:szCs w:val="18"/>
              </w:rPr>
            </w:pPr>
            <w:r w:rsidRPr="00EB1E40">
              <w:rPr>
                <w:sz w:val="18"/>
                <w:szCs w:val="18"/>
              </w:rPr>
              <w:t>22</w:t>
            </w:r>
          </w:p>
        </w:tc>
        <w:tc>
          <w:tcPr>
            <w:tcW w:w="1701" w:type="dxa"/>
            <w:tcBorders>
              <w:top w:val="nil"/>
              <w:left w:val="nil"/>
              <w:bottom w:val="single" w:sz="4" w:space="0" w:color="auto"/>
              <w:right w:val="single" w:sz="4" w:space="0" w:color="auto"/>
            </w:tcBorders>
            <w:shd w:val="clear" w:color="000000" w:fill="FFFFFF"/>
            <w:noWrap/>
            <w:vAlign w:val="bottom"/>
            <w:hideMark/>
          </w:tcPr>
          <w:p w14:paraId="4FF2FDB8" w14:textId="77777777" w:rsidR="00EB1E40" w:rsidRPr="00EB1E40" w:rsidRDefault="00EB1E40" w:rsidP="00EB1E40">
            <w:pPr>
              <w:jc w:val="center"/>
              <w:rPr>
                <w:sz w:val="18"/>
                <w:szCs w:val="18"/>
              </w:rPr>
            </w:pPr>
            <w:r w:rsidRPr="00EB1E40">
              <w:rPr>
                <w:sz w:val="18"/>
                <w:szCs w:val="18"/>
              </w:rPr>
              <w:t>23</w:t>
            </w:r>
          </w:p>
        </w:tc>
      </w:tr>
      <w:tr w:rsidR="00EB1E40" w:rsidRPr="00EB1E40" w14:paraId="044771E1"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86135DF" w14:textId="77777777" w:rsidR="00EB1E40" w:rsidRPr="00EB1E40" w:rsidRDefault="00EB1E40" w:rsidP="00EB1E40">
            <w:pPr>
              <w:rPr>
                <w:sz w:val="18"/>
                <w:szCs w:val="18"/>
              </w:rPr>
            </w:pPr>
            <w:r w:rsidRPr="00EB1E40">
              <w:rPr>
                <w:sz w:val="18"/>
                <w:szCs w:val="18"/>
              </w:rPr>
              <w:t>1</w:t>
            </w:r>
          </w:p>
        </w:tc>
        <w:tc>
          <w:tcPr>
            <w:tcW w:w="5469" w:type="dxa"/>
            <w:gridSpan w:val="3"/>
            <w:tcBorders>
              <w:top w:val="single" w:sz="4" w:space="0" w:color="auto"/>
              <w:left w:val="nil"/>
              <w:bottom w:val="single" w:sz="4" w:space="0" w:color="auto"/>
              <w:right w:val="single" w:sz="4" w:space="0" w:color="000000"/>
            </w:tcBorders>
            <w:shd w:val="clear" w:color="000000" w:fill="D9D9D9"/>
            <w:vAlign w:val="bottom"/>
            <w:hideMark/>
          </w:tcPr>
          <w:p w14:paraId="745C955C" w14:textId="77777777" w:rsidR="00EB1E40" w:rsidRPr="00EB1E40" w:rsidRDefault="00EB1E40" w:rsidP="00EB1E40">
            <w:pPr>
              <w:rPr>
                <w:b/>
                <w:bCs/>
                <w:i/>
                <w:iCs/>
                <w:sz w:val="18"/>
                <w:szCs w:val="18"/>
              </w:rPr>
            </w:pPr>
            <w:r w:rsidRPr="00EB1E40">
              <w:rPr>
                <w:b/>
                <w:bCs/>
                <w:i/>
                <w:iCs/>
                <w:sz w:val="18"/>
                <w:szCs w:val="18"/>
              </w:rPr>
              <w:t>Вынос внеплощадочных сетей в натуру</w:t>
            </w:r>
          </w:p>
        </w:tc>
        <w:tc>
          <w:tcPr>
            <w:tcW w:w="1509" w:type="dxa"/>
            <w:tcBorders>
              <w:top w:val="single" w:sz="4" w:space="0" w:color="auto"/>
              <w:left w:val="nil"/>
              <w:bottom w:val="single" w:sz="4" w:space="0" w:color="auto"/>
              <w:right w:val="single" w:sz="4" w:space="0" w:color="auto"/>
            </w:tcBorders>
            <w:shd w:val="clear" w:color="000000" w:fill="D9D9D9"/>
            <w:hideMark/>
          </w:tcPr>
          <w:p w14:paraId="1EDAD31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nil"/>
              <w:right w:val="single" w:sz="4" w:space="0" w:color="auto"/>
            </w:tcBorders>
            <w:shd w:val="clear" w:color="000000" w:fill="D9D9D9"/>
            <w:vAlign w:val="center"/>
            <w:hideMark/>
          </w:tcPr>
          <w:p w14:paraId="4BE1367B" w14:textId="77777777" w:rsidR="00EB1E40" w:rsidRPr="00EB1E40" w:rsidRDefault="00EB1E40" w:rsidP="00EB1E40">
            <w:pPr>
              <w:jc w:val="center"/>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19F3E2B4" w14:textId="77777777" w:rsidR="00EB1E40" w:rsidRPr="00EB1E40" w:rsidRDefault="00EB1E40" w:rsidP="00EB1E40">
            <w:pPr>
              <w:jc w:val="center"/>
              <w:rPr>
                <w:sz w:val="18"/>
                <w:szCs w:val="18"/>
              </w:rPr>
            </w:pPr>
            <w:r w:rsidRPr="00EB1E40">
              <w:rPr>
                <w:sz w:val="18"/>
                <w:szCs w:val="18"/>
              </w:rPr>
              <w:t xml:space="preserve">              96 205,06   </w:t>
            </w:r>
          </w:p>
        </w:tc>
        <w:tc>
          <w:tcPr>
            <w:tcW w:w="1984" w:type="dxa"/>
            <w:tcBorders>
              <w:top w:val="nil"/>
              <w:left w:val="nil"/>
              <w:bottom w:val="single" w:sz="4" w:space="0" w:color="auto"/>
              <w:right w:val="single" w:sz="4" w:space="0" w:color="auto"/>
            </w:tcBorders>
            <w:shd w:val="clear" w:color="000000" w:fill="D9D9D9"/>
            <w:noWrap/>
            <w:vAlign w:val="bottom"/>
            <w:hideMark/>
          </w:tcPr>
          <w:p w14:paraId="3C4CDAF3" w14:textId="77777777" w:rsidR="00EB1E40" w:rsidRPr="00EB1E40" w:rsidRDefault="00EB1E40" w:rsidP="00EB1E40">
            <w:pPr>
              <w:jc w:val="center"/>
              <w:rPr>
                <w:sz w:val="18"/>
                <w:szCs w:val="18"/>
              </w:rPr>
            </w:pPr>
            <w:r w:rsidRPr="00EB1E40">
              <w:rPr>
                <w:sz w:val="18"/>
                <w:szCs w:val="18"/>
              </w:rPr>
              <w:t xml:space="preserve">              96 205,06   </w:t>
            </w:r>
          </w:p>
        </w:tc>
        <w:tc>
          <w:tcPr>
            <w:tcW w:w="1701" w:type="dxa"/>
            <w:tcBorders>
              <w:top w:val="nil"/>
              <w:left w:val="nil"/>
              <w:bottom w:val="single" w:sz="4" w:space="0" w:color="auto"/>
              <w:right w:val="single" w:sz="4" w:space="0" w:color="auto"/>
            </w:tcBorders>
            <w:shd w:val="clear" w:color="000000" w:fill="FFFFFF"/>
            <w:noWrap/>
            <w:vAlign w:val="bottom"/>
            <w:hideMark/>
          </w:tcPr>
          <w:p w14:paraId="6B7861A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386708A" w14:textId="77777777" w:rsidTr="00C9508B">
        <w:trPr>
          <w:trHeight w:val="39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3E8845A" w14:textId="77777777" w:rsidR="00EB1E40" w:rsidRPr="00EB1E40" w:rsidRDefault="00EB1E40" w:rsidP="00EB1E40">
            <w:pPr>
              <w:rPr>
                <w:sz w:val="18"/>
                <w:szCs w:val="18"/>
              </w:rPr>
            </w:pPr>
            <w:r w:rsidRPr="00EB1E40">
              <w:rPr>
                <w:sz w:val="18"/>
                <w:szCs w:val="18"/>
              </w:rPr>
              <w:t>1.1.1</w:t>
            </w:r>
          </w:p>
        </w:tc>
        <w:tc>
          <w:tcPr>
            <w:tcW w:w="5469" w:type="dxa"/>
            <w:gridSpan w:val="3"/>
            <w:tcBorders>
              <w:top w:val="single" w:sz="4" w:space="0" w:color="auto"/>
              <w:left w:val="nil"/>
              <w:bottom w:val="single" w:sz="4" w:space="0" w:color="auto"/>
              <w:right w:val="single" w:sz="4" w:space="0" w:color="000000"/>
            </w:tcBorders>
            <w:shd w:val="clear" w:color="000000" w:fill="D9D9D9"/>
            <w:vAlign w:val="bottom"/>
            <w:hideMark/>
          </w:tcPr>
          <w:p w14:paraId="4A2A52B4" w14:textId="77777777" w:rsidR="00EB1E40" w:rsidRPr="00EB1E40" w:rsidRDefault="00EB1E40" w:rsidP="00EB1E40">
            <w:pPr>
              <w:rPr>
                <w:b/>
                <w:bCs/>
                <w:i/>
                <w:iCs/>
                <w:sz w:val="18"/>
                <w:szCs w:val="18"/>
              </w:rPr>
            </w:pPr>
            <w:r w:rsidRPr="00EB1E40">
              <w:rPr>
                <w:b/>
                <w:bCs/>
                <w:i/>
                <w:iCs/>
                <w:sz w:val="18"/>
                <w:szCs w:val="18"/>
              </w:rPr>
              <w:t>ЛС 01-01-01 Демонтаж склада ГСМ</w:t>
            </w:r>
          </w:p>
        </w:tc>
        <w:tc>
          <w:tcPr>
            <w:tcW w:w="1509" w:type="dxa"/>
            <w:tcBorders>
              <w:top w:val="nil"/>
              <w:left w:val="nil"/>
              <w:bottom w:val="nil"/>
              <w:right w:val="single" w:sz="4" w:space="0" w:color="auto"/>
            </w:tcBorders>
            <w:shd w:val="clear" w:color="000000" w:fill="D9D9D9"/>
            <w:vAlign w:val="bottom"/>
            <w:hideMark/>
          </w:tcPr>
          <w:p w14:paraId="54B38D58"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nil"/>
              <w:right w:val="single" w:sz="4" w:space="0" w:color="auto"/>
            </w:tcBorders>
            <w:shd w:val="clear" w:color="000000" w:fill="D9D9D9"/>
            <w:vAlign w:val="center"/>
            <w:hideMark/>
          </w:tcPr>
          <w:p w14:paraId="07424D87" w14:textId="77777777" w:rsidR="00EB1E40" w:rsidRPr="00EB1E40" w:rsidRDefault="00EB1E40" w:rsidP="00EB1E40">
            <w:pPr>
              <w:jc w:val="cente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15A4DE61"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70F3FAC3" w14:textId="77777777" w:rsidR="00EB1E40" w:rsidRPr="00EB1E40" w:rsidRDefault="00EB1E40" w:rsidP="00EB1E40">
            <w:pPr>
              <w:jc w:val="center"/>
              <w:rPr>
                <w:sz w:val="18"/>
                <w:szCs w:val="18"/>
              </w:rPr>
            </w:pPr>
            <w:r w:rsidRPr="00EB1E40">
              <w:rPr>
                <w:sz w:val="18"/>
                <w:szCs w:val="18"/>
              </w:rPr>
              <w:t xml:space="preserve">           987 576,10   </w:t>
            </w:r>
          </w:p>
        </w:tc>
        <w:tc>
          <w:tcPr>
            <w:tcW w:w="1701" w:type="dxa"/>
            <w:tcBorders>
              <w:top w:val="nil"/>
              <w:left w:val="nil"/>
              <w:bottom w:val="single" w:sz="4" w:space="0" w:color="auto"/>
              <w:right w:val="single" w:sz="4" w:space="0" w:color="auto"/>
            </w:tcBorders>
            <w:shd w:val="clear" w:color="000000" w:fill="FFFFFF"/>
            <w:noWrap/>
            <w:vAlign w:val="bottom"/>
            <w:hideMark/>
          </w:tcPr>
          <w:p w14:paraId="5AE80EA3"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E495D8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81223" w14:textId="77777777" w:rsidR="00EB1E40" w:rsidRPr="00EB1E40" w:rsidRDefault="00EB1E40" w:rsidP="00EB1E40">
            <w:pPr>
              <w:rPr>
                <w:sz w:val="18"/>
                <w:szCs w:val="18"/>
              </w:rPr>
            </w:pPr>
            <w:r w:rsidRPr="00EB1E40">
              <w:rPr>
                <w:sz w:val="18"/>
                <w:szCs w:val="18"/>
              </w:rPr>
              <w:t>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FFC7E71" w14:textId="77777777" w:rsidR="00EB1E40" w:rsidRPr="00EB1E40" w:rsidRDefault="00EB1E40" w:rsidP="00EB1E40">
            <w:pPr>
              <w:rPr>
                <w:i/>
                <w:iCs/>
                <w:sz w:val="20"/>
                <w:szCs w:val="20"/>
              </w:rPr>
            </w:pPr>
            <w:r w:rsidRPr="00EB1E40">
              <w:rPr>
                <w:i/>
                <w:iCs/>
                <w:sz w:val="20"/>
                <w:szCs w:val="20"/>
              </w:rPr>
              <w:t xml:space="preserve"> Демонтаж трубопроводов</w:t>
            </w:r>
          </w:p>
        </w:tc>
        <w:tc>
          <w:tcPr>
            <w:tcW w:w="1509" w:type="dxa"/>
            <w:tcBorders>
              <w:top w:val="single" w:sz="4" w:space="0" w:color="auto"/>
              <w:left w:val="nil"/>
              <w:bottom w:val="single" w:sz="4" w:space="0" w:color="auto"/>
              <w:right w:val="single" w:sz="4" w:space="0" w:color="auto"/>
            </w:tcBorders>
            <w:shd w:val="clear" w:color="auto" w:fill="auto"/>
            <w:hideMark/>
          </w:tcPr>
          <w:p w14:paraId="648B7197"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5491A511"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727656A3" w14:textId="77777777" w:rsidR="00EB1E40" w:rsidRPr="00EB1E40" w:rsidRDefault="00EB1E40" w:rsidP="00EB1E40">
            <w:pPr>
              <w:jc w:val="center"/>
              <w:rPr>
                <w:sz w:val="18"/>
                <w:szCs w:val="18"/>
              </w:rPr>
            </w:pPr>
            <w:r w:rsidRPr="00EB1E40">
              <w:rPr>
                <w:sz w:val="18"/>
                <w:szCs w:val="18"/>
              </w:rPr>
              <w:t xml:space="preserve">              77 722,41   </w:t>
            </w:r>
          </w:p>
        </w:tc>
        <w:tc>
          <w:tcPr>
            <w:tcW w:w="1984" w:type="dxa"/>
            <w:tcBorders>
              <w:top w:val="nil"/>
              <w:left w:val="nil"/>
              <w:bottom w:val="single" w:sz="4" w:space="0" w:color="auto"/>
              <w:right w:val="single" w:sz="4" w:space="0" w:color="auto"/>
            </w:tcBorders>
            <w:shd w:val="clear" w:color="auto" w:fill="auto"/>
            <w:noWrap/>
            <w:vAlign w:val="bottom"/>
            <w:hideMark/>
          </w:tcPr>
          <w:p w14:paraId="40E6A6C6" w14:textId="77777777" w:rsidR="00EB1E40" w:rsidRPr="00EB1E40" w:rsidRDefault="00EB1E40" w:rsidP="00EB1E40">
            <w:pPr>
              <w:jc w:val="center"/>
              <w:rPr>
                <w:sz w:val="18"/>
                <w:szCs w:val="18"/>
              </w:rPr>
            </w:pPr>
            <w:r w:rsidRPr="00EB1E40">
              <w:rPr>
                <w:sz w:val="18"/>
                <w:szCs w:val="18"/>
              </w:rPr>
              <w:t xml:space="preserve">              77 722,41   </w:t>
            </w:r>
          </w:p>
        </w:tc>
        <w:tc>
          <w:tcPr>
            <w:tcW w:w="1701" w:type="dxa"/>
            <w:tcBorders>
              <w:top w:val="nil"/>
              <w:left w:val="nil"/>
              <w:bottom w:val="single" w:sz="4" w:space="0" w:color="auto"/>
              <w:right w:val="single" w:sz="4" w:space="0" w:color="auto"/>
            </w:tcBorders>
            <w:shd w:val="clear" w:color="000000" w:fill="FFFFFF"/>
            <w:noWrap/>
            <w:vAlign w:val="bottom"/>
            <w:hideMark/>
          </w:tcPr>
          <w:p w14:paraId="6B98C1A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08B4BA6"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962A02" w14:textId="77777777" w:rsidR="00EB1E40" w:rsidRPr="00EB1E40" w:rsidRDefault="00EB1E40" w:rsidP="00EB1E40">
            <w:pPr>
              <w:rPr>
                <w:sz w:val="18"/>
                <w:szCs w:val="18"/>
              </w:rPr>
            </w:pPr>
            <w:r w:rsidRPr="00EB1E40">
              <w:rPr>
                <w:sz w:val="18"/>
                <w:szCs w:val="18"/>
              </w:rPr>
              <w:t>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ED67560" w14:textId="77777777" w:rsidR="00EB1E40" w:rsidRPr="00EB1E40" w:rsidRDefault="00EB1E40" w:rsidP="00EB1E40">
            <w:pPr>
              <w:rPr>
                <w:i/>
                <w:iCs/>
                <w:sz w:val="20"/>
                <w:szCs w:val="20"/>
              </w:rPr>
            </w:pPr>
            <w:r w:rsidRPr="00EB1E40">
              <w:rPr>
                <w:i/>
                <w:iCs/>
                <w:sz w:val="20"/>
                <w:szCs w:val="20"/>
              </w:rPr>
              <w:t>Демонтаж резервуаров</w:t>
            </w:r>
          </w:p>
        </w:tc>
        <w:tc>
          <w:tcPr>
            <w:tcW w:w="1509" w:type="dxa"/>
            <w:tcBorders>
              <w:top w:val="single" w:sz="4" w:space="0" w:color="auto"/>
              <w:left w:val="nil"/>
              <w:bottom w:val="single" w:sz="4" w:space="0" w:color="auto"/>
              <w:right w:val="single" w:sz="4" w:space="0" w:color="auto"/>
            </w:tcBorders>
            <w:shd w:val="clear" w:color="auto" w:fill="auto"/>
            <w:hideMark/>
          </w:tcPr>
          <w:p w14:paraId="0461DE3D"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39976F1A"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018E00FB" w14:textId="77777777" w:rsidR="00EB1E40" w:rsidRPr="00EB1E40" w:rsidRDefault="00EB1E40" w:rsidP="00EB1E40">
            <w:pPr>
              <w:jc w:val="center"/>
              <w:rPr>
                <w:sz w:val="18"/>
                <w:szCs w:val="18"/>
              </w:rPr>
            </w:pPr>
            <w:r w:rsidRPr="00EB1E40">
              <w:rPr>
                <w:sz w:val="18"/>
                <w:szCs w:val="18"/>
              </w:rPr>
              <w:t xml:space="preserve">            909 853,69   </w:t>
            </w:r>
          </w:p>
        </w:tc>
        <w:tc>
          <w:tcPr>
            <w:tcW w:w="1984" w:type="dxa"/>
            <w:tcBorders>
              <w:top w:val="nil"/>
              <w:left w:val="nil"/>
              <w:bottom w:val="single" w:sz="4" w:space="0" w:color="auto"/>
              <w:right w:val="single" w:sz="4" w:space="0" w:color="auto"/>
            </w:tcBorders>
            <w:shd w:val="clear" w:color="auto" w:fill="auto"/>
            <w:noWrap/>
            <w:vAlign w:val="bottom"/>
            <w:hideMark/>
          </w:tcPr>
          <w:p w14:paraId="3FC84A11" w14:textId="77777777" w:rsidR="00EB1E40" w:rsidRPr="00EB1E40" w:rsidRDefault="00EB1E40" w:rsidP="00EB1E40">
            <w:pPr>
              <w:jc w:val="center"/>
              <w:rPr>
                <w:sz w:val="18"/>
                <w:szCs w:val="18"/>
              </w:rPr>
            </w:pPr>
            <w:r w:rsidRPr="00EB1E40">
              <w:rPr>
                <w:sz w:val="18"/>
                <w:szCs w:val="18"/>
              </w:rPr>
              <w:t xml:space="preserve">           909 853,69   </w:t>
            </w:r>
          </w:p>
        </w:tc>
        <w:tc>
          <w:tcPr>
            <w:tcW w:w="1701" w:type="dxa"/>
            <w:tcBorders>
              <w:top w:val="nil"/>
              <w:left w:val="nil"/>
              <w:bottom w:val="single" w:sz="4" w:space="0" w:color="auto"/>
              <w:right w:val="single" w:sz="4" w:space="0" w:color="auto"/>
            </w:tcBorders>
            <w:shd w:val="clear" w:color="000000" w:fill="FFFFFF"/>
            <w:noWrap/>
            <w:vAlign w:val="bottom"/>
            <w:hideMark/>
          </w:tcPr>
          <w:p w14:paraId="01CE407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D75F91A"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5AE21146" w14:textId="77777777" w:rsidR="00EB1E40" w:rsidRPr="00EB1E40" w:rsidRDefault="00EB1E40" w:rsidP="00EB1E40">
            <w:pPr>
              <w:rPr>
                <w:b/>
                <w:bCs/>
                <w:sz w:val="18"/>
                <w:szCs w:val="18"/>
              </w:rPr>
            </w:pPr>
            <w:r w:rsidRPr="00EB1E40">
              <w:rPr>
                <w:b/>
                <w:bCs/>
                <w:sz w:val="18"/>
                <w:szCs w:val="18"/>
              </w:rPr>
              <w:t>2.1</w:t>
            </w:r>
          </w:p>
        </w:tc>
        <w:tc>
          <w:tcPr>
            <w:tcW w:w="5469" w:type="dxa"/>
            <w:gridSpan w:val="3"/>
            <w:tcBorders>
              <w:top w:val="single" w:sz="4" w:space="0" w:color="auto"/>
              <w:left w:val="nil"/>
              <w:bottom w:val="single" w:sz="4" w:space="0" w:color="auto"/>
              <w:right w:val="single" w:sz="4" w:space="0" w:color="000000"/>
            </w:tcBorders>
            <w:shd w:val="clear" w:color="000000" w:fill="D9D9D9"/>
            <w:vAlign w:val="bottom"/>
            <w:hideMark/>
          </w:tcPr>
          <w:p w14:paraId="2DBD7F7A" w14:textId="77777777" w:rsidR="00EB1E40" w:rsidRPr="00EB1E40" w:rsidRDefault="00EB1E40" w:rsidP="00EB1E40">
            <w:pPr>
              <w:rPr>
                <w:b/>
                <w:bCs/>
                <w:i/>
                <w:iCs/>
                <w:sz w:val="18"/>
                <w:szCs w:val="18"/>
              </w:rPr>
            </w:pPr>
            <w:r w:rsidRPr="00EB1E40">
              <w:rPr>
                <w:b/>
                <w:bCs/>
                <w:i/>
                <w:iCs/>
                <w:sz w:val="18"/>
                <w:szCs w:val="18"/>
              </w:rPr>
              <w:t>ЛС 02-01-01 Архитектурные решения,Здание установок обеззараживания воды</w:t>
            </w:r>
          </w:p>
        </w:tc>
        <w:tc>
          <w:tcPr>
            <w:tcW w:w="1509" w:type="dxa"/>
            <w:tcBorders>
              <w:top w:val="single" w:sz="4" w:space="0" w:color="auto"/>
              <w:left w:val="nil"/>
              <w:bottom w:val="nil"/>
              <w:right w:val="single" w:sz="4" w:space="0" w:color="auto"/>
            </w:tcBorders>
            <w:shd w:val="clear" w:color="000000" w:fill="D9D9D9"/>
            <w:vAlign w:val="bottom"/>
            <w:hideMark/>
          </w:tcPr>
          <w:p w14:paraId="59D02504"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nil"/>
              <w:right w:val="single" w:sz="4" w:space="0" w:color="auto"/>
            </w:tcBorders>
            <w:shd w:val="clear" w:color="000000" w:fill="D9D9D9"/>
            <w:vAlign w:val="center"/>
            <w:hideMark/>
          </w:tcPr>
          <w:p w14:paraId="2128DF0D" w14:textId="77777777" w:rsidR="00EB1E40" w:rsidRPr="00EB1E40" w:rsidRDefault="00EB1E40" w:rsidP="00EB1E40">
            <w:pPr>
              <w:jc w:val="cente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3801ABF9"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332F366A" w14:textId="77777777" w:rsidR="00EB1E40" w:rsidRPr="00EB1E40" w:rsidRDefault="00EB1E40" w:rsidP="00EB1E40">
            <w:pPr>
              <w:jc w:val="center"/>
              <w:rPr>
                <w:sz w:val="18"/>
                <w:szCs w:val="18"/>
              </w:rPr>
            </w:pPr>
            <w:r w:rsidRPr="00EB1E40">
              <w:rPr>
                <w:sz w:val="18"/>
                <w:szCs w:val="18"/>
              </w:rPr>
              <w:t xml:space="preserve">      11 149 698,14   </w:t>
            </w:r>
          </w:p>
        </w:tc>
        <w:tc>
          <w:tcPr>
            <w:tcW w:w="1701" w:type="dxa"/>
            <w:tcBorders>
              <w:top w:val="nil"/>
              <w:left w:val="nil"/>
              <w:bottom w:val="single" w:sz="4" w:space="0" w:color="auto"/>
              <w:right w:val="single" w:sz="4" w:space="0" w:color="auto"/>
            </w:tcBorders>
            <w:shd w:val="clear" w:color="000000" w:fill="FFFFFF"/>
            <w:noWrap/>
            <w:vAlign w:val="bottom"/>
            <w:hideMark/>
          </w:tcPr>
          <w:p w14:paraId="35475ADF"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31227D1" w14:textId="77777777" w:rsidTr="00C9508B">
        <w:trPr>
          <w:trHeight w:val="357"/>
        </w:trPr>
        <w:tc>
          <w:tcPr>
            <w:tcW w:w="960" w:type="dxa"/>
            <w:tcBorders>
              <w:top w:val="nil"/>
              <w:left w:val="single" w:sz="4" w:space="0" w:color="auto"/>
              <w:bottom w:val="single" w:sz="4" w:space="0" w:color="auto"/>
              <w:right w:val="single" w:sz="4" w:space="0" w:color="auto"/>
            </w:tcBorders>
            <w:shd w:val="clear" w:color="auto" w:fill="auto"/>
            <w:hideMark/>
          </w:tcPr>
          <w:p w14:paraId="01E216FE" w14:textId="77777777" w:rsidR="00EB1E40" w:rsidRPr="00EB1E40" w:rsidRDefault="00EB1E40" w:rsidP="00EB1E40">
            <w:pPr>
              <w:rPr>
                <w:sz w:val="18"/>
                <w:szCs w:val="18"/>
              </w:rPr>
            </w:pPr>
            <w:r w:rsidRPr="00EB1E40">
              <w:rPr>
                <w:sz w:val="18"/>
                <w:szCs w:val="18"/>
              </w:rPr>
              <w:t>2.1.1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998B8C2" w14:textId="77777777" w:rsidR="00EB1E40" w:rsidRPr="00EB1E40" w:rsidRDefault="00EB1E40" w:rsidP="00EB1E40">
            <w:pPr>
              <w:rPr>
                <w:i/>
                <w:iCs/>
                <w:sz w:val="20"/>
                <w:szCs w:val="20"/>
              </w:rPr>
            </w:pPr>
            <w:r w:rsidRPr="00EB1E40">
              <w:rPr>
                <w:i/>
                <w:iCs/>
                <w:sz w:val="20"/>
                <w:szCs w:val="20"/>
              </w:rPr>
              <w:t xml:space="preserve"> Наружные ограждающие конструкции</w:t>
            </w:r>
          </w:p>
        </w:tc>
        <w:tc>
          <w:tcPr>
            <w:tcW w:w="1509" w:type="dxa"/>
            <w:tcBorders>
              <w:top w:val="single" w:sz="4" w:space="0" w:color="auto"/>
              <w:left w:val="nil"/>
              <w:bottom w:val="single" w:sz="4" w:space="0" w:color="auto"/>
              <w:right w:val="single" w:sz="4" w:space="0" w:color="auto"/>
            </w:tcBorders>
            <w:shd w:val="clear" w:color="auto" w:fill="auto"/>
            <w:hideMark/>
          </w:tcPr>
          <w:p w14:paraId="52F4C3F1"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130DE0C0" w14:textId="77777777" w:rsidR="00EB1E40" w:rsidRPr="00EB1E40" w:rsidRDefault="00EB1E40" w:rsidP="00EB1E40">
            <w:pPr>
              <w:jc w:val="right"/>
              <w:rPr>
                <w:sz w:val="20"/>
                <w:szCs w:val="20"/>
              </w:rPr>
            </w:pPr>
            <w:r w:rsidRPr="00EB1E40">
              <w:rPr>
                <w:sz w:val="20"/>
                <w:szCs w:val="20"/>
              </w:rPr>
              <w:t>844,85</w:t>
            </w:r>
          </w:p>
        </w:tc>
        <w:tc>
          <w:tcPr>
            <w:tcW w:w="1680" w:type="dxa"/>
            <w:tcBorders>
              <w:top w:val="nil"/>
              <w:left w:val="nil"/>
              <w:bottom w:val="single" w:sz="4" w:space="0" w:color="auto"/>
              <w:right w:val="single" w:sz="4" w:space="0" w:color="auto"/>
            </w:tcBorders>
            <w:shd w:val="clear" w:color="auto" w:fill="auto"/>
            <w:noWrap/>
            <w:vAlign w:val="bottom"/>
            <w:hideMark/>
          </w:tcPr>
          <w:p w14:paraId="1673E451" w14:textId="77777777" w:rsidR="00EB1E40" w:rsidRPr="00EB1E40" w:rsidRDefault="00EB1E40" w:rsidP="00EB1E40">
            <w:pPr>
              <w:jc w:val="center"/>
              <w:rPr>
                <w:sz w:val="18"/>
                <w:szCs w:val="18"/>
              </w:rPr>
            </w:pPr>
            <w:r w:rsidRPr="00EB1E40">
              <w:rPr>
                <w:sz w:val="18"/>
                <w:szCs w:val="18"/>
              </w:rPr>
              <w:t xml:space="preserve">                6 340,16   </w:t>
            </w:r>
          </w:p>
        </w:tc>
        <w:tc>
          <w:tcPr>
            <w:tcW w:w="1984" w:type="dxa"/>
            <w:tcBorders>
              <w:top w:val="nil"/>
              <w:left w:val="nil"/>
              <w:bottom w:val="single" w:sz="4" w:space="0" w:color="auto"/>
              <w:right w:val="single" w:sz="4" w:space="0" w:color="auto"/>
            </w:tcBorders>
            <w:shd w:val="clear" w:color="auto" w:fill="auto"/>
            <w:noWrap/>
            <w:vAlign w:val="bottom"/>
            <w:hideMark/>
          </w:tcPr>
          <w:p w14:paraId="770AC499" w14:textId="77777777" w:rsidR="00EB1E40" w:rsidRPr="00EB1E40" w:rsidRDefault="00EB1E40" w:rsidP="00EB1E40">
            <w:pPr>
              <w:jc w:val="center"/>
              <w:rPr>
                <w:sz w:val="18"/>
                <w:szCs w:val="18"/>
              </w:rPr>
            </w:pPr>
            <w:r w:rsidRPr="00EB1E40">
              <w:rPr>
                <w:sz w:val="18"/>
                <w:szCs w:val="18"/>
              </w:rPr>
              <w:t xml:space="preserve">        5 356 484,18   </w:t>
            </w:r>
          </w:p>
        </w:tc>
        <w:tc>
          <w:tcPr>
            <w:tcW w:w="1701" w:type="dxa"/>
            <w:tcBorders>
              <w:top w:val="nil"/>
              <w:left w:val="nil"/>
              <w:bottom w:val="single" w:sz="4" w:space="0" w:color="auto"/>
              <w:right w:val="single" w:sz="4" w:space="0" w:color="auto"/>
            </w:tcBorders>
            <w:shd w:val="clear" w:color="000000" w:fill="FFFFFF"/>
            <w:noWrap/>
            <w:vAlign w:val="bottom"/>
            <w:hideMark/>
          </w:tcPr>
          <w:p w14:paraId="7325253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EB23C90" w14:textId="77777777" w:rsidTr="00C9508B">
        <w:trPr>
          <w:trHeight w:val="750"/>
        </w:trPr>
        <w:tc>
          <w:tcPr>
            <w:tcW w:w="960" w:type="dxa"/>
            <w:tcBorders>
              <w:top w:val="nil"/>
              <w:left w:val="single" w:sz="4" w:space="0" w:color="auto"/>
              <w:bottom w:val="single" w:sz="4" w:space="0" w:color="auto"/>
              <w:right w:val="single" w:sz="4" w:space="0" w:color="auto"/>
            </w:tcBorders>
            <w:shd w:val="clear" w:color="auto" w:fill="auto"/>
            <w:hideMark/>
          </w:tcPr>
          <w:p w14:paraId="1A8E5F9C" w14:textId="77777777" w:rsidR="00EB1E40" w:rsidRPr="00EB1E40" w:rsidRDefault="00EB1E40" w:rsidP="00EB1E40">
            <w:pPr>
              <w:rPr>
                <w:sz w:val="18"/>
                <w:szCs w:val="18"/>
              </w:rPr>
            </w:pPr>
            <w:r w:rsidRPr="00EB1E40">
              <w:rPr>
                <w:sz w:val="18"/>
                <w:szCs w:val="18"/>
              </w:rPr>
              <w:t>2.1.2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2F69FB0" w14:textId="77777777" w:rsidR="00EB1E40" w:rsidRPr="00EB1E40" w:rsidRDefault="00EB1E40" w:rsidP="00EB1E40">
            <w:pPr>
              <w:rPr>
                <w:i/>
                <w:iCs/>
                <w:sz w:val="20"/>
                <w:szCs w:val="20"/>
              </w:rPr>
            </w:pPr>
            <w:r w:rsidRPr="00EB1E40">
              <w:rPr>
                <w:i/>
                <w:iCs/>
                <w:sz w:val="20"/>
                <w:szCs w:val="20"/>
              </w:rPr>
              <w:t xml:space="preserve"> Изоляция цоколя пенополистиролом экструдированныйм  ТЕХНОНИКОЛЬ XPS 45- 500, 138,2 м2</w:t>
            </w:r>
          </w:p>
        </w:tc>
        <w:tc>
          <w:tcPr>
            <w:tcW w:w="1509" w:type="dxa"/>
            <w:tcBorders>
              <w:top w:val="single" w:sz="4" w:space="0" w:color="auto"/>
              <w:left w:val="nil"/>
              <w:bottom w:val="single" w:sz="4" w:space="0" w:color="auto"/>
              <w:right w:val="single" w:sz="4" w:space="0" w:color="auto"/>
            </w:tcBorders>
            <w:shd w:val="clear" w:color="auto" w:fill="auto"/>
            <w:hideMark/>
          </w:tcPr>
          <w:p w14:paraId="2A590FBC"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35BD6F3F" w14:textId="77777777" w:rsidR="00EB1E40" w:rsidRPr="00EB1E40" w:rsidRDefault="00EB1E40" w:rsidP="00EB1E40">
            <w:pPr>
              <w:jc w:val="right"/>
              <w:rPr>
                <w:sz w:val="20"/>
                <w:szCs w:val="20"/>
              </w:rPr>
            </w:pPr>
            <w:r w:rsidRPr="00EB1E40">
              <w:rPr>
                <w:sz w:val="20"/>
                <w:szCs w:val="20"/>
              </w:rPr>
              <w:t>138,2</w:t>
            </w:r>
          </w:p>
        </w:tc>
        <w:tc>
          <w:tcPr>
            <w:tcW w:w="1680" w:type="dxa"/>
            <w:tcBorders>
              <w:top w:val="nil"/>
              <w:left w:val="nil"/>
              <w:bottom w:val="single" w:sz="4" w:space="0" w:color="auto"/>
              <w:right w:val="single" w:sz="4" w:space="0" w:color="auto"/>
            </w:tcBorders>
            <w:shd w:val="clear" w:color="auto" w:fill="auto"/>
            <w:noWrap/>
            <w:vAlign w:val="bottom"/>
            <w:hideMark/>
          </w:tcPr>
          <w:p w14:paraId="3F619675" w14:textId="77777777" w:rsidR="00EB1E40" w:rsidRPr="00EB1E40" w:rsidRDefault="00EB1E40" w:rsidP="00EB1E40">
            <w:pPr>
              <w:jc w:val="center"/>
              <w:rPr>
                <w:sz w:val="18"/>
                <w:szCs w:val="18"/>
              </w:rPr>
            </w:pPr>
            <w:r w:rsidRPr="00EB1E40">
              <w:rPr>
                <w:sz w:val="18"/>
                <w:szCs w:val="18"/>
              </w:rPr>
              <w:t xml:space="preserve">                1 331,34   </w:t>
            </w:r>
          </w:p>
        </w:tc>
        <w:tc>
          <w:tcPr>
            <w:tcW w:w="1984" w:type="dxa"/>
            <w:tcBorders>
              <w:top w:val="nil"/>
              <w:left w:val="nil"/>
              <w:bottom w:val="single" w:sz="4" w:space="0" w:color="auto"/>
              <w:right w:val="single" w:sz="4" w:space="0" w:color="auto"/>
            </w:tcBorders>
            <w:shd w:val="clear" w:color="auto" w:fill="auto"/>
            <w:noWrap/>
            <w:vAlign w:val="bottom"/>
            <w:hideMark/>
          </w:tcPr>
          <w:p w14:paraId="1DD5E6CA" w14:textId="77777777" w:rsidR="00EB1E40" w:rsidRPr="00EB1E40" w:rsidRDefault="00EB1E40" w:rsidP="00EB1E40">
            <w:pPr>
              <w:jc w:val="center"/>
              <w:rPr>
                <w:sz w:val="18"/>
                <w:szCs w:val="18"/>
              </w:rPr>
            </w:pPr>
            <w:r w:rsidRPr="00EB1E40">
              <w:rPr>
                <w:sz w:val="18"/>
                <w:szCs w:val="18"/>
              </w:rPr>
              <w:t xml:space="preserve">           183 991,19   </w:t>
            </w:r>
          </w:p>
        </w:tc>
        <w:tc>
          <w:tcPr>
            <w:tcW w:w="1701" w:type="dxa"/>
            <w:tcBorders>
              <w:top w:val="nil"/>
              <w:left w:val="nil"/>
              <w:bottom w:val="single" w:sz="4" w:space="0" w:color="auto"/>
              <w:right w:val="single" w:sz="4" w:space="0" w:color="auto"/>
            </w:tcBorders>
            <w:shd w:val="clear" w:color="000000" w:fill="FFFFFF"/>
            <w:noWrap/>
            <w:vAlign w:val="bottom"/>
            <w:hideMark/>
          </w:tcPr>
          <w:p w14:paraId="32039685"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4CFBD75" w14:textId="77777777" w:rsidTr="00C9508B">
        <w:trPr>
          <w:trHeight w:val="525"/>
        </w:trPr>
        <w:tc>
          <w:tcPr>
            <w:tcW w:w="960" w:type="dxa"/>
            <w:tcBorders>
              <w:top w:val="nil"/>
              <w:left w:val="single" w:sz="4" w:space="0" w:color="auto"/>
              <w:bottom w:val="single" w:sz="4" w:space="0" w:color="auto"/>
              <w:right w:val="single" w:sz="4" w:space="0" w:color="auto"/>
            </w:tcBorders>
            <w:shd w:val="clear" w:color="auto" w:fill="auto"/>
            <w:hideMark/>
          </w:tcPr>
          <w:p w14:paraId="26CA4EC2" w14:textId="77777777" w:rsidR="00EB1E40" w:rsidRPr="00EB1E40" w:rsidRDefault="00EB1E40" w:rsidP="00EB1E40">
            <w:pPr>
              <w:rPr>
                <w:sz w:val="18"/>
                <w:szCs w:val="18"/>
              </w:rPr>
            </w:pPr>
            <w:r w:rsidRPr="00EB1E40">
              <w:rPr>
                <w:sz w:val="18"/>
                <w:szCs w:val="18"/>
              </w:rPr>
              <w:t>2.1.3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A3C3847" w14:textId="77777777" w:rsidR="00EB1E40" w:rsidRPr="00EB1E40" w:rsidRDefault="00EB1E40" w:rsidP="00EB1E40">
            <w:pPr>
              <w:rPr>
                <w:i/>
                <w:iCs/>
                <w:sz w:val="20"/>
                <w:szCs w:val="20"/>
              </w:rPr>
            </w:pPr>
            <w:r w:rsidRPr="00EB1E40">
              <w:rPr>
                <w:i/>
                <w:iCs/>
                <w:sz w:val="20"/>
                <w:szCs w:val="20"/>
              </w:rPr>
              <w:t xml:space="preserve"> Устройство стен из асбестоцементных облегченных панелей, 98 м2</w:t>
            </w:r>
          </w:p>
        </w:tc>
        <w:tc>
          <w:tcPr>
            <w:tcW w:w="1509" w:type="dxa"/>
            <w:tcBorders>
              <w:top w:val="single" w:sz="4" w:space="0" w:color="auto"/>
              <w:left w:val="nil"/>
              <w:bottom w:val="single" w:sz="4" w:space="0" w:color="auto"/>
              <w:right w:val="single" w:sz="4" w:space="0" w:color="auto"/>
            </w:tcBorders>
            <w:shd w:val="clear" w:color="auto" w:fill="auto"/>
            <w:hideMark/>
          </w:tcPr>
          <w:p w14:paraId="3347C06E"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62ADFE1F" w14:textId="77777777" w:rsidR="00EB1E40" w:rsidRPr="00EB1E40" w:rsidRDefault="00EB1E40" w:rsidP="00EB1E40">
            <w:pPr>
              <w:jc w:val="right"/>
              <w:rPr>
                <w:sz w:val="20"/>
                <w:szCs w:val="20"/>
              </w:rPr>
            </w:pPr>
            <w:r w:rsidRPr="00EB1E40">
              <w:rPr>
                <w:sz w:val="20"/>
                <w:szCs w:val="20"/>
              </w:rPr>
              <w:t>98</w:t>
            </w:r>
          </w:p>
        </w:tc>
        <w:tc>
          <w:tcPr>
            <w:tcW w:w="1680" w:type="dxa"/>
            <w:tcBorders>
              <w:top w:val="nil"/>
              <w:left w:val="nil"/>
              <w:bottom w:val="single" w:sz="4" w:space="0" w:color="auto"/>
              <w:right w:val="single" w:sz="4" w:space="0" w:color="auto"/>
            </w:tcBorders>
            <w:shd w:val="clear" w:color="auto" w:fill="auto"/>
            <w:noWrap/>
            <w:vAlign w:val="bottom"/>
            <w:hideMark/>
          </w:tcPr>
          <w:p w14:paraId="47FAD403" w14:textId="77777777" w:rsidR="00EB1E40" w:rsidRPr="00EB1E40" w:rsidRDefault="00EB1E40" w:rsidP="00EB1E40">
            <w:pPr>
              <w:jc w:val="center"/>
              <w:rPr>
                <w:sz w:val="18"/>
                <w:szCs w:val="18"/>
              </w:rPr>
            </w:pPr>
            <w:r w:rsidRPr="00EB1E40">
              <w:rPr>
                <w:sz w:val="18"/>
                <w:szCs w:val="18"/>
              </w:rPr>
              <w:t xml:space="preserve">                1 812,19   </w:t>
            </w:r>
          </w:p>
        </w:tc>
        <w:tc>
          <w:tcPr>
            <w:tcW w:w="1984" w:type="dxa"/>
            <w:tcBorders>
              <w:top w:val="nil"/>
              <w:left w:val="nil"/>
              <w:bottom w:val="single" w:sz="4" w:space="0" w:color="auto"/>
              <w:right w:val="single" w:sz="4" w:space="0" w:color="auto"/>
            </w:tcBorders>
            <w:shd w:val="clear" w:color="auto" w:fill="auto"/>
            <w:noWrap/>
            <w:vAlign w:val="bottom"/>
            <w:hideMark/>
          </w:tcPr>
          <w:p w14:paraId="7CA44E61" w14:textId="77777777" w:rsidR="00EB1E40" w:rsidRPr="00EB1E40" w:rsidRDefault="00EB1E40" w:rsidP="00EB1E40">
            <w:pPr>
              <w:jc w:val="center"/>
              <w:rPr>
                <w:sz w:val="18"/>
                <w:szCs w:val="18"/>
              </w:rPr>
            </w:pPr>
            <w:r w:rsidRPr="00EB1E40">
              <w:rPr>
                <w:sz w:val="18"/>
                <w:szCs w:val="18"/>
              </w:rPr>
              <w:t xml:space="preserve">           177 594,62   </w:t>
            </w:r>
          </w:p>
        </w:tc>
        <w:tc>
          <w:tcPr>
            <w:tcW w:w="1701" w:type="dxa"/>
            <w:tcBorders>
              <w:top w:val="nil"/>
              <w:left w:val="nil"/>
              <w:bottom w:val="single" w:sz="4" w:space="0" w:color="auto"/>
              <w:right w:val="single" w:sz="4" w:space="0" w:color="auto"/>
            </w:tcBorders>
            <w:shd w:val="clear" w:color="000000" w:fill="FFFFFF"/>
            <w:noWrap/>
            <w:vAlign w:val="bottom"/>
            <w:hideMark/>
          </w:tcPr>
          <w:p w14:paraId="465FD088"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3DCC27E" w14:textId="77777777" w:rsidTr="00C9508B">
        <w:trPr>
          <w:trHeight w:val="84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0A4195C" w14:textId="77777777" w:rsidR="00EB1E40" w:rsidRPr="00EB1E40" w:rsidRDefault="00EB1E40" w:rsidP="00EB1E40">
            <w:pPr>
              <w:rPr>
                <w:sz w:val="18"/>
                <w:szCs w:val="18"/>
              </w:rPr>
            </w:pPr>
            <w:r w:rsidRPr="00EB1E40">
              <w:rPr>
                <w:sz w:val="18"/>
                <w:szCs w:val="18"/>
              </w:rPr>
              <w:t>2.1.4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26D8876" w14:textId="77777777" w:rsidR="00EB1E40" w:rsidRPr="00EB1E40" w:rsidRDefault="00EB1E40" w:rsidP="00EB1E40">
            <w:pPr>
              <w:rPr>
                <w:i/>
                <w:iCs/>
                <w:sz w:val="20"/>
                <w:szCs w:val="20"/>
              </w:rPr>
            </w:pPr>
            <w:r w:rsidRPr="00EB1E40">
              <w:rPr>
                <w:i/>
                <w:iCs/>
                <w:sz w:val="20"/>
                <w:szCs w:val="20"/>
              </w:rPr>
              <w:t xml:space="preserve"> Наружная облицовка по бетонной поверхности керамическими отдельными плитками: на цементном растворе стен 40,2 м2</w:t>
            </w:r>
          </w:p>
        </w:tc>
        <w:tc>
          <w:tcPr>
            <w:tcW w:w="1509" w:type="dxa"/>
            <w:tcBorders>
              <w:top w:val="single" w:sz="4" w:space="0" w:color="auto"/>
              <w:left w:val="nil"/>
              <w:bottom w:val="single" w:sz="4" w:space="0" w:color="auto"/>
              <w:right w:val="single" w:sz="4" w:space="0" w:color="auto"/>
            </w:tcBorders>
            <w:shd w:val="clear" w:color="auto" w:fill="auto"/>
            <w:hideMark/>
          </w:tcPr>
          <w:p w14:paraId="3F18C686"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3484CA3D" w14:textId="77777777" w:rsidR="00EB1E40" w:rsidRPr="00EB1E40" w:rsidRDefault="00EB1E40" w:rsidP="00EB1E40">
            <w:pPr>
              <w:jc w:val="right"/>
              <w:rPr>
                <w:sz w:val="20"/>
                <w:szCs w:val="20"/>
              </w:rPr>
            </w:pPr>
            <w:r w:rsidRPr="00EB1E40">
              <w:rPr>
                <w:sz w:val="20"/>
                <w:szCs w:val="20"/>
              </w:rPr>
              <w:t>40,2</w:t>
            </w:r>
          </w:p>
        </w:tc>
        <w:tc>
          <w:tcPr>
            <w:tcW w:w="1680" w:type="dxa"/>
            <w:tcBorders>
              <w:top w:val="nil"/>
              <w:left w:val="nil"/>
              <w:bottom w:val="single" w:sz="4" w:space="0" w:color="auto"/>
              <w:right w:val="single" w:sz="4" w:space="0" w:color="auto"/>
            </w:tcBorders>
            <w:shd w:val="clear" w:color="auto" w:fill="auto"/>
            <w:noWrap/>
            <w:vAlign w:val="bottom"/>
            <w:hideMark/>
          </w:tcPr>
          <w:p w14:paraId="654F628B" w14:textId="77777777" w:rsidR="00EB1E40" w:rsidRPr="00EB1E40" w:rsidRDefault="00EB1E40" w:rsidP="00EB1E40">
            <w:pPr>
              <w:jc w:val="center"/>
              <w:rPr>
                <w:sz w:val="18"/>
                <w:szCs w:val="18"/>
              </w:rPr>
            </w:pPr>
            <w:r w:rsidRPr="00EB1E40">
              <w:rPr>
                <w:sz w:val="18"/>
                <w:szCs w:val="18"/>
              </w:rPr>
              <w:t xml:space="preserve">                2 697,59   </w:t>
            </w:r>
          </w:p>
        </w:tc>
        <w:tc>
          <w:tcPr>
            <w:tcW w:w="1984" w:type="dxa"/>
            <w:tcBorders>
              <w:top w:val="nil"/>
              <w:left w:val="nil"/>
              <w:bottom w:val="single" w:sz="4" w:space="0" w:color="auto"/>
              <w:right w:val="single" w:sz="4" w:space="0" w:color="auto"/>
            </w:tcBorders>
            <w:shd w:val="clear" w:color="auto" w:fill="auto"/>
            <w:noWrap/>
            <w:vAlign w:val="bottom"/>
            <w:hideMark/>
          </w:tcPr>
          <w:p w14:paraId="31846D47" w14:textId="77777777" w:rsidR="00EB1E40" w:rsidRPr="00EB1E40" w:rsidRDefault="00EB1E40" w:rsidP="00EB1E40">
            <w:pPr>
              <w:jc w:val="center"/>
              <w:rPr>
                <w:sz w:val="18"/>
                <w:szCs w:val="18"/>
              </w:rPr>
            </w:pPr>
            <w:r w:rsidRPr="00EB1E40">
              <w:rPr>
                <w:sz w:val="18"/>
                <w:szCs w:val="18"/>
              </w:rPr>
              <w:t xml:space="preserve">           108 443,12   </w:t>
            </w:r>
          </w:p>
        </w:tc>
        <w:tc>
          <w:tcPr>
            <w:tcW w:w="1701" w:type="dxa"/>
            <w:tcBorders>
              <w:top w:val="nil"/>
              <w:left w:val="nil"/>
              <w:bottom w:val="single" w:sz="4" w:space="0" w:color="auto"/>
              <w:right w:val="single" w:sz="4" w:space="0" w:color="auto"/>
            </w:tcBorders>
            <w:shd w:val="clear" w:color="000000" w:fill="FFFFFF"/>
            <w:noWrap/>
            <w:vAlign w:val="bottom"/>
            <w:hideMark/>
          </w:tcPr>
          <w:p w14:paraId="4060FD28"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7810024"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71E493F" w14:textId="77777777" w:rsidR="00EB1E40" w:rsidRPr="00EB1E40" w:rsidRDefault="00EB1E40" w:rsidP="00EB1E40">
            <w:pPr>
              <w:rPr>
                <w:sz w:val="18"/>
                <w:szCs w:val="18"/>
              </w:rPr>
            </w:pPr>
            <w:r w:rsidRPr="00EB1E40">
              <w:rPr>
                <w:sz w:val="18"/>
                <w:szCs w:val="18"/>
              </w:rPr>
              <w:t>2.1.5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FECB7D3" w14:textId="77777777" w:rsidR="00EB1E40" w:rsidRPr="00EB1E40" w:rsidRDefault="00EB1E40" w:rsidP="00EB1E40">
            <w:pPr>
              <w:rPr>
                <w:i/>
                <w:iCs/>
                <w:sz w:val="20"/>
                <w:szCs w:val="20"/>
              </w:rPr>
            </w:pPr>
            <w:r w:rsidRPr="00EB1E40">
              <w:rPr>
                <w:i/>
                <w:iCs/>
                <w:sz w:val="20"/>
                <w:szCs w:val="20"/>
              </w:rPr>
              <w:t xml:space="preserve"> Монтаж лотка в отмостке</w:t>
            </w:r>
          </w:p>
        </w:tc>
        <w:tc>
          <w:tcPr>
            <w:tcW w:w="1509" w:type="dxa"/>
            <w:tcBorders>
              <w:top w:val="single" w:sz="4" w:space="0" w:color="auto"/>
              <w:left w:val="nil"/>
              <w:bottom w:val="single" w:sz="4" w:space="0" w:color="auto"/>
              <w:right w:val="single" w:sz="4" w:space="0" w:color="auto"/>
            </w:tcBorders>
            <w:shd w:val="clear" w:color="auto" w:fill="auto"/>
            <w:hideMark/>
          </w:tcPr>
          <w:p w14:paraId="4754ED7F" w14:textId="77777777" w:rsidR="00EB1E40" w:rsidRPr="00EB1E40" w:rsidRDefault="00EB1E40" w:rsidP="00EB1E40">
            <w:pPr>
              <w:jc w:val="center"/>
              <w:rPr>
                <w:sz w:val="20"/>
                <w:szCs w:val="20"/>
              </w:rPr>
            </w:pPr>
            <w:r w:rsidRPr="00EB1E40">
              <w:rPr>
                <w:sz w:val="20"/>
                <w:szCs w:val="20"/>
              </w:rPr>
              <w:t>м</w:t>
            </w:r>
          </w:p>
        </w:tc>
        <w:tc>
          <w:tcPr>
            <w:tcW w:w="1442" w:type="dxa"/>
            <w:tcBorders>
              <w:top w:val="single" w:sz="4" w:space="0" w:color="auto"/>
              <w:left w:val="nil"/>
              <w:bottom w:val="single" w:sz="4" w:space="0" w:color="auto"/>
              <w:right w:val="single" w:sz="4" w:space="0" w:color="auto"/>
            </w:tcBorders>
            <w:shd w:val="clear" w:color="auto" w:fill="auto"/>
            <w:hideMark/>
          </w:tcPr>
          <w:p w14:paraId="202804CB" w14:textId="77777777" w:rsidR="00EB1E40" w:rsidRPr="00EB1E40" w:rsidRDefault="00EB1E40" w:rsidP="00EB1E40">
            <w:pPr>
              <w:jc w:val="right"/>
              <w:rPr>
                <w:sz w:val="20"/>
                <w:szCs w:val="20"/>
              </w:rPr>
            </w:pPr>
            <w:r w:rsidRPr="00EB1E40">
              <w:rPr>
                <w:sz w:val="20"/>
                <w:szCs w:val="20"/>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A4CA98D" w14:textId="77777777" w:rsidR="00EB1E40" w:rsidRPr="00EB1E40" w:rsidRDefault="00EB1E40" w:rsidP="00EB1E40">
            <w:pPr>
              <w:jc w:val="center"/>
              <w:rPr>
                <w:sz w:val="18"/>
                <w:szCs w:val="18"/>
              </w:rPr>
            </w:pPr>
            <w:r w:rsidRPr="00EB1E40">
              <w:rPr>
                <w:sz w:val="18"/>
                <w:szCs w:val="18"/>
              </w:rPr>
              <w:t xml:space="preserve">                1 548,45   </w:t>
            </w:r>
          </w:p>
        </w:tc>
        <w:tc>
          <w:tcPr>
            <w:tcW w:w="1984" w:type="dxa"/>
            <w:tcBorders>
              <w:top w:val="nil"/>
              <w:left w:val="nil"/>
              <w:bottom w:val="single" w:sz="4" w:space="0" w:color="auto"/>
              <w:right w:val="single" w:sz="4" w:space="0" w:color="auto"/>
            </w:tcBorders>
            <w:shd w:val="clear" w:color="auto" w:fill="auto"/>
            <w:noWrap/>
            <w:vAlign w:val="bottom"/>
            <w:hideMark/>
          </w:tcPr>
          <w:p w14:paraId="2A115CD7" w14:textId="77777777" w:rsidR="00EB1E40" w:rsidRPr="00EB1E40" w:rsidRDefault="00EB1E40" w:rsidP="00EB1E40">
            <w:pPr>
              <w:jc w:val="center"/>
              <w:rPr>
                <w:sz w:val="18"/>
                <w:szCs w:val="18"/>
              </w:rPr>
            </w:pPr>
            <w:r w:rsidRPr="00EB1E40">
              <w:rPr>
                <w:sz w:val="18"/>
                <w:szCs w:val="18"/>
              </w:rPr>
              <w:t xml:space="preserve">              18 581,40   </w:t>
            </w:r>
          </w:p>
        </w:tc>
        <w:tc>
          <w:tcPr>
            <w:tcW w:w="1701" w:type="dxa"/>
            <w:tcBorders>
              <w:top w:val="nil"/>
              <w:left w:val="nil"/>
              <w:bottom w:val="single" w:sz="4" w:space="0" w:color="auto"/>
              <w:right w:val="single" w:sz="4" w:space="0" w:color="auto"/>
            </w:tcBorders>
            <w:shd w:val="clear" w:color="000000" w:fill="FFFFFF"/>
            <w:noWrap/>
            <w:vAlign w:val="bottom"/>
            <w:hideMark/>
          </w:tcPr>
          <w:p w14:paraId="77237D0B"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5F247FC" w14:textId="77777777" w:rsidTr="00C9508B">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AEF2359" w14:textId="77777777" w:rsidR="00EB1E40" w:rsidRPr="00EB1E40" w:rsidRDefault="00EB1E40" w:rsidP="00EB1E40">
            <w:pPr>
              <w:rPr>
                <w:sz w:val="18"/>
                <w:szCs w:val="18"/>
              </w:rPr>
            </w:pPr>
            <w:r w:rsidRPr="00EB1E40">
              <w:rPr>
                <w:sz w:val="18"/>
                <w:szCs w:val="18"/>
              </w:rPr>
              <w:t>2.1.6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32BBEA2" w14:textId="77777777" w:rsidR="00EB1E40" w:rsidRPr="00EB1E40" w:rsidRDefault="00EB1E40" w:rsidP="00EB1E40">
            <w:pPr>
              <w:rPr>
                <w:i/>
                <w:iCs/>
                <w:sz w:val="20"/>
                <w:szCs w:val="20"/>
              </w:rPr>
            </w:pPr>
            <w:r w:rsidRPr="00EB1E40">
              <w:rPr>
                <w:i/>
                <w:iCs/>
                <w:sz w:val="20"/>
                <w:szCs w:val="20"/>
              </w:rPr>
              <w:t xml:space="preserve"> Установка металлических дверных блоков в готовые проемы</w:t>
            </w:r>
          </w:p>
        </w:tc>
        <w:tc>
          <w:tcPr>
            <w:tcW w:w="1509" w:type="dxa"/>
            <w:tcBorders>
              <w:top w:val="single" w:sz="4" w:space="0" w:color="auto"/>
              <w:left w:val="nil"/>
              <w:bottom w:val="single" w:sz="4" w:space="0" w:color="auto"/>
              <w:right w:val="single" w:sz="4" w:space="0" w:color="auto"/>
            </w:tcBorders>
            <w:shd w:val="clear" w:color="auto" w:fill="auto"/>
            <w:hideMark/>
          </w:tcPr>
          <w:p w14:paraId="203D3AA0"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67FEC392" w14:textId="77777777" w:rsidR="00EB1E40" w:rsidRPr="00EB1E40" w:rsidRDefault="00EB1E40" w:rsidP="00EB1E40">
            <w:pPr>
              <w:jc w:val="right"/>
              <w:rPr>
                <w:sz w:val="20"/>
                <w:szCs w:val="20"/>
              </w:rPr>
            </w:pPr>
            <w:r w:rsidRPr="00EB1E40">
              <w:rPr>
                <w:sz w:val="20"/>
                <w:szCs w:val="20"/>
              </w:rPr>
              <w:t>24,57</w:t>
            </w:r>
          </w:p>
        </w:tc>
        <w:tc>
          <w:tcPr>
            <w:tcW w:w="1680" w:type="dxa"/>
            <w:tcBorders>
              <w:top w:val="nil"/>
              <w:left w:val="nil"/>
              <w:bottom w:val="single" w:sz="4" w:space="0" w:color="auto"/>
              <w:right w:val="single" w:sz="4" w:space="0" w:color="auto"/>
            </w:tcBorders>
            <w:shd w:val="clear" w:color="auto" w:fill="auto"/>
            <w:noWrap/>
            <w:vAlign w:val="bottom"/>
            <w:hideMark/>
          </w:tcPr>
          <w:p w14:paraId="33A1A1C4" w14:textId="77777777" w:rsidR="00EB1E40" w:rsidRPr="00EB1E40" w:rsidRDefault="00EB1E40" w:rsidP="00EB1E40">
            <w:pPr>
              <w:jc w:val="center"/>
              <w:rPr>
                <w:sz w:val="18"/>
                <w:szCs w:val="18"/>
              </w:rPr>
            </w:pPr>
            <w:r w:rsidRPr="00EB1E40">
              <w:rPr>
                <w:sz w:val="18"/>
                <w:szCs w:val="18"/>
              </w:rPr>
              <w:t xml:space="preserve">              10 065,07   </w:t>
            </w:r>
          </w:p>
        </w:tc>
        <w:tc>
          <w:tcPr>
            <w:tcW w:w="1984" w:type="dxa"/>
            <w:tcBorders>
              <w:top w:val="nil"/>
              <w:left w:val="nil"/>
              <w:bottom w:val="single" w:sz="4" w:space="0" w:color="auto"/>
              <w:right w:val="single" w:sz="4" w:space="0" w:color="auto"/>
            </w:tcBorders>
            <w:shd w:val="clear" w:color="auto" w:fill="auto"/>
            <w:noWrap/>
            <w:vAlign w:val="bottom"/>
            <w:hideMark/>
          </w:tcPr>
          <w:p w14:paraId="5AC79AFE" w14:textId="77777777" w:rsidR="00EB1E40" w:rsidRPr="00EB1E40" w:rsidRDefault="00EB1E40" w:rsidP="00EB1E40">
            <w:pPr>
              <w:jc w:val="center"/>
              <w:rPr>
                <w:sz w:val="18"/>
                <w:szCs w:val="18"/>
              </w:rPr>
            </w:pPr>
            <w:r w:rsidRPr="00EB1E40">
              <w:rPr>
                <w:sz w:val="18"/>
                <w:szCs w:val="18"/>
              </w:rPr>
              <w:t xml:space="preserve">           247 298,77   </w:t>
            </w:r>
          </w:p>
        </w:tc>
        <w:tc>
          <w:tcPr>
            <w:tcW w:w="1701" w:type="dxa"/>
            <w:tcBorders>
              <w:top w:val="nil"/>
              <w:left w:val="nil"/>
              <w:bottom w:val="single" w:sz="4" w:space="0" w:color="auto"/>
              <w:right w:val="single" w:sz="4" w:space="0" w:color="auto"/>
            </w:tcBorders>
            <w:shd w:val="clear" w:color="000000" w:fill="FFFFFF"/>
            <w:noWrap/>
            <w:vAlign w:val="bottom"/>
            <w:hideMark/>
          </w:tcPr>
          <w:p w14:paraId="3691E45B"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FB76BA1" w14:textId="77777777" w:rsidTr="00C9508B">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AC0489F" w14:textId="77777777" w:rsidR="00EB1E40" w:rsidRPr="00EB1E40" w:rsidRDefault="00EB1E40" w:rsidP="00EB1E40">
            <w:pPr>
              <w:rPr>
                <w:sz w:val="18"/>
                <w:szCs w:val="18"/>
              </w:rPr>
            </w:pPr>
            <w:r w:rsidRPr="00EB1E40">
              <w:rPr>
                <w:sz w:val="18"/>
                <w:szCs w:val="18"/>
              </w:rPr>
              <w:lastRenderedPageBreak/>
              <w:t>2.1.7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DAEA679" w14:textId="77777777" w:rsidR="00EB1E40" w:rsidRPr="00EB1E40" w:rsidRDefault="00EB1E40" w:rsidP="00EB1E40">
            <w:pPr>
              <w:rPr>
                <w:i/>
                <w:iCs/>
                <w:sz w:val="20"/>
                <w:szCs w:val="20"/>
              </w:rPr>
            </w:pPr>
            <w:r w:rsidRPr="00EB1E40">
              <w:rPr>
                <w:i/>
                <w:iCs/>
                <w:sz w:val="20"/>
                <w:szCs w:val="20"/>
              </w:rPr>
              <w:t xml:space="preserve"> Установка дверного доводчика к металлическим дверям, 7 шт</w:t>
            </w:r>
          </w:p>
        </w:tc>
        <w:tc>
          <w:tcPr>
            <w:tcW w:w="1509" w:type="dxa"/>
            <w:tcBorders>
              <w:top w:val="single" w:sz="4" w:space="0" w:color="auto"/>
              <w:left w:val="nil"/>
              <w:bottom w:val="single" w:sz="4" w:space="0" w:color="auto"/>
              <w:right w:val="single" w:sz="4" w:space="0" w:color="auto"/>
            </w:tcBorders>
            <w:shd w:val="clear" w:color="auto" w:fill="auto"/>
            <w:hideMark/>
          </w:tcPr>
          <w:p w14:paraId="003537F8"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14B0C790" w14:textId="77777777" w:rsidR="00EB1E40" w:rsidRPr="00EB1E40" w:rsidRDefault="00EB1E40" w:rsidP="00EB1E40">
            <w:pPr>
              <w:jc w:val="right"/>
              <w:rPr>
                <w:sz w:val="20"/>
                <w:szCs w:val="20"/>
              </w:rPr>
            </w:pPr>
            <w:r w:rsidRPr="00EB1E40">
              <w:rPr>
                <w:sz w:val="20"/>
                <w:szCs w:val="20"/>
              </w:rPr>
              <w:t>7</w:t>
            </w:r>
          </w:p>
        </w:tc>
        <w:tc>
          <w:tcPr>
            <w:tcW w:w="1680" w:type="dxa"/>
            <w:tcBorders>
              <w:top w:val="nil"/>
              <w:left w:val="nil"/>
              <w:bottom w:val="single" w:sz="4" w:space="0" w:color="auto"/>
              <w:right w:val="single" w:sz="4" w:space="0" w:color="auto"/>
            </w:tcBorders>
            <w:shd w:val="clear" w:color="auto" w:fill="auto"/>
            <w:noWrap/>
            <w:vAlign w:val="bottom"/>
            <w:hideMark/>
          </w:tcPr>
          <w:p w14:paraId="5CE4A811" w14:textId="77777777" w:rsidR="00EB1E40" w:rsidRPr="00EB1E40" w:rsidRDefault="00EB1E40" w:rsidP="00EB1E40">
            <w:pPr>
              <w:jc w:val="center"/>
              <w:rPr>
                <w:sz w:val="18"/>
                <w:szCs w:val="18"/>
              </w:rPr>
            </w:pPr>
            <w:r w:rsidRPr="00EB1E40">
              <w:rPr>
                <w:sz w:val="18"/>
                <w:szCs w:val="18"/>
              </w:rPr>
              <w:t xml:space="preserve">                3 045,72   </w:t>
            </w:r>
          </w:p>
        </w:tc>
        <w:tc>
          <w:tcPr>
            <w:tcW w:w="1984" w:type="dxa"/>
            <w:tcBorders>
              <w:top w:val="nil"/>
              <w:left w:val="nil"/>
              <w:bottom w:val="single" w:sz="4" w:space="0" w:color="auto"/>
              <w:right w:val="single" w:sz="4" w:space="0" w:color="auto"/>
            </w:tcBorders>
            <w:shd w:val="clear" w:color="auto" w:fill="auto"/>
            <w:noWrap/>
            <w:vAlign w:val="bottom"/>
            <w:hideMark/>
          </w:tcPr>
          <w:p w14:paraId="4B108AB1" w14:textId="77777777" w:rsidR="00EB1E40" w:rsidRPr="00EB1E40" w:rsidRDefault="00EB1E40" w:rsidP="00EB1E40">
            <w:pPr>
              <w:jc w:val="center"/>
              <w:rPr>
                <w:sz w:val="18"/>
                <w:szCs w:val="18"/>
              </w:rPr>
            </w:pPr>
            <w:r w:rsidRPr="00EB1E40">
              <w:rPr>
                <w:sz w:val="18"/>
                <w:szCs w:val="18"/>
              </w:rPr>
              <w:t xml:space="preserve">              21 320,04   </w:t>
            </w:r>
          </w:p>
        </w:tc>
        <w:tc>
          <w:tcPr>
            <w:tcW w:w="1701" w:type="dxa"/>
            <w:tcBorders>
              <w:top w:val="nil"/>
              <w:left w:val="nil"/>
              <w:bottom w:val="single" w:sz="4" w:space="0" w:color="auto"/>
              <w:right w:val="single" w:sz="4" w:space="0" w:color="auto"/>
            </w:tcBorders>
            <w:shd w:val="clear" w:color="000000" w:fill="FFFFFF"/>
            <w:noWrap/>
            <w:vAlign w:val="bottom"/>
            <w:hideMark/>
          </w:tcPr>
          <w:p w14:paraId="54A597A5"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2B87BA3"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AA905C2" w14:textId="77777777" w:rsidR="00EB1E40" w:rsidRPr="00EB1E40" w:rsidRDefault="00EB1E40" w:rsidP="00EB1E40">
            <w:pPr>
              <w:rPr>
                <w:sz w:val="18"/>
                <w:szCs w:val="18"/>
              </w:rPr>
            </w:pPr>
            <w:r w:rsidRPr="00EB1E40">
              <w:rPr>
                <w:sz w:val="18"/>
                <w:szCs w:val="18"/>
              </w:rPr>
              <w:t>2.1.8</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14ED07F" w14:textId="77777777" w:rsidR="00EB1E40" w:rsidRPr="00EB1E40" w:rsidRDefault="00EB1E40" w:rsidP="00EB1E40">
            <w:pPr>
              <w:rPr>
                <w:i/>
                <w:iCs/>
                <w:sz w:val="20"/>
                <w:szCs w:val="20"/>
              </w:rPr>
            </w:pPr>
            <w:r w:rsidRPr="00EB1E40">
              <w:rPr>
                <w:i/>
                <w:iCs/>
                <w:sz w:val="20"/>
                <w:szCs w:val="20"/>
              </w:rPr>
              <w:t xml:space="preserve"> Установка блоков из ПВХ, 3,57 м2</w:t>
            </w:r>
          </w:p>
        </w:tc>
        <w:tc>
          <w:tcPr>
            <w:tcW w:w="1509" w:type="dxa"/>
            <w:tcBorders>
              <w:top w:val="single" w:sz="4" w:space="0" w:color="auto"/>
              <w:left w:val="nil"/>
              <w:bottom w:val="single" w:sz="4" w:space="0" w:color="auto"/>
              <w:right w:val="single" w:sz="4" w:space="0" w:color="auto"/>
            </w:tcBorders>
            <w:shd w:val="clear" w:color="auto" w:fill="auto"/>
            <w:hideMark/>
          </w:tcPr>
          <w:p w14:paraId="77A17CFD"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0944E2A3" w14:textId="77777777" w:rsidR="00EB1E40" w:rsidRPr="00EB1E40" w:rsidRDefault="00EB1E40" w:rsidP="00EB1E40">
            <w:pPr>
              <w:jc w:val="right"/>
              <w:rPr>
                <w:sz w:val="20"/>
                <w:szCs w:val="20"/>
              </w:rPr>
            </w:pPr>
            <w:r w:rsidRPr="00EB1E40">
              <w:rPr>
                <w:sz w:val="20"/>
                <w:szCs w:val="20"/>
              </w:rPr>
              <w:t>3,57</w:t>
            </w:r>
          </w:p>
        </w:tc>
        <w:tc>
          <w:tcPr>
            <w:tcW w:w="1680" w:type="dxa"/>
            <w:tcBorders>
              <w:top w:val="nil"/>
              <w:left w:val="nil"/>
              <w:bottom w:val="single" w:sz="4" w:space="0" w:color="auto"/>
              <w:right w:val="single" w:sz="4" w:space="0" w:color="auto"/>
            </w:tcBorders>
            <w:shd w:val="clear" w:color="auto" w:fill="auto"/>
            <w:noWrap/>
            <w:vAlign w:val="bottom"/>
            <w:hideMark/>
          </w:tcPr>
          <w:p w14:paraId="32B729E8" w14:textId="77777777" w:rsidR="00EB1E40" w:rsidRPr="00EB1E40" w:rsidRDefault="00EB1E40" w:rsidP="00EB1E40">
            <w:pPr>
              <w:jc w:val="center"/>
              <w:rPr>
                <w:sz w:val="18"/>
                <w:szCs w:val="18"/>
              </w:rPr>
            </w:pPr>
            <w:r w:rsidRPr="00EB1E40">
              <w:rPr>
                <w:sz w:val="18"/>
                <w:szCs w:val="18"/>
              </w:rPr>
              <w:t xml:space="preserve">              11 047,06   </w:t>
            </w:r>
          </w:p>
        </w:tc>
        <w:tc>
          <w:tcPr>
            <w:tcW w:w="1984" w:type="dxa"/>
            <w:tcBorders>
              <w:top w:val="nil"/>
              <w:left w:val="nil"/>
              <w:bottom w:val="single" w:sz="4" w:space="0" w:color="auto"/>
              <w:right w:val="single" w:sz="4" w:space="0" w:color="auto"/>
            </w:tcBorders>
            <w:shd w:val="clear" w:color="auto" w:fill="auto"/>
            <w:noWrap/>
            <w:vAlign w:val="bottom"/>
            <w:hideMark/>
          </w:tcPr>
          <w:p w14:paraId="37CF86F1" w14:textId="77777777" w:rsidR="00EB1E40" w:rsidRPr="00EB1E40" w:rsidRDefault="00EB1E40" w:rsidP="00EB1E40">
            <w:pPr>
              <w:jc w:val="center"/>
              <w:rPr>
                <w:sz w:val="18"/>
                <w:szCs w:val="18"/>
              </w:rPr>
            </w:pPr>
            <w:r w:rsidRPr="00EB1E40">
              <w:rPr>
                <w:sz w:val="18"/>
                <w:szCs w:val="18"/>
              </w:rPr>
              <w:t xml:space="preserve">              39 438,00   </w:t>
            </w:r>
          </w:p>
        </w:tc>
        <w:tc>
          <w:tcPr>
            <w:tcW w:w="1701" w:type="dxa"/>
            <w:tcBorders>
              <w:top w:val="nil"/>
              <w:left w:val="nil"/>
              <w:bottom w:val="single" w:sz="4" w:space="0" w:color="auto"/>
              <w:right w:val="single" w:sz="4" w:space="0" w:color="auto"/>
            </w:tcBorders>
            <w:shd w:val="clear" w:color="000000" w:fill="FFFFFF"/>
            <w:noWrap/>
            <w:vAlign w:val="bottom"/>
            <w:hideMark/>
          </w:tcPr>
          <w:p w14:paraId="2F78A75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CDEFA9C"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A6BFD8C" w14:textId="77777777" w:rsidR="00EB1E40" w:rsidRPr="00EB1E40" w:rsidRDefault="00EB1E40" w:rsidP="00EB1E40">
            <w:pPr>
              <w:rPr>
                <w:sz w:val="18"/>
                <w:szCs w:val="18"/>
              </w:rPr>
            </w:pPr>
            <w:r w:rsidRPr="00EB1E40">
              <w:rPr>
                <w:sz w:val="18"/>
                <w:szCs w:val="18"/>
              </w:rPr>
              <w:t>2.1.9</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BEABBD3" w14:textId="77777777" w:rsidR="00EB1E40" w:rsidRPr="00EB1E40" w:rsidRDefault="00EB1E40" w:rsidP="00EB1E40">
            <w:pPr>
              <w:rPr>
                <w:i/>
                <w:iCs/>
                <w:sz w:val="20"/>
                <w:szCs w:val="20"/>
              </w:rPr>
            </w:pPr>
            <w:r w:rsidRPr="00EB1E40">
              <w:rPr>
                <w:i/>
                <w:iCs/>
                <w:sz w:val="20"/>
                <w:szCs w:val="20"/>
              </w:rPr>
              <w:t>Установка ворот,  10,5  м2</w:t>
            </w:r>
          </w:p>
        </w:tc>
        <w:tc>
          <w:tcPr>
            <w:tcW w:w="1509" w:type="dxa"/>
            <w:tcBorders>
              <w:top w:val="single" w:sz="4" w:space="0" w:color="auto"/>
              <w:left w:val="nil"/>
              <w:bottom w:val="single" w:sz="4" w:space="0" w:color="auto"/>
              <w:right w:val="single" w:sz="4" w:space="0" w:color="auto"/>
            </w:tcBorders>
            <w:shd w:val="clear" w:color="auto" w:fill="auto"/>
            <w:hideMark/>
          </w:tcPr>
          <w:p w14:paraId="573470EE"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11DD4E27"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720BF306" w14:textId="77777777" w:rsidR="00EB1E40" w:rsidRPr="00EB1E40" w:rsidRDefault="00EB1E40" w:rsidP="00EB1E40">
            <w:pPr>
              <w:jc w:val="center"/>
              <w:rPr>
                <w:sz w:val="18"/>
                <w:szCs w:val="18"/>
              </w:rPr>
            </w:pPr>
            <w:r w:rsidRPr="00EB1E40">
              <w:rPr>
                <w:sz w:val="18"/>
                <w:szCs w:val="18"/>
              </w:rPr>
              <w:t xml:space="preserve">            363 010,77   </w:t>
            </w:r>
          </w:p>
        </w:tc>
        <w:tc>
          <w:tcPr>
            <w:tcW w:w="1984" w:type="dxa"/>
            <w:tcBorders>
              <w:top w:val="nil"/>
              <w:left w:val="nil"/>
              <w:bottom w:val="single" w:sz="4" w:space="0" w:color="auto"/>
              <w:right w:val="single" w:sz="4" w:space="0" w:color="auto"/>
            </w:tcBorders>
            <w:shd w:val="clear" w:color="auto" w:fill="auto"/>
            <w:noWrap/>
            <w:vAlign w:val="bottom"/>
            <w:hideMark/>
          </w:tcPr>
          <w:p w14:paraId="4F772A9C" w14:textId="77777777" w:rsidR="00EB1E40" w:rsidRPr="00EB1E40" w:rsidRDefault="00EB1E40" w:rsidP="00EB1E40">
            <w:pPr>
              <w:jc w:val="center"/>
              <w:rPr>
                <w:sz w:val="18"/>
                <w:szCs w:val="18"/>
              </w:rPr>
            </w:pPr>
            <w:r w:rsidRPr="00EB1E40">
              <w:rPr>
                <w:sz w:val="18"/>
                <w:szCs w:val="18"/>
              </w:rPr>
              <w:t xml:space="preserve">           363 010,77   </w:t>
            </w:r>
          </w:p>
        </w:tc>
        <w:tc>
          <w:tcPr>
            <w:tcW w:w="1701" w:type="dxa"/>
            <w:tcBorders>
              <w:top w:val="nil"/>
              <w:left w:val="nil"/>
              <w:bottom w:val="single" w:sz="4" w:space="0" w:color="auto"/>
              <w:right w:val="single" w:sz="4" w:space="0" w:color="auto"/>
            </w:tcBorders>
            <w:shd w:val="clear" w:color="000000" w:fill="FFFFFF"/>
            <w:noWrap/>
            <w:vAlign w:val="bottom"/>
            <w:hideMark/>
          </w:tcPr>
          <w:p w14:paraId="29AA7F3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214A9C2"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140EACB" w14:textId="77777777" w:rsidR="00EB1E40" w:rsidRPr="00EB1E40" w:rsidRDefault="00EB1E40" w:rsidP="00EB1E40">
            <w:pPr>
              <w:rPr>
                <w:sz w:val="18"/>
                <w:szCs w:val="18"/>
              </w:rPr>
            </w:pPr>
            <w:r w:rsidRPr="00EB1E40">
              <w:rPr>
                <w:sz w:val="18"/>
                <w:szCs w:val="18"/>
              </w:rPr>
              <w:t>2.1.10</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27C4976" w14:textId="77777777" w:rsidR="00EB1E40" w:rsidRPr="00EB1E40" w:rsidRDefault="00EB1E40" w:rsidP="00EB1E40">
            <w:pPr>
              <w:rPr>
                <w:i/>
                <w:iCs/>
                <w:sz w:val="20"/>
                <w:szCs w:val="20"/>
              </w:rPr>
            </w:pPr>
            <w:r w:rsidRPr="00EB1E40">
              <w:rPr>
                <w:i/>
                <w:iCs/>
                <w:sz w:val="20"/>
                <w:szCs w:val="20"/>
              </w:rPr>
              <w:t xml:space="preserve"> Установка в жилых и общественных зданиях оконных блоков из ПВХ</w:t>
            </w:r>
          </w:p>
        </w:tc>
        <w:tc>
          <w:tcPr>
            <w:tcW w:w="1509" w:type="dxa"/>
            <w:tcBorders>
              <w:top w:val="single" w:sz="4" w:space="0" w:color="auto"/>
              <w:left w:val="nil"/>
              <w:bottom w:val="single" w:sz="4" w:space="0" w:color="auto"/>
              <w:right w:val="single" w:sz="4" w:space="0" w:color="auto"/>
            </w:tcBorders>
            <w:shd w:val="clear" w:color="auto" w:fill="auto"/>
            <w:hideMark/>
          </w:tcPr>
          <w:p w14:paraId="451AF3EE"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360CD6EA" w14:textId="77777777" w:rsidR="00EB1E40" w:rsidRPr="00EB1E40" w:rsidRDefault="00EB1E40" w:rsidP="00EB1E40">
            <w:pPr>
              <w:jc w:val="right"/>
              <w:rPr>
                <w:sz w:val="20"/>
                <w:szCs w:val="20"/>
              </w:rPr>
            </w:pPr>
            <w:r w:rsidRPr="00EB1E40">
              <w:rPr>
                <w:sz w:val="20"/>
                <w:szCs w:val="20"/>
              </w:rPr>
              <w:t>68,208</w:t>
            </w:r>
          </w:p>
        </w:tc>
        <w:tc>
          <w:tcPr>
            <w:tcW w:w="1680" w:type="dxa"/>
            <w:tcBorders>
              <w:top w:val="nil"/>
              <w:left w:val="nil"/>
              <w:bottom w:val="single" w:sz="4" w:space="0" w:color="auto"/>
              <w:right w:val="single" w:sz="4" w:space="0" w:color="auto"/>
            </w:tcBorders>
            <w:shd w:val="clear" w:color="auto" w:fill="auto"/>
            <w:noWrap/>
            <w:vAlign w:val="bottom"/>
            <w:hideMark/>
          </w:tcPr>
          <w:p w14:paraId="259DA69A" w14:textId="77777777" w:rsidR="00EB1E40" w:rsidRPr="00EB1E40" w:rsidRDefault="00EB1E40" w:rsidP="00EB1E40">
            <w:pPr>
              <w:jc w:val="center"/>
              <w:rPr>
                <w:sz w:val="18"/>
                <w:szCs w:val="18"/>
              </w:rPr>
            </w:pPr>
            <w:r w:rsidRPr="00EB1E40">
              <w:rPr>
                <w:sz w:val="18"/>
                <w:szCs w:val="18"/>
              </w:rPr>
              <w:t xml:space="preserve">              19 205,81   </w:t>
            </w:r>
          </w:p>
        </w:tc>
        <w:tc>
          <w:tcPr>
            <w:tcW w:w="1984" w:type="dxa"/>
            <w:tcBorders>
              <w:top w:val="nil"/>
              <w:left w:val="nil"/>
              <w:bottom w:val="single" w:sz="4" w:space="0" w:color="auto"/>
              <w:right w:val="single" w:sz="4" w:space="0" w:color="auto"/>
            </w:tcBorders>
            <w:shd w:val="clear" w:color="auto" w:fill="auto"/>
            <w:noWrap/>
            <w:vAlign w:val="bottom"/>
            <w:hideMark/>
          </w:tcPr>
          <w:p w14:paraId="2C0D2263" w14:textId="77777777" w:rsidR="00EB1E40" w:rsidRPr="00EB1E40" w:rsidRDefault="00EB1E40" w:rsidP="00EB1E40">
            <w:pPr>
              <w:jc w:val="center"/>
              <w:rPr>
                <w:sz w:val="18"/>
                <w:szCs w:val="18"/>
              </w:rPr>
            </w:pPr>
            <w:r w:rsidRPr="00EB1E40">
              <w:rPr>
                <w:sz w:val="18"/>
                <w:szCs w:val="18"/>
              </w:rPr>
              <w:t xml:space="preserve">        1 309 989,89   </w:t>
            </w:r>
          </w:p>
        </w:tc>
        <w:tc>
          <w:tcPr>
            <w:tcW w:w="1701" w:type="dxa"/>
            <w:tcBorders>
              <w:top w:val="nil"/>
              <w:left w:val="nil"/>
              <w:bottom w:val="single" w:sz="4" w:space="0" w:color="auto"/>
              <w:right w:val="single" w:sz="4" w:space="0" w:color="auto"/>
            </w:tcBorders>
            <w:shd w:val="clear" w:color="000000" w:fill="FFFFFF"/>
            <w:noWrap/>
            <w:vAlign w:val="bottom"/>
            <w:hideMark/>
          </w:tcPr>
          <w:p w14:paraId="0EECEB8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1702816"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DC139C9" w14:textId="77777777" w:rsidR="00EB1E40" w:rsidRPr="00EB1E40" w:rsidRDefault="00EB1E40" w:rsidP="00EB1E40">
            <w:pPr>
              <w:rPr>
                <w:sz w:val="18"/>
                <w:szCs w:val="18"/>
              </w:rPr>
            </w:pPr>
            <w:r w:rsidRPr="00EB1E40">
              <w:rPr>
                <w:sz w:val="18"/>
                <w:szCs w:val="18"/>
              </w:rPr>
              <w:t>2.1.11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8D2CAB4" w14:textId="77777777" w:rsidR="00EB1E40" w:rsidRPr="00EB1E40" w:rsidRDefault="00EB1E40" w:rsidP="00EB1E40">
            <w:pPr>
              <w:rPr>
                <w:i/>
                <w:iCs/>
                <w:sz w:val="20"/>
                <w:szCs w:val="20"/>
              </w:rPr>
            </w:pPr>
            <w:r w:rsidRPr="00EB1E40">
              <w:rPr>
                <w:i/>
                <w:iCs/>
                <w:sz w:val="20"/>
                <w:szCs w:val="20"/>
              </w:rPr>
              <w:t>Монтаж роллетных систем: противопожарных штор</w:t>
            </w:r>
          </w:p>
        </w:tc>
        <w:tc>
          <w:tcPr>
            <w:tcW w:w="1509" w:type="dxa"/>
            <w:tcBorders>
              <w:top w:val="single" w:sz="4" w:space="0" w:color="auto"/>
              <w:left w:val="nil"/>
              <w:bottom w:val="single" w:sz="4" w:space="0" w:color="auto"/>
              <w:right w:val="single" w:sz="4" w:space="0" w:color="auto"/>
            </w:tcBorders>
            <w:shd w:val="clear" w:color="auto" w:fill="auto"/>
            <w:hideMark/>
          </w:tcPr>
          <w:p w14:paraId="29B750CE"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78A3BA83" w14:textId="77777777" w:rsidR="00EB1E40" w:rsidRPr="00EB1E40" w:rsidRDefault="00EB1E40" w:rsidP="00EB1E40">
            <w:pPr>
              <w:jc w:val="right"/>
              <w:rPr>
                <w:sz w:val="20"/>
                <w:szCs w:val="20"/>
              </w:rPr>
            </w:pPr>
            <w:r w:rsidRPr="00EB1E40">
              <w:rPr>
                <w:sz w:val="20"/>
                <w:szCs w:val="20"/>
              </w:rPr>
              <w:t>64,308</w:t>
            </w:r>
          </w:p>
        </w:tc>
        <w:tc>
          <w:tcPr>
            <w:tcW w:w="1680" w:type="dxa"/>
            <w:tcBorders>
              <w:top w:val="nil"/>
              <w:left w:val="nil"/>
              <w:bottom w:val="single" w:sz="4" w:space="0" w:color="auto"/>
              <w:right w:val="single" w:sz="4" w:space="0" w:color="auto"/>
            </w:tcBorders>
            <w:shd w:val="clear" w:color="auto" w:fill="auto"/>
            <w:noWrap/>
            <w:vAlign w:val="bottom"/>
            <w:hideMark/>
          </w:tcPr>
          <w:p w14:paraId="3C371EF6" w14:textId="77777777" w:rsidR="00EB1E40" w:rsidRPr="00EB1E40" w:rsidRDefault="00EB1E40" w:rsidP="00EB1E40">
            <w:pPr>
              <w:jc w:val="center"/>
              <w:rPr>
                <w:sz w:val="18"/>
                <w:szCs w:val="18"/>
              </w:rPr>
            </w:pPr>
            <w:r w:rsidRPr="00EB1E40">
              <w:rPr>
                <w:sz w:val="18"/>
                <w:szCs w:val="18"/>
              </w:rPr>
              <w:t xml:space="preserve">                4 581,51   </w:t>
            </w:r>
          </w:p>
        </w:tc>
        <w:tc>
          <w:tcPr>
            <w:tcW w:w="1984" w:type="dxa"/>
            <w:tcBorders>
              <w:top w:val="nil"/>
              <w:left w:val="nil"/>
              <w:bottom w:val="single" w:sz="4" w:space="0" w:color="auto"/>
              <w:right w:val="single" w:sz="4" w:space="0" w:color="auto"/>
            </w:tcBorders>
            <w:shd w:val="clear" w:color="auto" w:fill="auto"/>
            <w:noWrap/>
            <w:vAlign w:val="bottom"/>
            <w:hideMark/>
          </w:tcPr>
          <w:p w14:paraId="29ABA872" w14:textId="77777777" w:rsidR="00EB1E40" w:rsidRPr="00EB1E40" w:rsidRDefault="00EB1E40" w:rsidP="00EB1E40">
            <w:pPr>
              <w:jc w:val="center"/>
              <w:rPr>
                <w:sz w:val="18"/>
                <w:szCs w:val="18"/>
              </w:rPr>
            </w:pPr>
            <w:r w:rsidRPr="00EB1E40">
              <w:rPr>
                <w:sz w:val="18"/>
                <w:szCs w:val="18"/>
              </w:rPr>
              <w:t xml:space="preserve">           294 627,75   </w:t>
            </w:r>
          </w:p>
        </w:tc>
        <w:tc>
          <w:tcPr>
            <w:tcW w:w="1701" w:type="dxa"/>
            <w:tcBorders>
              <w:top w:val="nil"/>
              <w:left w:val="nil"/>
              <w:bottom w:val="single" w:sz="4" w:space="0" w:color="auto"/>
              <w:right w:val="single" w:sz="4" w:space="0" w:color="auto"/>
            </w:tcBorders>
            <w:shd w:val="clear" w:color="000000" w:fill="FFFFFF"/>
            <w:noWrap/>
            <w:vAlign w:val="bottom"/>
            <w:hideMark/>
          </w:tcPr>
          <w:p w14:paraId="3969F88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CCE3B80"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6BEB40D" w14:textId="77777777" w:rsidR="00EB1E40" w:rsidRPr="00EB1E40" w:rsidRDefault="00EB1E40" w:rsidP="00EB1E40">
            <w:pPr>
              <w:rPr>
                <w:sz w:val="18"/>
                <w:szCs w:val="18"/>
              </w:rPr>
            </w:pPr>
            <w:r w:rsidRPr="00EB1E40">
              <w:rPr>
                <w:sz w:val="18"/>
                <w:szCs w:val="18"/>
              </w:rPr>
              <w:t>2.1.12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D0E2B51" w14:textId="77777777" w:rsidR="00EB1E40" w:rsidRPr="00EB1E40" w:rsidRDefault="00EB1E40" w:rsidP="00EB1E40">
            <w:pPr>
              <w:rPr>
                <w:i/>
                <w:iCs/>
                <w:sz w:val="20"/>
                <w:szCs w:val="20"/>
              </w:rPr>
            </w:pPr>
            <w:r w:rsidRPr="00EB1E40">
              <w:rPr>
                <w:i/>
                <w:iCs/>
                <w:sz w:val="20"/>
                <w:szCs w:val="20"/>
              </w:rPr>
              <w:t xml:space="preserve"> Отделка пола (тип 1)</w:t>
            </w:r>
          </w:p>
        </w:tc>
        <w:tc>
          <w:tcPr>
            <w:tcW w:w="1509" w:type="dxa"/>
            <w:tcBorders>
              <w:top w:val="single" w:sz="4" w:space="0" w:color="auto"/>
              <w:left w:val="nil"/>
              <w:bottom w:val="single" w:sz="4" w:space="0" w:color="auto"/>
              <w:right w:val="single" w:sz="4" w:space="0" w:color="auto"/>
            </w:tcBorders>
            <w:shd w:val="clear" w:color="auto" w:fill="auto"/>
            <w:hideMark/>
          </w:tcPr>
          <w:p w14:paraId="33A09F0A"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34020997" w14:textId="77777777" w:rsidR="00EB1E40" w:rsidRPr="00EB1E40" w:rsidRDefault="00EB1E40" w:rsidP="00EB1E40">
            <w:pPr>
              <w:jc w:val="right"/>
              <w:rPr>
                <w:sz w:val="20"/>
                <w:szCs w:val="20"/>
              </w:rPr>
            </w:pPr>
            <w:r w:rsidRPr="00EB1E40">
              <w:rPr>
                <w:sz w:val="20"/>
                <w:szCs w:val="20"/>
              </w:rPr>
              <w:t>222,2</w:t>
            </w:r>
          </w:p>
        </w:tc>
        <w:tc>
          <w:tcPr>
            <w:tcW w:w="1680" w:type="dxa"/>
            <w:tcBorders>
              <w:top w:val="nil"/>
              <w:left w:val="nil"/>
              <w:bottom w:val="single" w:sz="4" w:space="0" w:color="auto"/>
              <w:right w:val="single" w:sz="4" w:space="0" w:color="auto"/>
            </w:tcBorders>
            <w:shd w:val="clear" w:color="auto" w:fill="auto"/>
            <w:noWrap/>
            <w:vAlign w:val="bottom"/>
            <w:hideMark/>
          </w:tcPr>
          <w:p w14:paraId="4D36C038" w14:textId="77777777" w:rsidR="00EB1E40" w:rsidRPr="00EB1E40" w:rsidRDefault="00EB1E40" w:rsidP="00EB1E40">
            <w:pPr>
              <w:jc w:val="center"/>
              <w:rPr>
                <w:sz w:val="18"/>
                <w:szCs w:val="18"/>
              </w:rPr>
            </w:pPr>
            <w:r w:rsidRPr="00EB1E40">
              <w:rPr>
                <w:sz w:val="18"/>
                <w:szCs w:val="18"/>
              </w:rPr>
              <w:t xml:space="preserve">                3 586,34   </w:t>
            </w:r>
          </w:p>
        </w:tc>
        <w:tc>
          <w:tcPr>
            <w:tcW w:w="1984" w:type="dxa"/>
            <w:tcBorders>
              <w:top w:val="nil"/>
              <w:left w:val="nil"/>
              <w:bottom w:val="single" w:sz="4" w:space="0" w:color="auto"/>
              <w:right w:val="single" w:sz="4" w:space="0" w:color="auto"/>
            </w:tcBorders>
            <w:shd w:val="clear" w:color="auto" w:fill="auto"/>
            <w:noWrap/>
            <w:vAlign w:val="bottom"/>
            <w:hideMark/>
          </w:tcPr>
          <w:p w14:paraId="4879006E" w14:textId="77777777" w:rsidR="00EB1E40" w:rsidRPr="00EB1E40" w:rsidRDefault="00EB1E40" w:rsidP="00EB1E40">
            <w:pPr>
              <w:jc w:val="center"/>
              <w:rPr>
                <w:sz w:val="18"/>
                <w:szCs w:val="18"/>
              </w:rPr>
            </w:pPr>
            <w:r w:rsidRPr="00EB1E40">
              <w:rPr>
                <w:sz w:val="18"/>
                <w:szCs w:val="18"/>
              </w:rPr>
              <w:t xml:space="preserve">           796 884,75   </w:t>
            </w:r>
          </w:p>
        </w:tc>
        <w:tc>
          <w:tcPr>
            <w:tcW w:w="1701" w:type="dxa"/>
            <w:tcBorders>
              <w:top w:val="nil"/>
              <w:left w:val="nil"/>
              <w:bottom w:val="single" w:sz="4" w:space="0" w:color="auto"/>
              <w:right w:val="single" w:sz="4" w:space="0" w:color="auto"/>
            </w:tcBorders>
            <w:shd w:val="clear" w:color="000000" w:fill="FFFFFF"/>
            <w:noWrap/>
            <w:vAlign w:val="bottom"/>
            <w:hideMark/>
          </w:tcPr>
          <w:p w14:paraId="65125ED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E095164"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ECD5099" w14:textId="77777777" w:rsidR="00EB1E40" w:rsidRPr="00EB1E40" w:rsidRDefault="00EB1E40" w:rsidP="00EB1E40">
            <w:pPr>
              <w:rPr>
                <w:sz w:val="18"/>
                <w:szCs w:val="18"/>
              </w:rPr>
            </w:pPr>
            <w:r w:rsidRPr="00EB1E40">
              <w:rPr>
                <w:sz w:val="18"/>
                <w:szCs w:val="18"/>
              </w:rPr>
              <w:t>2.1.13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599F925" w14:textId="77777777" w:rsidR="00EB1E40" w:rsidRPr="00EB1E40" w:rsidRDefault="00EB1E40" w:rsidP="00EB1E40">
            <w:pPr>
              <w:rPr>
                <w:i/>
                <w:iCs/>
                <w:sz w:val="20"/>
                <w:szCs w:val="20"/>
              </w:rPr>
            </w:pPr>
            <w:r w:rsidRPr="00EB1E40">
              <w:rPr>
                <w:i/>
                <w:iCs/>
                <w:sz w:val="20"/>
                <w:szCs w:val="20"/>
              </w:rPr>
              <w:t xml:space="preserve"> Отделка пола (тип 2)</w:t>
            </w:r>
          </w:p>
        </w:tc>
        <w:tc>
          <w:tcPr>
            <w:tcW w:w="1509" w:type="dxa"/>
            <w:tcBorders>
              <w:top w:val="single" w:sz="4" w:space="0" w:color="auto"/>
              <w:left w:val="nil"/>
              <w:bottom w:val="single" w:sz="4" w:space="0" w:color="auto"/>
              <w:right w:val="single" w:sz="4" w:space="0" w:color="auto"/>
            </w:tcBorders>
            <w:shd w:val="clear" w:color="auto" w:fill="auto"/>
            <w:hideMark/>
          </w:tcPr>
          <w:p w14:paraId="7EF7A1B5"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7D038F77" w14:textId="77777777" w:rsidR="00EB1E40" w:rsidRPr="00EB1E40" w:rsidRDefault="00EB1E40" w:rsidP="00EB1E40">
            <w:pPr>
              <w:jc w:val="right"/>
              <w:rPr>
                <w:sz w:val="20"/>
                <w:szCs w:val="20"/>
              </w:rPr>
            </w:pPr>
            <w:r w:rsidRPr="00EB1E40">
              <w:rPr>
                <w:sz w:val="20"/>
                <w:szCs w:val="20"/>
              </w:rPr>
              <w:t>52,8</w:t>
            </w:r>
          </w:p>
        </w:tc>
        <w:tc>
          <w:tcPr>
            <w:tcW w:w="1680" w:type="dxa"/>
            <w:tcBorders>
              <w:top w:val="nil"/>
              <w:left w:val="nil"/>
              <w:bottom w:val="single" w:sz="4" w:space="0" w:color="auto"/>
              <w:right w:val="single" w:sz="4" w:space="0" w:color="auto"/>
            </w:tcBorders>
            <w:shd w:val="clear" w:color="auto" w:fill="auto"/>
            <w:noWrap/>
            <w:vAlign w:val="bottom"/>
            <w:hideMark/>
          </w:tcPr>
          <w:p w14:paraId="0CA3CC08" w14:textId="77777777" w:rsidR="00EB1E40" w:rsidRPr="00EB1E40" w:rsidRDefault="00EB1E40" w:rsidP="00EB1E40">
            <w:pPr>
              <w:jc w:val="center"/>
              <w:rPr>
                <w:sz w:val="18"/>
                <w:szCs w:val="18"/>
              </w:rPr>
            </w:pPr>
            <w:r w:rsidRPr="00EB1E40">
              <w:rPr>
                <w:sz w:val="18"/>
                <w:szCs w:val="18"/>
              </w:rPr>
              <w:t xml:space="preserve">                3 491,70   </w:t>
            </w:r>
          </w:p>
        </w:tc>
        <w:tc>
          <w:tcPr>
            <w:tcW w:w="1984" w:type="dxa"/>
            <w:tcBorders>
              <w:top w:val="nil"/>
              <w:left w:val="nil"/>
              <w:bottom w:val="single" w:sz="4" w:space="0" w:color="auto"/>
              <w:right w:val="single" w:sz="4" w:space="0" w:color="auto"/>
            </w:tcBorders>
            <w:shd w:val="clear" w:color="auto" w:fill="auto"/>
            <w:noWrap/>
            <w:vAlign w:val="bottom"/>
            <w:hideMark/>
          </w:tcPr>
          <w:p w14:paraId="02D715DE" w14:textId="77777777" w:rsidR="00EB1E40" w:rsidRPr="00EB1E40" w:rsidRDefault="00EB1E40" w:rsidP="00EB1E40">
            <w:pPr>
              <w:jc w:val="center"/>
              <w:rPr>
                <w:sz w:val="18"/>
                <w:szCs w:val="18"/>
              </w:rPr>
            </w:pPr>
            <w:r w:rsidRPr="00EB1E40">
              <w:rPr>
                <w:sz w:val="18"/>
                <w:szCs w:val="18"/>
              </w:rPr>
              <w:t xml:space="preserve">           184 361,76   </w:t>
            </w:r>
          </w:p>
        </w:tc>
        <w:tc>
          <w:tcPr>
            <w:tcW w:w="1701" w:type="dxa"/>
            <w:tcBorders>
              <w:top w:val="nil"/>
              <w:left w:val="nil"/>
              <w:bottom w:val="single" w:sz="4" w:space="0" w:color="auto"/>
              <w:right w:val="single" w:sz="4" w:space="0" w:color="auto"/>
            </w:tcBorders>
            <w:shd w:val="clear" w:color="000000" w:fill="FFFFFF"/>
            <w:noWrap/>
            <w:vAlign w:val="bottom"/>
            <w:hideMark/>
          </w:tcPr>
          <w:p w14:paraId="106E99A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54DD053"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684633D" w14:textId="77777777" w:rsidR="00EB1E40" w:rsidRPr="00EB1E40" w:rsidRDefault="00EB1E40" w:rsidP="00EB1E40">
            <w:pPr>
              <w:rPr>
                <w:sz w:val="18"/>
                <w:szCs w:val="18"/>
              </w:rPr>
            </w:pPr>
            <w:r w:rsidRPr="00EB1E40">
              <w:rPr>
                <w:sz w:val="18"/>
                <w:szCs w:val="18"/>
              </w:rPr>
              <w:t>2.1.14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FDFE304" w14:textId="77777777" w:rsidR="00EB1E40" w:rsidRPr="00EB1E40" w:rsidRDefault="00EB1E40" w:rsidP="00EB1E40">
            <w:pPr>
              <w:rPr>
                <w:i/>
                <w:iCs/>
                <w:sz w:val="20"/>
                <w:szCs w:val="20"/>
              </w:rPr>
            </w:pPr>
            <w:r w:rsidRPr="00EB1E40">
              <w:rPr>
                <w:i/>
                <w:iCs/>
                <w:sz w:val="20"/>
                <w:szCs w:val="20"/>
              </w:rPr>
              <w:t>Отделка пола ( тип 3)</w:t>
            </w:r>
          </w:p>
        </w:tc>
        <w:tc>
          <w:tcPr>
            <w:tcW w:w="1509" w:type="dxa"/>
            <w:tcBorders>
              <w:top w:val="single" w:sz="4" w:space="0" w:color="auto"/>
              <w:left w:val="nil"/>
              <w:bottom w:val="single" w:sz="4" w:space="0" w:color="auto"/>
              <w:right w:val="single" w:sz="4" w:space="0" w:color="auto"/>
            </w:tcBorders>
            <w:shd w:val="clear" w:color="auto" w:fill="auto"/>
            <w:hideMark/>
          </w:tcPr>
          <w:p w14:paraId="2B14F1B6"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5D89A41D" w14:textId="77777777" w:rsidR="00EB1E40" w:rsidRPr="00EB1E40" w:rsidRDefault="00EB1E40" w:rsidP="00EB1E40">
            <w:pPr>
              <w:jc w:val="right"/>
              <w:rPr>
                <w:sz w:val="20"/>
                <w:szCs w:val="20"/>
              </w:rPr>
            </w:pPr>
            <w:r w:rsidRPr="00EB1E40">
              <w:rPr>
                <w:sz w:val="20"/>
                <w:szCs w:val="20"/>
              </w:rPr>
              <w:t>21,8</w:t>
            </w:r>
          </w:p>
        </w:tc>
        <w:tc>
          <w:tcPr>
            <w:tcW w:w="1680" w:type="dxa"/>
            <w:tcBorders>
              <w:top w:val="nil"/>
              <w:left w:val="nil"/>
              <w:bottom w:val="single" w:sz="4" w:space="0" w:color="auto"/>
              <w:right w:val="single" w:sz="4" w:space="0" w:color="auto"/>
            </w:tcBorders>
            <w:shd w:val="clear" w:color="auto" w:fill="auto"/>
            <w:noWrap/>
            <w:vAlign w:val="bottom"/>
            <w:hideMark/>
          </w:tcPr>
          <w:p w14:paraId="0469D3F1" w14:textId="77777777" w:rsidR="00EB1E40" w:rsidRPr="00EB1E40" w:rsidRDefault="00EB1E40" w:rsidP="00EB1E40">
            <w:pPr>
              <w:jc w:val="center"/>
              <w:rPr>
                <w:sz w:val="18"/>
                <w:szCs w:val="18"/>
              </w:rPr>
            </w:pPr>
            <w:r w:rsidRPr="00EB1E40">
              <w:rPr>
                <w:sz w:val="18"/>
                <w:szCs w:val="18"/>
              </w:rPr>
              <w:t xml:space="preserve">                3 970,85   </w:t>
            </w:r>
          </w:p>
        </w:tc>
        <w:tc>
          <w:tcPr>
            <w:tcW w:w="1984" w:type="dxa"/>
            <w:tcBorders>
              <w:top w:val="nil"/>
              <w:left w:val="nil"/>
              <w:bottom w:val="single" w:sz="4" w:space="0" w:color="auto"/>
              <w:right w:val="single" w:sz="4" w:space="0" w:color="auto"/>
            </w:tcBorders>
            <w:shd w:val="clear" w:color="auto" w:fill="auto"/>
            <w:noWrap/>
            <w:vAlign w:val="bottom"/>
            <w:hideMark/>
          </w:tcPr>
          <w:p w14:paraId="6AF46B23" w14:textId="77777777" w:rsidR="00EB1E40" w:rsidRPr="00EB1E40" w:rsidRDefault="00EB1E40" w:rsidP="00EB1E40">
            <w:pPr>
              <w:jc w:val="center"/>
              <w:rPr>
                <w:sz w:val="18"/>
                <w:szCs w:val="18"/>
              </w:rPr>
            </w:pPr>
            <w:r w:rsidRPr="00EB1E40">
              <w:rPr>
                <w:sz w:val="18"/>
                <w:szCs w:val="18"/>
              </w:rPr>
              <w:t xml:space="preserve">              86 564,53   </w:t>
            </w:r>
          </w:p>
        </w:tc>
        <w:tc>
          <w:tcPr>
            <w:tcW w:w="1701" w:type="dxa"/>
            <w:tcBorders>
              <w:top w:val="nil"/>
              <w:left w:val="nil"/>
              <w:bottom w:val="single" w:sz="4" w:space="0" w:color="auto"/>
              <w:right w:val="single" w:sz="4" w:space="0" w:color="auto"/>
            </w:tcBorders>
            <w:shd w:val="clear" w:color="000000" w:fill="FFFFFF"/>
            <w:noWrap/>
            <w:vAlign w:val="bottom"/>
            <w:hideMark/>
          </w:tcPr>
          <w:p w14:paraId="3DBF0C7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09F6C28"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53DE899" w14:textId="77777777" w:rsidR="00EB1E40" w:rsidRPr="00EB1E40" w:rsidRDefault="00EB1E40" w:rsidP="00EB1E40">
            <w:pPr>
              <w:rPr>
                <w:sz w:val="18"/>
                <w:szCs w:val="18"/>
              </w:rPr>
            </w:pPr>
            <w:r w:rsidRPr="00EB1E40">
              <w:rPr>
                <w:sz w:val="18"/>
                <w:szCs w:val="18"/>
              </w:rPr>
              <w:t>2.1.15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3113DBA" w14:textId="77777777" w:rsidR="00EB1E40" w:rsidRPr="00EB1E40" w:rsidRDefault="00EB1E40" w:rsidP="00EB1E40">
            <w:pPr>
              <w:rPr>
                <w:i/>
                <w:iCs/>
                <w:sz w:val="20"/>
                <w:szCs w:val="20"/>
              </w:rPr>
            </w:pPr>
            <w:r w:rsidRPr="00EB1E40">
              <w:rPr>
                <w:i/>
                <w:iCs/>
                <w:sz w:val="20"/>
                <w:szCs w:val="20"/>
              </w:rPr>
              <w:t>Отделка пола (тип 4)</w:t>
            </w:r>
          </w:p>
        </w:tc>
        <w:tc>
          <w:tcPr>
            <w:tcW w:w="1509" w:type="dxa"/>
            <w:tcBorders>
              <w:top w:val="single" w:sz="4" w:space="0" w:color="auto"/>
              <w:left w:val="nil"/>
              <w:bottom w:val="single" w:sz="4" w:space="0" w:color="auto"/>
              <w:right w:val="single" w:sz="4" w:space="0" w:color="auto"/>
            </w:tcBorders>
            <w:shd w:val="clear" w:color="auto" w:fill="auto"/>
            <w:hideMark/>
          </w:tcPr>
          <w:p w14:paraId="2779E40F"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0A2EE4FA" w14:textId="77777777" w:rsidR="00EB1E40" w:rsidRPr="00EB1E40" w:rsidRDefault="00EB1E40" w:rsidP="00EB1E40">
            <w:pPr>
              <w:jc w:val="right"/>
              <w:rPr>
                <w:sz w:val="20"/>
                <w:szCs w:val="20"/>
              </w:rPr>
            </w:pPr>
            <w:r w:rsidRPr="00EB1E40">
              <w:rPr>
                <w:sz w:val="20"/>
                <w:szCs w:val="20"/>
              </w:rPr>
              <w:t>5,9</w:t>
            </w:r>
          </w:p>
        </w:tc>
        <w:tc>
          <w:tcPr>
            <w:tcW w:w="1680" w:type="dxa"/>
            <w:tcBorders>
              <w:top w:val="nil"/>
              <w:left w:val="nil"/>
              <w:bottom w:val="single" w:sz="4" w:space="0" w:color="auto"/>
              <w:right w:val="single" w:sz="4" w:space="0" w:color="auto"/>
            </w:tcBorders>
            <w:shd w:val="clear" w:color="auto" w:fill="auto"/>
            <w:noWrap/>
            <w:vAlign w:val="bottom"/>
            <w:hideMark/>
          </w:tcPr>
          <w:p w14:paraId="4412EFE9" w14:textId="77777777" w:rsidR="00EB1E40" w:rsidRPr="00EB1E40" w:rsidRDefault="00EB1E40" w:rsidP="00EB1E40">
            <w:pPr>
              <w:jc w:val="center"/>
              <w:rPr>
                <w:sz w:val="18"/>
                <w:szCs w:val="18"/>
              </w:rPr>
            </w:pPr>
            <w:r w:rsidRPr="00EB1E40">
              <w:rPr>
                <w:sz w:val="18"/>
                <w:szCs w:val="18"/>
              </w:rPr>
              <w:t xml:space="preserve">                4 385,69   </w:t>
            </w:r>
          </w:p>
        </w:tc>
        <w:tc>
          <w:tcPr>
            <w:tcW w:w="1984" w:type="dxa"/>
            <w:tcBorders>
              <w:top w:val="nil"/>
              <w:left w:val="nil"/>
              <w:bottom w:val="single" w:sz="4" w:space="0" w:color="auto"/>
              <w:right w:val="single" w:sz="4" w:space="0" w:color="auto"/>
            </w:tcBorders>
            <w:shd w:val="clear" w:color="auto" w:fill="auto"/>
            <w:noWrap/>
            <w:vAlign w:val="bottom"/>
            <w:hideMark/>
          </w:tcPr>
          <w:p w14:paraId="258A941D" w14:textId="77777777" w:rsidR="00EB1E40" w:rsidRPr="00EB1E40" w:rsidRDefault="00EB1E40" w:rsidP="00EB1E40">
            <w:pPr>
              <w:jc w:val="center"/>
              <w:rPr>
                <w:sz w:val="18"/>
                <w:szCs w:val="18"/>
              </w:rPr>
            </w:pPr>
            <w:r w:rsidRPr="00EB1E40">
              <w:rPr>
                <w:sz w:val="18"/>
                <w:szCs w:val="18"/>
              </w:rPr>
              <w:t xml:space="preserve">              25 875,57   </w:t>
            </w:r>
          </w:p>
        </w:tc>
        <w:tc>
          <w:tcPr>
            <w:tcW w:w="1701" w:type="dxa"/>
            <w:tcBorders>
              <w:top w:val="nil"/>
              <w:left w:val="nil"/>
              <w:bottom w:val="single" w:sz="4" w:space="0" w:color="auto"/>
              <w:right w:val="single" w:sz="4" w:space="0" w:color="auto"/>
            </w:tcBorders>
            <w:shd w:val="clear" w:color="000000" w:fill="FFFFFF"/>
            <w:noWrap/>
            <w:vAlign w:val="bottom"/>
            <w:hideMark/>
          </w:tcPr>
          <w:p w14:paraId="5060E78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2AC013C"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F04F7E5" w14:textId="77777777" w:rsidR="00EB1E40" w:rsidRPr="00EB1E40" w:rsidRDefault="00EB1E40" w:rsidP="00EB1E40">
            <w:pPr>
              <w:rPr>
                <w:sz w:val="18"/>
                <w:szCs w:val="18"/>
              </w:rPr>
            </w:pPr>
            <w:r w:rsidRPr="00EB1E40">
              <w:rPr>
                <w:sz w:val="18"/>
                <w:szCs w:val="18"/>
              </w:rPr>
              <w:t>2.1.16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2CA70354" w14:textId="77777777" w:rsidR="00EB1E40" w:rsidRPr="00EB1E40" w:rsidRDefault="00EB1E40" w:rsidP="00EB1E40">
            <w:pPr>
              <w:rPr>
                <w:i/>
                <w:iCs/>
                <w:sz w:val="20"/>
                <w:szCs w:val="20"/>
              </w:rPr>
            </w:pPr>
            <w:r w:rsidRPr="00EB1E40">
              <w:rPr>
                <w:i/>
                <w:iCs/>
                <w:sz w:val="20"/>
                <w:szCs w:val="20"/>
              </w:rPr>
              <w:t>Отделка пола (тип 5)</w:t>
            </w:r>
          </w:p>
        </w:tc>
        <w:tc>
          <w:tcPr>
            <w:tcW w:w="1509" w:type="dxa"/>
            <w:tcBorders>
              <w:top w:val="single" w:sz="4" w:space="0" w:color="auto"/>
              <w:left w:val="nil"/>
              <w:bottom w:val="single" w:sz="4" w:space="0" w:color="auto"/>
              <w:right w:val="single" w:sz="4" w:space="0" w:color="auto"/>
            </w:tcBorders>
            <w:shd w:val="clear" w:color="auto" w:fill="auto"/>
            <w:hideMark/>
          </w:tcPr>
          <w:p w14:paraId="1E37802A"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523C8C25" w14:textId="77777777" w:rsidR="00EB1E40" w:rsidRPr="00EB1E40" w:rsidRDefault="00EB1E40" w:rsidP="00EB1E40">
            <w:pPr>
              <w:jc w:val="right"/>
              <w:rPr>
                <w:sz w:val="20"/>
                <w:szCs w:val="20"/>
              </w:rPr>
            </w:pPr>
            <w:r w:rsidRPr="00EB1E40">
              <w:rPr>
                <w:sz w:val="20"/>
                <w:szCs w:val="20"/>
              </w:rPr>
              <w:t>11,8</w:t>
            </w:r>
          </w:p>
        </w:tc>
        <w:tc>
          <w:tcPr>
            <w:tcW w:w="1680" w:type="dxa"/>
            <w:tcBorders>
              <w:top w:val="nil"/>
              <w:left w:val="nil"/>
              <w:bottom w:val="single" w:sz="4" w:space="0" w:color="auto"/>
              <w:right w:val="single" w:sz="4" w:space="0" w:color="auto"/>
            </w:tcBorders>
            <w:shd w:val="clear" w:color="auto" w:fill="auto"/>
            <w:noWrap/>
            <w:vAlign w:val="bottom"/>
            <w:hideMark/>
          </w:tcPr>
          <w:p w14:paraId="77D94CD1" w14:textId="77777777" w:rsidR="00EB1E40" w:rsidRPr="00EB1E40" w:rsidRDefault="00EB1E40" w:rsidP="00EB1E40">
            <w:pPr>
              <w:jc w:val="center"/>
              <w:rPr>
                <w:sz w:val="18"/>
                <w:szCs w:val="18"/>
              </w:rPr>
            </w:pPr>
            <w:r w:rsidRPr="00EB1E40">
              <w:rPr>
                <w:sz w:val="18"/>
                <w:szCs w:val="18"/>
              </w:rPr>
              <w:t xml:space="preserve">                4 329,97   </w:t>
            </w:r>
          </w:p>
        </w:tc>
        <w:tc>
          <w:tcPr>
            <w:tcW w:w="1984" w:type="dxa"/>
            <w:tcBorders>
              <w:top w:val="nil"/>
              <w:left w:val="nil"/>
              <w:bottom w:val="single" w:sz="4" w:space="0" w:color="auto"/>
              <w:right w:val="single" w:sz="4" w:space="0" w:color="auto"/>
            </w:tcBorders>
            <w:shd w:val="clear" w:color="auto" w:fill="auto"/>
            <w:noWrap/>
            <w:vAlign w:val="bottom"/>
            <w:hideMark/>
          </w:tcPr>
          <w:p w14:paraId="6664E4E9" w14:textId="77777777" w:rsidR="00EB1E40" w:rsidRPr="00EB1E40" w:rsidRDefault="00EB1E40" w:rsidP="00EB1E40">
            <w:pPr>
              <w:jc w:val="center"/>
              <w:rPr>
                <w:sz w:val="18"/>
                <w:szCs w:val="18"/>
              </w:rPr>
            </w:pPr>
            <w:r w:rsidRPr="00EB1E40">
              <w:rPr>
                <w:sz w:val="18"/>
                <w:szCs w:val="18"/>
              </w:rPr>
              <w:t xml:space="preserve">              51 093,65   </w:t>
            </w:r>
          </w:p>
        </w:tc>
        <w:tc>
          <w:tcPr>
            <w:tcW w:w="1701" w:type="dxa"/>
            <w:tcBorders>
              <w:top w:val="nil"/>
              <w:left w:val="nil"/>
              <w:bottom w:val="single" w:sz="4" w:space="0" w:color="auto"/>
              <w:right w:val="single" w:sz="4" w:space="0" w:color="auto"/>
            </w:tcBorders>
            <w:shd w:val="clear" w:color="000000" w:fill="FFFFFF"/>
            <w:noWrap/>
            <w:vAlign w:val="bottom"/>
            <w:hideMark/>
          </w:tcPr>
          <w:p w14:paraId="47AEA99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EFE859E"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BB8214D" w14:textId="77777777" w:rsidR="00EB1E40" w:rsidRPr="00EB1E40" w:rsidRDefault="00EB1E40" w:rsidP="00EB1E40">
            <w:pPr>
              <w:rPr>
                <w:sz w:val="18"/>
                <w:szCs w:val="18"/>
              </w:rPr>
            </w:pPr>
            <w:r w:rsidRPr="00EB1E40">
              <w:rPr>
                <w:sz w:val="18"/>
                <w:szCs w:val="18"/>
              </w:rPr>
              <w:t>2.1.17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1E28442" w14:textId="77777777" w:rsidR="00EB1E40" w:rsidRPr="00EB1E40" w:rsidRDefault="00EB1E40" w:rsidP="00EB1E40">
            <w:pPr>
              <w:rPr>
                <w:i/>
                <w:iCs/>
                <w:sz w:val="20"/>
                <w:szCs w:val="20"/>
              </w:rPr>
            </w:pPr>
            <w:r w:rsidRPr="00EB1E40">
              <w:rPr>
                <w:i/>
                <w:iCs/>
                <w:sz w:val="20"/>
                <w:szCs w:val="20"/>
              </w:rPr>
              <w:t xml:space="preserve"> Отделка пола (тип 6)</w:t>
            </w:r>
          </w:p>
        </w:tc>
        <w:tc>
          <w:tcPr>
            <w:tcW w:w="1509" w:type="dxa"/>
            <w:tcBorders>
              <w:top w:val="single" w:sz="4" w:space="0" w:color="auto"/>
              <w:left w:val="nil"/>
              <w:bottom w:val="single" w:sz="4" w:space="0" w:color="auto"/>
              <w:right w:val="single" w:sz="4" w:space="0" w:color="auto"/>
            </w:tcBorders>
            <w:shd w:val="clear" w:color="auto" w:fill="auto"/>
            <w:hideMark/>
          </w:tcPr>
          <w:p w14:paraId="39F88010"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0D55C679" w14:textId="77777777" w:rsidR="00EB1E40" w:rsidRPr="00EB1E40" w:rsidRDefault="00EB1E40" w:rsidP="00EB1E40">
            <w:pPr>
              <w:jc w:val="right"/>
              <w:rPr>
                <w:sz w:val="20"/>
                <w:szCs w:val="20"/>
              </w:rPr>
            </w:pPr>
            <w:r w:rsidRPr="00EB1E40">
              <w:rPr>
                <w:sz w:val="20"/>
                <w:szCs w:val="20"/>
              </w:rPr>
              <w:t>57,4</w:t>
            </w:r>
          </w:p>
        </w:tc>
        <w:tc>
          <w:tcPr>
            <w:tcW w:w="1680" w:type="dxa"/>
            <w:tcBorders>
              <w:top w:val="nil"/>
              <w:left w:val="nil"/>
              <w:bottom w:val="single" w:sz="4" w:space="0" w:color="auto"/>
              <w:right w:val="single" w:sz="4" w:space="0" w:color="auto"/>
            </w:tcBorders>
            <w:shd w:val="clear" w:color="auto" w:fill="auto"/>
            <w:noWrap/>
            <w:vAlign w:val="bottom"/>
            <w:hideMark/>
          </w:tcPr>
          <w:p w14:paraId="2EABCF93" w14:textId="77777777" w:rsidR="00EB1E40" w:rsidRPr="00EB1E40" w:rsidRDefault="00EB1E40" w:rsidP="00EB1E40">
            <w:pPr>
              <w:jc w:val="center"/>
              <w:rPr>
                <w:sz w:val="18"/>
                <w:szCs w:val="18"/>
              </w:rPr>
            </w:pPr>
            <w:r w:rsidRPr="00EB1E40">
              <w:rPr>
                <w:sz w:val="18"/>
                <w:szCs w:val="18"/>
              </w:rPr>
              <w:t xml:space="preserve">                1 436,14   </w:t>
            </w:r>
          </w:p>
        </w:tc>
        <w:tc>
          <w:tcPr>
            <w:tcW w:w="1984" w:type="dxa"/>
            <w:tcBorders>
              <w:top w:val="nil"/>
              <w:left w:val="nil"/>
              <w:bottom w:val="single" w:sz="4" w:space="0" w:color="auto"/>
              <w:right w:val="single" w:sz="4" w:space="0" w:color="auto"/>
            </w:tcBorders>
            <w:shd w:val="clear" w:color="auto" w:fill="auto"/>
            <w:noWrap/>
            <w:vAlign w:val="bottom"/>
            <w:hideMark/>
          </w:tcPr>
          <w:p w14:paraId="1046F60C" w14:textId="77777777" w:rsidR="00EB1E40" w:rsidRPr="00EB1E40" w:rsidRDefault="00EB1E40" w:rsidP="00EB1E40">
            <w:pPr>
              <w:jc w:val="center"/>
              <w:rPr>
                <w:sz w:val="18"/>
                <w:szCs w:val="18"/>
              </w:rPr>
            </w:pPr>
            <w:r w:rsidRPr="00EB1E40">
              <w:rPr>
                <w:sz w:val="18"/>
                <w:szCs w:val="18"/>
              </w:rPr>
              <w:t xml:space="preserve">              82 434,44   </w:t>
            </w:r>
          </w:p>
        </w:tc>
        <w:tc>
          <w:tcPr>
            <w:tcW w:w="1701" w:type="dxa"/>
            <w:tcBorders>
              <w:top w:val="nil"/>
              <w:left w:val="nil"/>
              <w:bottom w:val="single" w:sz="4" w:space="0" w:color="auto"/>
              <w:right w:val="single" w:sz="4" w:space="0" w:color="auto"/>
            </w:tcBorders>
            <w:shd w:val="clear" w:color="000000" w:fill="FFFFFF"/>
            <w:noWrap/>
            <w:vAlign w:val="bottom"/>
            <w:hideMark/>
          </w:tcPr>
          <w:p w14:paraId="0D59F45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2FC6BCC"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558CF19" w14:textId="77777777" w:rsidR="00EB1E40" w:rsidRPr="00EB1E40" w:rsidRDefault="00EB1E40" w:rsidP="00EB1E40">
            <w:pPr>
              <w:rPr>
                <w:sz w:val="18"/>
                <w:szCs w:val="18"/>
              </w:rPr>
            </w:pPr>
            <w:r w:rsidRPr="00EB1E40">
              <w:rPr>
                <w:sz w:val="18"/>
                <w:szCs w:val="18"/>
              </w:rPr>
              <w:t>2.1.18</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B0DBD9D" w14:textId="77777777" w:rsidR="00EB1E40" w:rsidRPr="00EB1E40" w:rsidRDefault="00EB1E40" w:rsidP="00EB1E40">
            <w:pPr>
              <w:rPr>
                <w:i/>
                <w:iCs/>
                <w:sz w:val="20"/>
                <w:szCs w:val="20"/>
              </w:rPr>
            </w:pPr>
            <w:r w:rsidRPr="00EB1E40">
              <w:rPr>
                <w:i/>
                <w:iCs/>
                <w:sz w:val="20"/>
                <w:szCs w:val="20"/>
              </w:rPr>
              <w:t>Отделка пола (тип 7)</w:t>
            </w:r>
          </w:p>
        </w:tc>
        <w:tc>
          <w:tcPr>
            <w:tcW w:w="1509" w:type="dxa"/>
            <w:tcBorders>
              <w:top w:val="single" w:sz="4" w:space="0" w:color="auto"/>
              <w:left w:val="nil"/>
              <w:bottom w:val="single" w:sz="4" w:space="0" w:color="auto"/>
              <w:right w:val="single" w:sz="4" w:space="0" w:color="auto"/>
            </w:tcBorders>
            <w:shd w:val="clear" w:color="auto" w:fill="auto"/>
            <w:hideMark/>
          </w:tcPr>
          <w:p w14:paraId="292FE71C"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2DC1E40E" w14:textId="77777777" w:rsidR="00EB1E40" w:rsidRPr="00EB1E40" w:rsidRDefault="00EB1E40" w:rsidP="00EB1E40">
            <w:pPr>
              <w:jc w:val="right"/>
              <w:rPr>
                <w:sz w:val="20"/>
                <w:szCs w:val="20"/>
              </w:rPr>
            </w:pPr>
            <w:r w:rsidRPr="00EB1E40">
              <w:rPr>
                <w:sz w:val="20"/>
                <w:szCs w:val="20"/>
              </w:rPr>
              <w:t>57,9</w:t>
            </w:r>
          </w:p>
        </w:tc>
        <w:tc>
          <w:tcPr>
            <w:tcW w:w="1680" w:type="dxa"/>
            <w:tcBorders>
              <w:top w:val="nil"/>
              <w:left w:val="nil"/>
              <w:bottom w:val="single" w:sz="4" w:space="0" w:color="auto"/>
              <w:right w:val="single" w:sz="4" w:space="0" w:color="auto"/>
            </w:tcBorders>
            <w:shd w:val="clear" w:color="auto" w:fill="auto"/>
            <w:noWrap/>
            <w:vAlign w:val="bottom"/>
            <w:hideMark/>
          </w:tcPr>
          <w:p w14:paraId="0256C07C" w14:textId="77777777" w:rsidR="00EB1E40" w:rsidRPr="00EB1E40" w:rsidRDefault="00EB1E40" w:rsidP="00EB1E40">
            <w:pPr>
              <w:jc w:val="center"/>
              <w:rPr>
                <w:sz w:val="18"/>
                <w:szCs w:val="18"/>
              </w:rPr>
            </w:pPr>
            <w:r w:rsidRPr="00EB1E40">
              <w:rPr>
                <w:sz w:val="18"/>
                <w:szCs w:val="18"/>
              </w:rPr>
              <w:t xml:space="preserve">                1 340,88   </w:t>
            </w:r>
          </w:p>
        </w:tc>
        <w:tc>
          <w:tcPr>
            <w:tcW w:w="1984" w:type="dxa"/>
            <w:tcBorders>
              <w:top w:val="nil"/>
              <w:left w:val="nil"/>
              <w:bottom w:val="single" w:sz="4" w:space="0" w:color="auto"/>
              <w:right w:val="single" w:sz="4" w:space="0" w:color="auto"/>
            </w:tcBorders>
            <w:shd w:val="clear" w:color="auto" w:fill="auto"/>
            <w:noWrap/>
            <w:vAlign w:val="bottom"/>
            <w:hideMark/>
          </w:tcPr>
          <w:p w14:paraId="55230EE4" w14:textId="77777777" w:rsidR="00EB1E40" w:rsidRPr="00EB1E40" w:rsidRDefault="00EB1E40" w:rsidP="00EB1E40">
            <w:pPr>
              <w:jc w:val="center"/>
              <w:rPr>
                <w:sz w:val="18"/>
                <w:szCs w:val="18"/>
              </w:rPr>
            </w:pPr>
            <w:r w:rsidRPr="00EB1E40">
              <w:rPr>
                <w:sz w:val="18"/>
                <w:szCs w:val="18"/>
              </w:rPr>
              <w:t xml:space="preserve">              77 636,95   </w:t>
            </w:r>
          </w:p>
        </w:tc>
        <w:tc>
          <w:tcPr>
            <w:tcW w:w="1701" w:type="dxa"/>
            <w:tcBorders>
              <w:top w:val="nil"/>
              <w:left w:val="nil"/>
              <w:bottom w:val="single" w:sz="4" w:space="0" w:color="auto"/>
              <w:right w:val="single" w:sz="4" w:space="0" w:color="auto"/>
            </w:tcBorders>
            <w:shd w:val="clear" w:color="000000" w:fill="FFFFFF"/>
            <w:noWrap/>
            <w:vAlign w:val="bottom"/>
            <w:hideMark/>
          </w:tcPr>
          <w:p w14:paraId="3CFF235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E1D1D41" w14:textId="77777777" w:rsidTr="00C9508B">
        <w:trPr>
          <w:trHeight w:val="57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8C02FC0" w14:textId="77777777" w:rsidR="00EB1E40" w:rsidRPr="00EB1E40" w:rsidRDefault="00EB1E40" w:rsidP="00EB1E40">
            <w:pPr>
              <w:rPr>
                <w:sz w:val="18"/>
                <w:szCs w:val="18"/>
              </w:rPr>
            </w:pPr>
            <w:r w:rsidRPr="00EB1E40">
              <w:rPr>
                <w:sz w:val="18"/>
                <w:szCs w:val="18"/>
              </w:rPr>
              <w:t>2.1.19</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FF4ACE6" w14:textId="77777777" w:rsidR="00EB1E40" w:rsidRPr="00EB1E40" w:rsidRDefault="00EB1E40" w:rsidP="00EB1E40">
            <w:pPr>
              <w:rPr>
                <w:i/>
                <w:iCs/>
                <w:sz w:val="20"/>
                <w:szCs w:val="20"/>
              </w:rPr>
            </w:pPr>
            <w:r w:rsidRPr="00EB1E40">
              <w:rPr>
                <w:i/>
                <w:iCs/>
                <w:sz w:val="20"/>
                <w:szCs w:val="20"/>
              </w:rPr>
              <w:t>Узлы примыкания стен и пола  (Гидроизоляция)</w:t>
            </w:r>
          </w:p>
        </w:tc>
        <w:tc>
          <w:tcPr>
            <w:tcW w:w="1509" w:type="dxa"/>
            <w:tcBorders>
              <w:top w:val="single" w:sz="4" w:space="0" w:color="auto"/>
              <w:left w:val="nil"/>
              <w:bottom w:val="single" w:sz="4" w:space="0" w:color="auto"/>
              <w:right w:val="single" w:sz="4" w:space="0" w:color="auto"/>
            </w:tcBorders>
            <w:shd w:val="clear" w:color="auto" w:fill="auto"/>
            <w:hideMark/>
          </w:tcPr>
          <w:p w14:paraId="3899A65B"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798FD0BD" w14:textId="77777777" w:rsidR="00EB1E40" w:rsidRPr="00EB1E40" w:rsidRDefault="00EB1E40" w:rsidP="00EB1E40">
            <w:pPr>
              <w:jc w:val="right"/>
              <w:rPr>
                <w:sz w:val="20"/>
                <w:szCs w:val="20"/>
              </w:rPr>
            </w:pPr>
            <w:r w:rsidRPr="00EB1E40">
              <w:rPr>
                <w:sz w:val="20"/>
                <w:szCs w:val="20"/>
              </w:rPr>
              <w:t>93,3</w:t>
            </w:r>
          </w:p>
        </w:tc>
        <w:tc>
          <w:tcPr>
            <w:tcW w:w="1680" w:type="dxa"/>
            <w:tcBorders>
              <w:top w:val="nil"/>
              <w:left w:val="nil"/>
              <w:bottom w:val="single" w:sz="4" w:space="0" w:color="auto"/>
              <w:right w:val="single" w:sz="4" w:space="0" w:color="auto"/>
            </w:tcBorders>
            <w:shd w:val="clear" w:color="auto" w:fill="auto"/>
            <w:noWrap/>
            <w:vAlign w:val="bottom"/>
            <w:hideMark/>
          </w:tcPr>
          <w:p w14:paraId="1D47E124" w14:textId="77777777" w:rsidR="00EB1E40" w:rsidRPr="00EB1E40" w:rsidRDefault="00EB1E40" w:rsidP="00EB1E40">
            <w:pPr>
              <w:jc w:val="center"/>
              <w:rPr>
                <w:sz w:val="18"/>
                <w:szCs w:val="18"/>
              </w:rPr>
            </w:pPr>
            <w:r w:rsidRPr="00EB1E40">
              <w:rPr>
                <w:sz w:val="18"/>
                <w:szCs w:val="18"/>
              </w:rPr>
              <w:t xml:space="preserve">                1 896,67   </w:t>
            </w:r>
          </w:p>
        </w:tc>
        <w:tc>
          <w:tcPr>
            <w:tcW w:w="1984" w:type="dxa"/>
            <w:tcBorders>
              <w:top w:val="nil"/>
              <w:left w:val="nil"/>
              <w:bottom w:val="single" w:sz="4" w:space="0" w:color="auto"/>
              <w:right w:val="single" w:sz="4" w:space="0" w:color="auto"/>
            </w:tcBorders>
            <w:shd w:val="clear" w:color="auto" w:fill="auto"/>
            <w:noWrap/>
            <w:vAlign w:val="bottom"/>
            <w:hideMark/>
          </w:tcPr>
          <w:p w14:paraId="6994ECEE" w14:textId="77777777" w:rsidR="00EB1E40" w:rsidRPr="00EB1E40" w:rsidRDefault="00EB1E40" w:rsidP="00EB1E40">
            <w:pPr>
              <w:jc w:val="center"/>
              <w:rPr>
                <w:sz w:val="18"/>
                <w:szCs w:val="18"/>
              </w:rPr>
            </w:pPr>
            <w:r w:rsidRPr="00EB1E40">
              <w:rPr>
                <w:sz w:val="18"/>
                <w:szCs w:val="18"/>
              </w:rPr>
              <w:t xml:space="preserve">           176 959,31   </w:t>
            </w:r>
          </w:p>
        </w:tc>
        <w:tc>
          <w:tcPr>
            <w:tcW w:w="1701" w:type="dxa"/>
            <w:tcBorders>
              <w:top w:val="nil"/>
              <w:left w:val="nil"/>
              <w:bottom w:val="single" w:sz="4" w:space="0" w:color="auto"/>
              <w:right w:val="single" w:sz="4" w:space="0" w:color="auto"/>
            </w:tcBorders>
            <w:shd w:val="clear" w:color="000000" w:fill="FFFFFF"/>
            <w:noWrap/>
            <w:vAlign w:val="bottom"/>
            <w:hideMark/>
          </w:tcPr>
          <w:p w14:paraId="115251E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64C05DF"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DF816A3" w14:textId="77777777" w:rsidR="00EB1E40" w:rsidRPr="00EB1E40" w:rsidRDefault="00EB1E40" w:rsidP="00EB1E40">
            <w:pPr>
              <w:rPr>
                <w:sz w:val="18"/>
                <w:szCs w:val="18"/>
              </w:rPr>
            </w:pPr>
            <w:r w:rsidRPr="00EB1E40">
              <w:rPr>
                <w:sz w:val="18"/>
                <w:szCs w:val="18"/>
              </w:rPr>
              <w:t>2.1.20</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18944C2" w14:textId="77777777" w:rsidR="00EB1E40" w:rsidRPr="00EB1E40" w:rsidRDefault="00EB1E40" w:rsidP="00EB1E40">
            <w:pPr>
              <w:rPr>
                <w:i/>
                <w:iCs/>
                <w:sz w:val="18"/>
                <w:szCs w:val="18"/>
              </w:rPr>
            </w:pPr>
            <w:r w:rsidRPr="00EB1E40">
              <w:rPr>
                <w:i/>
                <w:iCs/>
                <w:sz w:val="18"/>
                <w:szCs w:val="18"/>
              </w:rPr>
              <w:t xml:space="preserve">Устройство плинтусов: из плиток керамических           </w:t>
            </w:r>
          </w:p>
        </w:tc>
        <w:tc>
          <w:tcPr>
            <w:tcW w:w="1509" w:type="dxa"/>
            <w:tcBorders>
              <w:top w:val="nil"/>
              <w:left w:val="nil"/>
              <w:bottom w:val="single" w:sz="4" w:space="0" w:color="auto"/>
              <w:right w:val="single" w:sz="4" w:space="0" w:color="auto"/>
            </w:tcBorders>
            <w:shd w:val="clear" w:color="auto" w:fill="auto"/>
            <w:hideMark/>
          </w:tcPr>
          <w:p w14:paraId="5A1F7C46" w14:textId="77777777" w:rsidR="00EB1E40" w:rsidRPr="00EB1E40" w:rsidRDefault="00EB1E40" w:rsidP="00EB1E40">
            <w:pPr>
              <w:jc w:val="center"/>
              <w:rPr>
                <w:sz w:val="18"/>
                <w:szCs w:val="18"/>
              </w:rPr>
            </w:pPr>
            <w:r w:rsidRPr="00EB1E40">
              <w:rPr>
                <w:sz w:val="18"/>
                <w:szCs w:val="18"/>
              </w:rPr>
              <w:t>м</w:t>
            </w:r>
          </w:p>
        </w:tc>
        <w:tc>
          <w:tcPr>
            <w:tcW w:w="1442" w:type="dxa"/>
            <w:tcBorders>
              <w:top w:val="nil"/>
              <w:left w:val="nil"/>
              <w:bottom w:val="single" w:sz="4" w:space="0" w:color="auto"/>
              <w:right w:val="single" w:sz="4" w:space="0" w:color="auto"/>
            </w:tcBorders>
            <w:shd w:val="clear" w:color="auto" w:fill="auto"/>
            <w:hideMark/>
          </w:tcPr>
          <w:p w14:paraId="04EF734F" w14:textId="77777777" w:rsidR="00EB1E40" w:rsidRPr="00EB1E40" w:rsidRDefault="00EB1E40" w:rsidP="00EB1E40">
            <w:pPr>
              <w:jc w:val="right"/>
              <w:rPr>
                <w:sz w:val="18"/>
                <w:szCs w:val="18"/>
              </w:rPr>
            </w:pPr>
            <w:r w:rsidRPr="00EB1E40">
              <w:rPr>
                <w:sz w:val="18"/>
                <w:szCs w:val="18"/>
              </w:rPr>
              <w:t>158,4</w:t>
            </w:r>
          </w:p>
        </w:tc>
        <w:tc>
          <w:tcPr>
            <w:tcW w:w="1680" w:type="dxa"/>
            <w:tcBorders>
              <w:top w:val="nil"/>
              <w:left w:val="nil"/>
              <w:bottom w:val="single" w:sz="4" w:space="0" w:color="auto"/>
              <w:right w:val="single" w:sz="4" w:space="0" w:color="auto"/>
            </w:tcBorders>
            <w:shd w:val="clear" w:color="auto" w:fill="auto"/>
            <w:noWrap/>
            <w:vAlign w:val="bottom"/>
            <w:hideMark/>
          </w:tcPr>
          <w:p w14:paraId="7127440F" w14:textId="77777777" w:rsidR="00EB1E40" w:rsidRPr="00EB1E40" w:rsidRDefault="00EB1E40" w:rsidP="00EB1E40">
            <w:pPr>
              <w:jc w:val="center"/>
              <w:rPr>
                <w:sz w:val="18"/>
                <w:szCs w:val="18"/>
              </w:rPr>
            </w:pPr>
            <w:r w:rsidRPr="00EB1E40">
              <w:rPr>
                <w:sz w:val="18"/>
                <w:szCs w:val="18"/>
              </w:rPr>
              <w:t xml:space="preserve">                    524,78   </w:t>
            </w:r>
          </w:p>
        </w:tc>
        <w:tc>
          <w:tcPr>
            <w:tcW w:w="1984" w:type="dxa"/>
            <w:tcBorders>
              <w:top w:val="nil"/>
              <w:left w:val="nil"/>
              <w:bottom w:val="single" w:sz="4" w:space="0" w:color="auto"/>
              <w:right w:val="single" w:sz="4" w:space="0" w:color="auto"/>
            </w:tcBorders>
            <w:shd w:val="clear" w:color="auto" w:fill="auto"/>
            <w:noWrap/>
            <w:vAlign w:val="bottom"/>
            <w:hideMark/>
          </w:tcPr>
          <w:p w14:paraId="0A6AF3A8" w14:textId="77777777" w:rsidR="00EB1E40" w:rsidRPr="00EB1E40" w:rsidRDefault="00EB1E40" w:rsidP="00EB1E40">
            <w:pPr>
              <w:jc w:val="center"/>
              <w:rPr>
                <w:sz w:val="18"/>
                <w:szCs w:val="18"/>
              </w:rPr>
            </w:pPr>
            <w:r w:rsidRPr="00EB1E40">
              <w:rPr>
                <w:sz w:val="18"/>
                <w:szCs w:val="18"/>
              </w:rPr>
              <w:t xml:space="preserve">              83 125,15   </w:t>
            </w:r>
          </w:p>
        </w:tc>
        <w:tc>
          <w:tcPr>
            <w:tcW w:w="1701" w:type="dxa"/>
            <w:tcBorders>
              <w:top w:val="nil"/>
              <w:left w:val="nil"/>
              <w:bottom w:val="single" w:sz="4" w:space="0" w:color="auto"/>
              <w:right w:val="single" w:sz="4" w:space="0" w:color="auto"/>
            </w:tcBorders>
            <w:shd w:val="clear" w:color="000000" w:fill="FFFFFF"/>
            <w:noWrap/>
            <w:vAlign w:val="bottom"/>
            <w:hideMark/>
          </w:tcPr>
          <w:p w14:paraId="44121F6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7CC8BE2"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D89DFC1"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D59BB3E" w14:textId="77777777" w:rsidR="00EB1E40" w:rsidRPr="00EB1E40" w:rsidRDefault="00EB1E40" w:rsidP="00EB1E40">
            <w:pPr>
              <w:rPr>
                <w:i/>
                <w:iCs/>
                <w:sz w:val="18"/>
                <w:szCs w:val="18"/>
              </w:rPr>
            </w:pPr>
            <w:r w:rsidRPr="00EB1E40">
              <w:rPr>
                <w:i/>
                <w:iCs/>
                <w:sz w:val="18"/>
                <w:szCs w:val="18"/>
              </w:rPr>
              <w:t>Устройство подвесных потолков с окраской</w:t>
            </w:r>
          </w:p>
        </w:tc>
        <w:tc>
          <w:tcPr>
            <w:tcW w:w="1509" w:type="dxa"/>
            <w:tcBorders>
              <w:top w:val="single" w:sz="4" w:space="0" w:color="auto"/>
              <w:left w:val="nil"/>
              <w:bottom w:val="single" w:sz="4" w:space="0" w:color="auto"/>
              <w:right w:val="single" w:sz="4" w:space="0" w:color="auto"/>
            </w:tcBorders>
            <w:shd w:val="clear" w:color="auto" w:fill="auto"/>
            <w:hideMark/>
          </w:tcPr>
          <w:p w14:paraId="167101FB"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0865C677" w14:textId="77777777" w:rsidR="00EB1E40" w:rsidRPr="00EB1E40" w:rsidRDefault="00EB1E40" w:rsidP="00EB1E40">
            <w:pPr>
              <w:jc w:val="right"/>
              <w:rPr>
                <w:sz w:val="20"/>
                <w:szCs w:val="20"/>
              </w:rPr>
            </w:pPr>
            <w:r w:rsidRPr="00EB1E40">
              <w:rPr>
                <w:sz w:val="20"/>
                <w:szCs w:val="20"/>
              </w:rPr>
              <w:t>39,5</w:t>
            </w:r>
          </w:p>
        </w:tc>
        <w:tc>
          <w:tcPr>
            <w:tcW w:w="1680" w:type="dxa"/>
            <w:tcBorders>
              <w:top w:val="nil"/>
              <w:left w:val="nil"/>
              <w:bottom w:val="single" w:sz="4" w:space="0" w:color="auto"/>
              <w:right w:val="single" w:sz="4" w:space="0" w:color="auto"/>
            </w:tcBorders>
            <w:shd w:val="clear" w:color="auto" w:fill="auto"/>
            <w:noWrap/>
            <w:vAlign w:val="bottom"/>
            <w:hideMark/>
          </w:tcPr>
          <w:p w14:paraId="437B7342" w14:textId="77777777" w:rsidR="00EB1E40" w:rsidRPr="00EB1E40" w:rsidRDefault="00EB1E40" w:rsidP="00EB1E40">
            <w:pPr>
              <w:jc w:val="center"/>
              <w:rPr>
                <w:sz w:val="18"/>
                <w:szCs w:val="18"/>
              </w:rPr>
            </w:pPr>
            <w:r w:rsidRPr="00EB1E40">
              <w:rPr>
                <w:sz w:val="18"/>
                <w:szCs w:val="18"/>
              </w:rPr>
              <w:t xml:space="preserve">                1 270,68   </w:t>
            </w:r>
          </w:p>
        </w:tc>
        <w:tc>
          <w:tcPr>
            <w:tcW w:w="1984" w:type="dxa"/>
            <w:tcBorders>
              <w:top w:val="nil"/>
              <w:left w:val="nil"/>
              <w:bottom w:val="single" w:sz="4" w:space="0" w:color="auto"/>
              <w:right w:val="single" w:sz="4" w:space="0" w:color="auto"/>
            </w:tcBorders>
            <w:shd w:val="clear" w:color="auto" w:fill="auto"/>
            <w:noWrap/>
            <w:vAlign w:val="bottom"/>
            <w:hideMark/>
          </w:tcPr>
          <w:p w14:paraId="7201955F" w14:textId="77777777" w:rsidR="00EB1E40" w:rsidRPr="00EB1E40" w:rsidRDefault="00EB1E40" w:rsidP="00EB1E40">
            <w:pPr>
              <w:jc w:val="center"/>
              <w:rPr>
                <w:sz w:val="18"/>
                <w:szCs w:val="18"/>
              </w:rPr>
            </w:pPr>
            <w:r w:rsidRPr="00EB1E40">
              <w:rPr>
                <w:sz w:val="18"/>
                <w:szCs w:val="18"/>
              </w:rPr>
              <w:t xml:space="preserve">              50 191,86   </w:t>
            </w:r>
          </w:p>
        </w:tc>
        <w:tc>
          <w:tcPr>
            <w:tcW w:w="1701" w:type="dxa"/>
            <w:tcBorders>
              <w:top w:val="nil"/>
              <w:left w:val="nil"/>
              <w:bottom w:val="single" w:sz="4" w:space="0" w:color="auto"/>
              <w:right w:val="single" w:sz="4" w:space="0" w:color="auto"/>
            </w:tcBorders>
            <w:shd w:val="clear" w:color="000000" w:fill="FFFFFF"/>
            <w:noWrap/>
            <w:vAlign w:val="bottom"/>
            <w:hideMark/>
          </w:tcPr>
          <w:p w14:paraId="41CC5B0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31DE3B7"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D1F385D"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1C22AC5" w14:textId="77777777" w:rsidR="00EB1E40" w:rsidRPr="00EB1E40" w:rsidRDefault="00EB1E40" w:rsidP="00EB1E40">
            <w:pPr>
              <w:rPr>
                <w:i/>
                <w:iCs/>
                <w:sz w:val="18"/>
                <w:szCs w:val="18"/>
              </w:rPr>
            </w:pPr>
            <w:r w:rsidRPr="00EB1E40">
              <w:rPr>
                <w:i/>
                <w:iCs/>
                <w:sz w:val="18"/>
                <w:szCs w:val="18"/>
              </w:rPr>
              <w:t>Газобетонная кладка</w:t>
            </w:r>
          </w:p>
        </w:tc>
        <w:tc>
          <w:tcPr>
            <w:tcW w:w="1509" w:type="dxa"/>
            <w:tcBorders>
              <w:top w:val="nil"/>
              <w:left w:val="nil"/>
              <w:bottom w:val="single" w:sz="4" w:space="0" w:color="auto"/>
              <w:right w:val="single" w:sz="4" w:space="0" w:color="auto"/>
            </w:tcBorders>
            <w:shd w:val="clear" w:color="auto" w:fill="auto"/>
            <w:hideMark/>
          </w:tcPr>
          <w:p w14:paraId="60EF7904"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5E028A29" w14:textId="77777777" w:rsidR="00EB1E40" w:rsidRPr="00EB1E40" w:rsidRDefault="00EB1E40" w:rsidP="00EB1E40">
            <w:pPr>
              <w:jc w:val="right"/>
              <w:rPr>
                <w:sz w:val="20"/>
                <w:szCs w:val="20"/>
              </w:rPr>
            </w:pPr>
            <w:r w:rsidRPr="00EB1E40">
              <w:rPr>
                <w:sz w:val="20"/>
                <w:szCs w:val="20"/>
              </w:rPr>
              <w:t>43,5</w:t>
            </w:r>
          </w:p>
        </w:tc>
        <w:tc>
          <w:tcPr>
            <w:tcW w:w="1680" w:type="dxa"/>
            <w:tcBorders>
              <w:top w:val="nil"/>
              <w:left w:val="nil"/>
              <w:bottom w:val="single" w:sz="4" w:space="0" w:color="auto"/>
              <w:right w:val="single" w:sz="4" w:space="0" w:color="auto"/>
            </w:tcBorders>
            <w:shd w:val="clear" w:color="auto" w:fill="auto"/>
            <w:noWrap/>
            <w:vAlign w:val="bottom"/>
            <w:hideMark/>
          </w:tcPr>
          <w:p w14:paraId="227B1C77" w14:textId="77777777" w:rsidR="00EB1E40" w:rsidRPr="00EB1E40" w:rsidRDefault="00EB1E40" w:rsidP="00EB1E40">
            <w:pPr>
              <w:jc w:val="center"/>
              <w:rPr>
                <w:sz w:val="18"/>
                <w:szCs w:val="18"/>
              </w:rPr>
            </w:pPr>
            <w:r w:rsidRPr="00EB1E40">
              <w:rPr>
                <w:sz w:val="18"/>
                <w:szCs w:val="18"/>
              </w:rPr>
              <w:t xml:space="preserve">              11 256,86   </w:t>
            </w:r>
          </w:p>
        </w:tc>
        <w:tc>
          <w:tcPr>
            <w:tcW w:w="1984" w:type="dxa"/>
            <w:tcBorders>
              <w:top w:val="nil"/>
              <w:left w:val="nil"/>
              <w:bottom w:val="single" w:sz="4" w:space="0" w:color="auto"/>
              <w:right w:val="single" w:sz="4" w:space="0" w:color="auto"/>
            </w:tcBorders>
            <w:shd w:val="clear" w:color="auto" w:fill="auto"/>
            <w:noWrap/>
            <w:vAlign w:val="bottom"/>
            <w:hideMark/>
          </w:tcPr>
          <w:p w14:paraId="67FFC557" w14:textId="77777777" w:rsidR="00EB1E40" w:rsidRPr="00EB1E40" w:rsidRDefault="00EB1E40" w:rsidP="00EB1E40">
            <w:pPr>
              <w:jc w:val="center"/>
              <w:rPr>
                <w:sz w:val="18"/>
                <w:szCs w:val="18"/>
              </w:rPr>
            </w:pPr>
            <w:r w:rsidRPr="00EB1E40">
              <w:rPr>
                <w:sz w:val="18"/>
                <w:szCs w:val="18"/>
              </w:rPr>
              <w:t xml:space="preserve">           489 673,41   </w:t>
            </w:r>
          </w:p>
        </w:tc>
        <w:tc>
          <w:tcPr>
            <w:tcW w:w="1701" w:type="dxa"/>
            <w:tcBorders>
              <w:top w:val="nil"/>
              <w:left w:val="nil"/>
              <w:bottom w:val="single" w:sz="4" w:space="0" w:color="auto"/>
              <w:right w:val="single" w:sz="4" w:space="0" w:color="auto"/>
            </w:tcBorders>
            <w:shd w:val="clear" w:color="000000" w:fill="FFFFFF"/>
            <w:noWrap/>
            <w:vAlign w:val="bottom"/>
            <w:hideMark/>
          </w:tcPr>
          <w:p w14:paraId="5A4278B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0B81463"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CB5B826"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2666D63" w14:textId="77777777" w:rsidR="00EB1E40" w:rsidRPr="00EB1E40" w:rsidRDefault="00EB1E40" w:rsidP="00EB1E40">
            <w:pPr>
              <w:rPr>
                <w:i/>
                <w:iCs/>
                <w:sz w:val="18"/>
                <w:szCs w:val="18"/>
              </w:rPr>
            </w:pPr>
            <w:r w:rsidRPr="00EB1E40">
              <w:rPr>
                <w:i/>
                <w:iCs/>
                <w:sz w:val="18"/>
                <w:szCs w:val="18"/>
              </w:rPr>
              <w:t>Облицовка стен по системе «КНАУФ»</w:t>
            </w:r>
          </w:p>
        </w:tc>
        <w:tc>
          <w:tcPr>
            <w:tcW w:w="1509" w:type="dxa"/>
            <w:tcBorders>
              <w:top w:val="nil"/>
              <w:left w:val="nil"/>
              <w:bottom w:val="single" w:sz="4" w:space="0" w:color="auto"/>
              <w:right w:val="single" w:sz="4" w:space="0" w:color="auto"/>
            </w:tcBorders>
            <w:shd w:val="clear" w:color="auto" w:fill="auto"/>
            <w:hideMark/>
          </w:tcPr>
          <w:p w14:paraId="7E7F31DF"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70A94014" w14:textId="77777777" w:rsidR="00EB1E40" w:rsidRPr="00EB1E40" w:rsidRDefault="00EB1E40" w:rsidP="00EB1E40">
            <w:pPr>
              <w:jc w:val="right"/>
              <w:rPr>
                <w:sz w:val="20"/>
                <w:szCs w:val="20"/>
              </w:rPr>
            </w:pPr>
            <w:r w:rsidRPr="00EB1E40">
              <w:rPr>
                <w:sz w:val="20"/>
                <w:szCs w:val="20"/>
              </w:rPr>
              <w:t>50,3</w:t>
            </w:r>
          </w:p>
        </w:tc>
        <w:tc>
          <w:tcPr>
            <w:tcW w:w="1680" w:type="dxa"/>
            <w:tcBorders>
              <w:top w:val="nil"/>
              <w:left w:val="nil"/>
              <w:bottom w:val="single" w:sz="4" w:space="0" w:color="auto"/>
              <w:right w:val="single" w:sz="4" w:space="0" w:color="auto"/>
            </w:tcBorders>
            <w:shd w:val="clear" w:color="auto" w:fill="auto"/>
            <w:noWrap/>
            <w:vAlign w:val="bottom"/>
            <w:hideMark/>
          </w:tcPr>
          <w:p w14:paraId="280C3A13" w14:textId="77777777" w:rsidR="00EB1E40" w:rsidRPr="00EB1E40" w:rsidRDefault="00EB1E40" w:rsidP="00EB1E40">
            <w:pPr>
              <w:jc w:val="center"/>
              <w:rPr>
                <w:sz w:val="18"/>
                <w:szCs w:val="18"/>
              </w:rPr>
            </w:pPr>
            <w:r w:rsidRPr="00EB1E40">
              <w:rPr>
                <w:sz w:val="18"/>
                <w:szCs w:val="18"/>
              </w:rPr>
              <w:t xml:space="preserve">                1 649,03   </w:t>
            </w:r>
          </w:p>
        </w:tc>
        <w:tc>
          <w:tcPr>
            <w:tcW w:w="1984" w:type="dxa"/>
            <w:tcBorders>
              <w:top w:val="nil"/>
              <w:left w:val="nil"/>
              <w:bottom w:val="single" w:sz="4" w:space="0" w:color="auto"/>
              <w:right w:val="single" w:sz="4" w:space="0" w:color="auto"/>
            </w:tcBorders>
            <w:shd w:val="clear" w:color="auto" w:fill="auto"/>
            <w:noWrap/>
            <w:vAlign w:val="bottom"/>
            <w:hideMark/>
          </w:tcPr>
          <w:p w14:paraId="781CB9A6" w14:textId="77777777" w:rsidR="00EB1E40" w:rsidRPr="00EB1E40" w:rsidRDefault="00EB1E40" w:rsidP="00EB1E40">
            <w:pPr>
              <w:jc w:val="center"/>
              <w:rPr>
                <w:sz w:val="18"/>
                <w:szCs w:val="18"/>
              </w:rPr>
            </w:pPr>
            <w:r w:rsidRPr="00EB1E40">
              <w:rPr>
                <w:sz w:val="18"/>
                <w:szCs w:val="18"/>
              </w:rPr>
              <w:t xml:space="preserve">              82 946,21   </w:t>
            </w:r>
          </w:p>
        </w:tc>
        <w:tc>
          <w:tcPr>
            <w:tcW w:w="1701" w:type="dxa"/>
            <w:tcBorders>
              <w:top w:val="nil"/>
              <w:left w:val="nil"/>
              <w:bottom w:val="single" w:sz="4" w:space="0" w:color="auto"/>
              <w:right w:val="single" w:sz="4" w:space="0" w:color="auto"/>
            </w:tcBorders>
            <w:shd w:val="clear" w:color="000000" w:fill="FFFFFF"/>
            <w:noWrap/>
            <w:vAlign w:val="bottom"/>
            <w:hideMark/>
          </w:tcPr>
          <w:p w14:paraId="010B11D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A31E67D" w14:textId="77777777" w:rsidTr="00C9508B">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0F2E50B"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149BC7D" w14:textId="77777777" w:rsidR="00EB1E40" w:rsidRPr="00EB1E40" w:rsidRDefault="00EB1E40" w:rsidP="00EB1E40">
            <w:pPr>
              <w:rPr>
                <w:i/>
                <w:iCs/>
                <w:sz w:val="18"/>
                <w:szCs w:val="18"/>
              </w:rPr>
            </w:pPr>
            <w:r w:rsidRPr="00EB1E40">
              <w:rPr>
                <w:i/>
                <w:iCs/>
                <w:sz w:val="18"/>
                <w:szCs w:val="18"/>
              </w:rPr>
              <w:t>Устройство перегородок из гипсокартонных листов (ГКЛ) по системе «КНАУФ»</w:t>
            </w:r>
          </w:p>
        </w:tc>
        <w:tc>
          <w:tcPr>
            <w:tcW w:w="1509" w:type="dxa"/>
            <w:tcBorders>
              <w:top w:val="nil"/>
              <w:left w:val="nil"/>
              <w:bottom w:val="single" w:sz="4" w:space="0" w:color="auto"/>
              <w:right w:val="single" w:sz="4" w:space="0" w:color="auto"/>
            </w:tcBorders>
            <w:shd w:val="clear" w:color="auto" w:fill="auto"/>
            <w:hideMark/>
          </w:tcPr>
          <w:p w14:paraId="54D0CF57" w14:textId="77777777" w:rsidR="00EB1E40" w:rsidRPr="00EB1E40" w:rsidRDefault="00EB1E40" w:rsidP="00EB1E40">
            <w:pPr>
              <w:jc w:val="center"/>
              <w:rPr>
                <w:sz w:val="18"/>
                <w:szCs w:val="18"/>
              </w:rPr>
            </w:pPr>
            <w:r w:rsidRPr="00EB1E40">
              <w:rPr>
                <w:sz w:val="18"/>
                <w:szCs w:val="18"/>
              </w:rPr>
              <w:t>м2</w:t>
            </w:r>
          </w:p>
        </w:tc>
        <w:tc>
          <w:tcPr>
            <w:tcW w:w="1442" w:type="dxa"/>
            <w:tcBorders>
              <w:top w:val="nil"/>
              <w:left w:val="nil"/>
              <w:bottom w:val="single" w:sz="4" w:space="0" w:color="auto"/>
              <w:right w:val="single" w:sz="4" w:space="0" w:color="auto"/>
            </w:tcBorders>
            <w:shd w:val="clear" w:color="auto" w:fill="auto"/>
            <w:hideMark/>
          </w:tcPr>
          <w:p w14:paraId="69AF24D4" w14:textId="77777777" w:rsidR="00EB1E40" w:rsidRPr="00EB1E40" w:rsidRDefault="00EB1E40" w:rsidP="00EB1E40">
            <w:pPr>
              <w:jc w:val="right"/>
              <w:rPr>
                <w:sz w:val="18"/>
                <w:szCs w:val="18"/>
              </w:rPr>
            </w:pPr>
            <w:r w:rsidRPr="00EB1E40">
              <w:rPr>
                <w:sz w:val="18"/>
                <w:szCs w:val="18"/>
              </w:rPr>
              <w:t>41,9</w:t>
            </w:r>
          </w:p>
        </w:tc>
        <w:tc>
          <w:tcPr>
            <w:tcW w:w="1680" w:type="dxa"/>
            <w:tcBorders>
              <w:top w:val="nil"/>
              <w:left w:val="nil"/>
              <w:bottom w:val="single" w:sz="4" w:space="0" w:color="auto"/>
              <w:right w:val="single" w:sz="4" w:space="0" w:color="auto"/>
            </w:tcBorders>
            <w:shd w:val="clear" w:color="auto" w:fill="auto"/>
            <w:noWrap/>
            <w:vAlign w:val="bottom"/>
            <w:hideMark/>
          </w:tcPr>
          <w:p w14:paraId="7F24CC40" w14:textId="77777777" w:rsidR="00EB1E40" w:rsidRPr="00EB1E40" w:rsidRDefault="00EB1E40" w:rsidP="00EB1E40">
            <w:pPr>
              <w:jc w:val="center"/>
              <w:rPr>
                <w:sz w:val="18"/>
                <w:szCs w:val="18"/>
              </w:rPr>
            </w:pPr>
            <w:r w:rsidRPr="00EB1E40">
              <w:rPr>
                <w:sz w:val="18"/>
                <w:szCs w:val="18"/>
              </w:rPr>
              <w:t xml:space="preserve">                2 221,36   </w:t>
            </w:r>
          </w:p>
        </w:tc>
        <w:tc>
          <w:tcPr>
            <w:tcW w:w="1984" w:type="dxa"/>
            <w:tcBorders>
              <w:top w:val="nil"/>
              <w:left w:val="nil"/>
              <w:bottom w:val="single" w:sz="4" w:space="0" w:color="auto"/>
              <w:right w:val="single" w:sz="4" w:space="0" w:color="auto"/>
            </w:tcBorders>
            <w:shd w:val="clear" w:color="auto" w:fill="auto"/>
            <w:noWrap/>
            <w:vAlign w:val="bottom"/>
            <w:hideMark/>
          </w:tcPr>
          <w:p w14:paraId="41BCC164" w14:textId="77777777" w:rsidR="00EB1E40" w:rsidRPr="00EB1E40" w:rsidRDefault="00EB1E40" w:rsidP="00EB1E40">
            <w:pPr>
              <w:jc w:val="center"/>
              <w:rPr>
                <w:sz w:val="18"/>
                <w:szCs w:val="18"/>
              </w:rPr>
            </w:pPr>
            <w:r w:rsidRPr="00EB1E40">
              <w:rPr>
                <w:sz w:val="18"/>
                <w:szCs w:val="18"/>
              </w:rPr>
              <w:t xml:space="preserve">              93 074,98   </w:t>
            </w:r>
          </w:p>
        </w:tc>
        <w:tc>
          <w:tcPr>
            <w:tcW w:w="1701" w:type="dxa"/>
            <w:tcBorders>
              <w:top w:val="nil"/>
              <w:left w:val="nil"/>
              <w:bottom w:val="single" w:sz="4" w:space="0" w:color="auto"/>
              <w:right w:val="single" w:sz="4" w:space="0" w:color="auto"/>
            </w:tcBorders>
            <w:shd w:val="clear" w:color="000000" w:fill="FFFFFF"/>
            <w:noWrap/>
            <w:vAlign w:val="bottom"/>
            <w:hideMark/>
          </w:tcPr>
          <w:p w14:paraId="0153E2D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2288F4A"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7640C79"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43F52BE" w14:textId="77777777" w:rsidR="00EB1E40" w:rsidRPr="00EB1E40" w:rsidRDefault="00EB1E40" w:rsidP="00EB1E40">
            <w:pPr>
              <w:rPr>
                <w:i/>
                <w:iCs/>
                <w:sz w:val="18"/>
                <w:szCs w:val="18"/>
              </w:rPr>
            </w:pPr>
            <w:r w:rsidRPr="00EB1E40">
              <w:rPr>
                <w:i/>
                <w:iCs/>
                <w:sz w:val="18"/>
                <w:szCs w:val="18"/>
              </w:rPr>
              <w:t>Отделка стен по гипсокартону</w:t>
            </w:r>
          </w:p>
        </w:tc>
        <w:tc>
          <w:tcPr>
            <w:tcW w:w="1509" w:type="dxa"/>
            <w:tcBorders>
              <w:top w:val="nil"/>
              <w:left w:val="nil"/>
              <w:bottom w:val="single" w:sz="4" w:space="0" w:color="auto"/>
              <w:right w:val="single" w:sz="4" w:space="0" w:color="auto"/>
            </w:tcBorders>
            <w:shd w:val="clear" w:color="auto" w:fill="auto"/>
            <w:hideMark/>
          </w:tcPr>
          <w:p w14:paraId="5C55F779"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6903BC7D" w14:textId="77777777" w:rsidR="00EB1E40" w:rsidRPr="00EB1E40" w:rsidRDefault="00EB1E40" w:rsidP="00EB1E40">
            <w:pPr>
              <w:jc w:val="right"/>
              <w:rPr>
                <w:sz w:val="20"/>
                <w:szCs w:val="20"/>
              </w:rPr>
            </w:pPr>
            <w:r w:rsidRPr="00EB1E40">
              <w:rPr>
                <w:sz w:val="20"/>
                <w:szCs w:val="20"/>
              </w:rPr>
              <w:t>106,45</w:t>
            </w:r>
          </w:p>
        </w:tc>
        <w:tc>
          <w:tcPr>
            <w:tcW w:w="1680" w:type="dxa"/>
            <w:tcBorders>
              <w:top w:val="nil"/>
              <w:left w:val="nil"/>
              <w:bottom w:val="single" w:sz="4" w:space="0" w:color="auto"/>
              <w:right w:val="single" w:sz="4" w:space="0" w:color="auto"/>
            </w:tcBorders>
            <w:shd w:val="clear" w:color="auto" w:fill="auto"/>
            <w:noWrap/>
            <w:vAlign w:val="bottom"/>
            <w:hideMark/>
          </w:tcPr>
          <w:p w14:paraId="4F62F7F4" w14:textId="77777777" w:rsidR="00EB1E40" w:rsidRPr="00EB1E40" w:rsidRDefault="00EB1E40" w:rsidP="00EB1E40">
            <w:pPr>
              <w:jc w:val="center"/>
              <w:rPr>
                <w:sz w:val="18"/>
                <w:szCs w:val="18"/>
              </w:rPr>
            </w:pPr>
            <w:r w:rsidRPr="00EB1E40">
              <w:rPr>
                <w:sz w:val="18"/>
                <w:szCs w:val="18"/>
              </w:rPr>
              <w:t xml:space="preserve">                    480,12   </w:t>
            </w:r>
          </w:p>
        </w:tc>
        <w:tc>
          <w:tcPr>
            <w:tcW w:w="1984" w:type="dxa"/>
            <w:tcBorders>
              <w:top w:val="nil"/>
              <w:left w:val="nil"/>
              <w:bottom w:val="single" w:sz="4" w:space="0" w:color="auto"/>
              <w:right w:val="single" w:sz="4" w:space="0" w:color="auto"/>
            </w:tcBorders>
            <w:shd w:val="clear" w:color="auto" w:fill="auto"/>
            <w:noWrap/>
            <w:vAlign w:val="bottom"/>
            <w:hideMark/>
          </w:tcPr>
          <w:p w14:paraId="22CF1EBD" w14:textId="77777777" w:rsidR="00EB1E40" w:rsidRPr="00EB1E40" w:rsidRDefault="00EB1E40" w:rsidP="00EB1E40">
            <w:pPr>
              <w:jc w:val="center"/>
              <w:rPr>
                <w:sz w:val="18"/>
                <w:szCs w:val="18"/>
              </w:rPr>
            </w:pPr>
            <w:r w:rsidRPr="00EB1E40">
              <w:rPr>
                <w:sz w:val="18"/>
                <w:szCs w:val="18"/>
              </w:rPr>
              <w:t xml:space="preserve">              51 108,77   </w:t>
            </w:r>
          </w:p>
        </w:tc>
        <w:tc>
          <w:tcPr>
            <w:tcW w:w="1701" w:type="dxa"/>
            <w:tcBorders>
              <w:top w:val="nil"/>
              <w:left w:val="nil"/>
              <w:bottom w:val="single" w:sz="4" w:space="0" w:color="auto"/>
              <w:right w:val="single" w:sz="4" w:space="0" w:color="auto"/>
            </w:tcBorders>
            <w:shd w:val="clear" w:color="000000" w:fill="FFFFFF"/>
            <w:noWrap/>
            <w:vAlign w:val="bottom"/>
            <w:hideMark/>
          </w:tcPr>
          <w:p w14:paraId="7EDAFCFE"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537CDA7"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90DDCD4"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3DD8DC8" w14:textId="77777777" w:rsidR="00EB1E40" w:rsidRPr="00EB1E40" w:rsidRDefault="00EB1E40" w:rsidP="00EB1E40">
            <w:pPr>
              <w:rPr>
                <w:i/>
                <w:iCs/>
                <w:sz w:val="18"/>
                <w:szCs w:val="18"/>
              </w:rPr>
            </w:pPr>
            <w:r w:rsidRPr="00EB1E40">
              <w:rPr>
                <w:i/>
                <w:iCs/>
                <w:sz w:val="18"/>
                <w:szCs w:val="18"/>
              </w:rPr>
              <w:t>Отделка стен по газобетонной кладке</w:t>
            </w:r>
          </w:p>
        </w:tc>
        <w:tc>
          <w:tcPr>
            <w:tcW w:w="1509" w:type="dxa"/>
            <w:tcBorders>
              <w:top w:val="nil"/>
              <w:left w:val="nil"/>
              <w:bottom w:val="single" w:sz="4" w:space="0" w:color="auto"/>
              <w:right w:val="single" w:sz="4" w:space="0" w:color="auto"/>
            </w:tcBorders>
            <w:shd w:val="clear" w:color="auto" w:fill="auto"/>
            <w:hideMark/>
          </w:tcPr>
          <w:p w14:paraId="6594E02F"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1B696390" w14:textId="77777777" w:rsidR="00EB1E40" w:rsidRPr="00EB1E40" w:rsidRDefault="00EB1E40" w:rsidP="00EB1E40">
            <w:pPr>
              <w:jc w:val="right"/>
              <w:rPr>
                <w:sz w:val="20"/>
                <w:szCs w:val="20"/>
              </w:rPr>
            </w:pPr>
            <w:r w:rsidRPr="00EB1E40">
              <w:rPr>
                <w:sz w:val="20"/>
                <w:szCs w:val="20"/>
              </w:rPr>
              <w:t>726,9</w:t>
            </w:r>
          </w:p>
        </w:tc>
        <w:tc>
          <w:tcPr>
            <w:tcW w:w="1680" w:type="dxa"/>
            <w:tcBorders>
              <w:top w:val="nil"/>
              <w:left w:val="nil"/>
              <w:bottom w:val="single" w:sz="4" w:space="0" w:color="auto"/>
              <w:right w:val="single" w:sz="4" w:space="0" w:color="auto"/>
            </w:tcBorders>
            <w:shd w:val="clear" w:color="auto" w:fill="auto"/>
            <w:noWrap/>
            <w:vAlign w:val="bottom"/>
            <w:hideMark/>
          </w:tcPr>
          <w:p w14:paraId="351D41C9" w14:textId="77777777" w:rsidR="00EB1E40" w:rsidRPr="00EB1E40" w:rsidRDefault="00EB1E40" w:rsidP="00EB1E40">
            <w:pPr>
              <w:jc w:val="center"/>
              <w:rPr>
                <w:sz w:val="18"/>
                <w:szCs w:val="18"/>
              </w:rPr>
            </w:pPr>
            <w:r w:rsidRPr="00EB1E40">
              <w:rPr>
                <w:sz w:val="18"/>
                <w:szCs w:val="18"/>
              </w:rPr>
              <w:t xml:space="preserve">                    551,93   </w:t>
            </w:r>
          </w:p>
        </w:tc>
        <w:tc>
          <w:tcPr>
            <w:tcW w:w="1984" w:type="dxa"/>
            <w:tcBorders>
              <w:top w:val="nil"/>
              <w:left w:val="nil"/>
              <w:bottom w:val="single" w:sz="4" w:space="0" w:color="auto"/>
              <w:right w:val="single" w:sz="4" w:space="0" w:color="auto"/>
            </w:tcBorders>
            <w:shd w:val="clear" w:color="auto" w:fill="auto"/>
            <w:noWrap/>
            <w:vAlign w:val="bottom"/>
            <w:hideMark/>
          </w:tcPr>
          <w:p w14:paraId="3E7197E2" w14:textId="77777777" w:rsidR="00EB1E40" w:rsidRPr="00EB1E40" w:rsidRDefault="00EB1E40" w:rsidP="00EB1E40">
            <w:pPr>
              <w:jc w:val="center"/>
              <w:rPr>
                <w:sz w:val="18"/>
                <w:szCs w:val="18"/>
              </w:rPr>
            </w:pPr>
            <w:r w:rsidRPr="00EB1E40">
              <w:rPr>
                <w:sz w:val="18"/>
                <w:szCs w:val="18"/>
              </w:rPr>
              <w:t xml:space="preserve">           401 197,92   </w:t>
            </w:r>
          </w:p>
        </w:tc>
        <w:tc>
          <w:tcPr>
            <w:tcW w:w="1701" w:type="dxa"/>
            <w:tcBorders>
              <w:top w:val="nil"/>
              <w:left w:val="nil"/>
              <w:bottom w:val="single" w:sz="4" w:space="0" w:color="auto"/>
              <w:right w:val="single" w:sz="4" w:space="0" w:color="auto"/>
            </w:tcBorders>
            <w:shd w:val="clear" w:color="000000" w:fill="FFFFFF"/>
            <w:noWrap/>
            <w:vAlign w:val="bottom"/>
            <w:hideMark/>
          </w:tcPr>
          <w:p w14:paraId="26DC871B"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5979CB3" w14:textId="77777777" w:rsidTr="00C9508B">
        <w:trPr>
          <w:trHeight w:val="5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8D97E5E"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AD1E258" w14:textId="77777777" w:rsidR="00EB1E40" w:rsidRPr="00EB1E40" w:rsidRDefault="00EB1E40" w:rsidP="00EB1E40">
            <w:pPr>
              <w:rPr>
                <w:i/>
                <w:iCs/>
                <w:sz w:val="18"/>
                <w:szCs w:val="18"/>
              </w:rPr>
            </w:pPr>
            <w:r w:rsidRPr="00EB1E40">
              <w:rPr>
                <w:i/>
                <w:iCs/>
                <w:sz w:val="18"/>
                <w:szCs w:val="18"/>
              </w:rPr>
              <w:t>Отделка стен плиткой  (Низ стен и перегородок (гипсокартон))</w:t>
            </w:r>
          </w:p>
        </w:tc>
        <w:tc>
          <w:tcPr>
            <w:tcW w:w="1509" w:type="dxa"/>
            <w:tcBorders>
              <w:top w:val="nil"/>
              <w:left w:val="nil"/>
              <w:bottom w:val="single" w:sz="4" w:space="0" w:color="auto"/>
              <w:right w:val="single" w:sz="4" w:space="0" w:color="auto"/>
            </w:tcBorders>
            <w:shd w:val="clear" w:color="auto" w:fill="auto"/>
            <w:hideMark/>
          </w:tcPr>
          <w:p w14:paraId="70E53018"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2372F8AA" w14:textId="77777777" w:rsidR="00EB1E40" w:rsidRPr="00EB1E40" w:rsidRDefault="00EB1E40" w:rsidP="00EB1E40">
            <w:pPr>
              <w:jc w:val="right"/>
              <w:rPr>
                <w:sz w:val="20"/>
                <w:szCs w:val="20"/>
              </w:rPr>
            </w:pPr>
            <w:r w:rsidRPr="00EB1E40">
              <w:rPr>
                <w:sz w:val="20"/>
                <w:szCs w:val="20"/>
              </w:rPr>
              <w:t>28,58</w:t>
            </w:r>
          </w:p>
        </w:tc>
        <w:tc>
          <w:tcPr>
            <w:tcW w:w="1680" w:type="dxa"/>
            <w:tcBorders>
              <w:top w:val="nil"/>
              <w:left w:val="nil"/>
              <w:bottom w:val="single" w:sz="4" w:space="0" w:color="auto"/>
              <w:right w:val="single" w:sz="4" w:space="0" w:color="auto"/>
            </w:tcBorders>
            <w:shd w:val="clear" w:color="auto" w:fill="auto"/>
            <w:noWrap/>
            <w:vAlign w:val="bottom"/>
            <w:hideMark/>
          </w:tcPr>
          <w:p w14:paraId="0CBA53A0" w14:textId="77777777" w:rsidR="00EB1E40" w:rsidRPr="00EB1E40" w:rsidRDefault="00EB1E40" w:rsidP="00EB1E40">
            <w:pPr>
              <w:jc w:val="center"/>
              <w:rPr>
                <w:sz w:val="18"/>
                <w:szCs w:val="18"/>
              </w:rPr>
            </w:pPr>
            <w:r w:rsidRPr="00EB1E40">
              <w:rPr>
                <w:sz w:val="18"/>
                <w:szCs w:val="18"/>
              </w:rPr>
              <w:t xml:space="preserve">                1 730,77   </w:t>
            </w:r>
          </w:p>
        </w:tc>
        <w:tc>
          <w:tcPr>
            <w:tcW w:w="1984" w:type="dxa"/>
            <w:tcBorders>
              <w:top w:val="nil"/>
              <w:left w:val="nil"/>
              <w:bottom w:val="single" w:sz="4" w:space="0" w:color="auto"/>
              <w:right w:val="single" w:sz="4" w:space="0" w:color="auto"/>
            </w:tcBorders>
            <w:shd w:val="clear" w:color="auto" w:fill="auto"/>
            <w:noWrap/>
            <w:vAlign w:val="bottom"/>
            <w:hideMark/>
          </w:tcPr>
          <w:p w14:paraId="6326C7A3" w14:textId="77777777" w:rsidR="00EB1E40" w:rsidRPr="00EB1E40" w:rsidRDefault="00EB1E40" w:rsidP="00EB1E40">
            <w:pPr>
              <w:jc w:val="center"/>
              <w:rPr>
                <w:sz w:val="18"/>
                <w:szCs w:val="18"/>
              </w:rPr>
            </w:pPr>
            <w:r w:rsidRPr="00EB1E40">
              <w:rPr>
                <w:sz w:val="18"/>
                <w:szCs w:val="18"/>
              </w:rPr>
              <w:t xml:space="preserve">              49 465,41   </w:t>
            </w:r>
          </w:p>
        </w:tc>
        <w:tc>
          <w:tcPr>
            <w:tcW w:w="1701" w:type="dxa"/>
            <w:tcBorders>
              <w:top w:val="nil"/>
              <w:left w:val="nil"/>
              <w:bottom w:val="single" w:sz="4" w:space="0" w:color="auto"/>
              <w:right w:val="single" w:sz="4" w:space="0" w:color="auto"/>
            </w:tcBorders>
            <w:shd w:val="clear" w:color="000000" w:fill="FFFFFF"/>
            <w:noWrap/>
            <w:vAlign w:val="bottom"/>
            <w:hideMark/>
          </w:tcPr>
          <w:p w14:paraId="61C59FF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2304618"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4637F87"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8204BAB" w14:textId="77777777" w:rsidR="00EB1E40" w:rsidRPr="00EB1E40" w:rsidRDefault="00EB1E40" w:rsidP="00EB1E40">
            <w:pPr>
              <w:rPr>
                <w:i/>
                <w:iCs/>
                <w:sz w:val="18"/>
                <w:szCs w:val="18"/>
              </w:rPr>
            </w:pPr>
            <w:r w:rsidRPr="00EB1E40">
              <w:rPr>
                <w:i/>
                <w:iCs/>
                <w:sz w:val="18"/>
                <w:szCs w:val="18"/>
              </w:rPr>
              <w:t>Отделка стен плиткой  (Низ стен и перегородок (газобетон))</w:t>
            </w:r>
          </w:p>
        </w:tc>
        <w:tc>
          <w:tcPr>
            <w:tcW w:w="1509" w:type="dxa"/>
            <w:tcBorders>
              <w:top w:val="nil"/>
              <w:left w:val="nil"/>
              <w:bottom w:val="single" w:sz="4" w:space="0" w:color="auto"/>
              <w:right w:val="single" w:sz="4" w:space="0" w:color="auto"/>
            </w:tcBorders>
            <w:shd w:val="clear" w:color="auto" w:fill="auto"/>
            <w:hideMark/>
          </w:tcPr>
          <w:p w14:paraId="5A0388A1" w14:textId="77777777" w:rsidR="00EB1E40" w:rsidRPr="00EB1E40" w:rsidRDefault="00EB1E40" w:rsidP="00EB1E40">
            <w:pPr>
              <w:jc w:val="center"/>
              <w:rPr>
                <w:sz w:val="20"/>
                <w:szCs w:val="20"/>
              </w:rPr>
            </w:pPr>
            <w:r w:rsidRPr="00EB1E40">
              <w:rPr>
                <w:sz w:val="20"/>
                <w:szCs w:val="20"/>
              </w:rPr>
              <w:t>м2</w:t>
            </w:r>
          </w:p>
        </w:tc>
        <w:tc>
          <w:tcPr>
            <w:tcW w:w="1442" w:type="dxa"/>
            <w:tcBorders>
              <w:top w:val="nil"/>
              <w:left w:val="nil"/>
              <w:bottom w:val="single" w:sz="4" w:space="0" w:color="auto"/>
              <w:right w:val="single" w:sz="4" w:space="0" w:color="auto"/>
            </w:tcBorders>
            <w:shd w:val="clear" w:color="auto" w:fill="auto"/>
            <w:hideMark/>
          </w:tcPr>
          <w:p w14:paraId="549D7A74" w14:textId="77777777" w:rsidR="00EB1E40" w:rsidRPr="00EB1E40" w:rsidRDefault="00EB1E40" w:rsidP="00EB1E40">
            <w:pPr>
              <w:jc w:val="right"/>
              <w:rPr>
                <w:sz w:val="20"/>
                <w:szCs w:val="20"/>
              </w:rPr>
            </w:pPr>
            <w:r w:rsidRPr="00EB1E40">
              <w:rPr>
                <w:sz w:val="20"/>
                <w:szCs w:val="20"/>
              </w:rPr>
              <w:t>17,4</w:t>
            </w:r>
          </w:p>
        </w:tc>
        <w:tc>
          <w:tcPr>
            <w:tcW w:w="1680" w:type="dxa"/>
            <w:tcBorders>
              <w:top w:val="nil"/>
              <w:left w:val="nil"/>
              <w:bottom w:val="single" w:sz="4" w:space="0" w:color="auto"/>
              <w:right w:val="single" w:sz="4" w:space="0" w:color="auto"/>
            </w:tcBorders>
            <w:shd w:val="clear" w:color="auto" w:fill="auto"/>
            <w:noWrap/>
            <w:vAlign w:val="bottom"/>
            <w:hideMark/>
          </w:tcPr>
          <w:p w14:paraId="386F988C" w14:textId="77777777" w:rsidR="00EB1E40" w:rsidRPr="00EB1E40" w:rsidRDefault="00EB1E40" w:rsidP="00EB1E40">
            <w:pPr>
              <w:jc w:val="center"/>
              <w:rPr>
                <w:sz w:val="18"/>
                <w:szCs w:val="18"/>
              </w:rPr>
            </w:pPr>
            <w:r w:rsidRPr="00EB1E40">
              <w:rPr>
                <w:sz w:val="18"/>
                <w:szCs w:val="18"/>
              </w:rPr>
              <w:t xml:space="preserve">                3 485,06   </w:t>
            </w:r>
          </w:p>
        </w:tc>
        <w:tc>
          <w:tcPr>
            <w:tcW w:w="1984" w:type="dxa"/>
            <w:tcBorders>
              <w:top w:val="nil"/>
              <w:left w:val="nil"/>
              <w:bottom w:val="single" w:sz="4" w:space="0" w:color="auto"/>
              <w:right w:val="single" w:sz="4" w:space="0" w:color="auto"/>
            </w:tcBorders>
            <w:shd w:val="clear" w:color="auto" w:fill="auto"/>
            <w:noWrap/>
            <w:vAlign w:val="bottom"/>
            <w:hideMark/>
          </w:tcPr>
          <w:p w14:paraId="2C3BF59F" w14:textId="77777777" w:rsidR="00EB1E40" w:rsidRPr="00EB1E40" w:rsidRDefault="00EB1E40" w:rsidP="00EB1E40">
            <w:pPr>
              <w:jc w:val="center"/>
              <w:rPr>
                <w:sz w:val="18"/>
                <w:szCs w:val="18"/>
              </w:rPr>
            </w:pPr>
            <w:r w:rsidRPr="00EB1E40">
              <w:rPr>
                <w:sz w:val="18"/>
                <w:szCs w:val="18"/>
              </w:rPr>
              <w:t xml:space="preserve">              60 640,04   </w:t>
            </w:r>
          </w:p>
        </w:tc>
        <w:tc>
          <w:tcPr>
            <w:tcW w:w="1701" w:type="dxa"/>
            <w:tcBorders>
              <w:top w:val="nil"/>
              <w:left w:val="nil"/>
              <w:bottom w:val="single" w:sz="4" w:space="0" w:color="auto"/>
              <w:right w:val="single" w:sz="4" w:space="0" w:color="auto"/>
            </w:tcBorders>
            <w:shd w:val="clear" w:color="000000" w:fill="FFFFFF"/>
            <w:noWrap/>
            <w:vAlign w:val="bottom"/>
            <w:hideMark/>
          </w:tcPr>
          <w:p w14:paraId="134AA88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1EA9E9C" w14:textId="77777777" w:rsidTr="00C9508B">
        <w:trPr>
          <w:trHeight w:val="35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0FDD4A6" w14:textId="77777777" w:rsidR="00EB1E40" w:rsidRPr="00EB1E40" w:rsidRDefault="00EB1E40" w:rsidP="00EB1E40">
            <w:pPr>
              <w:rPr>
                <w:sz w:val="18"/>
                <w:szCs w:val="18"/>
              </w:rPr>
            </w:pPr>
            <w:r w:rsidRPr="00EB1E40">
              <w:rPr>
                <w:sz w:val="18"/>
                <w:szCs w:val="18"/>
              </w:rPr>
              <w:t>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24D39430" w14:textId="77777777" w:rsidR="00EB1E40" w:rsidRPr="00EB1E40" w:rsidRDefault="00EB1E40" w:rsidP="00EB1E40">
            <w:pPr>
              <w:rPr>
                <w:i/>
                <w:iCs/>
                <w:sz w:val="20"/>
                <w:szCs w:val="20"/>
              </w:rPr>
            </w:pPr>
            <w:r w:rsidRPr="00EB1E40">
              <w:rPr>
                <w:i/>
                <w:iCs/>
                <w:sz w:val="20"/>
                <w:szCs w:val="20"/>
              </w:rPr>
              <w:t>Мебель и инвентарь</w:t>
            </w:r>
          </w:p>
        </w:tc>
        <w:tc>
          <w:tcPr>
            <w:tcW w:w="1509" w:type="dxa"/>
            <w:tcBorders>
              <w:top w:val="single" w:sz="4" w:space="0" w:color="auto"/>
              <w:left w:val="nil"/>
              <w:bottom w:val="single" w:sz="4" w:space="0" w:color="auto"/>
              <w:right w:val="single" w:sz="4" w:space="0" w:color="auto"/>
            </w:tcBorders>
            <w:shd w:val="clear" w:color="auto" w:fill="auto"/>
            <w:hideMark/>
          </w:tcPr>
          <w:p w14:paraId="63E8AB8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00991A7"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A25A4F6" w14:textId="77777777" w:rsidR="00EB1E40" w:rsidRPr="00EB1E40" w:rsidRDefault="00EB1E40" w:rsidP="00EB1E40">
            <w:pPr>
              <w:jc w:val="center"/>
              <w:rPr>
                <w:sz w:val="18"/>
                <w:szCs w:val="18"/>
              </w:rPr>
            </w:pPr>
            <w:r w:rsidRPr="00EB1E40">
              <w:rPr>
                <w:sz w:val="18"/>
                <w:szCs w:val="18"/>
              </w:rPr>
              <w:t xml:space="preserve">            185 683,70   </w:t>
            </w:r>
          </w:p>
        </w:tc>
        <w:tc>
          <w:tcPr>
            <w:tcW w:w="1984" w:type="dxa"/>
            <w:tcBorders>
              <w:top w:val="nil"/>
              <w:left w:val="nil"/>
              <w:bottom w:val="single" w:sz="4" w:space="0" w:color="auto"/>
              <w:right w:val="single" w:sz="4" w:space="0" w:color="auto"/>
            </w:tcBorders>
            <w:shd w:val="clear" w:color="auto" w:fill="auto"/>
            <w:noWrap/>
            <w:vAlign w:val="bottom"/>
            <w:hideMark/>
          </w:tcPr>
          <w:p w14:paraId="51363D6B" w14:textId="77777777" w:rsidR="00EB1E40" w:rsidRPr="00EB1E40" w:rsidRDefault="00EB1E40" w:rsidP="00EB1E40">
            <w:pPr>
              <w:jc w:val="center"/>
              <w:rPr>
                <w:sz w:val="18"/>
                <w:szCs w:val="18"/>
              </w:rPr>
            </w:pPr>
            <w:r w:rsidRPr="00EB1E40">
              <w:rPr>
                <w:sz w:val="18"/>
                <w:szCs w:val="18"/>
              </w:rPr>
              <w:t xml:space="preserve">           185 683,70   </w:t>
            </w:r>
          </w:p>
        </w:tc>
        <w:tc>
          <w:tcPr>
            <w:tcW w:w="1701" w:type="dxa"/>
            <w:tcBorders>
              <w:top w:val="nil"/>
              <w:left w:val="nil"/>
              <w:bottom w:val="single" w:sz="4" w:space="0" w:color="auto"/>
              <w:right w:val="single" w:sz="4" w:space="0" w:color="auto"/>
            </w:tcBorders>
            <w:shd w:val="clear" w:color="000000" w:fill="FFFFFF"/>
            <w:noWrap/>
            <w:vAlign w:val="bottom"/>
            <w:hideMark/>
          </w:tcPr>
          <w:p w14:paraId="28DF19B9" w14:textId="77777777" w:rsidR="00EB1E40" w:rsidRPr="00EB1E40" w:rsidRDefault="00EB1E40" w:rsidP="00EB1E40">
            <w:pPr>
              <w:jc w:val="center"/>
              <w:rPr>
                <w:sz w:val="18"/>
                <w:szCs w:val="18"/>
              </w:rPr>
            </w:pPr>
            <w:r w:rsidRPr="00EB1E40">
              <w:rPr>
                <w:sz w:val="18"/>
                <w:szCs w:val="18"/>
              </w:rPr>
              <w:t xml:space="preserve">           185 683,70   </w:t>
            </w:r>
          </w:p>
        </w:tc>
      </w:tr>
      <w:tr w:rsidR="00EB1E40" w:rsidRPr="00EB1E40" w14:paraId="652EE3EC"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hideMark/>
          </w:tcPr>
          <w:p w14:paraId="70D37653" w14:textId="77777777" w:rsidR="00EB1E40" w:rsidRPr="00EB1E40" w:rsidRDefault="00EB1E40" w:rsidP="00EB1E40">
            <w:pPr>
              <w:rPr>
                <w:b/>
                <w:bCs/>
                <w:sz w:val="18"/>
                <w:szCs w:val="18"/>
              </w:rPr>
            </w:pPr>
            <w:r w:rsidRPr="00EB1E40">
              <w:rPr>
                <w:b/>
                <w:bCs/>
                <w:sz w:val="18"/>
                <w:szCs w:val="18"/>
              </w:rPr>
              <w:t> </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7B6F3C12" w14:textId="77777777" w:rsidR="00EB1E40" w:rsidRPr="00EB1E40" w:rsidRDefault="00EB1E40" w:rsidP="00EB1E40">
            <w:pPr>
              <w:rPr>
                <w:b/>
                <w:bCs/>
                <w:i/>
                <w:iCs/>
                <w:sz w:val="18"/>
                <w:szCs w:val="18"/>
              </w:rPr>
            </w:pPr>
            <w:r w:rsidRPr="00EB1E40">
              <w:rPr>
                <w:b/>
                <w:bCs/>
                <w:i/>
                <w:iCs/>
                <w:sz w:val="18"/>
                <w:szCs w:val="18"/>
              </w:rPr>
              <w:t>ЛС02-01-02 Конструктивные решения</w:t>
            </w:r>
          </w:p>
        </w:tc>
        <w:tc>
          <w:tcPr>
            <w:tcW w:w="1509" w:type="dxa"/>
            <w:tcBorders>
              <w:top w:val="single" w:sz="4" w:space="0" w:color="auto"/>
              <w:left w:val="nil"/>
              <w:bottom w:val="single" w:sz="4" w:space="0" w:color="auto"/>
              <w:right w:val="single" w:sz="4" w:space="0" w:color="auto"/>
            </w:tcBorders>
            <w:shd w:val="clear" w:color="000000" w:fill="D9D9D9"/>
            <w:hideMark/>
          </w:tcPr>
          <w:p w14:paraId="75606A5C"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single" w:sz="4" w:space="0" w:color="auto"/>
              <w:right w:val="single" w:sz="4" w:space="0" w:color="auto"/>
            </w:tcBorders>
            <w:shd w:val="clear" w:color="000000" w:fill="D9D9D9"/>
            <w:hideMark/>
          </w:tcPr>
          <w:p w14:paraId="0EDD33F3" w14:textId="77777777" w:rsidR="00EB1E40" w:rsidRPr="00EB1E40" w:rsidRDefault="00EB1E40" w:rsidP="00EB1E40">
            <w:pPr>
              <w:rPr>
                <w:sz w:val="20"/>
                <w:szCs w:val="20"/>
              </w:rPr>
            </w:pPr>
            <w:r w:rsidRPr="00EB1E40">
              <w:rPr>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571EB3BD"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4FE237EB" w14:textId="77777777" w:rsidR="00EB1E40" w:rsidRPr="00EB1E40" w:rsidRDefault="00EB1E40" w:rsidP="00EB1E40">
            <w:pPr>
              <w:jc w:val="center"/>
              <w:rPr>
                <w:sz w:val="18"/>
                <w:szCs w:val="18"/>
              </w:rPr>
            </w:pPr>
            <w:r w:rsidRPr="00EB1E40">
              <w:rPr>
                <w:sz w:val="18"/>
                <w:szCs w:val="18"/>
              </w:rPr>
              <w:t xml:space="preserve">        8 486 511,68   </w:t>
            </w:r>
          </w:p>
        </w:tc>
        <w:tc>
          <w:tcPr>
            <w:tcW w:w="1701" w:type="dxa"/>
            <w:tcBorders>
              <w:top w:val="nil"/>
              <w:left w:val="nil"/>
              <w:bottom w:val="single" w:sz="4" w:space="0" w:color="auto"/>
              <w:right w:val="single" w:sz="4" w:space="0" w:color="auto"/>
            </w:tcBorders>
            <w:shd w:val="clear" w:color="000000" w:fill="FFFFFF"/>
            <w:noWrap/>
            <w:vAlign w:val="bottom"/>
            <w:hideMark/>
          </w:tcPr>
          <w:p w14:paraId="34881F8B"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4226DB2"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EAB910" w14:textId="77777777" w:rsidR="00EB1E40" w:rsidRPr="00EB1E40" w:rsidRDefault="00EB1E40" w:rsidP="00EB1E40">
            <w:pPr>
              <w:rPr>
                <w:sz w:val="18"/>
                <w:szCs w:val="18"/>
              </w:rPr>
            </w:pPr>
            <w:r w:rsidRPr="00EB1E40">
              <w:rPr>
                <w:sz w:val="18"/>
                <w:szCs w:val="18"/>
              </w:rPr>
              <w:t>2.2.1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1CA7CF9" w14:textId="77777777" w:rsidR="00EB1E40" w:rsidRPr="00EB1E40" w:rsidRDefault="00EB1E40" w:rsidP="00EB1E40">
            <w:pPr>
              <w:rPr>
                <w:i/>
                <w:iCs/>
                <w:sz w:val="20"/>
                <w:szCs w:val="20"/>
              </w:rPr>
            </w:pPr>
            <w:r w:rsidRPr="00EB1E40">
              <w:rPr>
                <w:i/>
                <w:iCs/>
                <w:sz w:val="20"/>
                <w:szCs w:val="20"/>
              </w:rPr>
              <w:t xml:space="preserve"> Землянные работы</w:t>
            </w:r>
          </w:p>
        </w:tc>
        <w:tc>
          <w:tcPr>
            <w:tcW w:w="1509" w:type="dxa"/>
            <w:tcBorders>
              <w:top w:val="nil"/>
              <w:left w:val="nil"/>
              <w:bottom w:val="single" w:sz="4" w:space="0" w:color="auto"/>
              <w:right w:val="single" w:sz="4" w:space="0" w:color="auto"/>
            </w:tcBorders>
            <w:shd w:val="clear" w:color="auto" w:fill="auto"/>
            <w:hideMark/>
          </w:tcPr>
          <w:p w14:paraId="20290DFD" w14:textId="77777777" w:rsidR="00EB1E40" w:rsidRPr="00EB1E40" w:rsidRDefault="00EB1E40" w:rsidP="00EB1E40">
            <w:pPr>
              <w:jc w:val="center"/>
              <w:rPr>
                <w:sz w:val="20"/>
                <w:szCs w:val="20"/>
              </w:rPr>
            </w:pPr>
            <w:r w:rsidRPr="00EB1E40">
              <w:rPr>
                <w:sz w:val="20"/>
                <w:szCs w:val="20"/>
              </w:rPr>
              <w:t>м3</w:t>
            </w:r>
          </w:p>
        </w:tc>
        <w:tc>
          <w:tcPr>
            <w:tcW w:w="1442" w:type="dxa"/>
            <w:tcBorders>
              <w:top w:val="nil"/>
              <w:left w:val="nil"/>
              <w:bottom w:val="single" w:sz="4" w:space="0" w:color="auto"/>
              <w:right w:val="single" w:sz="4" w:space="0" w:color="auto"/>
            </w:tcBorders>
            <w:shd w:val="clear" w:color="auto" w:fill="auto"/>
            <w:hideMark/>
          </w:tcPr>
          <w:p w14:paraId="620A58DB" w14:textId="77777777" w:rsidR="00EB1E40" w:rsidRPr="00EB1E40" w:rsidRDefault="00EB1E40" w:rsidP="00EB1E40">
            <w:pPr>
              <w:jc w:val="right"/>
              <w:rPr>
                <w:sz w:val="20"/>
                <w:szCs w:val="20"/>
              </w:rPr>
            </w:pPr>
            <w:r w:rsidRPr="00EB1E40">
              <w:rPr>
                <w:sz w:val="20"/>
                <w:szCs w:val="20"/>
              </w:rPr>
              <w:t xml:space="preserve">     775,00   </w:t>
            </w:r>
          </w:p>
        </w:tc>
        <w:tc>
          <w:tcPr>
            <w:tcW w:w="1680" w:type="dxa"/>
            <w:tcBorders>
              <w:top w:val="nil"/>
              <w:left w:val="nil"/>
              <w:bottom w:val="single" w:sz="4" w:space="0" w:color="auto"/>
              <w:right w:val="single" w:sz="4" w:space="0" w:color="auto"/>
            </w:tcBorders>
            <w:shd w:val="clear" w:color="auto" w:fill="auto"/>
            <w:noWrap/>
            <w:vAlign w:val="bottom"/>
            <w:hideMark/>
          </w:tcPr>
          <w:p w14:paraId="41FFC15E" w14:textId="77777777" w:rsidR="00EB1E40" w:rsidRPr="00EB1E40" w:rsidRDefault="00EB1E40" w:rsidP="00EB1E40">
            <w:pPr>
              <w:jc w:val="center"/>
              <w:rPr>
                <w:sz w:val="18"/>
                <w:szCs w:val="18"/>
              </w:rPr>
            </w:pPr>
            <w:r w:rsidRPr="00EB1E40">
              <w:rPr>
                <w:sz w:val="18"/>
                <w:szCs w:val="18"/>
              </w:rPr>
              <w:t xml:space="preserve">                    273,65   </w:t>
            </w:r>
          </w:p>
        </w:tc>
        <w:tc>
          <w:tcPr>
            <w:tcW w:w="1984" w:type="dxa"/>
            <w:tcBorders>
              <w:top w:val="nil"/>
              <w:left w:val="nil"/>
              <w:bottom w:val="single" w:sz="4" w:space="0" w:color="auto"/>
              <w:right w:val="single" w:sz="4" w:space="0" w:color="auto"/>
            </w:tcBorders>
            <w:shd w:val="clear" w:color="auto" w:fill="auto"/>
            <w:noWrap/>
            <w:vAlign w:val="bottom"/>
            <w:hideMark/>
          </w:tcPr>
          <w:p w14:paraId="0BAA1E00" w14:textId="77777777" w:rsidR="00EB1E40" w:rsidRPr="00EB1E40" w:rsidRDefault="00EB1E40" w:rsidP="00EB1E40">
            <w:pPr>
              <w:jc w:val="center"/>
              <w:rPr>
                <w:sz w:val="18"/>
                <w:szCs w:val="18"/>
              </w:rPr>
            </w:pPr>
            <w:r w:rsidRPr="00EB1E40">
              <w:rPr>
                <w:sz w:val="18"/>
                <w:szCs w:val="18"/>
              </w:rPr>
              <w:t xml:space="preserve">           212 078,75   </w:t>
            </w:r>
          </w:p>
        </w:tc>
        <w:tc>
          <w:tcPr>
            <w:tcW w:w="1701" w:type="dxa"/>
            <w:tcBorders>
              <w:top w:val="nil"/>
              <w:left w:val="nil"/>
              <w:bottom w:val="single" w:sz="4" w:space="0" w:color="auto"/>
              <w:right w:val="single" w:sz="4" w:space="0" w:color="auto"/>
            </w:tcBorders>
            <w:shd w:val="clear" w:color="000000" w:fill="FFFFFF"/>
            <w:noWrap/>
            <w:vAlign w:val="bottom"/>
            <w:hideMark/>
          </w:tcPr>
          <w:p w14:paraId="184D9A3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E8B7227"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74291" w14:textId="77777777" w:rsidR="00EB1E40" w:rsidRPr="00EB1E40" w:rsidRDefault="00EB1E40" w:rsidP="00EB1E40">
            <w:pPr>
              <w:rPr>
                <w:sz w:val="18"/>
                <w:szCs w:val="18"/>
              </w:rPr>
            </w:pPr>
            <w:r w:rsidRPr="00EB1E40">
              <w:rPr>
                <w:sz w:val="18"/>
                <w:szCs w:val="18"/>
              </w:rPr>
              <w:t>2.2.2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821AD16" w14:textId="77777777" w:rsidR="00EB1E40" w:rsidRPr="00EB1E40" w:rsidRDefault="00EB1E40" w:rsidP="00EB1E40">
            <w:pPr>
              <w:rPr>
                <w:i/>
                <w:iCs/>
                <w:sz w:val="20"/>
                <w:szCs w:val="20"/>
              </w:rPr>
            </w:pPr>
            <w:r w:rsidRPr="00EB1E40">
              <w:rPr>
                <w:i/>
                <w:iCs/>
                <w:sz w:val="20"/>
                <w:szCs w:val="20"/>
              </w:rPr>
              <w:t>Обратная засыпка</w:t>
            </w:r>
          </w:p>
        </w:tc>
        <w:tc>
          <w:tcPr>
            <w:tcW w:w="1509" w:type="dxa"/>
            <w:tcBorders>
              <w:top w:val="single" w:sz="4" w:space="0" w:color="auto"/>
              <w:left w:val="nil"/>
              <w:bottom w:val="single" w:sz="4" w:space="0" w:color="auto"/>
              <w:right w:val="single" w:sz="4" w:space="0" w:color="auto"/>
            </w:tcBorders>
            <w:shd w:val="clear" w:color="auto" w:fill="auto"/>
            <w:hideMark/>
          </w:tcPr>
          <w:p w14:paraId="4EF9FADC" w14:textId="77777777" w:rsidR="00EB1E40" w:rsidRPr="00EB1E40" w:rsidRDefault="00EB1E40" w:rsidP="00EB1E40">
            <w:pPr>
              <w:jc w:val="center"/>
              <w:rPr>
                <w:sz w:val="20"/>
                <w:szCs w:val="20"/>
              </w:rPr>
            </w:pPr>
            <w:r w:rsidRPr="00EB1E40">
              <w:rPr>
                <w:sz w:val="20"/>
                <w:szCs w:val="20"/>
              </w:rPr>
              <w:t>м3</w:t>
            </w:r>
          </w:p>
        </w:tc>
        <w:tc>
          <w:tcPr>
            <w:tcW w:w="1442" w:type="dxa"/>
            <w:tcBorders>
              <w:top w:val="single" w:sz="4" w:space="0" w:color="auto"/>
              <w:left w:val="nil"/>
              <w:bottom w:val="single" w:sz="4" w:space="0" w:color="auto"/>
              <w:right w:val="single" w:sz="4" w:space="0" w:color="auto"/>
            </w:tcBorders>
            <w:shd w:val="clear" w:color="auto" w:fill="auto"/>
            <w:hideMark/>
          </w:tcPr>
          <w:p w14:paraId="6719A9E7" w14:textId="77777777" w:rsidR="00EB1E40" w:rsidRPr="00EB1E40" w:rsidRDefault="00EB1E40" w:rsidP="00EB1E40">
            <w:pPr>
              <w:jc w:val="right"/>
              <w:rPr>
                <w:sz w:val="20"/>
                <w:szCs w:val="20"/>
              </w:rPr>
            </w:pPr>
            <w:r w:rsidRPr="00EB1E40">
              <w:rPr>
                <w:sz w:val="20"/>
                <w:szCs w:val="20"/>
              </w:rPr>
              <w:t xml:space="preserve">     710,00   </w:t>
            </w:r>
          </w:p>
        </w:tc>
        <w:tc>
          <w:tcPr>
            <w:tcW w:w="1680" w:type="dxa"/>
            <w:tcBorders>
              <w:top w:val="nil"/>
              <w:left w:val="nil"/>
              <w:bottom w:val="single" w:sz="4" w:space="0" w:color="auto"/>
              <w:right w:val="single" w:sz="4" w:space="0" w:color="auto"/>
            </w:tcBorders>
            <w:shd w:val="clear" w:color="auto" w:fill="auto"/>
            <w:noWrap/>
            <w:vAlign w:val="bottom"/>
            <w:hideMark/>
          </w:tcPr>
          <w:p w14:paraId="5E97F6E8" w14:textId="77777777" w:rsidR="00EB1E40" w:rsidRPr="00EB1E40" w:rsidRDefault="00EB1E40" w:rsidP="00EB1E40">
            <w:pPr>
              <w:jc w:val="center"/>
              <w:rPr>
                <w:sz w:val="18"/>
                <w:szCs w:val="18"/>
              </w:rPr>
            </w:pPr>
            <w:r w:rsidRPr="00EB1E40">
              <w:rPr>
                <w:sz w:val="18"/>
                <w:szCs w:val="18"/>
              </w:rPr>
              <w:t xml:space="preserve">                      43,27   </w:t>
            </w:r>
          </w:p>
        </w:tc>
        <w:tc>
          <w:tcPr>
            <w:tcW w:w="1984" w:type="dxa"/>
            <w:tcBorders>
              <w:top w:val="nil"/>
              <w:left w:val="nil"/>
              <w:bottom w:val="single" w:sz="4" w:space="0" w:color="auto"/>
              <w:right w:val="single" w:sz="4" w:space="0" w:color="auto"/>
            </w:tcBorders>
            <w:shd w:val="clear" w:color="auto" w:fill="auto"/>
            <w:noWrap/>
            <w:vAlign w:val="bottom"/>
            <w:hideMark/>
          </w:tcPr>
          <w:p w14:paraId="06E80304" w14:textId="77777777" w:rsidR="00EB1E40" w:rsidRPr="00EB1E40" w:rsidRDefault="00EB1E40" w:rsidP="00EB1E40">
            <w:pPr>
              <w:jc w:val="center"/>
              <w:rPr>
                <w:sz w:val="18"/>
                <w:szCs w:val="18"/>
              </w:rPr>
            </w:pPr>
            <w:r w:rsidRPr="00EB1E40">
              <w:rPr>
                <w:sz w:val="18"/>
                <w:szCs w:val="18"/>
              </w:rPr>
              <w:t xml:space="preserve">              30 721,70   </w:t>
            </w:r>
          </w:p>
        </w:tc>
        <w:tc>
          <w:tcPr>
            <w:tcW w:w="1701" w:type="dxa"/>
            <w:tcBorders>
              <w:top w:val="nil"/>
              <w:left w:val="nil"/>
              <w:bottom w:val="single" w:sz="4" w:space="0" w:color="auto"/>
              <w:right w:val="single" w:sz="4" w:space="0" w:color="auto"/>
            </w:tcBorders>
            <w:shd w:val="clear" w:color="000000" w:fill="FFFFFF"/>
            <w:noWrap/>
            <w:vAlign w:val="bottom"/>
            <w:hideMark/>
          </w:tcPr>
          <w:p w14:paraId="0DC8770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538E2D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A732DD" w14:textId="77777777" w:rsidR="00EB1E40" w:rsidRPr="00EB1E40" w:rsidRDefault="00EB1E40" w:rsidP="00EB1E40">
            <w:pPr>
              <w:rPr>
                <w:sz w:val="18"/>
                <w:szCs w:val="18"/>
              </w:rPr>
            </w:pPr>
            <w:r w:rsidRPr="00EB1E40">
              <w:rPr>
                <w:sz w:val="18"/>
                <w:szCs w:val="18"/>
              </w:rPr>
              <w:lastRenderedPageBreak/>
              <w:t>2.2.3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75702F3" w14:textId="77777777" w:rsidR="00EB1E40" w:rsidRPr="00EB1E40" w:rsidRDefault="00EB1E40" w:rsidP="00EB1E40">
            <w:pPr>
              <w:rPr>
                <w:i/>
                <w:iCs/>
                <w:sz w:val="20"/>
                <w:szCs w:val="20"/>
              </w:rPr>
            </w:pPr>
            <w:r w:rsidRPr="00EB1E40">
              <w:rPr>
                <w:i/>
                <w:iCs/>
                <w:sz w:val="20"/>
                <w:szCs w:val="20"/>
              </w:rPr>
              <w:t>Перевозка грунта</w:t>
            </w:r>
          </w:p>
        </w:tc>
        <w:tc>
          <w:tcPr>
            <w:tcW w:w="1509" w:type="dxa"/>
            <w:tcBorders>
              <w:top w:val="single" w:sz="4" w:space="0" w:color="auto"/>
              <w:left w:val="nil"/>
              <w:bottom w:val="single" w:sz="4" w:space="0" w:color="auto"/>
              <w:right w:val="single" w:sz="4" w:space="0" w:color="auto"/>
            </w:tcBorders>
            <w:shd w:val="clear" w:color="auto" w:fill="auto"/>
            <w:hideMark/>
          </w:tcPr>
          <w:p w14:paraId="60192D18" w14:textId="77777777" w:rsidR="00EB1E40" w:rsidRPr="00EB1E40" w:rsidRDefault="00EB1E40" w:rsidP="00EB1E40">
            <w:pPr>
              <w:jc w:val="center"/>
              <w:rPr>
                <w:sz w:val="20"/>
                <w:szCs w:val="20"/>
              </w:rPr>
            </w:pPr>
            <w:r w:rsidRPr="00EB1E40">
              <w:rPr>
                <w:sz w:val="20"/>
                <w:szCs w:val="20"/>
              </w:rPr>
              <w:t>т</w:t>
            </w:r>
          </w:p>
        </w:tc>
        <w:tc>
          <w:tcPr>
            <w:tcW w:w="1442" w:type="dxa"/>
            <w:tcBorders>
              <w:top w:val="single" w:sz="4" w:space="0" w:color="auto"/>
              <w:left w:val="nil"/>
              <w:bottom w:val="single" w:sz="4" w:space="0" w:color="auto"/>
              <w:right w:val="single" w:sz="4" w:space="0" w:color="auto"/>
            </w:tcBorders>
            <w:shd w:val="clear" w:color="auto" w:fill="auto"/>
            <w:hideMark/>
          </w:tcPr>
          <w:p w14:paraId="40E3E5A2" w14:textId="77777777" w:rsidR="00EB1E40" w:rsidRPr="00EB1E40" w:rsidRDefault="00EB1E40" w:rsidP="00EB1E40">
            <w:pPr>
              <w:jc w:val="right"/>
              <w:rPr>
                <w:sz w:val="20"/>
                <w:szCs w:val="20"/>
              </w:rPr>
            </w:pPr>
            <w:r w:rsidRPr="00EB1E40">
              <w:rPr>
                <w:sz w:val="20"/>
                <w:szCs w:val="20"/>
              </w:rPr>
              <w:t xml:space="preserve">     653,02   </w:t>
            </w:r>
          </w:p>
        </w:tc>
        <w:tc>
          <w:tcPr>
            <w:tcW w:w="1680" w:type="dxa"/>
            <w:tcBorders>
              <w:top w:val="nil"/>
              <w:left w:val="nil"/>
              <w:bottom w:val="single" w:sz="4" w:space="0" w:color="auto"/>
              <w:right w:val="single" w:sz="4" w:space="0" w:color="auto"/>
            </w:tcBorders>
            <w:shd w:val="clear" w:color="auto" w:fill="auto"/>
            <w:noWrap/>
            <w:vAlign w:val="bottom"/>
            <w:hideMark/>
          </w:tcPr>
          <w:p w14:paraId="01ED519F" w14:textId="77777777" w:rsidR="00EB1E40" w:rsidRPr="00EB1E40" w:rsidRDefault="00EB1E40" w:rsidP="00EB1E40">
            <w:pPr>
              <w:jc w:val="center"/>
              <w:rPr>
                <w:sz w:val="18"/>
                <w:szCs w:val="18"/>
              </w:rPr>
            </w:pPr>
            <w:r w:rsidRPr="00EB1E40">
              <w:rPr>
                <w:sz w:val="18"/>
                <w:szCs w:val="18"/>
              </w:rPr>
              <w:t xml:space="preserve">                    573,57   </w:t>
            </w:r>
          </w:p>
        </w:tc>
        <w:tc>
          <w:tcPr>
            <w:tcW w:w="1984" w:type="dxa"/>
            <w:tcBorders>
              <w:top w:val="nil"/>
              <w:left w:val="nil"/>
              <w:bottom w:val="single" w:sz="4" w:space="0" w:color="auto"/>
              <w:right w:val="single" w:sz="4" w:space="0" w:color="auto"/>
            </w:tcBorders>
            <w:shd w:val="clear" w:color="auto" w:fill="auto"/>
            <w:noWrap/>
            <w:vAlign w:val="bottom"/>
            <w:hideMark/>
          </w:tcPr>
          <w:p w14:paraId="0860E51B" w14:textId="77777777" w:rsidR="00EB1E40" w:rsidRPr="00EB1E40" w:rsidRDefault="00EB1E40" w:rsidP="00EB1E40">
            <w:pPr>
              <w:jc w:val="center"/>
              <w:rPr>
                <w:sz w:val="18"/>
                <w:szCs w:val="18"/>
              </w:rPr>
            </w:pPr>
            <w:r w:rsidRPr="00EB1E40">
              <w:rPr>
                <w:sz w:val="18"/>
                <w:szCs w:val="18"/>
              </w:rPr>
              <w:t xml:space="preserve">           374 552,68   </w:t>
            </w:r>
          </w:p>
        </w:tc>
        <w:tc>
          <w:tcPr>
            <w:tcW w:w="1701" w:type="dxa"/>
            <w:tcBorders>
              <w:top w:val="nil"/>
              <w:left w:val="nil"/>
              <w:bottom w:val="single" w:sz="4" w:space="0" w:color="auto"/>
              <w:right w:val="single" w:sz="4" w:space="0" w:color="auto"/>
            </w:tcBorders>
            <w:shd w:val="clear" w:color="000000" w:fill="FFFFFF"/>
            <w:noWrap/>
            <w:vAlign w:val="bottom"/>
            <w:hideMark/>
          </w:tcPr>
          <w:p w14:paraId="0841F3F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8AFB2D7"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637C25" w14:textId="77777777" w:rsidR="00EB1E40" w:rsidRPr="00EB1E40" w:rsidRDefault="00EB1E40" w:rsidP="00EB1E40">
            <w:pPr>
              <w:rPr>
                <w:sz w:val="18"/>
                <w:szCs w:val="18"/>
              </w:rPr>
            </w:pPr>
            <w:r w:rsidRPr="00EB1E40">
              <w:rPr>
                <w:sz w:val="18"/>
                <w:szCs w:val="18"/>
              </w:rPr>
              <w:t>2.2.4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D9E7E2B" w14:textId="77777777" w:rsidR="00EB1E40" w:rsidRPr="00EB1E40" w:rsidRDefault="00EB1E40" w:rsidP="00EB1E40">
            <w:pPr>
              <w:rPr>
                <w:i/>
                <w:iCs/>
                <w:sz w:val="20"/>
                <w:szCs w:val="20"/>
              </w:rPr>
            </w:pPr>
            <w:r w:rsidRPr="00EB1E40">
              <w:rPr>
                <w:i/>
                <w:iCs/>
                <w:sz w:val="20"/>
                <w:szCs w:val="20"/>
              </w:rPr>
              <w:t xml:space="preserve"> Устройство ФМ-1 шт 16</w:t>
            </w:r>
          </w:p>
        </w:tc>
        <w:tc>
          <w:tcPr>
            <w:tcW w:w="1509" w:type="dxa"/>
            <w:tcBorders>
              <w:top w:val="single" w:sz="4" w:space="0" w:color="auto"/>
              <w:left w:val="nil"/>
              <w:bottom w:val="single" w:sz="4" w:space="0" w:color="auto"/>
              <w:right w:val="single" w:sz="4" w:space="0" w:color="auto"/>
            </w:tcBorders>
            <w:shd w:val="clear" w:color="auto" w:fill="auto"/>
            <w:hideMark/>
          </w:tcPr>
          <w:p w14:paraId="545B1295"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44E4CB99" w14:textId="77777777" w:rsidR="00EB1E40" w:rsidRPr="00EB1E40" w:rsidRDefault="00EB1E40" w:rsidP="00EB1E40">
            <w:pPr>
              <w:jc w:val="right"/>
              <w:rPr>
                <w:sz w:val="20"/>
                <w:szCs w:val="20"/>
              </w:rPr>
            </w:pPr>
            <w:r w:rsidRPr="00EB1E40">
              <w:rPr>
                <w:sz w:val="20"/>
                <w:szCs w:val="20"/>
              </w:rPr>
              <w:t xml:space="preserve">       16,00   </w:t>
            </w:r>
          </w:p>
        </w:tc>
        <w:tc>
          <w:tcPr>
            <w:tcW w:w="1680" w:type="dxa"/>
            <w:tcBorders>
              <w:top w:val="nil"/>
              <w:left w:val="nil"/>
              <w:bottom w:val="single" w:sz="4" w:space="0" w:color="auto"/>
              <w:right w:val="single" w:sz="4" w:space="0" w:color="auto"/>
            </w:tcBorders>
            <w:shd w:val="clear" w:color="auto" w:fill="auto"/>
            <w:noWrap/>
            <w:vAlign w:val="bottom"/>
            <w:hideMark/>
          </w:tcPr>
          <w:p w14:paraId="186394E3" w14:textId="77777777" w:rsidR="00EB1E40" w:rsidRPr="00EB1E40" w:rsidRDefault="00EB1E40" w:rsidP="00EB1E40">
            <w:pPr>
              <w:jc w:val="center"/>
              <w:rPr>
                <w:sz w:val="18"/>
                <w:szCs w:val="18"/>
              </w:rPr>
            </w:pPr>
            <w:r w:rsidRPr="00EB1E40">
              <w:rPr>
                <w:sz w:val="18"/>
                <w:szCs w:val="18"/>
              </w:rPr>
              <w:t xml:space="preserve">              26 308,71   </w:t>
            </w:r>
          </w:p>
        </w:tc>
        <w:tc>
          <w:tcPr>
            <w:tcW w:w="1984" w:type="dxa"/>
            <w:tcBorders>
              <w:top w:val="nil"/>
              <w:left w:val="nil"/>
              <w:bottom w:val="single" w:sz="4" w:space="0" w:color="auto"/>
              <w:right w:val="single" w:sz="4" w:space="0" w:color="auto"/>
            </w:tcBorders>
            <w:shd w:val="clear" w:color="auto" w:fill="auto"/>
            <w:noWrap/>
            <w:vAlign w:val="bottom"/>
            <w:hideMark/>
          </w:tcPr>
          <w:p w14:paraId="3F5375F2" w14:textId="77777777" w:rsidR="00EB1E40" w:rsidRPr="00EB1E40" w:rsidRDefault="00EB1E40" w:rsidP="00EB1E40">
            <w:pPr>
              <w:jc w:val="center"/>
              <w:rPr>
                <w:sz w:val="18"/>
                <w:szCs w:val="18"/>
              </w:rPr>
            </w:pPr>
            <w:r w:rsidRPr="00EB1E40">
              <w:rPr>
                <w:sz w:val="18"/>
                <w:szCs w:val="18"/>
              </w:rPr>
              <w:t xml:space="preserve">           420 939,36   </w:t>
            </w:r>
          </w:p>
        </w:tc>
        <w:tc>
          <w:tcPr>
            <w:tcW w:w="1701" w:type="dxa"/>
            <w:tcBorders>
              <w:top w:val="nil"/>
              <w:left w:val="nil"/>
              <w:bottom w:val="single" w:sz="4" w:space="0" w:color="auto"/>
              <w:right w:val="single" w:sz="4" w:space="0" w:color="auto"/>
            </w:tcBorders>
            <w:shd w:val="clear" w:color="000000" w:fill="FFFFFF"/>
            <w:noWrap/>
            <w:vAlign w:val="bottom"/>
            <w:hideMark/>
          </w:tcPr>
          <w:p w14:paraId="7FE0A89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DA2C01D"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6CDF29" w14:textId="77777777" w:rsidR="00EB1E40" w:rsidRPr="00EB1E40" w:rsidRDefault="00EB1E40" w:rsidP="00EB1E40">
            <w:pPr>
              <w:rPr>
                <w:sz w:val="18"/>
                <w:szCs w:val="18"/>
              </w:rPr>
            </w:pPr>
            <w:r w:rsidRPr="00EB1E40">
              <w:rPr>
                <w:sz w:val="18"/>
                <w:szCs w:val="18"/>
              </w:rPr>
              <w:t>2.2.5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6BA07CD" w14:textId="77777777" w:rsidR="00EB1E40" w:rsidRPr="00EB1E40" w:rsidRDefault="00EB1E40" w:rsidP="00EB1E40">
            <w:pPr>
              <w:rPr>
                <w:i/>
                <w:iCs/>
                <w:sz w:val="20"/>
                <w:szCs w:val="20"/>
              </w:rPr>
            </w:pPr>
            <w:r w:rsidRPr="00EB1E40">
              <w:rPr>
                <w:i/>
                <w:iCs/>
                <w:sz w:val="20"/>
                <w:szCs w:val="20"/>
              </w:rPr>
              <w:t xml:space="preserve"> Устройство ФМ-1 Фм-2 шт 6</w:t>
            </w:r>
          </w:p>
        </w:tc>
        <w:tc>
          <w:tcPr>
            <w:tcW w:w="1509" w:type="dxa"/>
            <w:tcBorders>
              <w:top w:val="single" w:sz="4" w:space="0" w:color="auto"/>
              <w:left w:val="nil"/>
              <w:bottom w:val="single" w:sz="4" w:space="0" w:color="auto"/>
              <w:right w:val="single" w:sz="4" w:space="0" w:color="auto"/>
            </w:tcBorders>
            <w:shd w:val="clear" w:color="auto" w:fill="auto"/>
            <w:hideMark/>
          </w:tcPr>
          <w:p w14:paraId="09CA307F"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2CB336A1" w14:textId="77777777" w:rsidR="00EB1E40" w:rsidRPr="00EB1E40" w:rsidRDefault="00EB1E40" w:rsidP="00EB1E40">
            <w:pPr>
              <w:jc w:val="right"/>
              <w:rPr>
                <w:sz w:val="20"/>
                <w:szCs w:val="20"/>
              </w:rPr>
            </w:pPr>
            <w:r w:rsidRPr="00EB1E40">
              <w:rPr>
                <w:sz w:val="20"/>
                <w:szCs w:val="20"/>
              </w:rPr>
              <w:t xml:space="preserve">         6,00   </w:t>
            </w:r>
          </w:p>
        </w:tc>
        <w:tc>
          <w:tcPr>
            <w:tcW w:w="1680" w:type="dxa"/>
            <w:tcBorders>
              <w:top w:val="nil"/>
              <w:left w:val="nil"/>
              <w:bottom w:val="single" w:sz="4" w:space="0" w:color="auto"/>
              <w:right w:val="single" w:sz="4" w:space="0" w:color="auto"/>
            </w:tcBorders>
            <w:shd w:val="clear" w:color="auto" w:fill="auto"/>
            <w:noWrap/>
            <w:vAlign w:val="bottom"/>
            <w:hideMark/>
          </w:tcPr>
          <w:p w14:paraId="724384B1" w14:textId="77777777" w:rsidR="00EB1E40" w:rsidRPr="00EB1E40" w:rsidRDefault="00EB1E40" w:rsidP="00EB1E40">
            <w:pPr>
              <w:jc w:val="center"/>
              <w:rPr>
                <w:sz w:val="18"/>
                <w:szCs w:val="18"/>
              </w:rPr>
            </w:pPr>
            <w:r w:rsidRPr="00EB1E40">
              <w:rPr>
                <w:sz w:val="18"/>
                <w:szCs w:val="18"/>
              </w:rPr>
              <w:t xml:space="preserve">              12 772,55   </w:t>
            </w:r>
          </w:p>
        </w:tc>
        <w:tc>
          <w:tcPr>
            <w:tcW w:w="1984" w:type="dxa"/>
            <w:tcBorders>
              <w:top w:val="nil"/>
              <w:left w:val="nil"/>
              <w:bottom w:val="single" w:sz="4" w:space="0" w:color="auto"/>
              <w:right w:val="single" w:sz="4" w:space="0" w:color="auto"/>
            </w:tcBorders>
            <w:shd w:val="clear" w:color="auto" w:fill="auto"/>
            <w:noWrap/>
            <w:vAlign w:val="bottom"/>
            <w:hideMark/>
          </w:tcPr>
          <w:p w14:paraId="23468213" w14:textId="77777777" w:rsidR="00EB1E40" w:rsidRPr="00EB1E40" w:rsidRDefault="00EB1E40" w:rsidP="00EB1E40">
            <w:pPr>
              <w:jc w:val="center"/>
              <w:rPr>
                <w:sz w:val="18"/>
                <w:szCs w:val="18"/>
              </w:rPr>
            </w:pPr>
            <w:r w:rsidRPr="00EB1E40">
              <w:rPr>
                <w:sz w:val="18"/>
                <w:szCs w:val="18"/>
              </w:rPr>
              <w:t xml:space="preserve">              76 635,30   </w:t>
            </w:r>
          </w:p>
        </w:tc>
        <w:tc>
          <w:tcPr>
            <w:tcW w:w="1701" w:type="dxa"/>
            <w:tcBorders>
              <w:top w:val="nil"/>
              <w:left w:val="nil"/>
              <w:bottom w:val="single" w:sz="4" w:space="0" w:color="auto"/>
              <w:right w:val="single" w:sz="4" w:space="0" w:color="auto"/>
            </w:tcBorders>
            <w:shd w:val="clear" w:color="000000" w:fill="FFFFFF"/>
            <w:noWrap/>
            <w:vAlign w:val="bottom"/>
            <w:hideMark/>
          </w:tcPr>
          <w:p w14:paraId="62F8CB7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0C2DA86"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10C99" w14:textId="77777777" w:rsidR="00EB1E40" w:rsidRPr="00EB1E40" w:rsidRDefault="00EB1E40" w:rsidP="00EB1E40">
            <w:pPr>
              <w:rPr>
                <w:sz w:val="18"/>
                <w:szCs w:val="18"/>
              </w:rPr>
            </w:pPr>
            <w:r w:rsidRPr="00EB1E40">
              <w:rPr>
                <w:sz w:val="18"/>
                <w:szCs w:val="18"/>
              </w:rPr>
              <w:t>2.2.6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E3D315C" w14:textId="77777777" w:rsidR="00EB1E40" w:rsidRPr="00EB1E40" w:rsidRDefault="00EB1E40" w:rsidP="00EB1E40">
            <w:pPr>
              <w:rPr>
                <w:i/>
                <w:iCs/>
                <w:sz w:val="20"/>
                <w:szCs w:val="20"/>
              </w:rPr>
            </w:pPr>
            <w:r w:rsidRPr="00EB1E40">
              <w:rPr>
                <w:i/>
                <w:iCs/>
                <w:sz w:val="20"/>
                <w:szCs w:val="20"/>
              </w:rPr>
              <w:t xml:space="preserve"> Устройство Цп-1 шт 8</w:t>
            </w:r>
          </w:p>
        </w:tc>
        <w:tc>
          <w:tcPr>
            <w:tcW w:w="1509" w:type="dxa"/>
            <w:tcBorders>
              <w:top w:val="single" w:sz="4" w:space="0" w:color="auto"/>
              <w:left w:val="nil"/>
              <w:bottom w:val="single" w:sz="4" w:space="0" w:color="auto"/>
              <w:right w:val="single" w:sz="4" w:space="0" w:color="auto"/>
            </w:tcBorders>
            <w:shd w:val="clear" w:color="auto" w:fill="auto"/>
            <w:hideMark/>
          </w:tcPr>
          <w:p w14:paraId="5C9B5FDA"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4FB90855" w14:textId="77777777" w:rsidR="00EB1E40" w:rsidRPr="00EB1E40" w:rsidRDefault="00EB1E40" w:rsidP="00EB1E40">
            <w:pPr>
              <w:jc w:val="right"/>
              <w:rPr>
                <w:sz w:val="20"/>
                <w:szCs w:val="20"/>
              </w:rPr>
            </w:pPr>
            <w:r w:rsidRPr="00EB1E40">
              <w:rPr>
                <w:sz w:val="20"/>
                <w:szCs w:val="20"/>
              </w:rPr>
              <w:t xml:space="preserve">         8,00   </w:t>
            </w:r>
          </w:p>
        </w:tc>
        <w:tc>
          <w:tcPr>
            <w:tcW w:w="1680" w:type="dxa"/>
            <w:tcBorders>
              <w:top w:val="nil"/>
              <w:left w:val="nil"/>
              <w:bottom w:val="single" w:sz="4" w:space="0" w:color="auto"/>
              <w:right w:val="single" w:sz="4" w:space="0" w:color="auto"/>
            </w:tcBorders>
            <w:shd w:val="clear" w:color="auto" w:fill="auto"/>
            <w:noWrap/>
            <w:vAlign w:val="bottom"/>
            <w:hideMark/>
          </w:tcPr>
          <w:p w14:paraId="0881926E" w14:textId="77777777" w:rsidR="00EB1E40" w:rsidRPr="00EB1E40" w:rsidRDefault="00EB1E40" w:rsidP="00EB1E40">
            <w:pPr>
              <w:jc w:val="center"/>
              <w:rPr>
                <w:sz w:val="18"/>
                <w:szCs w:val="18"/>
              </w:rPr>
            </w:pPr>
            <w:r w:rsidRPr="00EB1E40">
              <w:rPr>
                <w:sz w:val="18"/>
                <w:szCs w:val="18"/>
              </w:rPr>
              <w:t xml:space="preserve">              45 603,61   </w:t>
            </w:r>
          </w:p>
        </w:tc>
        <w:tc>
          <w:tcPr>
            <w:tcW w:w="1984" w:type="dxa"/>
            <w:tcBorders>
              <w:top w:val="nil"/>
              <w:left w:val="nil"/>
              <w:bottom w:val="single" w:sz="4" w:space="0" w:color="auto"/>
              <w:right w:val="single" w:sz="4" w:space="0" w:color="auto"/>
            </w:tcBorders>
            <w:shd w:val="clear" w:color="auto" w:fill="auto"/>
            <w:noWrap/>
            <w:vAlign w:val="bottom"/>
            <w:hideMark/>
          </w:tcPr>
          <w:p w14:paraId="6DDB2880" w14:textId="77777777" w:rsidR="00EB1E40" w:rsidRPr="00EB1E40" w:rsidRDefault="00EB1E40" w:rsidP="00EB1E40">
            <w:pPr>
              <w:jc w:val="center"/>
              <w:rPr>
                <w:sz w:val="18"/>
                <w:szCs w:val="18"/>
              </w:rPr>
            </w:pPr>
            <w:r w:rsidRPr="00EB1E40">
              <w:rPr>
                <w:sz w:val="18"/>
                <w:szCs w:val="18"/>
              </w:rPr>
              <w:t xml:space="preserve">           364 828,88   </w:t>
            </w:r>
          </w:p>
        </w:tc>
        <w:tc>
          <w:tcPr>
            <w:tcW w:w="1701" w:type="dxa"/>
            <w:tcBorders>
              <w:top w:val="nil"/>
              <w:left w:val="nil"/>
              <w:bottom w:val="single" w:sz="4" w:space="0" w:color="auto"/>
              <w:right w:val="single" w:sz="4" w:space="0" w:color="auto"/>
            </w:tcBorders>
            <w:shd w:val="clear" w:color="000000" w:fill="FFFFFF"/>
            <w:noWrap/>
            <w:vAlign w:val="bottom"/>
            <w:hideMark/>
          </w:tcPr>
          <w:p w14:paraId="0BADAC9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8EB432F"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460CF6" w14:textId="77777777" w:rsidR="00EB1E40" w:rsidRPr="00EB1E40" w:rsidRDefault="00EB1E40" w:rsidP="00EB1E40">
            <w:pPr>
              <w:rPr>
                <w:sz w:val="18"/>
                <w:szCs w:val="18"/>
              </w:rPr>
            </w:pPr>
            <w:r w:rsidRPr="00EB1E40">
              <w:rPr>
                <w:sz w:val="18"/>
                <w:szCs w:val="18"/>
              </w:rPr>
              <w:t>2.2.7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06C21BF" w14:textId="77777777" w:rsidR="00EB1E40" w:rsidRPr="00EB1E40" w:rsidRDefault="00EB1E40" w:rsidP="00EB1E40">
            <w:pPr>
              <w:rPr>
                <w:i/>
                <w:iCs/>
                <w:sz w:val="20"/>
                <w:szCs w:val="20"/>
              </w:rPr>
            </w:pPr>
            <w:r w:rsidRPr="00EB1E40">
              <w:rPr>
                <w:i/>
                <w:iCs/>
                <w:sz w:val="20"/>
                <w:szCs w:val="20"/>
              </w:rPr>
              <w:t>Устройство Цп-2 шт 4</w:t>
            </w:r>
          </w:p>
        </w:tc>
        <w:tc>
          <w:tcPr>
            <w:tcW w:w="1509" w:type="dxa"/>
            <w:tcBorders>
              <w:top w:val="single" w:sz="4" w:space="0" w:color="auto"/>
              <w:left w:val="nil"/>
              <w:bottom w:val="single" w:sz="4" w:space="0" w:color="auto"/>
              <w:right w:val="single" w:sz="4" w:space="0" w:color="auto"/>
            </w:tcBorders>
            <w:shd w:val="clear" w:color="auto" w:fill="auto"/>
            <w:hideMark/>
          </w:tcPr>
          <w:p w14:paraId="1F5750EA"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73C7E125" w14:textId="77777777" w:rsidR="00EB1E40" w:rsidRPr="00EB1E40" w:rsidRDefault="00EB1E40" w:rsidP="00EB1E40">
            <w:pPr>
              <w:jc w:val="right"/>
              <w:rPr>
                <w:sz w:val="20"/>
                <w:szCs w:val="20"/>
              </w:rPr>
            </w:pPr>
            <w:r w:rsidRPr="00EB1E40">
              <w:rPr>
                <w:sz w:val="20"/>
                <w:szCs w:val="20"/>
              </w:rPr>
              <w:t xml:space="preserve">         4,00   </w:t>
            </w:r>
          </w:p>
        </w:tc>
        <w:tc>
          <w:tcPr>
            <w:tcW w:w="1680" w:type="dxa"/>
            <w:tcBorders>
              <w:top w:val="nil"/>
              <w:left w:val="nil"/>
              <w:bottom w:val="single" w:sz="4" w:space="0" w:color="auto"/>
              <w:right w:val="single" w:sz="4" w:space="0" w:color="auto"/>
            </w:tcBorders>
            <w:shd w:val="clear" w:color="auto" w:fill="auto"/>
            <w:noWrap/>
            <w:vAlign w:val="bottom"/>
            <w:hideMark/>
          </w:tcPr>
          <w:p w14:paraId="561534DD" w14:textId="77777777" w:rsidR="00EB1E40" w:rsidRPr="00EB1E40" w:rsidRDefault="00EB1E40" w:rsidP="00EB1E40">
            <w:pPr>
              <w:jc w:val="center"/>
              <w:rPr>
                <w:sz w:val="18"/>
                <w:szCs w:val="18"/>
              </w:rPr>
            </w:pPr>
            <w:r w:rsidRPr="00EB1E40">
              <w:rPr>
                <w:sz w:val="18"/>
                <w:szCs w:val="18"/>
              </w:rPr>
              <w:t xml:space="preserve">              17 189,17   </w:t>
            </w:r>
          </w:p>
        </w:tc>
        <w:tc>
          <w:tcPr>
            <w:tcW w:w="1984" w:type="dxa"/>
            <w:tcBorders>
              <w:top w:val="nil"/>
              <w:left w:val="nil"/>
              <w:bottom w:val="single" w:sz="4" w:space="0" w:color="auto"/>
              <w:right w:val="single" w:sz="4" w:space="0" w:color="auto"/>
            </w:tcBorders>
            <w:shd w:val="clear" w:color="auto" w:fill="auto"/>
            <w:noWrap/>
            <w:vAlign w:val="bottom"/>
            <w:hideMark/>
          </w:tcPr>
          <w:p w14:paraId="0699D5D6" w14:textId="77777777" w:rsidR="00EB1E40" w:rsidRPr="00EB1E40" w:rsidRDefault="00EB1E40" w:rsidP="00EB1E40">
            <w:pPr>
              <w:jc w:val="center"/>
              <w:rPr>
                <w:sz w:val="18"/>
                <w:szCs w:val="18"/>
              </w:rPr>
            </w:pPr>
            <w:r w:rsidRPr="00EB1E40">
              <w:rPr>
                <w:sz w:val="18"/>
                <w:szCs w:val="18"/>
              </w:rPr>
              <w:t xml:space="preserve">              68 756,68   </w:t>
            </w:r>
          </w:p>
        </w:tc>
        <w:tc>
          <w:tcPr>
            <w:tcW w:w="1701" w:type="dxa"/>
            <w:tcBorders>
              <w:top w:val="nil"/>
              <w:left w:val="nil"/>
              <w:bottom w:val="single" w:sz="4" w:space="0" w:color="auto"/>
              <w:right w:val="single" w:sz="4" w:space="0" w:color="auto"/>
            </w:tcBorders>
            <w:shd w:val="clear" w:color="000000" w:fill="FFFFFF"/>
            <w:noWrap/>
            <w:vAlign w:val="bottom"/>
            <w:hideMark/>
          </w:tcPr>
          <w:p w14:paraId="56AD142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7240FA6"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7D3732" w14:textId="77777777" w:rsidR="00EB1E40" w:rsidRPr="00EB1E40" w:rsidRDefault="00EB1E40" w:rsidP="00EB1E40">
            <w:pPr>
              <w:rPr>
                <w:sz w:val="18"/>
                <w:szCs w:val="18"/>
              </w:rPr>
            </w:pPr>
            <w:r w:rsidRPr="00EB1E40">
              <w:rPr>
                <w:sz w:val="18"/>
                <w:szCs w:val="18"/>
              </w:rPr>
              <w:t>2.2.8</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2BB39D4" w14:textId="77777777" w:rsidR="00EB1E40" w:rsidRPr="00EB1E40" w:rsidRDefault="00EB1E40" w:rsidP="00EB1E40">
            <w:pPr>
              <w:rPr>
                <w:i/>
                <w:iCs/>
                <w:sz w:val="20"/>
                <w:szCs w:val="20"/>
              </w:rPr>
            </w:pPr>
            <w:r w:rsidRPr="00EB1E40">
              <w:rPr>
                <w:i/>
                <w:iCs/>
                <w:sz w:val="20"/>
                <w:szCs w:val="20"/>
              </w:rPr>
              <w:t>Устройство  цокольной панели Цп-3 шт 4</w:t>
            </w:r>
          </w:p>
        </w:tc>
        <w:tc>
          <w:tcPr>
            <w:tcW w:w="1509" w:type="dxa"/>
            <w:tcBorders>
              <w:top w:val="single" w:sz="4" w:space="0" w:color="auto"/>
              <w:left w:val="nil"/>
              <w:bottom w:val="single" w:sz="4" w:space="0" w:color="auto"/>
              <w:right w:val="single" w:sz="4" w:space="0" w:color="auto"/>
            </w:tcBorders>
            <w:shd w:val="clear" w:color="auto" w:fill="auto"/>
            <w:hideMark/>
          </w:tcPr>
          <w:p w14:paraId="73A64A7C"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4D847A65" w14:textId="77777777" w:rsidR="00EB1E40" w:rsidRPr="00EB1E40" w:rsidRDefault="00EB1E40" w:rsidP="00EB1E40">
            <w:pPr>
              <w:jc w:val="right"/>
              <w:rPr>
                <w:sz w:val="20"/>
                <w:szCs w:val="20"/>
              </w:rPr>
            </w:pPr>
            <w:r w:rsidRPr="00EB1E40">
              <w:rPr>
                <w:sz w:val="20"/>
                <w:szCs w:val="20"/>
              </w:rPr>
              <w:t xml:space="preserve">         4,00   </w:t>
            </w:r>
          </w:p>
        </w:tc>
        <w:tc>
          <w:tcPr>
            <w:tcW w:w="1680" w:type="dxa"/>
            <w:tcBorders>
              <w:top w:val="nil"/>
              <w:left w:val="nil"/>
              <w:bottom w:val="single" w:sz="4" w:space="0" w:color="auto"/>
              <w:right w:val="single" w:sz="4" w:space="0" w:color="auto"/>
            </w:tcBorders>
            <w:shd w:val="clear" w:color="auto" w:fill="auto"/>
            <w:noWrap/>
            <w:vAlign w:val="bottom"/>
            <w:hideMark/>
          </w:tcPr>
          <w:p w14:paraId="6E585E90" w14:textId="77777777" w:rsidR="00EB1E40" w:rsidRPr="00EB1E40" w:rsidRDefault="00EB1E40" w:rsidP="00EB1E40">
            <w:pPr>
              <w:jc w:val="center"/>
              <w:rPr>
                <w:sz w:val="18"/>
                <w:szCs w:val="18"/>
              </w:rPr>
            </w:pPr>
            <w:r w:rsidRPr="00EB1E40">
              <w:rPr>
                <w:sz w:val="18"/>
                <w:szCs w:val="18"/>
              </w:rPr>
              <w:t xml:space="preserve">              20 404,70   </w:t>
            </w:r>
          </w:p>
        </w:tc>
        <w:tc>
          <w:tcPr>
            <w:tcW w:w="1984" w:type="dxa"/>
            <w:tcBorders>
              <w:top w:val="nil"/>
              <w:left w:val="nil"/>
              <w:bottom w:val="single" w:sz="4" w:space="0" w:color="auto"/>
              <w:right w:val="single" w:sz="4" w:space="0" w:color="auto"/>
            </w:tcBorders>
            <w:shd w:val="clear" w:color="auto" w:fill="auto"/>
            <w:noWrap/>
            <w:vAlign w:val="bottom"/>
            <w:hideMark/>
          </w:tcPr>
          <w:p w14:paraId="4F30AD67" w14:textId="77777777" w:rsidR="00EB1E40" w:rsidRPr="00EB1E40" w:rsidRDefault="00EB1E40" w:rsidP="00EB1E40">
            <w:pPr>
              <w:jc w:val="center"/>
              <w:rPr>
                <w:sz w:val="18"/>
                <w:szCs w:val="18"/>
              </w:rPr>
            </w:pPr>
            <w:r w:rsidRPr="00EB1E40">
              <w:rPr>
                <w:sz w:val="18"/>
                <w:szCs w:val="18"/>
              </w:rPr>
              <w:t xml:space="preserve">              81 618,80   </w:t>
            </w:r>
          </w:p>
        </w:tc>
        <w:tc>
          <w:tcPr>
            <w:tcW w:w="1701" w:type="dxa"/>
            <w:tcBorders>
              <w:top w:val="nil"/>
              <w:left w:val="nil"/>
              <w:bottom w:val="single" w:sz="4" w:space="0" w:color="auto"/>
              <w:right w:val="single" w:sz="4" w:space="0" w:color="auto"/>
            </w:tcBorders>
            <w:shd w:val="clear" w:color="000000" w:fill="FFFFFF"/>
            <w:noWrap/>
            <w:vAlign w:val="bottom"/>
            <w:hideMark/>
          </w:tcPr>
          <w:p w14:paraId="1979224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53A88A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792CB2" w14:textId="77777777" w:rsidR="00EB1E40" w:rsidRPr="00EB1E40" w:rsidRDefault="00EB1E40" w:rsidP="00EB1E40">
            <w:pPr>
              <w:rPr>
                <w:sz w:val="18"/>
                <w:szCs w:val="18"/>
              </w:rPr>
            </w:pPr>
            <w:r w:rsidRPr="00EB1E40">
              <w:rPr>
                <w:sz w:val="18"/>
                <w:szCs w:val="18"/>
              </w:rPr>
              <w:t>2.2.9</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CB476E4" w14:textId="77777777" w:rsidR="00EB1E40" w:rsidRPr="00EB1E40" w:rsidRDefault="00EB1E40" w:rsidP="00EB1E40">
            <w:pPr>
              <w:rPr>
                <w:i/>
                <w:iCs/>
                <w:sz w:val="20"/>
                <w:szCs w:val="20"/>
              </w:rPr>
            </w:pPr>
            <w:r w:rsidRPr="00EB1E40">
              <w:rPr>
                <w:i/>
                <w:iCs/>
                <w:sz w:val="20"/>
                <w:szCs w:val="20"/>
              </w:rPr>
              <w:t>Устройство Цокольная панель Цп-4 шт 2</w:t>
            </w:r>
          </w:p>
        </w:tc>
        <w:tc>
          <w:tcPr>
            <w:tcW w:w="1509" w:type="dxa"/>
            <w:tcBorders>
              <w:top w:val="single" w:sz="4" w:space="0" w:color="auto"/>
              <w:left w:val="nil"/>
              <w:bottom w:val="single" w:sz="4" w:space="0" w:color="auto"/>
              <w:right w:val="single" w:sz="4" w:space="0" w:color="auto"/>
            </w:tcBorders>
            <w:shd w:val="clear" w:color="auto" w:fill="auto"/>
            <w:hideMark/>
          </w:tcPr>
          <w:p w14:paraId="4241D495"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7285241A" w14:textId="77777777" w:rsidR="00EB1E40" w:rsidRPr="00EB1E40" w:rsidRDefault="00EB1E40" w:rsidP="00EB1E40">
            <w:pPr>
              <w:jc w:val="right"/>
              <w:rPr>
                <w:sz w:val="20"/>
                <w:szCs w:val="20"/>
              </w:rPr>
            </w:pPr>
            <w:r w:rsidRPr="00EB1E40">
              <w:rPr>
                <w:sz w:val="20"/>
                <w:szCs w:val="20"/>
              </w:rPr>
              <w:t xml:space="preserve">         2,00   </w:t>
            </w:r>
          </w:p>
        </w:tc>
        <w:tc>
          <w:tcPr>
            <w:tcW w:w="1680" w:type="dxa"/>
            <w:tcBorders>
              <w:top w:val="nil"/>
              <w:left w:val="nil"/>
              <w:bottom w:val="single" w:sz="4" w:space="0" w:color="auto"/>
              <w:right w:val="single" w:sz="4" w:space="0" w:color="auto"/>
            </w:tcBorders>
            <w:shd w:val="clear" w:color="auto" w:fill="auto"/>
            <w:noWrap/>
            <w:vAlign w:val="bottom"/>
            <w:hideMark/>
          </w:tcPr>
          <w:p w14:paraId="78C700B0" w14:textId="77777777" w:rsidR="00EB1E40" w:rsidRPr="00EB1E40" w:rsidRDefault="00EB1E40" w:rsidP="00EB1E40">
            <w:pPr>
              <w:jc w:val="center"/>
              <w:rPr>
                <w:sz w:val="18"/>
                <w:szCs w:val="18"/>
              </w:rPr>
            </w:pPr>
            <w:r w:rsidRPr="00EB1E40">
              <w:rPr>
                <w:sz w:val="18"/>
                <w:szCs w:val="18"/>
              </w:rPr>
              <w:t xml:space="preserve">              38 735,64   </w:t>
            </w:r>
          </w:p>
        </w:tc>
        <w:tc>
          <w:tcPr>
            <w:tcW w:w="1984" w:type="dxa"/>
            <w:tcBorders>
              <w:top w:val="nil"/>
              <w:left w:val="nil"/>
              <w:bottom w:val="single" w:sz="4" w:space="0" w:color="auto"/>
              <w:right w:val="single" w:sz="4" w:space="0" w:color="auto"/>
            </w:tcBorders>
            <w:shd w:val="clear" w:color="auto" w:fill="auto"/>
            <w:noWrap/>
            <w:vAlign w:val="bottom"/>
            <w:hideMark/>
          </w:tcPr>
          <w:p w14:paraId="05725AE6" w14:textId="77777777" w:rsidR="00EB1E40" w:rsidRPr="00EB1E40" w:rsidRDefault="00EB1E40" w:rsidP="00EB1E40">
            <w:pPr>
              <w:jc w:val="center"/>
              <w:rPr>
                <w:sz w:val="18"/>
                <w:szCs w:val="18"/>
              </w:rPr>
            </w:pPr>
            <w:r w:rsidRPr="00EB1E40">
              <w:rPr>
                <w:sz w:val="18"/>
                <w:szCs w:val="18"/>
              </w:rPr>
              <w:t xml:space="preserve">              77 471,28   </w:t>
            </w:r>
          </w:p>
        </w:tc>
        <w:tc>
          <w:tcPr>
            <w:tcW w:w="1701" w:type="dxa"/>
            <w:tcBorders>
              <w:top w:val="nil"/>
              <w:left w:val="nil"/>
              <w:bottom w:val="single" w:sz="4" w:space="0" w:color="auto"/>
              <w:right w:val="single" w:sz="4" w:space="0" w:color="auto"/>
            </w:tcBorders>
            <w:shd w:val="clear" w:color="000000" w:fill="FFFFFF"/>
            <w:noWrap/>
            <w:vAlign w:val="bottom"/>
            <w:hideMark/>
          </w:tcPr>
          <w:p w14:paraId="0F15DFE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7005BA5"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9B800" w14:textId="77777777" w:rsidR="00EB1E40" w:rsidRPr="00EB1E40" w:rsidRDefault="00EB1E40" w:rsidP="00EB1E40">
            <w:pPr>
              <w:rPr>
                <w:sz w:val="18"/>
                <w:szCs w:val="18"/>
              </w:rPr>
            </w:pPr>
            <w:r w:rsidRPr="00EB1E40">
              <w:rPr>
                <w:sz w:val="18"/>
                <w:szCs w:val="18"/>
              </w:rPr>
              <w:t>2.2.10</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134B476" w14:textId="77777777" w:rsidR="00EB1E40" w:rsidRPr="00EB1E40" w:rsidRDefault="00EB1E40" w:rsidP="00EB1E40">
            <w:pPr>
              <w:rPr>
                <w:i/>
                <w:iCs/>
                <w:sz w:val="20"/>
                <w:szCs w:val="20"/>
              </w:rPr>
            </w:pPr>
            <w:r w:rsidRPr="00EB1E40">
              <w:rPr>
                <w:i/>
                <w:iCs/>
                <w:sz w:val="20"/>
                <w:szCs w:val="20"/>
              </w:rPr>
              <w:t>Устройство монолитного  пандуса Мпд-1</w:t>
            </w:r>
          </w:p>
        </w:tc>
        <w:tc>
          <w:tcPr>
            <w:tcW w:w="1509" w:type="dxa"/>
            <w:tcBorders>
              <w:top w:val="nil"/>
              <w:left w:val="nil"/>
              <w:bottom w:val="single" w:sz="4" w:space="0" w:color="auto"/>
              <w:right w:val="single" w:sz="4" w:space="0" w:color="auto"/>
            </w:tcBorders>
            <w:shd w:val="clear" w:color="auto" w:fill="auto"/>
            <w:hideMark/>
          </w:tcPr>
          <w:p w14:paraId="1DFBF241"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658963DB" w14:textId="77777777" w:rsidR="00EB1E40" w:rsidRPr="00EB1E40" w:rsidRDefault="00EB1E40" w:rsidP="00EB1E40">
            <w:pPr>
              <w:jc w:val="right"/>
              <w:rPr>
                <w:sz w:val="20"/>
                <w:szCs w:val="20"/>
              </w:rPr>
            </w:pPr>
            <w:r w:rsidRPr="00EB1E40">
              <w:rPr>
                <w:sz w:val="20"/>
                <w:szCs w:val="20"/>
              </w:rPr>
              <w:t xml:space="preserve">         1,00   </w:t>
            </w:r>
          </w:p>
        </w:tc>
        <w:tc>
          <w:tcPr>
            <w:tcW w:w="1680" w:type="dxa"/>
            <w:tcBorders>
              <w:top w:val="nil"/>
              <w:left w:val="nil"/>
              <w:bottom w:val="single" w:sz="4" w:space="0" w:color="auto"/>
              <w:right w:val="single" w:sz="4" w:space="0" w:color="auto"/>
            </w:tcBorders>
            <w:shd w:val="clear" w:color="auto" w:fill="auto"/>
            <w:noWrap/>
            <w:vAlign w:val="bottom"/>
            <w:hideMark/>
          </w:tcPr>
          <w:p w14:paraId="62C8A3E5" w14:textId="77777777" w:rsidR="00EB1E40" w:rsidRPr="00EB1E40" w:rsidRDefault="00EB1E40" w:rsidP="00EB1E40">
            <w:pPr>
              <w:jc w:val="center"/>
              <w:rPr>
                <w:sz w:val="18"/>
                <w:szCs w:val="18"/>
              </w:rPr>
            </w:pPr>
            <w:r w:rsidRPr="00EB1E40">
              <w:rPr>
                <w:sz w:val="18"/>
                <w:szCs w:val="18"/>
              </w:rPr>
              <w:t xml:space="preserve">              27 348,20   </w:t>
            </w:r>
          </w:p>
        </w:tc>
        <w:tc>
          <w:tcPr>
            <w:tcW w:w="1984" w:type="dxa"/>
            <w:tcBorders>
              <w:top w:val="nil"/>
              <w:left w:val="nil"/>
              <w:bottom w:val="single" w:sz="4" w:space="0" w:color="auto"/>
              <w:right w:val="single" w:sz="4" w:space="0" w:color="auto"/>
            </w:tcBorders>
            <w:shd w:val="clear" w:color="auto" w:fill="auto"/>
            <w:noWrap/>
            <w:vAlign w:val="bottom"/>
            <w:hideMark/>
          </w:tcPr>
          <w:p w14:paraId="46447224" w14:textId="77777777" w:rsidR="00EB1E40" w:rsidRPr="00EB1E40" w:rsidRDefault="00EB1E40" w:rsidP="00EB1E40">
            <w:pPr>
              <w:jc w:val="center"/>
              <w:rPr>
                <w:sz w:val="18"/>
                <w:szCs w:val="18"/>
              </w:rPr>
            </w:pPr>
            <w:r w:rsidRPr="00EB1E40">
              <w:rPr>
                <w:sz w:val="18"/>
                <w:szCs w:val="18"/>
              </w:rPr>
              <w:t xml:space="preserve">              27 348,20   </w:t>
            </w:r>
          </w:p>
        </w:tc>
        <w:tc>
          <w:tcPr>
            <w:tcW w:w="1701" w:type="dxa"/>
            <w:tcBorders>
              <w:top w:val="nil"/>
              <w:left w:val="nil"/>
              <w:bottom w:val="single" w:sz="4" w:space="0" w:color="auto"/>
              <w:right w:val="single" w:sz="4" w:space="0" w:color="auto"/>
            </w:tcBorders>
            <w:shd w:val="clear" w:color="000000" w:fill="FFFFFF"/>
            <w:noWrap/>
            <w:vAlign w:val="bottom"/>
            <w:hideMark/>
          </w:tcPr>
          <w:p w14:paraId="4ADBA2C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09CD870"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8C15B" w14:textId="77777777" w:rsidR="00EB1E40" w:rsidRPr="00EB1E40" w:rsidRDefault="00EB1E40" w:rsidP="00EB1E40">
            <w:pPr>
              <w:rPr>
                <w:sz w:val="18"/>
                <w:szCs w:val="18"/>
              </w:rPr>
            </w:pPr>
            <w:r w:rsidRPr="00EB1E40">
              <w:rPr>
                <w:sz w:val="18"/>
                <w:szCs w:val="18"/>
              </w:rPr>
              <w:t>2.2.11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7AE6F91" w14:textId="77777777" w:rsidR="00EB1E40" w:rsidRPr="00EB1E40" w:rsidRDefault="00EB1E40" w:rsidP="00EB1E40">
            <w:pPr>
              <w:rPr>
                <w:i/>
                <w:iCs/>
                <w:sz w:val="20"/>
                <w:szCs w:val="20"/>
              </w:rPr>
            </w:pPr>
            <w:r w:rsidRPr="00EB1E40">
              <w:rPr>
                <w:i/>
                <w:iCs/>
                <w:sz w:val="20"/>
                <w:szCs w:val="20"/>
              </w:rPr>
              <w:t>Устройство монолитной плиты пола Мпл-1</w:t>
            </w:r>
          </w:p>
        </w:tc>
        <w:tc>
          <w:tcPr>
            <w:tcW w:w="1509" w:type="dxa"/>
            <w:tcBorders>
              <w:top w:val="single" w:sz="4" w:space="0" w:color="auto"/>
              <w:left w:val="nil"/>
              <w:bottom w:val="single" w:sz="4" w:space="0" w:color="auto"/>
              <w:right w:val="single" w:sz="4" w:space="0" w:color="auto"/>
            </w:tcBorders>
            <w:shd w:val="clear" w:color="auto" w:fill="auto"/>
            <w:hideMark/>
          </w:tcPr>
          <w:p w14:paraId="19FAC74C"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44BC7C3C" w14:textId="77777777" w:rsidR="00EB1E40" w:rsidRPr="00EB1E40" w:rsidRDefault="00EB1E40" w:rsidP="00EB1E40">
            <w:pPr>
              <w:jc w:val="right"/>
              <w:rPr>
                <w:sz w:val="20"/>
                <w:szCs w:val="20"/>
              </w:rPr>
            </w:pPr>
            <w:r w:rsidRPr="00EB1E40">
              <w:rPr>
                <w:sz w:val="20"/>
                <w:szCs w:val="20"/>
              </w:rPr>
              <w:t xml:space="preserve">         1,00   </w:t>
            </w:r>
          </w:p>
        </w:tc>
        <w:tc>
          <w:tcPr>
            <w:tcW w:w="1680" w:type="dxa"/>
            <w:tcBorders>
              <w:top w:val="nil"/>
              <w:left w:val="nil"/>
              <w:bottom w:val="single" w:sz="4" w:space="0" w:color="auto"/>
              <w:right w:val="single" w:sz="4" w:space="0" w:color="auto"/>
            </w:tcBorders>
            <w:shd w:val="clear" w:color="auto" w:fill="auto"/>
            <w:noWrap/>
            <w:vAlign w:val="bottom"/>
            <w:hideMark/>
          </w:tcPr>
          <w:p w14:paraId="0DF6EA88" w14:textId="77777777" w:rsidR="00EB1E40" w:rsidRPr="00EB1E40" w:rsidRDefault="00EB1E40" w:rsidP="00EB1E40">
            <w:pPr>
              <w:jc w:val="center"/>
              <w:rPr>
                <w:sz w:val="18"/>
                <w:szCs w:val="18"/>
              </w:rPr>
            </w:pPr>
            <w:r w:rsidRPr="00EB1E40">
              <w:rPr>
                <w:sz w:val="18"/>
                <w:szCs w:val="18"/>
              </w:rPr>
              <w:t xml:space="preserve">        1 637 533,72   </w:t>
            </w:r>
          </w:p>
        </w:tc>
        <w:tc>
          <w:tcPr>
            <w:tcW w:w="1984" w:type="dxa"/>
            <w:tcBorders>
              <w:top w:val="nil"/>
              <w:left w:val="nil"/>
              <w:bottom w:val="single" w:sz="4" w:space="0" w:color="auto"/>
              <w:right w:val="single" w:sz="4" w:space="0" w:color="auto"/>
            </w:tcBorders>
            <w:shd w:val="clear" w:color="auto" w:fill="auto"/>
            <w:noWrap/>
            <w:vAlign w:val="bottom"/>
            <w:hideMark/>
          </w:tcPr>
          <w:p w14:paraId="549029FD" w14:textId="77777777" w:rsidR="00EB1E40" w:rsidRPr="00EB1E40" w:rsidRDefault="00EB1E40" w:rsidP="00EB1E40">
            <w:pPr>
              <w:jc w:val="center"/>
              <w:rPr>
                <w:sz w:val="18"/>
                <w:szCs w:val="18"/>
              </w:rPr>
            </w:pPr>
            <w:r w:rsidRPr="00EB1E40">
              <w:rPr>
                <w:sz w:val="18"/>
                <w:szCs w:val="18"/>
              </w:rPr>
              <w:t xml:space="preserve">        1 637 533,72   </w:t>
            </w:r>
          </w:p>
        </w:tc>
        <w:tc>
          <w:tcPr>
            <w:tcW w:w="1701" w:type="dxa"/>
            <w:tcBorders>
              <w:top w:val="nil"/>
              <w:left w:val="nil"/>
              <w:bottom w:val="single" w:sz="4" w:space="0" w:color="auto"/>
              <w:right w:val="single" w:sz="4" w:space="0" w:color="auto"/>
            </w:tcBorders>
            <w:shd w:val="clear" w:color="000000" w:fill="FFFFFF"/>
            <w:noWrap/>
            <w:vAlign w:val="bottom"/>
            <w:hideMark/>
          </w:tcPr>
          <w:p w14:paraId="39A7ACCC"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CDF9C40" w14:textId="77777777" w:rsidTr="00C9508B">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821B8" w14:textId="77777777" w:rsidR="00EB1E40" w:rsidRPr="00EB1E40" w:rsidRDefault="00EB1E40" w:rsidP="00EB1E40">
            <w:pPr>
              <w:rPr>
                <w:sz w:val="18"/>
                <w:szCs w:val="18"/>
              </w:rPr>
            </w:pPr>
            <w:r w:rsidRPr="00EB1E40">
              <w:rPr>
                <w:sz w:val="18"/>
                <w:szCs w:val="18"/>
              </w:rPr>
              <w:t>2.2.12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AA27260" w14:textId="77777777" w:rsidR="00EB1E40" w:rsidRPr="00EB1E40" w:rsidRDefault="00EB1E40" w:rsidP="00EB1E40">
            <w:pPr>
              <w:rPr>
                <w:i/>
                <w:iCs/>
                <w:sz w:val="20"/>
                <w:szCs w:val="20"/>
              </w:rPr>
            </w:pPr>
            <w:r w:rsidRPr="00EB1E40">
              <w:rPr>
                <w:i/>
                <w:iCs/>
                <w:sz w:val="20"/>
                <w:szCs w:val="20"/>
              </w:rPr>
              <w:t xml:space="preserve"> Установка металлоконструкций (Колонны 8,418, Связи колонн 0,32, Балки покрытия 4,634,Прогоны 4,243, Связи покрытия 3,244)</w:t>
            </w:r>
          </w:p>
        </w:tc>
        <w:tc>
          <w:tcPr>
            <w:tcW w:w="1509" w:type="dxa"/>
            <w:tcBorders>
              <w:top w:val="single" w:sz="4" w:space="0" w:color="auto"/>
              <w:left w:val="nil"/>
              <w:bottom w:val="single" w:sz="4" w:space="0" w:color="auto"/>
              <w:right w:val="single" w:sz="4" w:space="0" w:color="auto"/>
            </w:tcBorders>
            <w:shd w:val="clear" w:color="auto" w:fill="auto"/>
            <w:hideMark/>
          </w:tcPr>
          <w:p w14:paraId="050AA140" w14:textId="77777777" w:rsidR="00EB1E40" w:rsidRPr="00EB1E40" w:rsidRDefault="00EB1E40" w:rsidP="00EB1E40">
            <w:pPr>
              <w:jc w:val="center"/>
              <w:rPr>
                <w:sz w:val="20"/>
                <w:szCs w:val="20"/>
              </w:rPr>
            </w:pPr>
            <w:r w:rsidRPr="00EB1E40">
              <w:rPr>
                <w:sz w:val="20"/>
                <w:szCs w:val="20"/>
              </w:rPr>
              <w:t>т</w:t>
            </w:r>
          </w:p>
        </w:tc>
        <w:tc>
          <w:tcPr>
            <w:tcW w:w="1442" w:type="dxa"/>
            <w:tcBorders>
              <w:top w:val="single" w:sz="4" w:space="0" w:color="auto"/>
              <w:left w:val="nil"/>
              <w:bottom w:val="single" w:sz="4" w:space="0" w:color="auto"/>
              <w:right w:val="single" w:sz="4" w:space="0" w:color="auto"/>
            </w:tcBorders>
            <w:shd w:val="clear" w:color="auto" w:fill="auto"/>
            <w:hideMark/>
          </w:tcPr>
          <w:p w14:paraId="03D8B599" w14:textId="77777777" w:rsidR="00EB1E40" w:rsidRPr="00EB1E40" w:rsidRDefault="00EB1E40" w:rsidP="00EB1E40">
            <w:pPr>
              <w:jc w:val="right"/>
              <w:rPr>
                <w:sz w:val="20"/>
                <w:szCs w:val="20"/>
              </w:rPr>
            </w:pPr>
            <w:r w:rsidRPr="00EB1E40">
              <w:rPr>
                <w:sz w:val="20"/>
                <w:szCs w:val="20"/>
              </w:rPr>
              <w:t xml:space="preserve">       21,70   </w:t>
            </w:r>
          </w:p>
        </w:tc>
        <w:tc>
          <w:tcPr>
            <w:tcW w:w="1680" w:type="dxa"/>
            <w:tcBorders>
              <w:top w:val="nil"/>
              <w:left w:val="nil"/>
              <w:bottom w:val="single" w:sz="4" w:space="0" w:color="auto"/>
              <w:right w:val="single" w:sz="4" w:space="0" w:color="auto"/>
            </w:tcBorders>
            <w:shd w:val="clear" w:color="auto" w:fill="auto"/>
            <w:noWrap/>
            <w:vAlign w:val="bottom"/>
            <w:hideMark/>
          </w:tcPr>
          <w:p w14:paraId="2BBB5B8A" w14:textId="77777777" w:rsidR="00EB1E40" w:rsidRPr="00EB1E40" w:rsidRDefault="00EB1E40" w:rsidP="00EB1E40">
            <w:pPr>
              <w:jc w:val="center"/>
              <w:rPr>
                <w:sz w:val="18"/>
                <w:szCs w:val="18"/>
              </w:rPr>
            </w:pPr>
            <w:r w:rsidRPr="00EB1E40">
              <w:rPr>
                <w:sz w:val="18"/>
                <w:szCs w:val="18"/>
              </w:rPr>
              <w:t xml:space="preserve">            104 302,22   </w:t>
            </w:r>
          </w:p>
        </w:tc>
        <w:tc>
          <w:tcPr>
            <w:tcW w:w="1984" w:type="dxa"/>
            <w:tcBorders>
              <w:top w:val="nil"/>
              <w:left w:val="nil"/>
              <w:bottom w:val="single" w:sz="4" w:space="0" w:color="auto"/>
              <w:right w:val="single" w:sz="4" w:space="0" w:color="auto"/>
            </w:tcBorders>
            <w:shd w:val="clear" w:color="auto" w:fill="auto"/>
            <w:noWrap/>
            <w:vAlign w:val="bottom"/>
            <w:hideMark/>
          </w:tcPr>
          <w:p w14:paraId="4DB3965F" w14:textId="77777777" w:rsidR="00EB1E40" w:rsidRPr="00EB1E40" w:rsidRDefault="00EB1E40" w:rsidP="00EB1E40">
            <w:pPr>
              <w:jc w:val="center"/>
              <w:rPr>
                <w:sz w:val="18"/>
                <w:szCs w:val="18"/>
              </w:rPr>
            </w:pPr>
            <w:r w:rsidRPr="00EB1E40">
              <w:rPr>
                <w:sz w:val="18"/>
                <w:szCs w:val="18"/>
              </w:rPr>
              <w:t xml:space="preserve">        2 263 358,17   </w:t>
            </w:r>
          </w:p>
        </w:tc>
        <w:tc>
          <w:tcPr>
            <w:tcW w:w="1701" w:type="dxa"/>
            <w:tcBorders>
              <w:top w:val="nil"/>
              <w:left w:val="nil"/>
              <w:bottom w:val="single" w:sz="4" w:space="0" w:color="auto"/>
              <w:right w:val="single" w:sz="4" w:space="0" w:color="auto"/>
            </w:tcBorders>
            <w:shd w:val="clear" w:color="000000" w:fill="FFFFFF"/>
            <w:noWrap/>
            <w:vAlign w:val="bottom"/>
            <w:hideMark/>
          </w:tcPr>
          <w:p w14:paraId="7D9CA12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2FC36FF"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A34EB" w14:textId="77777777" w:rsidR="00EB1E40" w:rsidRPr="00EB1E40" w:rsidRDefault="00EB1E40" w:rsidP="00EB1E40">
            <w:pPr>
              <w:rPr>
                <w:sz w:val="18"/>
                <w:szCs w:val="18"/>
              </w:rPr>
            </w:pPr>
            <w:r w:rsidRPr="00EB1E40">
              <w:rPr>
                <w:sz w:val="18"/>
                <w:szCs w:val="18"/>
              </w:rPr>
              <w:t>2.2.13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04CE3FA" w14:textId="77777777" w:rsidR="00EB1E40" w:rsidRPr="00EB1E40" w:rsidRDefault="00EB1E40" w:rsidP="00EB1E40">
            <w:pPr>
              <w:rPr>
                <w:i/>
                <w:iCs/>
                <w:sz w:val="20"/>
                <w:szCs w:val="20"/>
              </w:rPr>
            </w:pPr>
            <w:r w:rsidRPr="00EB1E40">
              <w:rPr>
                <w:i/>
                <w:iCs/>
                <w:sz w:val="20"/>
                <w:szCs w:val="20"/>
              </w:rPr>
              <w:t xml:space="preserve"> Монтаж фахверка</w:t>
            </w:r>
          </w:p>
        </w:tc>
        <w:tc>
          <w:tcPr>
            <w:tcW w:w="1509" w:type="dxa"/>
            <w:tcBorders>
              <w:top w:val="single" w:sz="4" w:space="0" w:color="auto"/>
              <w:left w:val="nil"/>
              <w:bottom w:val="single" w:sz="4" w:space="0" w:color="auto"/>
              <w:right w:val="single" w:sz="4" w:space="0" w:color="auto"/>
            </w:tcBorders>
            <w:shd w:val="clear" w:color="auto" w:fill="auto"/>
            <w:hideMark/>
          </w:tcPr>
          <w:p w14:paraId="30D2C809" w14:textId="77777777" w:rsidR="00EB1E40" w:rsidRPr="00EB1E40" w:rsidRDefault="00EB1E40" w:rsidP="00EB1E40">
            <w:pPr>
              <w:jc w:val="center"/>
              <w:rPr>
                <w:sz w:val="20"/>
                <w:szCs w:val="20"/>
              </w:rPr>
            </w:pPr>
            <w:r w:rsidRPr="00EB1E40">
              <w:rPr>
                <w:sz w:val="20"/>
                <w:szCs w:val="20"/>
              </w:rPr>
              <w:t>т</w:t>
            </w:r>
          </w:p>
        </w:tc>
        <w:tc>
          <w:tcPr>
            <w:tcW w:w="1442" w:type="dxa"/>
            <w:tcBorders>
              <w:top w:val="single" w:sz="4" w:space="0" w:color="auto"/>
              <w:left w:val="nil"/>
              <w:bottom w:val="single" w:sz="4" w:space="0" w:color="auto"/>
              <w:right w:val="single" w:sz="4" w:space="0" w:color="auto"/>
            </w:tcBorders>
            <w:shd w:val="clear" w:color="auto" w:fill="auto"/>
            <w:hideMark/>
          </w:tcPr>
          <w:p w14:paraId="2150CF6C" w14:textId="77777777" w:rsidR="00EB1E40" w:rsidRPr="00EB1E40" w:rsidRDefault="00EB1E40" w:rsidP="00EB1E40">
            <w:pPr>
              <w:jc w:val="right"/>
              <w:rPr>
                <w:sz w:val="20"/>
                <w:szCs w:val="20"/>
              </w:rPr>
            </w:pPr>
            <w:r w:rsidRPr="00EB1E40">
              <w:rPr>
                <w:sz w:val="20"/>
                <w:szCs w:val="20"/>
              </w:rPr>
              <w:t xml:space="preserve">         4,89   </w:t>
            </w:r>
          </w:p>
        </w:tc>
        <w:tc>
          <w:tcPr>
            <w:tcW w:w="1680" w:type="dxa"/>
            <w:tcBorders>
              <w:top w:val="nil"/>
              <w:left w:val="nil"/>
              <w:bottom w:val="single" w:sz="4" w:space="0" w:color="auto"/>
              <w:right w:val="single" w:sz="4" w:space="0" w:color="auto"/>
            </w:tcBorders>
            <w:shd w:val="clear" w:color="auto" w:fill="auto"/>
            <w:noWrap/>
            <w:vAlign w:val="bottom"/>
            <w:hideMark/>
          </w:tcPr>
          <w:p w14:paraId="34322705" w14:textId="77777777" w:rsidR="00EB1E40" w:rsidRPr="00EB1E40" w:rsidRDefault="00EB1E40" w:rsidP="00EB1E40">
            <w:pPr>
              <w:jc w:val="center"/>
              <w:rPr>
                <w:sz w:val="18"/>
                <w:szCs w:val="18"/>
              </w:rPr>
            </w:pPr>
            <w:r w:rsidRPr="00EB1E40">
              <w:rPr>
                <w:sz w:val="18"/>
                <w:szCs w:val="18"/>
              </w:rPr>
              <w:t xml:space="preserve">              67 972,70   </w:t>
            </w:r>
          </w:p>
        </w:tc>
        <w:tc>
          <w:tcPr>
            <w:tcW w:w="1984" w:type="dxa"/>
            <w:tcBorders>
              <w:top w:val="nil"/>
              <w:left w:val="nil"/>
              <w:bottom w:val="single" w:sz="4" w:space="0" w:color="auto"/>
              <w:right w:val="single" w:sz="4" w:space="0" w:color="auto"/>
            </w:tcBorders>
            <w:shd w:val="clear" w:color="auto" w:fill="auto"/>
            <w:noWrap/>
            <w:vAlign w:val="bottom"/>
            <w:hideMark/>
          </w:tcPr>
          <w:p w14:paraId="030FBAEB" w14:textId="77777777" w:rsidR="00EB1E40" w:rsidRPr="00EB1E40" w:rsidRDefault="00EB1E40" w:rsidP="00EB1E40">
            <w:pPr>
              <w:jc w:val="center"/>
              <w:rPr>
                <w:sz w:val="18"/>
                <w:szCs w:val="18"/>
              </w:rPr>
            </w:pPr>
            <w:r w:rsidRPr="00EB1E40">
              <w:rPr>
                <w:sz w:val="18"/>
                <w:szCs w:val="18"/>
              </w:rPr>
              <w:t xml:space="preserve">           332 386,50   </w:t>
            </w:r>
          </w:p>
        </w:tc>
        <w:tc>
          <w:tcPr>
            <w:tcW w:w="1701" w:type="dxa"/>
            <w:tcBorders>
              <w:top w:val="nil"/>
              <w:left w:val="nil"/>
              <w:bottom w:val="single" w:sz="4" w:space="0" w:color="auto"/>
              <w:right w:val="single" w:sz="4" w:space="0" w:color="auto"/>
            </w:tcBorders>
            <w:shd w:val="clear" w:color="000000" w:fill="FFFFFF"/>
            <w:noWrap/>
            <w:vAlign w:val="bottom"/>
            <w:hideMark/>
          </w:tcPr>
          <w:p w14:paraId="0D828385"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3604FCC"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6AF87" w14:textId="77777777" w:rsidR="00EB1E40" w:rsidRPr="00EB1E40" w:rsidRDefault="00EB1E40" w:rsidP="00EB1E40">
            <w:pPr>
              <w:rPr>
                <w:sz w:val="18"/>
                <w:szCs w:val="18"/>
              </w:rPr>
            </w:pPr>
            <w:r w:rsidRPr="00EB1E40">
              <w:rPr>
                <w:sz w:val="18"/>
                <w:szCs w:val="18"/>
              </w:rPr>
              <w:t>2.2.14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7188E2E" w14:textId="77777777" w:rsidR="00EB1E40" w:rsidRPr="00EB1E40" w:rsidRDefault="00EB1E40" w:rsidP="00EB1E40">
            <w:pPr>
              <w:rPr>
                <w:i/>
                <w:iCs/>
                <w:sz w:val="20"/>
                <w:szCs w:val="20"/>
              </w:rPr>
            </w:pPr>
            <w:r w:rsidRPr="00EB1E40">
              <w:rPr>
                <w:i/>
                <w:iCs/>
                <w:sz w:val="20"/>
                <w:szCs w:val="20"/>
              </w:rPr>
              <w:t>Монтаж лестниц</w:t>
            </w:r>
          </w:p>
        </w:tc>
        <w:tc>
          <w:tcPr>
            <w:tcW w:w="1509" w:type="dxa"/>
            <w:tcBorders>
              <w:top w:val="single" w:sz="4" w:space="0" w:color="auto"/>
              <w:left w:val="nil"/>
              <w:bottom w:val="single" w:sz="4" w:space="0" w:color="auto"/>
              <w:right w:val="single" w:sz="4" w:space="0" w:color="auto"/>
            </w:tcBorders>
            <w:shd w:val="clear" w:color="auto" w:fill="auto"/>
            <w:hideMark/>
          </w:tcPr>
          <w:p w14:paraId="14136723" w14:textId="77777777" w:rsidR="00EB1E40" w:rsidRPr="00EB1E40" w:rsidRDefault="00EB1E40" w:rsidP="00EB1E40">
            <w:pPr>
              <w:jc w:val="center"/>
              <w:rPr>
                <w:sz w:val="20"/>
                <w:szCs w:val="20"/>
              </w:rPr>
            </w:pPr>
            <w:r w:rsidRPr="00EB1E40">
              <w:rPr>
                <w:sz w:val="20"/>
                <w:szCs w:val="20"/>
              </w:rPr>
              <w:t>т</w:t>
            </w:r>
          </w:p>
        </w:tc>
        <w:tc>
          <w:tcPr>
            <w:tcW w:w="1442" w:type="dxa"/>
            <w:tcBorders>
              <w:top w:val="single" w:sz="4" w:space="0" w:color="auto"/>
              <w:left w:val="nil"/>
              <w:bottom w:val="single" w:sz="4" w:space="0" w:color="auto"/>
              <w:right w:val="single" w:sz="4" w:space="0" w:color="auto"/>
            </w:tcBorders>
            <w:shd w:val="clear" w:color="auto" w:fill="auto"/>
            <w:hideMark/>
          </w:tcPr>
          <w:p w14:paraId="47686249" w14:textId="77777777" w:rsidR="00EB1E40" w:rsidRPr="00EB1E40" w:rsidRDefault="00EB1E40" w:rsidP="00EB1E40">
            <w:pPr>
              <w:jc w:val="right"/>
              <w:rPr>
                <w:sz w:val="20"/>
                <w:szCs w:val="20"/>
              </w:rPr>
            </w:pPr>
            <w:r w:rsidRPr="00EB1E40">
              <w:rPr>
                <w:sz w:val="20"/>
                <w:szCs w:val="20"/>
              </w:rPr>
              <w:t xml:space="preserve">         5,50   </w:t>
            </w:r>
          </w:p>
        </w:tc>
        <w:tc>
          <w:tcPr>
            <w:tcW w:w="1680" w:type="dxa"/>
            <w:tcBorders>
              <w:top w:val="nil"/>
              <w:left w:val="nil"/>
              <w:bottom w:val="single" w:sz="4" w:space="0" w:color="auto"/>
              <w:right w:val="single" w:sz="4" w:space="0" w:color="auto"/>
            </w:tcBorders>
            <w:shd w:val="clear" w:color="auto" w:fill="auto"/>
            <w:noWrap/>
            <w:vAlign w:val="bottom"/>
            <w:hideMark/>
          </w:tcPr>
          <w:p w14:paraId="0A8F69AF" w14:textId="77777777" w:rsidR="00EB1E40" w:rsidRPr="00EB1E40" w:rsidRDefault="00EB1E40" w:rsidP="00EB1E40">
            <w:pPr>
              <w:jc w:val="center"/>
              <w:rPr>
                <w:sz w:val="18"/>
                <w:szCs w:val="18"/>
              </w:rPr>
            </w:pPr>
            <w:r w:rsidRPr="00EB1E40">
              <w:rPr>
                <w:sz w:val="18"/>
                <w:szCs w:val="18"/>
              </w:rPr>
              <w:t xml:space="preserve">            429 796,91   </w:t>
            </w:r>
          </w:p>
        </w:tc>
        <w:tc>
          <w:tcPr>
            <w:tcW w:w="1984" w:type="dxa"/>
            <w:tcBorders>
              <w:top w:val="nil"/>
              <w:left w:val="nil"/>
              <w:bottom w:val="single" w:sz="4" w:space="0" w:color="auto"/>
              <w:right w:val="single" w:sz="4" w:space="0" w:color="auto"/>
            </w:tcBorders>
            <w:shd w:val="clear" w:color="auto" w:fill="auto"/>
            <w:noWrap/>
            <w:vAlign w:val="bottom"/>
            <w:hideMark/>
          </w:tcPr>
          <w:p w14:paraId="3AD605EA" w14:textId="77777777" w:rsidR="00EB1E40" w:rsidRPr="00EB1E40" w:rsidRDefault="00EB1E40" w:rsidP="00EB1E40">
            <w:pPr>
              <w:jc w:val="center"/>
              <w:rPr>
                <w:sz w:val="18"/>
                <w:szCs w:val="18"/>
              </w:rPr>
            </w:pPr>
            <w:r w:rsidRPr="00EB1E40">
              <w:rPr>
                <w:sz w:val="18"/>
                <w:szCs w:val="18"/>
              </w:rPr>
              <w:t xml:space="preserve">        2 363 883,01   </w:t>
            </w:r>
          </w:p>
        </w:tc>
        <w:tc>
          <w:tcPr>
            <w:tcW w:w="1701" w:type="dxa"/>
            <w:tcBorders>
              <w:top w:val="nil"/>
              <w:left w:val="nil"/>
              <w:bottom w:val="single" w:sz="4" w:space="0" w:color="auto"/>
              <w:right w:val="single" w:sz="4" w:space="0" w:color="auto"/>
            </w:tcBorders>
            <w:shd w:val="clear" w:color="000000" w:fill="FFFFFF"/>
            <w:noWrap/>
            <w:vAlign w:val="bottom"/>
            <w:hideMark/>
          </w:tcPr>
          <w:p w14:paraId="3FADA358"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5CCB62C"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E1FD02" w14:textId="77777777" w:rsidR="00EB1E40" w:rsidRPr="00EB1E40" w:rsidRDefault="00EB1E40" w:rsidP="00EB1E40">
            <w:pPr>
              <w:rPr>
                <w:sz w:val="18"/>
                <w:szCs w:val="18"/>
              </w:rPr>
            </w:pPr>
            <w:r w:rsidRPr="00EB1E40">
              <w:rPr>
                <w:sz w:val="18"/>
                <w:szCs w:val="18"/>
              </w:rPr>
              <w:t>2.2.15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8B3FC89" w14:textId="77777777" w:rsidR="00EB1E40" w:rsidRPr="00EB1E40" w:rsidRDefault="00EB1E40" w:rsidP="00EB1E40">
            <w:pPr>
              <w:rPr>
                <w:i/>
                <w:iCs/>
                <w:sz w:val="20"/>
                <w:szCs w:val="20"/>
              </w:rPr>
            </w:pPr>
            <w:r w:rsidRPr="00EB1E40">
              <w:rPr>
                <w:i/>
                <w:iCs/>
                <w:sz w:val="20"/>
                <w:szCs w:val="20"/>
              </w:rPr>
              <w:t xml:space="preserve"> Устройство крыльца 1</w:t>
            </w:r>
          </w:p>
        </w:tc>
        <w:tc>
          <w:tcPr>
            <w:tcW w:w="1509" w:type="dxa"/>
            <w:tcBorders>
              <w:top w:val="single" w:sz="4" w:space="0" w:color="auto"/>
              <w:left w:val="nil"/>
              <w:bottom w:val="single" w:sz="4" w:space="0" w:color="auto"/>
              <w:right w:val="single" w:sz="4" w:space="0" w:color="auto"/>
            </w:tcBorders>
            <w:shd w:val="clear" w:color="auto" w:fill="auto"/>
            <w:hideMark/>
          </w:tcPr>
          <w:p w14:paraId="4BEBE032"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3304C27F" w14:textId="77777777" w:rsidR="00EB1E40" w:rsidRPr="00EB1E40" w:rsidRDefault="00EB1E40" w:rsidP="00EB1E40">
            <w:pPr>
              <w:jc w:val="right"/>
              <w:rPr>
                <w:sz w:val="20"/>
                <w:szCs w:val="20"/>
              </w:rPr>
            </w:pPr>
            <w:r w:rsidRPr="00EB1E40">
              <w:rPr>
                <w:sz w:val="20"/>
                <w:szCs w:val="20"/>
              </w:rPr>
              <w:t xml:space="preserve">         1,00   </w:t>
            </w:r>
          </w:p>
        </w:tc>
        <w:tc>
          <w:tcPr>
            <w:tcW w:w="1680" w:type="dxa"/>
            <w:tcBorders>
              <w:top w:val="nil"/>
              <w:left w:val="nil"/>
              <w:bottom w:val="single" w:sz="4" w:space="0" w:color="auto"/>
              <w:right w:val="single" w:sz="4" w:space="0" w:color="auto"/>
            </w:tcBorders>
            <w:shd w:val="clear" w:color="auto" w:fill="auto"/>
            <w:noWrap/>
            <w:vAlign w:val="bottom"/>
            <w:hideMark/>
          </w:tcPr>
          <w:p w14:paraId="58A63DEE" w14:textId="77777777" w:rsidR="00EB1E40" w:rsidRPr="00EB1E40" w:rsidRDefault="00EB1E40" w:rsidP="00EB1E40">
            <w:pPr>
              <w:jc w:val="center"/>
              <w:rPr>
                <w:sz w:val="18"/>
                <w:szCs w:val="18"/>
              </w:rPr>
            </w:pPr>
            <w:r w:rsidRPr="00EB1E40">
              <w:rPr>
                <w:sz w:val="18"/>
                <w:szCs w:val="18"/>
              </w:rPr>
              <w:t xml:space="preserve">              58 336,71   </w:t>
            </w:r>
          </w:p>
        </w:tc>
        <w:tc>
          <w:tcPr>
            <w:tcW w:w="1984" w:type="dxa"/>
            <w:tcBorders>
              <w:top w:val="nil"/>
              <w:left w:val="nil"/>
              <w:bottom w:val="single" w:sz="4" w:space="0" w:color="auto"/>
              <w:right w:val="single" w:sz="4" w:space="0" w:color="auto"/>
            </w:tcBorders>
            <w:shd w:val="clear" w:color="auto" w:fill="auto"/>
            <w:noWrap/>
            <w:vAlign w:val="bottom"/>
            <w:hideMark/>
          </w:tcPr>
          <w:p w14:paraId="7CA2AB59" w14:textId="77777777" w:rsidR="00EB1E40" w:rsidRPr="00EB1E40" w:rsidRDefault="00EB1E40" w:rsidP="00EB1E40">
            <w:pPr>
              <w:jc w:val="center"/>
              <w:rPr>
                <w:sz w:val="18"/>
                <w:szCs w:val="18"/>
              </w:rPr>
            </w:pPr>
            <w:r w:rsidRPr="00EB1E40">
              <w:rPr>
                <w:sz w:val="18"/>
                <w:szCs w:val="18"/>
              </w:rPr>
              <w:t xml:space="preserve">              58 336,71   </w:t>
            </w:r>
          </w:p>
        </w:tc>
        <w:tc>
          <w:tcPr>
            <w:tcW w:w="1701" w:type="dxa"/>
            <w:tcBorders>
              <w:top w:val="nil"/>
              <w:left w:val="nil"/>
              <w:bottom w:val="single" w:sz="4" w:space="0" w:color="auto"/>
              <w:right w:val="single" w:sz="4" w:space="0" w:color="auto"/>
            </w:tcBorders>
            <w:shd w:val="clear" w:color="000000" w:fill="FFFFFF"/>
            <w:noWrap/>
            <w:vAlign w:val="bottom"/>
            <w:hideMark/>
          </w:tcPr>
          <w:p w14:paraId="07947803"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3C3AF2B"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5A0D4" w14:textId="77777777" w:rsidR="00EB1E40" w:rsidRPr="00EB1E40" w:rsidRDefault="00EB1E40" w:rsidP="00EB1E40">
            <w:pPr>
              <w:rPr>
                <w:sz w:val="18"/>
                <w:szCs w:val="18"/>
              </w:rPr>
            </w:pPr>
            <w:r w:rsidRPr="00EB1E40">
              <w:rPr>
                <w:sz w:val="18"/>
                <w:szCs w:val="18"/>
              </w:rPr>
              <w:t>2.2.16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0A7E5F8" w14:textId="77777777" w:rsidR="00EB1E40" w:rsidRPr="00EB1E40" w:rsidRDefault="00EB1E40" w:rsidP="00EB1E40">
            <w:pPr>
              <w:rPr>
                <w:i/>
                <w:iCs/>
                <w:sz w:val="20"/>
                <w:szCs w:val="20"/>
              </w:rPr>
            </w:pPr>
            <w:r w:rsidRPr="00EB1E40">
              <w:rPr>
                <w:i/>
                <w:iCs/>
                <w:sz w:val="20"/>
                <w:szCs w:val="20"/>
              </w:rPr>
              <w:t xml:space="preserve"> Устройство крыльца  2</w:t>
            </w:r>
          </w:p>
        </w:tc>
        <w:tc>
          <w:tcPr>
            <w:tcW w:w="1509" w:type="dxa"/>
            <w:tcBorders>
              <w:top w:val="single" w:sz="4" w:space="0" w:color="auto"/>
              <w:left w:val="nil"/>
              <w:bottom w:val="single" w:sz="4" w:space="0" w:color="auto"/>
              <w:right w:val="single" w:sz="4" w:space="0" w:color="auto"/>
            </w:tcBorders>
            <w:shd w:val="clear" w:color="auto" w:fill="auto"/>
            <w:hideMark/>
          </w:tcPr>
          <w:p w14:paraId="342E25CC"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696CE09E" w14:textId="77777777" w:rsidR="00EB1E40" w:rsidRPr="00EB1E40" w:rsidRDefault="00EB1E40" w:rsidP="00EB1E40">
            <w:pPr>
              <w:jc w:val="right"/>
              <w:rPr>
                <w:sz w:val="20"/>
                <w:szCs w:val="20"/>
              </w:rPr>
            </w:pPr>
            <w:r w:rsidRPr="00EB1E40">
              <w:rPr>
                <w:sz w:val="20"/>
                <w:szCs w:val="20"/>
              </w:rPr>
              <w:t xml:space="preserve">         1,00   </w:t>
            </w:r>
          </w:p>
        </w:tc>
        <w:tc>
          <w:tcPr>
            <w:tcW w:w="1680" w:type="dxa"/>
            <w:tcBorders>
              <w:top w:val="nil"/>
              <w:left w:val="nil"/>
              <w:bottom w:val="single" w:sz="4" w:space="0" w:color="auto"/>
              <w:right w:val="single" w:sz="4" w:space="0" w:color="auto"/>
            </w:tcBorders>
            <w:shd w:val="clear" w:color="auto" w:fill="auto"/>
            <w:noWrap/>
            <w:vAlign w:val="bottom"/>
            <w:hideMark/>
          </w:tcPr>
          <w:p w14:paraId="10F2019E" w14:textId="77777777" w:rsidR="00EB1E40" w:rsidRPr="00EB1E40" w:rsidRDefault="00EB1E40" w:rsidP="00EB1E40">
            <w:pPr>
              <w:jc w:val="center"/>
              <w:rPr>
                <w:sz w:val="18"/>
                <w:szCs w:val="18"/>
              </w:rPr>
            </w:pPr>
            <w:r w:rsidRPr="00EB1E40">
              <w:rPr>
                <w:sz w:val="18"/>
                <w:szCs w:val="18"/>
              </w:rPr>
              <w:t xml:space="preserve">              59 000,48   </w:t>
            </w:r>
          </w:p>
        </w:tc>
        <w:tc>
          <w:tcPr>
            <w:tcW w:w="1984" w:type="dxa"/>
            <w:tcBorders>
              <w:top w:val="nil"/>
              <w:left w:val="nil"/>
              <w:bottom w:val="single" w:sz="4" w:space="0" w:color="auto"/>
              <w:right w:val="single" w:sz="4" w:space="0" w:color="auto"/>
            </w:tcBorders>
            <w:shd w:val="clear" w:color="auto" w:fill="auto"/>
            <w:noWrap/>
            <w:vAlign w:val="bottom"/>
            <w:hideMark/>
          </w:tcPr>
          <w:p w14:paraId="2F34B350" w14:textId="77777777" w:rsidR="00EB1E40" w:rsidRPr="00EB1E40" w:rsidRDefault="00EB1E40" w:rsidP="00EB1E40">
            <w:pPr>
              <w:jc w:val="center"/>
              <w:rPr>
                <w:sz w:val="18"/>
                <w:szCs w:val="18"/>
              </w:rPr>
            </w:pPr>
            <w:r w:rsidRPr="00EB1E40">
              <w:rPr>
                <w:sz w:val="18"/>
                <w:szCs w:val="18"/>
              </w:rPr>
              <w:t xml:space="preserve">              59 000,48   </w:t>
            </w:r>
          </w:p>
        </w:tc>
        <w:tc>
          <w:tcPr>
            <w:tcW w:w="1701" w:type="dxa"/>
            <w:tcBorders>
              <w:top w:val="nil"/>
              <w:left w:val="nil"/>
              <w:bottom w:val="single" w:sz="4" w:space="0" w:color="auto"/>
              <w:right w:val="single" w:sz="4" w:space="0" w:color="auto"/>
            </w:tcBorders>
            <w:shd w:val="clear" w:color="000000" w:fill="FFFFFF"/>
            <w:noWrap/>
            <w:vAlign w:val="bottom"/>
            <w:hideMark/>
          </w:tcPr>
          <w:p w14:paraId="13CFBE4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D820F9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23C463" w14:textId="77777777" w:rsidR="00EB1E40" w:rsidRPr="00EB1E40" w:rsidRDefault="00EB1E40" w:rsidP="00EB1E40">
            <w:pPr>
              <w:rPr>
                <w:sz w:val="18"/>
                <w:szCs w:val="18"/>
              </w:rPr>
            </w:pPr>
            <w:r w:rsidRPr="00EB1E40">
              <w:rPr>
                <w:sz w:val="18"/>
                <w:szCs w:val="18"/>
              </w:rPr>
              <w:t>2.2.17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831D38B" w14:textId="77777777" w:rsidR="00EB1E40" w:rsidRPr="00EB1E40" w:rsidRDefault="00EB1E40" w:rsidP="00EB1E40">
            <w:pPr>
              <w:rPr>
                <w:i/>
                <w:iCs/>
                <w:sz w:val="20"/>
                <w:szCs w:val="20"/>
              </w:rPr>
            </w:pPr>
            <w:r w:rsidRPr="00EB1E40">
              <w:rPr>
                <w:i/>
                <w:iCs/>
                <w:sz w:val="20"/>
                <w:szCs w:val="20"/>
              </w:rPr>
              <w:t>Устройство  навесов над входами</w:t>
            </w:r>
          </w:p>
        </w:tc>
        <w:tc>
          <w:tcPr>
            <w:tcW w:w="1509" w:type="dxa"/>
            <w:tcBorders>
              <w:top w:val="single" w:sz="4" w:space="0" w:color="auto"/>
              <w:left w:val="nil"/>
              <w:bottom w:val="single" w:sz="4" w:space="0" w:color="auto"/>
              <w:right w:val="single" w:sz="4" w:space="0" w:color="auto"/>
            </w:tcBorders>
            <w:shd w:val="clear" w:color="auto" w:fill="auto"/>
            <w:hideMark/>
          </w:tcPr>
          <w:p w14:paraId="5A8D6392"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7D31BD57" w14:textId="77777777" w:rsidR="00EB1E40" w:rsidRPr="00EB1E40" w:rsidRDefault="00EB1E40" w:rsidP="00EB1E40">
            <w:pPr>
              <w:jc w:val="right"/>
              <w:rPr>
                <w:sz w:val="20"/>
                <w:szCs w:val="20"/>
              </w:rPr>
            </w:pPr>
            <w:r w:rsidRPr="00EB1E40">
              <w:rPr>
                <w:sz w:val="20"/>
                <w:szCs w:val="20"/>
              </w:rPr>
              <w:t xml:space="preserve">       50,60   </w:t>
            </w:r>
          </w:p>
        </w:tc>
        <w:tc>
          <w:tcPr>
            <w:tcW w:w="1680" w:type="dxa"/>
            <w:tcBorders>
              <w:top w:val="nil"/>
              <w:left w:val="nil"/>
              <w:bottom w:val="single" w:sz="4" w:space="0" w:color="auto"/>
              <w:right w:val="single" w:sz="4" w:space="0" w:color="auto"/>
            </w:tcBorders>
            <w:shd w:val="clear" w:color="auto" w:fill="auto"/>
            <w:noWrap/>
            <w:vAlign w:val="bottom"/>
            <w:hideMark/>
          </w:tcPr>
          <w:p w14:paraId="7839A29F" w14:textId="77777777" w:rsidR="00EB1E40" w:rsidRPr="00EB1E40" w:rsidRDefault="00EB1E40" w:rsidP="00EB1E40">
            <w:pPr>
              <w:jc w:val="center"/>
              <w:rPr>
                <w:sz w:val="18"/>
                <w:szCs w:val="18"/>
              </w:rPr>
            </w:pPr>
            <w:r w:rsidRPr="00EB1E40">
              <w:rPr>
                <w:sz w:val="18"/>
                <w:szCs w:val="18"/>
              </w:rPr>
              <w:t xml:space="preserve">                    732,44   </w:t>
            </w:r>
          </w:p>
        </w:tc>
        <w:tc>
          <w:tcPr>
            <w:tcW w:w="1984" w:type="dxa"/>
            <w:tcBorders>
              <w:top w:val="nil"/>
              <w:left w:val="nil"/>
              <w:bottom w:val="single" w:sz="4" w:space="0" w:color="auto"/>
              <w:right w:val="single" w:sz="4" w:space="0" w:color="auto"/>
            </w:tcBorders>
            <w:shd w:val="clear" w:color="auto" w:fill="auto"/>
            <w:noWrap/>
            <w:vAlign w:val="bottom"/>
            <w:hideMark/>
          </w:tcPr>
          <w:p w14:paraId="56209CE1" w14:textId="77777777" w:rsidR="00EB1E40" w:rsidRPr="00EB1E40" w:rsidRDefault="00EB1E40" w:rsidP="00EB1E40">
            <w:pPr>
              <w:jc w:val="center"/>
              <w:rPr>
                <w:sz w:val="18"/>
                <w:szCs w:val="18"/>
              </w:rPr>
            </w:pPr>
            <w:r w:rsidRPr="00EB1E40">
              <w:rPr>
                <w:sz w:val="18"/>
                <w:szCs w:val="18"/>
              </w:rPr>
              <w:t xml:space="preserve">              37 061,46   </w:t>
            </w:r>
          </w:p>
        </w:tc>
        <w:tc>
          <w:tcPr>
            <w:tcW w:w="1701" w:type="dxa"/>
            <w:tcBorders>
              <w:top w:val="nil"/>
              <w:left w:val="nil"/>
              <w:bottom w:val="single" w:sz="4" w:space="0" w:color="auto"/>
              <w:right w:val="single" w:sz="4" w:space="0" w:color="auto"/>
            </w:tcBorders>
            <w:shd w:val="clear" w:color="000000" w:fill="FFFFFF"/>
            <w:noWrap/>
            <w:vAlign w:val="bottom"/>
            <w:hideMark/>
          </w:tcPr>
          <w:p w14:paraId="3C2F4BF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69DB975"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019D9517" w14:textId="77777777" w:rsidR="00EB1E40" w:rsidRPr="00EB1E40" w:rsidRDefault="00EB1E40" w:rsidP="00EB1E40">
            <w:pPr>
              <w:rPr>
                <w:b/>
                <w:bCs/>
                <w:sz w:val="18"/>
                <w:szCs w:val="18"/>
              </w:rPr>
            </w:pPr>
            <w:r w:rsidRPr="00EB1E40">
              <w:rPr>
                <w:b/>
                <w:bCs/>
                <w:sz w:val="18"/>
                <w:szCs w:val="18"/>
              </w:rPr>
              <w:t>2.3</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156D3680" w14:textId="77777777" w:rsidR="00EB1E40" w:rsidRPr="00EB1E40" w:rsidRDefault="00EB1E40" w:rsidP="00EB1E40">
            <w:pPr>
              <w:rPr>
                <w:b/>
                <w:bCs/>
                <w:i/>
                <w:iCs/>
                <w:sz w:val="18"/>
                <w:szCs w:val="18"/>
              </w:rPr>
            </w:pPr>
            <w:r w:rsidRPr="00EB1E40">
              <w:rPr>
                <w:b/>
                <w:bCs/>
                <w:i/>
                <w:iCs/>
                <w:sz w:val="18"/>
                <w:szCs w:val="18"/>
              </w:rPr>
              <w:t>ЛС 02-01-03 Система электроснабжения,</w:t>
            </w:r>
          </w:p>
        </w:tc>
        <w:tc>
          <w:tcPr>
            <w:tcW w:w="1509" w:type="dxa"/>
            <w:tcBorders>
              <w:top w:val="single" w:sz="4" w:space="0" w:color="auto"/>
              <w:left w:val="nil"/>
              <w:bottom w:val="nil"/>
              <w:right w:val="single" w:sz="4" w:space="0" w:color="auto"/>
            </w:tcBorders>
            <w:shd w:val="clear" w:color="000000" w:fill="D9D9D9"/>
            <w:hideMark/>
          </w:tcPr>
          <w:p w14:paraId="19D0873F"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nil"/>
              <w:right w:val="single" w:sz="4" w:space="0" w:color="auto"/>
            </w:tcBorders>
            <w:shd w:val="clear" w:color="000000" w:fill="D9D9D9"/>
            <w:hideMark/>
          </w:tcPr>
          <w:p w14:paraId="6FE14A72" w14:textId="77777777" w:rsidR="00EB1E40" w:rsidRPr="00EB1E40" w:rsidRDefault="00EB1E40" w:rsidP="00EB1E40">
            <w:pPr>
              <w:rPr>
                <w:sz w:val="20"/>
                <w:szCs w:val="20"/>
              </w:rPr>
            </w:pPr>
            <w:r w:rsidRPr="00EB1E40">
              <w:rPr>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30F1F5B5"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4D6BED68" w14:textId="77777777" w:rsidR="00EB1E40" w:rsidRPr="00EB1E40" w:rsidRDefault="00EB1E40" w:rsidP="00EB1E40">
            <w:pPr>
              <w:jc w:val="center"/>
              <w:rPr>
                <w:sz w:val="18"/>
                <w:szCs w:val="18"/>
              </w:rPr>
            </w:pPr>
            <w:r w:rsidRPr="00EB1E40">
              <w:rPr>
                <w:sz w:val="18"/>
                <w:szCs w:val="18"/>
              </w:rPr>
              <w:t xml:space="preserve">        2 161 222,98   </w:t>
            </w:r>
          </w:p>
        </w:tc>
        <w:tc>
          <w:tcPr>
            <w:tcW w:w="1701" w:type="dxa"/>
            <w:tcBorders>
              <w:top w:val="nil"/>
              <w:left w:val="nil"/>
              <w:bottom w:val="single" w:sz="4" w:space="0" w:color="auto"/>
              <w:right w:val="single" w:sz="4" w:space="0" w:color="auto"/>
            </w:tcBorders>
            <w:shd w:val="clear" w:color="000000" w:fill="FFFFFF"/>
            <w:noWrap/>
            <w:vAlign w:val="bottom"/>
            <w:hideMark/>
          </w:tcPr>
          <w:p w14:paraId="407F81A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F0A7A4E"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0BCE2" w14:textId="77777777" w:rsidR="00EB1E40" w:rsidRPr="00EB1E40" w:rsidRDefault="00EB1E40" w:rsidP="00EB1E40">
            <w:pPr>
              <w:rPr>
                <w:sz w:val="18"/>
                <w:szCs w:val="18"/>
              </w:rPr>
            </w:pPr>
            <w:r w:rsidRPr="00EB1E40">
              <w:rPr>
                <w:sz w:val="18"/>
                <w:szCs w:val="18"/>
              </w:rPr>
              <w:t>2.3.1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7BAFBDA" w14:textId="77777777" w:rsidR="00EB1E40" w:rsidRPr="00EB1E40" w:rsidRDefault="00EB1E40" w:rsidP="00EB1E40">
            <w:pPr>
              <w:rPr>
                <w:i/>
                <w:iCs/>
                <w:sz w:val="20"/>
                <w:szCs w:val="20"/>
              </w:rPr>
            </w:pPr>
            <w:r w:rsidRPr="00EB1E40">
              <w:rPr>
                <w:i/>
                <w:iCs/>
                <w:sz w:val="20"/>
                <w:szCs w:val="20"/>
              </w:rPr>
              <w:t>Монтаж оборудования</w:t>
            </w:r>
          </w:p>
        </w:tc>
        <w:tc>
          <w:tcPr>
            <w:tcW w:w="1509" w:type="dxa"/>
            <w:tcBorders>
              <w:top w:val="single" w:sz="4" w:space="0" w:color="auto"/>
              <w:left w:val="nil"/>
              <w:bottom w:val="single" w:sz="4" w:space="0" w:color="auto"/>
              <w:right w:val="single" w:sz="4" w:space="0" w:color="auto"/>
            </w:tcBorders>
            <w:shd w:val="clear" w:color="auto" w:fill="auto"/>
            <w:hideMark/>
          </w:tcPr>
          <w:p w14:paraId="7B5C9430"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29ADE5E8" w14:textId="77777777" w:rsidR="00EB1E40" w:rsidRPr="00EB1E40" w:rsidRDefault="00EB1E40" w:rsidP="00EB1E40">
            <w:pPr>
              <w:jc w:val="right"/>
              <w:rPr>
                <w:sz w:val="20"/>
                <w:szCs w:val="20"/>
              </w:rPr>
            </w:pPr>
            <w:r w:rsidRPr="00EB1E40">
              <w:rPr>
                <w:sz w:val="20"/>
                <w:szCs w:val="20"/>
              </w:rPr>
              <w:t>8,00</w:t>
            </w:r>
          </w:p>
        </w:tc>
        <w:tc>
          <w:tcPr>
            <w:tcW w:w="1680" w:type="dxa"/>
            <w:tcBorders>
              <w:top w:val="nil"/>
              <w:left w:val="nil"/>
              <w:bottom w:val="single" w:sz="4" w:space="0" w:color="auto"/>
              <w:right w:val="single" w:sz="4" w:space="0" w:color="auto"/>
            </w:tcBorders>
            <w:shd w:val="clear" w:color="auto" w:fill="auto"/>
            <w:noWrap/>
            <w:vAlign w:val="bottom"/>
            <w:hideMark/>
          </w:tcPr>
          <w:p w14:paraId="0F59C17D" w14:textId="77777777" w:rsidR="00EB1E40" w:rsidRPr="00EB1E40" w:rsidRDefault="00EB1E40" w:rsidP="00EB1E40">
            <w:pPr>
              <w:jc w:val="center"/>
              <w:rPr>
                <w:sz w:val="18"/>
                <w:szCs w:val="18"/>
              </w:rPr>
            </w:pPr>
            <w:r w:rsidRPr="00EB1E40">
              <w:rPr>
                <w:sz w:val="18"/>
                <w:szCs w:val="18"/>
              </w:rPr>
              <w:t xml:space="preserve">              75 480,61   </w:t>
            </w:r>
          </w:p>
        </w:tc>
        <w:tc>
          <w:tcPr>
            <w:tcW w:w="1984" w:type="dxa"/>
            <w:tcBorders>
              <w:top w:val="nil"/>
              <w:left w:val="nil"/>
              <w:bottom w:val="single" w:sz="4" w:space="0" w:color="auto"/>
              <w:right w:val="single" w:sz="4" w:space="0" w:color="auto"/>
            </w:tcBorders>
            <w:shd w:val="clear" w:color="auto" w:fill="auto"/>
            <w:noWrap/>
            <w:vAlign w:val="bottom"/>
            <w:hideMark/>
          </w:tcPr>
          <w:p w14:paraId="0160817A" w14:textId="77777777" w:rsidR="00EB1E40" w:rsidRPr="00EB1E40" w:rsidRDefault="00EB1E40" w:rsidP="00EB1E40">
            <w:pPr>
              <w:jc w:val="center"/>
              <w:rPr>
                <w:sz w:val="18"/>
                <w:szCs w:val="18"/>
              </w:rPr>
            </w:pPr>
            <w:r w:rsidRPr="00EB1E40">
              <w:rPr>
                <w:sz w:val="18"/>
                <w:szCs w:val="18"/>
              </w:rPr>
              <w:t xml:space="preserve">           603 844,88   </w:t>
            </w:r>
          </w:p>
        </w:tc>
        <w:tc>
          <w:tcPr>
            <w:tcW w:w="1701" w:type="dxa"/>
            <w:tcBorders>
              <w:top w:val="nil"/>
              <w:left w:val="nil"/>
              <w:bottom w:val="single" w:sz="4" w:space="0" w:color="auto"/>
              <w:right w:val="single" w:sz="4" w:space="0" w:color="auto"/>
            </w:tcBorders>
            <w:shd w:val="clear" w:color="000000" w:fill="FFFFFF"/>
            <w:noWrap/>
            <w:vAlign w:val="bottom"/>
            <w:hideMark/>
          </w:tcPr>
          <w:p w14:paraId="6E53C71C" w14:textId="77777777" w:rsidR="00EB1E40" w:rsidRPr="00EB1E40" w:rsidRDefault="00EB1E40" w:rsidP="00EB1E40">
            <w:pPr>
              <w:jc w:val="center"/>
              <w:rPr>
                <w:sz w:val="18"/>
                <w:szCs w:val="18"/>
              </w:rPr>
            </w:pPr>
            <w:r w:rsidRPr="00EB1E40">
              <w:rPr>
                <w:sz w:val="18"/>
                <w:szCs w:val="18"/>
              </w:rPr>
              <w:t xml:space="preserve">           587 019,95   </w:t>
            </w:r>
          </w:p>
        </w:tc>
      </w:tr>
      <w:tr w:rsidR="00EB1E40" w:rsidRPr="00EB1E40" w14:paraId="436CC5F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2CE63" w14:textId="77777777" w:rsidR="00EB1E40" w:rsidRPr="00EB1E40" w:rsidRDefault="00EB1E40" w:rsidP="00EB1E40">
            <w:pPr>
              <w:rPr>
                <w:sz w:val="18"/>
                <w:szCs w:val="18"/>
              </w:rPr>
            </w:pPr>
            <w:r w:rsidRPr="00EB1E40">
              <w:rPr>
                <w:sz w:val="18"/>
                <w:szCs w:val="18"/>
              </w:rPr>
              <w:t>2.3.2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6B493D1" w14:textId="77777777" w:rsidR="00EB1E40" w:rsidRPr="00EB1E40" w:rsidRDefault="00EB1E40" w:rsidP="00EB1E40">
            <w:pPr>
              <w:rPr>
                <w:i/>
                <w:iCs/>
                <w:sz w:val="20"/>
                <w:szCs w:val="20"/>
              </w:rPr>
            </w:pPr>
            <w:r w:rsidRPr="00EB1E40">
              <w:rPr>
                <w:i/>
                <w:iCs/>
                <w:sz w:val="20"/>
                <w:szCs w:val="20"/>
              </w:rPr>
              <w:t xml:space="preserve"> Электромонтажные работы</w:t>
            </w:r>
          </w:p>
        </w:tc>
        <w:tc>
          <w:tcPr>
            <w:tcW w:w="1509" w:type="dxa"/>
            <w:tcBorders>
              <w:top w:val="single" w:sz="4" w:space="0" w:color="auto"/>
              <w:left w:val="nil"/>
              <w:bottom w:val="single" w:sz="4" w:space="0" w:color="auto"/>
              <w:right w:val="single" w:sz="4" w:space="0" w:color="auto"/>
            </w:tcBorders>
            <w:shd w:val="clear" w:color="auto" w:fill="auto"/>
            <w:hideMark/>
          </w:tcPr>
          <w:p w14:paraId="4897897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881CAE9" w14:textId="77777777" w:rsidR="00EB1E40" w:rsidRPr="00EB1E40" w:rsidRDefault="00EB1E40" w:rsidP="00EB1E40">
            <w:pPr>
              <w:jc w:val="right"/>
              <w:rPr>
                <w:sz w:val="20"/>
                <w:szCs w:val="20"/>
              </w:rPr>
            </w:pPr>
            <w:r w:rsidRPr="00EB1E40">
              <w:rPr>
                <w:sz w:val="20"/>
                <w:szCs w:val="20"/>
              </w:rPr>
              <w:t>1,00</w:t>
            </w:r>
          </w:p>
        </w:tc>
        <w:tc>
          <w:tcPr>
            <w:tcW w:w="1680" w:type="dxa"/>
            <w:tcBorders>
              <w:top w:val="nil"/>
              <w:left w:val="nil"/>
              <w:bottom w:val="single" w:sz="4" w:space="0" w:color="auto"/>
              <w:right w:val="single" w:sz="4" w:space="0" w:color="auto"/>
            </w:tcBorders>
            <w:shd w:val="clear" w:color="auto" w:fill="auto"/>
            <w:noWrap/>
            <w:vAlign w:val="bottom"/>
            <w:hideMark/>
          </w:tcPr>
          <w:p w14:paraId="26523253" w14:textId="77777777" w:rsidR="00EB1E40" w:rsidRPr="00EB1E40" w:rsidRDefault="00EB1E40" w:rsidP="00EB1E40">
            <w:pPr>
              <w:jc w:val="center"/>
              <w:rPr>
                <w:sz w:val="18"/>
                <w:szCs w:val="18"/>
              </w:rPr>
            </w:pPr>
            <w:r w:rsidRPr="00EB1E40">
              <w:rPr>
                <w:sz w:val="18"/>
                <w:szCs w:val="18"/>
              </w:rPr>
              <w:t xml:space="preserve">            527 265,94   </w:t>
            </w:r>
          </w:p>
        </w:tc>
        <w:tc>
          <w:tcPr>
            <w:tcW w:w="1984" w:type="dxa"/>
            <w:tcBorders>
              <w:top w:val="nil"/>
              <w:left w:val="nil"/>
              <w:bottom w:val="single" w:sz="4" w:space="0" w:color="auto"/>
              <w:right w:val="single" w:sz="4" w:space="0" w:color="auto"/>
            </w:tcBorders>
            <w:shd w:val="clear" w:color="auto" w:fill="auto"/>
            <w:noWrap/>
            <w:vAlign w:val="bottom"/>
            <w:hideMark/>
          </w:tcPr>
          <w:p w14:paraId="3A61605C" w14:textId="77777777" w:rsidR="00EB1E40" w:rsidRPr="00EB1E40" w:rsidRDefault="00EB1E40" w:rsidP="00EB1E40">
            <w:pPr>
              <w:jc w:val="center"/>
              <w:rPr>
                <w:sz w:val="18"/>
                <w:szCs w:val="18"/>
              </w:rPr>
            </w:pPr>
            <w:r w:rsidRPr="00EB1E40">
              <w:rPr>
                <w:sz w:val="18"/>
                <w:szCs w:val="18"/>
              </w:rPr>
              <w:t xml:space="preserve">           527 265,94   </w:t>
            </w:r>
          </w:p>
        </w:tc>
        <w:tc>
          <w:tcPr>
            <w:tcW w:w="1701" w:type="dxa"/>
            <w:tcBorders>
              <w:top w:val="nil"/>
              <w:left w:val="nil"/>
              <w:bottom w:val="single" w:sz="4" w:space="0" w:color="auto"/>
              <w:right w:val="single" w:sz="4" w:space="0" w:color="auto"/>
            </w:tcBorders>
            <w:shd w:val="clear" w:color="000000" w:fill="FFFFFF"/>
            <w:noWrap/>
            <w:vAlign w:val="bottom"/>
            <w:hideMark/>
          </w:tcPr>
          <w:p w14:paraId="44BA8AD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1F8E06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F2DA70" w14:textId="77777777" w:rsidR="00EB1E40" w:rsidRPr="00EB1E40" w:rsidRDefault="00EB1E40" w:rsidP="00EB1E40">
            <w:pPr>
              <w:rPr>
                <w:sz w:val="18"/>
                <w:szCs w:val="18"/>
              </w:rPr>
            </w:pPr>
            <w:r w:rsidRPr="00EB1E40">
              <w:rPr>
                <w:sz w:val="18"/>
                <w:szCs w:val="18"/>
              </w:rPr>
              <w:t>2.3.3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5B2C864" w14:textId="77777777" w:rsidR="00EB1E40" w:rsidRPr="00EB1E40" w:rsidRDefault="00EB1E40" w:rsidP="00EB1E40">
            <w:pPr>
              <w:rPr>
                <w:i/>
                <w:iCs/>
                <w:sz w:val="20"/>
                <w:szCs w:val="20"/>
              </w:rPr>
            </w:pPr>
            <w:r w:rsidRPr="00EB1E40">
              <w:rPr>
                <w:i/>
                <w:iCs/>
                <w:sz w:val="20"/>
                <w:szCs w:val="20"/>
              </w:rPr>
              <w:t>Светотехнические изделия</w:t>
            </w:r>
          </w:p>
        </w:tc>
        <w:tc>
          <w:tcPr>
            <w:tcW w:w="1509" w:type="dxa"/>
            <w:tcBorders>
              <w:top w:val="single" w:sz="4" w:space="0" w:color="auto"/>
              <w:left w:val="nil"/>
              <w:bottom w:val="single" w:sz="4" w:space="0" w:color="auto"/>
              <w:right w:val="single" w:sz="4" w:space="0" w:color="auto"/>
            </w:tcBorders>
            <w:shd w:val="clear" w:color="auto" w:fill="auto"/>
            <w:hideMark/>
          </w:tcPr>
          <w:p w14:paraId="36BE65AB"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414F1395" w14:textId="77777777" w:rsidR="00EB1E40" w:rsidRPr="00EB1E40" w:rsidRDefault="00EB1E40" w:rsidP="00EB1E40">
            <w:pPr>
              <w:jc w:val="right"/>
              <w:rPr>
                <w:sz w:val="20"/>
                <w:szCs w:val="20"/>
              </w:rPr>
            </w:pPr>
            <w:r w:rsidRPr="00EB1E40">
              <w:rPr>
                <w:sz w:val="20"/>
                <w:szCs w:val="20"/>
              </w:rPr>
              <w:t>44,00</w:t>
            </w:r>
          </w:p>
        </w:tc>
        <w:tc>
          <w:tcPr>
            <w:tcW w:w="1680" w:type="dxa"/>
            <w:tcBorders>
              <w:top w:val="nil"/>
              <w:left w:val="nil"/>
              <w:bottom w:val="single" w:sz="4" w:space="0" w:color="auto"/>
              <w:right w:val="single" w:sz="4" w:space="0" w:color="auto"/>
            </w:tcBorders>
            <w:shd w:val="clear" w:color="auto" w:fill="auto"/>
            <w:noWrap/>
            <w:vAlign w:val="bottom"/>
            <w:hideMark/>
          </w:tcPr>
          <w:p w14:paraId="11AF1964" w14:textId="77777777" w:rsidR="00EB1E40" w:rsidRPr="00EB1E40" w:rsidRDefault="00EB1E40" w:rsidP="00EB1E40">
            <w:pPr>
              <w:jc w:val="center"/>
              <w:rPr>
                <w:sz w:val="18"/>
                <w:szCs w:val="18"/>
              </w:rPr>
            </w:pPr>
            <w:r w:rsidRPr="00EB1E40">
              <w:rPr>
                <w:sz w:val="18"/>
                <w:szCs w:val="18"/>
              </w:rPr>
              <w:t xml:space="preserve">              23 411,64   </w:t>
            </w:r>
          </w:p>
        </w:tc>
        <w:tc>
          <w:tcPr>
            <w:tcW w:w="1984" w:type="dxa"/>
            <w:tcBorders>
              <w:top w:val="nil"/>
              <w:left w:val="nil"/>
              <w:bottom w:val="single" w:sz="4" w:space="0" w:color="auto"/>
              <w:right w:val="single" w:sz="4" w:space="0" w:color="auto"/>
            </w:tcBorders>
            <w:shd w:val="clear" w:color="auto" w:fill="auto"/>
            <w:noWrap/>
            <w:vAlign w:val="bottom"/>
            <w:hideMark/>
          </w:tcPr>
          <w:p w14:paraId="056DD824" w14:textId="77777777" w:rsidR="00EB1E40" w:rsidRPr="00EB1E40" w:rsidRDefault="00EB1E40" w:rsidP="00EB1E40">
            <w:pPr>
              <w:jc w:val="center"/>
              <w:rPr>
                <w:sz w:val="18"/>
                <w:szCs w:val="18"/>
              </w:rPr>
            </w:pPr>
            <w:r w:rsidRPr="00EB1E40">
              <w:rPr>
                <w:sz w:val="18"/>
                <w:szCs w:val="18"/>
              </w:rPr>
              <w:t xml:space="preserve">        1 030 112,16   </w:t>
            </w:r>
          </w:p>
        </w:tc>
        <w:tc>
          <w:tcPr>
            <w:tcW w:w="1701" w:type="dxa"/>
            <w:tcBorders>
              <w:top w:val="nil"/>
              <w:left w:val="nil"/>
              <w:bottom w:val="single" w:sz="4" w:space="0" w:color="auto"/>
              <w:right w:val="single" w:sz="4" w:space="0" w:color="auto"/>
            </w:tcBorders>
            <w:shd w:val="clear" w:color="000000" w:fill="FFFFFF"/>
            <w:noWrap/>
            <w:vAlign w:val="bottom"/>
            <w:hideMark/>
          </w:tcPr>
          <w:p w14:paraId="6209832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68840E9"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3C5D7EF" w14:textId="77777777" w:rsidR="00EB1E40" w:rsidRPr="00EB1E40" w:rsidRDefault="00EB1E40" w:rsidP="00EB1E40">
            <w:pPr>
              <w:rPr>
                <w:b/>
                <w:bCs/>
                <w:sz w:val="18"/>
                <w:szCs w:val="18"/>
              </w:rPr>
            </w:pPr>
            <w:r w:rsidRPr="00EB1E40">
              <w:rPr>
                <w:b/>
                <w:bCs/>
                <w:sz w:val="18"/>
                <w:szCs w:val="18"/>
              </w:rPr>
              <w:t>2.4</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37F9EA14" w14:textId="77777777" w:rsidR="00EB1E40" w:rsidRPr="00EB1E40" w:rsidRDefault="00EB1E40" w:rsidP="00EB1E40">
            <w:pPr>
              <w:rPr>
                <w:b/>
                <w:bCs/>
                <w:i/>
                <w:iCs/>
                <w:sz w:val="18"/>
                <w:szCs w:val="18"/>
              </w:rPr>
            </w:pPr>
            <w:r w:rsidRPr="00EB1E40">
              <w:rPr>
                <w:b/>
                <w:bCs/>
                <w:i/>
                <w:iCs/>
                <w:sz w:val="18"/>
                <w:szCs w:val="18"/>
              </w:rPr>
              <w:t>ЛС 02-01-04Сети водоснабжения,</w:t>
            </w:r>
          </w:p>
        </w:tc>
        <w:tc>
          <w:tcPr>
            <w:tcW w:w="1509" w:type="dxa"/>
            <w:tcBorders>
              <w:top w:val="single" w:sz="4" w:space="0" w:color="auto"/>
              <w:left w:val="nil"/>
              <w:bottom w:val="single" w:sz="4" w:space="0" w:color="auto"/>
              <w:right w:val="single" w:sz="4" w:space="0" w:color="auto"/>
            </w:tcBorders>
            <w:shd w:val="clear" w:color="000000" w:fill="D9D9D9"/>
            <w:noWrap/>
            <w:vAlign w:val="bottom"/>
            <w:hideMark/>
          </w:tcPr>
          <w:p w14:paraId="0995DD95"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55624836"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36792A77"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615EF1D1" w14:textId="77777777" w:rsidR="00EB1E40" w:rsidRPr="00EB1E40" w:rsidRDefault="00EB1E40" w:rsidP="00EB1E40">
            <w:pPr>
              <w:jc w:val="center"/>
              <w:rPr>
                <w:sz w:val="18"/>
                <w:szCs w:val="18"/>
              </w:rPr>
            </w:pPr>
            <w:r w:rsidRPr="00EB1E40">
              <w:rPr>
                <w:sz w:val="18"/>
                <w:szCs w:val="18"/>
              </w:rPr>
              <w:t xml:space="preserve">           688 880,69   </w:t>
            </w:r>
          </w:p>
        </w:tc>
        <w:tc>
          <w:tcPr>
            <w:tcW w:w="1701" w:type="dxa"/>
            <w:tcBorders>
              <w:top w:val="nil"/>
              <w:left w:val="nil"/>
              <w:bottom w:val="single" w:sz="4" w:space="0" w:color="auto"/>
              <w:right w:val="single" w:sz="4" w:space="0" w:color="auto"/>
            </w:tcBorders>
            <w:shd w:val="clear" w:color="000000" w:fill="FFFFFF"/>
            <w:noWrap/>
            <w:vAlign w:val="bottom"/>
            <w:hideMark/>
          </w:tcPr>
          <w:p w14:paraId="126FCFEC"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76BCB3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2F22FB" w14:textId="77777777" w:rsidR="00EB1E40" w:rsidRPr="00EB1E40" w:rsidRDefault="00EB1E40" w:rsidP="00EB1E40">
            <w:pPr>
              <w:rPr>
                <w:sz w:val="18"/>
                <w:szCs w:val="18"/>
              </w:rPr>
            </w:pPr>
            <w:r w:rsidRPr="00EB1E40">
              <w:rPr>
                <w:sz w:val="18"/>
                <w:szCs w:val="18"/>
              </w:rPr>
              <w:t>2.4.1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F5DC615" w14:textId="77777777" w:rsidR="00EB1E40" w:rsidRPr="00EB1E40" w:rsidRDefault="00EB1E40" w:rsidP="00EB1E40">
            <w:pPr>
              <w:rPr>
                <w:i/>
                <w:iCs/>
                <w:sz w:val="20"/>
                <w:szCs w:val="20"/>
              </w:rPr>
            </w:pPr>
            <w:r w:rsidRPr="00EB1E40">
              <w:rPr>
                <w:i/>
                <w:iCs/>
                <w:sz w:val="20"/>
                <w:szCs w:val="20"/>
              </w:rPr>
              <w:t>Водопровод хозяйственно- питьевой противопожарный В1,Стальные трубопроводы</w:t>
            </w:r>
          </w:p>
        </w:tc>
        <w:tc>
          <w:tcPr>
            <w:tcW w:w="1509" w:type="dxa"/>
            <w:tcBorders>
              <w:top w:val="nil"/>
              <w:left w:val="nil"/>
              <w:bottom w:val="single" w:sz="4" w:space="0" w:color="auto"/>
              <w:right w:val="single" w:sz="4" w:space="0" w:color="auto"/>
            </w:tcBorders>
            <w:shd w:val="clear" w:color="auto" w:fill="auto"/>
            <w:hideMark/>
          </w:tcPr>
          <w:p w14:paraId="7B84F7BB" w14:textId="77777777" w:rsidR="00EB1E40" w:rsidRPr="00EB1E40" w:rsidRDefault="00EB1E40" w:rsidP="00EB1E40">
            <w:pPr>
              <w:jc w:val="center"/>
              <w:rPr>
                <w:sz w:val="20"/>
                <w:szCs w:val="20"/>
              </w:rPr>
            </w:pPr>
            <w:r w:rsidRPr="00EB1E40">
              <w:rPr>
                <w:sz w:val="20"/>
                <w:szCs w:val="20"/>
              </w:rPr>
              <w:t>м</w:t>
            </w:r>
          </w:p>
        </w:tc>
        <w:tc>
          <w:tcPr>
            <w:tcW w:w="1442" w:type="dxa"/>
            <w:tcBorders>
              <w:top w:val="nil"/>
              <w:left w:val="nil"/>
              <w:bottom w:val="single" w:sz="4" w:space="0" w:color="auto"/>
              <w:right w:val="single" w:sz="4" w:space="0" w:color="auto"/>
            </w:tcBorders>
            <w:shd w:val="clear" w:color="auto" w:fill="auto"/>
            <w:hideMark/>
          </w:tcPr>
          <w:p w14:paraId="3720B48C" w14:textId="77777777" w:rsidR="00EB1E40" w:rsidRPr="00EB1E40" w:rsidRDefault="00EB1E40" w:rsidP="00EB1E40">
            <w:pPr>
              <w:jc w:val="right"/>
              <w:rPr>
                <w:sz w:val="20"/>
                <w:szCs w:val="20"/>
              </w:rPr>
            </w:pPr>
            <w:r w:rsidRPr="00EB1E40">
              <w:rPr>
                <w:sz w:val="20"/>
                <w:szCs w:val="20"/>
              </w:rPr>
              <w:t>159,00</w:t>
            </w:r>
          </w:p>
        </w:tc>
        <w:tc>
          <w:tcPr>
            <w:tcW w:w="1680" w:type="dxa"/>
            <w:tcBorders>
              <w:top w:val="nil"/>
              <w:left w:val="nil"/>
              <w:bottom w:val="single" w:sz="4" w:space="0" w:color="auto"/>
              <w:right w:val="single" w:sz="4" w:space="0" w:color="auto"/>
            </w:tcBorders>
            <w:shd w:val="clear" w:color="auto" w:fill="auto"/>
            <w:noWrap/>
            <w:vAlign w:val="bottom"/>
            <w:hideMark/>
          </w:tcPr>
          <w:p w14:paraId="7CBB432F" w14:textId="77777777" w:rsidR="00EB1E40" w:rsidRPr="00EB1E40" w:rsidRDefault="00EB1E40" w:rsidP="00EB1E40">
            <w:pPr>
              <w:jc w:val="center"/>
              <w:rPr>
                <w:sz w:val="18"/>
                <w:szCs w:val="18"/>
              </w:rPr>
            </w:pPr>
            <w:r w:rsidRPr="00EB1E40">
              <w:rPr>
                <w:sz w:val="18"/>
                <w:szCs w:val="18"/>
              </w:rPr>
              <w:t xml:space="preserve">                1 494,47   </w:t>
            </w:r>
          </w:p>
        </w:tc>
        <w:tc>
          <w:tcPr>
            <w:tcW w:w="1984" w:type="dxa"/>
            <w:tcBorders>
              <w:top w:val="nil"/>
              <w:left w:val="nil"/>
              <w:bottom w:val="single" w:sz="4" w:space="0" w:color="auto"/>
              <w:right w:val="single" w:sz="4" w:space="0" w:color="auto"/>
            </w:tcBorders>
            <w:shd w:val="clear" w:color="auto" w:fill="auto"/>
            <w:noWrap/>
            <w:vAlign w:val="bottom"/>
            <w:hideMark/>
          </w:tcPr>
          <w:p w14:paraId="370D6A98" w14:textId="77777777" w:rsidR="00EB1E40" w:rsidRPr="00EB1E40" w:rsidRDefault="00EB1E40" w:rsidP="00EB1E40">
            <w:pPr>
              <w:jc w:val="center"/>
              <w:rPr>
                <w:sz w:val="18"/>
                <w:szCs w:val="18"/>
              </w:rPr>
            </w:pPr>
            <w:r w:rsidRPr="00EB1E40">
              <w:rPr>
                <w:sz w:val="18"/>
                <w:szCs w:val="18"/>
              </w:rPr>
              <w:t xml:space="preserve">           237 620,73   </w:t>
            </w:r>
          </w:p>
        </w:tc>
        <w:tc>
          <w:tcPr>
            <w:tcW w:w="1701" w:type="dxa"/>
            <w:tcBorders>
              <w:top w:val="nil"/>
              <w:left w:val="nil"/>
              <w:bottom w:val="single" w:sz="4" w:space="0" w:color="auto"/>
              <w:right w:val="single" w:sz="4" w:space="0" w:color="auto"/>
            </w:tcBorders>
            <w:shd w:val="clear" w:color="000000" w:fill="FFFFFF"/>
            <w:noWrap/>
            <w:vAlign w:val="bottom"/>
            <w:hideMark/>
          </w:tcPr>
          <w:p w14:paraId="18BF2143"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33EA3FC"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03946" w14:textId="77777777" w:rsidR="00EB1E40" w:rsidRPr="00EB1E40" w:rsidRDefault="00EB1E40" w:rsidP="00EB1E40">
            <w:pPr>
              <w:rPr>
                <w:sz w:val="18"/>
                <w:szCs w:val="18"/>
              </w:rPr>
            </w:pPr>
            <w:r w:rsidRPr="00EB1E40">
              <w:rPr>
                <w:sz w:val="18"/>
                <w:szCs w:val="18"/>
              </w:rPr>
              <w:t>2.4.2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F821E19" w14:textId="77777777" w:rsidR="00EB1E40" w:rsidRPr="00EB1E40" w:rsidRDefault="00EB1E40" w:rsidP="00EB1E40">
            <w:pPr>
              <w:rPr>
                <w:i/>
                <w:iCs/>
                <w:sz w:val="20"/>
                <w:szCs w:val="20"/>
              </w:rPr>
            </w:pPr>
            <w:r w:rsidRPr="00EB1E40">
              <w:rPr>
                <w:i/>
                <w:iCs/>
                <w:sz w:val="20"/>
                <w:szCs w:val="20"/>
              </w:rPr>
              <w:t xml:space="preserve"> Водомерный узел</w:t>
            </w:r>
          </w:p>
        </w:tc>
        <w:tc>
          <w:tcPr>
            <w:tcW w:w="1509" w:type="dxa"/>
            <w:tcBorders>
              <w:top w:val="single" w:sz="4" w:space="0" w:color="auto"/>
              <w:left w:val="nil"/>
              <w:bottom w:val="single" w:sz="4" w:space="0" w:color="auto"/>
              <w:right w:val="single" w:sz="4" w:space="0" w:color="auto"/>
            </w:tcBorders>
            <w:shd w:val="clear" w:color="auto" w:fill="auto"/>
            <w:hideMark/>
          </w:tcPr>
          <w:p w14:paraId="6DC9A608"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6BF371F8" w14:textId="77777777" w:rsidR="00EB1E40" w:rsidRPr="00EB1E40" w:rsidRDefault="00EB1E40" w:rsidP="00EB1E40">
            <w:pPr>
              <w:jc w:val="right"/>
              <w:rPr>
                <w:sz w:val="20"/>
                <w:szCs w:val="20"/>
              </w:rPr>
            </w:pPr>
            <w:r w:rsidRPr="00EB1E40">
              <w:rPr>
                <w:sz w:val="20"/>
                <w:szCs w:val="20"/>
              </w:rPr>
              <w:t>1,00</w:t>
            </w:r>
          </w:p>
        </w:tc>
        <w:tc>
          <w:tcPr>
            <w:tcW w:w="1680" w:type="dxa"/>
            <w:tcBorders>
              <w:top w:val="nil"/>
              <w:left w:val="nil"/>
              <w:bottom w:val="single" w:sz="4" w:space="0" w:color="auto"/>
              <w:right w:val="single" w:sz="4" w:space="0" w:color="auto"/>
            </w:tcBorders>
            <w:shd w:val="clear" w:color="auto" w:fill="auto"/>
            <w:noWrap/>
            <w:vAlign w:val="bottom"/>
            <w:hideMark/>
          </w:tcPr>
          <w:p w14:paraId="75683B0A" w14:textId="77777777" w:rsidR="00EB1E40" w:rsidRPr="00EB1E40" w:rsidRDefault="00EB1E40" w:rsidP="00EB1E40">
            <w:pPr>
              <w:jc w:val="center"/>
              <w:rPr>
                <w:sz w:val="18"/>
                <w:szCs w:val="18"/>
              </w:rPr>
            </w:pPr>
            <w:r w:rsidRPr="00EB1E40">
              <w:rPr>
                <w:sz w:val="18"/>
                <w:szCs w:val="18"/>
              </w:rPr>
              <w:t xml:space="preserve">              54 668,23   </w:t>
            </w:r>
          </w:p>
        </w:tc>
        <w:tc>
          <w:tcPr>
            <w:tcW w:w="1984" w:type="dxa"/>
            <w:tcBorders>
              <w:top w:val="nil"/>
              <w:left w:val="nil"/>
              <w:bottom w:val="single" w:sz="4" w:space="0" w:color="auto"/>
              <w:right w:val="single" w:sz="4" w:space="0" w:color="auto"/>
            </w:tcBorders>
            <w:shd w:val="clear" w:color="auto" w:fill="auto"/>
            <w:noWrap/>
            <w:vAlign w:val="bottom"/>
            <w:hideMark/>
          </w:tcPr>
          <w:p w14:paraId="3AADE9E4" w14:textId="77777777" w:rsidR="00EB1E40" w:rsidRPr="00EB1E40" w:rsidRDefault="00EB1E40" w:rsidP="00EB1E40">
            <w:pPr>
              <w:jc w:val="center"/>
              <w:rPr>
                <w:sz w:val="18"/>
                <w:szCs w:val="18"/>
              </w:rPr>
            </w:pPr>
            <w:r w:rsidRPr="00EB1E40">
              <w:rPr>
                <w:sz w:val="18"/>
                <w:szCs w:val="18"/>
              </w:rPr>
              <w:t xml:space="preserve">              54 668,23   </w:t>
            </w:r>
          </w:p>
        </w:tc>
        <w:tc>
          <w:tcPr>
            <w:tcW w:w="1701" w:type="dxa"/>
            <w:tcBorders>
              <w:top w:val="nil"/>
              <w:left w:val="nil"/>
              <w:bottom w:val="single" w:sz="4" w:space="0" w:color="auto"/>
              <w:right w:val="single" w:sz="4" w:space="0" w:color="auto"/>
            </w:tcBorders>
            <w:shd w:val="clear" w:color="000000" w:fill="FFFFFF"/>
            <w:noWrap/>
            <w:vAlign w:val="bottom"/>
            <w:hideMark/>
          </w:tcPr>
          <w:p w14:paraId="3CF2A206" w14:textId="77777777" w:rsidR="00EB1E40" w:rsidRPr="00EB1E40" w:rsidRDefault="00EB1E40" w:rsidP="00EB1E40">
            <w:pPr>
              <w:jc w:val="center"/>
              <w:rPr>
                <w:sz w:val="18"/>
                <w:szCs w:val="18"/>
              </w:rPr>
            </w:pPr>
            <w:r w:rsidRPr="00EB1E40">
              <w:rPr>
                <w:sz w:val="18"/>
                <w:szCs w:val="18"/>
              </w:rPr>
              <w:t xml:space="preserve">              52 151,95   </w:t>
            </w:r>
          </w:p>
        </w:tc>
      </w:tr>
      <w:tr w:rsidR="00EB1E40" w:rsidRPr="00EB1E40" w14:paraId="595E3CAE"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5D249" w14:textId="77777777" w:rsidR="00EB1E40" w:rsidRPr="00EB1E40" w:rsidRDefault="00EB1E40" w:rsidP="00EB1E40">
            <w:pPr>
              <w:rPr>
                <w:sz w:val="18"/>
                <w:szCs w:val="18"/>
              </w:rPr>
            </w:pPr>
            <w:r w:rsidRPr="00EB1E40">
              <w:rPr>
                <w:sz w:val="18"/>
                <w:szCs w:val="18"/>
              </w:rPr>
              <w:t>2.4.3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27012F42" w14:textId="77777777" w:rsidR="00EB1E40" w:rsidRPr="00EB1E40" w:rsidRDefault="00EB1E40" w:rsidP="00EB1E40">
            <w:pPr>
              <w:rPr>
                <w:i/>
                <w:iCs/>
                <w:sz w:val="20"/>
                <w:szCs w:val="20"/>
              </w:rPr>
            </w:pPr>
            <w:r w:rsidRPr="00EB1E40">
              <w:rPr>
                <w:i/>
                <w:iCs/>
                <w:sz w:val="20"/>
                <w:szCs w:val="20"/>
              </w:rPr>
              <w:t xml:space="preserve"> Шкаф  пожарный</w:t>
            </w:r>
          </w:p>
        </w:tc>
        <w:tc>
          <w:tcPr>
            <w:tcW w:w="1509" w:type="dxa"/>
            <w:tcBorders>
              <w:top w:val="single" w:sz="4" w:space="0" w:color="auto"/>
              <w:left w:val="nil"/>
              <w:bottom w:val="single" w:sz="4" w:space="0" w:color="auto"/>
              <w:right w:val="single" w:sz="4" w:space="0" w:color="auto"/>
            </w:tcBorders>
            <w:shd w:val="clear" w:color="auto" w:fill="auto"/>
            <w:hideMark/>
          </w:tcPr>
          <w:p w14:paraId="737ED0AA"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6317F3DB" w14:textId="77777777" w:rsidR="00EB1E40" w:rsidRPr="00EB1E40" w:rsidRDefault="00EB1E40" w:rsidP="00EB1E40">
            <w:pPr>
              <w:jc w:val="right"/>
              <w:rPr>
                <w:sz w:val="20"/>
                <w:szCs w:val="20"/>
              </w:rPr>
            </w:pPr>
            <w:r w:rsidRPr="00EB1E40">
              <w:rPr>
                <w:sz w:val="20"/>
                <w:szCs w:val="20"/>
              </w:rPr>
              <w:t>8,00</w:t>
            </w:r>
          </w:p>
        </w:tc>
        <w:tc>
          <w:tcPr>
            <w:tcW w:w="1680" w:type="dxa"/>
            <w:tcBorders>
              <w:top w:val="nil"/>
              <w:left w:val="nil"/>
              <w:bottom w:val="single" w:sz="4" w:space="0" w:color="auto"/>
              <w:right w:val="single" w:sz="4" w:space="0" w:color="auto"/>
            </w:tcBorders>
            <w:shd w:val="clear" w:color="auto" w:fill="auto"/>
            <w:noWrap/>
            <w:vAlign w:val="bottom"/>
            <w:hideMark/>
          </w:tcPr>
          <w:p w14:paraId="28F2FA31" w14:textId="77777777" w:rsidR="00EB1E40" w:rsidRPr="00EB1E40" w:rsidRDefault="00EB1E40" w:rsidP="00EB1E40">
            <w:pPr>
              <w:jc w:val="center"/>
              <w:rPr>
                <w:sz w:val="18"/>
                <w:szCs w:val="18"/>
              </w:rPr>
            </w:pPr>
            <w:r w:rsidRPr="00EB1E40">
              <w:rPr>
                <w:sz w:val="18"/>
                <w:szCs w:val="18"/>
              </w:rPr>
              <w:t xml:space="preserve">              11 185,22   </w:t>
            </w:r>
          </w:p>
        </w:tc>
        <w:tc>
          <w:tcPr>
            <w:tcW w:w="1984" w:type="dxa"/>
            <w:tcBorders>
              <w:top w:val="nil"/>
              <w:left w:val="nil"/>
              <w:bottom w:val="single" w:sz="4" w:space="0" w:color="auto"/>
              <w:right w:val="single" w:sz="4" w:space="0" w:color="auto"/>
            </w:tcBorders>
            <w:shd w:val="clear" w:color="auto" w:fill="auto"/>
            <w:noWrap/>
            <w:vAlign w:val="bottom"/>
            <w:hideMark/>
          </w:tcPr>
          <w:p w14:paraId="0C74F748" w14:textId="77777777" w:rsidR="00EB1E40" w:rsidRPr="00EB1E40" w:rsidRDefault="00EB1E40" w:rsidP="00EB1E40">
            <w:pPr>
              <w:jc w:val="center"/>
              <w:rPr>
                <w:sz w:val="18"/>
                <w:szCs w:val="18"/>
              </w:rPr>
            </w:pPr>
            <w:r w:rsidRPr="00EB1E40">
              <w:rPr>
                <w:sz w:val="18"/>
                <w:szCs w:val="18"/>
              </w:rPr>
              <w:t xml:space="preserve">              89 481,76   </w:t>
            </w:r>
          </w:p>
        </w:tc>
        <w:tc>
          <w:tcPr>
            <w:tcW w:w="1701" w:type="dxa"/>
            <w:tcBorders>
              <w:top w:val="nil"/>
              <w:left w:val="nil"/>
              <w:bottom w:val="single" w:sz="4" w:space="0" w:color="auto"/>
              <w:right w:val="single" w:sz="4" w:space="0" w:color="auto"/>
            </w:tcBorders>
            <w:shd w:val="clear" w:color="000000" w:fill="FFFFFF"/>
            <w:noWrap/>
            <w:vAlign w:val="bottom"/>
            <w:hideMark/>
          </w:tcPr>
          <w:p w14:paraId="7E3F3196" w14:textId="77777777" w:rsidR="00EB1E40" w:rsidRPr="00EB1E40" w:rsidRDefault="00EB1E40" w:rsidP="00EB1E40">
            <w:pPr>
              <w:jc w:val="center"/>
              <w:rPr>
                <w:sz w:val="18"/>
                <w:szCs w:val="18"/>
              </w:rPr>
            </w:pPr>
            <w:r w:rsidRPr="00EB1E40">
              <w:rPr>
                <w:sz w:val="18"/>
                <w:szCs w:val="18"/>
              </w:rPr>
              <w:t xml:space="preserve">              46 895,01   </w:t>
            </w:r>
          </w:p>
        </w:tc>
      </w:tr>
      <w:tr w:rsidR="00EB1E40" w:rsidRPr="00EB1E40" w14:paraId="2C5E172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4ABC5A" w14:textId="77777777" w:rsidR="00EB1E40" w:rsidRPr="00EB1E40" w:rsidRDefault="00EB1E40" w:rsidP="00EB1E40">
            <w:pPr>
              <w:rPr>
                <w:sz w:val="18"/>
                <w:szCs w:val="18"/>
              </w:rPr>
            </w:pPr>
            <w:r w:rsidRPr="00EB1E40">
              <w:rPr>
                <w:sz w:val="18"/>
                <w:szCs w:val="18"/>
              </w:rPr>
              <w:t>2.4.4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12873B4" w14:textId="77777777" w:rsidR="00EB1E40" w:rsidRPr="00EB1E40" w:rsidRDefault="00EB1E40" w:rsidP="00EB1E40">
            <w:pPr>
              <w:rPr>
                <w:i/>
                <w:iCs/>
                <w:sz w:val="20"/>
                <w:szCs w:val="20"/>
              </w:rPr>
            </w:pPr>
            <w:r w:rsidRPr="00EB1E40">
              <w:rPr>
                <w:i/>
                <w:iCs/>
                <w:sz w:val="20"/>
                <w:szCs w:val="20"/>
              </w:rPr>
              <w:t xml:space="preserve"> Установка кранов поливочных</w:t>
            </w:r>
          </w:p>
        </w:tc>
        <w:tc>
          <w:tcPr>
            <w:tcW w:w="1509" w:type="dxa"/>
            <w:tcBorders>
              <w:top w:val="single" w:sz="4" w:space="0" w:color="auto"/>
              <w:left w:val="nil"/>
              <w:bottom w:val="single" w:sz="4" w:space="0" w:color="auto"/>
              <w:right w:val="single" w:sz="4" w:space="0" w:color="auto"/>
            </w:tcBorders>
            <w:shd w:val="clear" w:color="auto" w:fill="auto"/>
            <w:hideMark/>
          </w:tcPr>
          <w:p w14:paraId="47EBA445"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3609C9C7" w14:textId="77777777" w:rsidR="00EB1E40" w:rsidRPr="00EB1E40" w:rsidRDefault="00EB1E40" w:rsidP="00EB1E40">
            <w:pPr>
              <w:jc w:val="right"/>
              <w:rPr>
                <w:sz w:val="20"/>
                <w:szCs w:val="20"/>
              </w:rPr>
            </w:pPr>
            <w:r w:rsidRPr="00EB1E40">
              <w:rPr>
                <w:sz w:val="20"/>
                <w:szCs w:val="20"/>
              </w:rPr>
              <w:t>2,00</w:t>
            </w:r>
          </w:p>
        </w:tc>
        <w:tc>
          <w:tcPr>
            <w:tcW w:w="1680" w:type="dxa"/>
            <w:tcBorders>
              <w:top w:val="nil"/>
              <w:left w:val="nil"/>
              <w:bottom w:val="single" w:sz="4" w:space="0" w:color="auto"/>
              <w:right w:val="single" w:sz="4" w:space="0" w:color="auto"/>
            </w:tcBorders>
            <w:shd w:val="clear" w:color="auto" w:fill="auto"/>
            <w:noWrap/>
            <w:vAlign w:val="bottom"/>
            <w:hideMark/>
          </w:tcPr>
          <w:p w14:paraId="308EA18C" w14:textId="77777777" w:rsidR="00EB1E40" w:rsidRPr="00EB1E40" w:rsidRDefault="00EB1E40" w:rsidP="00EB1E40">
            <w:pPr>
              <w:jc w:val="center"/>
              <w:rPr>
                <w:sz w:val="18"/>
                <w:szCs w:val="18"/>
              </w:rPr>
            </w:pPr>
            <w:r w:rsidRPr="00EB1E40">
              <w:rPr>
                <w:sz w:val="18"/>
                <w:szCs w:val="18"/>
              </w:rPr>
              <w:t xml:space="preserve">            131 463,20   </w:t>
            </w:r>
          </w:p>
        </w:tc>
        <w:tc>
          <w:tcPr>
            <w:tcW w:w="1984" w:type="dxa"/>
            <w:tcBorders>
              <w:top w:val="nil"/>
              <w:left w:val="nil"/>
              <w:bottom w:val="single" w:sz="4" w:space="0" w:color="auto"/>
              <w:right w:val="single" w:sz="4" w:space="0" w:color="auto"/>
            </w:tcBorders>
            <w:shd w:val="clear" w:color="auto" w:fill="auto"/>
            <w:noWrap/>
            <w:vAlign w:val="bottom"/>
            <w:hideMark/>
          </w:tcPr>
          <w:p w14:paraId="6AD851EC" w14:textId="77777777" w:rsidR="00EB1E40" w:rsidRPr="00EB1E40" w:rsidRDefault="00EB1E40" w:rsidP="00EB1E40">
            <w:pPr>
              <w:jc w:val="center"/>
              <w:rPr>
                <w:sz w:val="18"/>
                <w:szCs w:val="18"/>
              </w:rPr>
            </w:pPr>
            <w:r w:rsidRPr="00EB1E40">
              <w:rPr>
                <w:sz w:val="18"/>
                <w:szCs w:val="18"/>
              </w:rPr>
              <w:t xml:space="preserve">           262 926,40   </w:t>
            </w:r>
          </w:p>
        </w:tc>
        <w:tc>
          <w:tcPr>
            <w:tcW w:w="1701" w:type="dxa"/>
            <w:tcBorders>
              <w:top w:val="nil"/>
              <w:left w:val="nil"/>
              <w:bottom w:val="single" w:sz="4" w:space="0" w:color="auto"/>
              <w:right w:val="single" w:sz="4" w:space="0" w:color="auto"/>
            </w:tcBorders>
            <w:shd w:val="clear" w:color="000000" w:fill="FFFFFF"/>
            <w:noWrap/>
            <w:vAlign w:val="bottom"/>
            <w:hideMark/>
          </w:tcPr>
          <w:p w14:paraId="07CBB151" w14:textId="77777777" w:rsidR="00EB1E40" w:rsidRPr="00EB1E40" w:rsidRDefault="00EB1E40" w:rsidP="00EB1E40">
            <w:pPr>
              <w:jc w:val="center"/>
              <w:rPr>
                <w:sz w:val="18"/>
                <w:szCs w:val="18"/>
              </w:rPr>
            </w:pPr>
            <w:r w:rsidRPr="00EB1E40">
              <w:rPr>
                <w:sz w:val="18"/>
                <w:szCs w:val="18"/>
              </w:rPr>
              <w:t xml:space="preserve">           235 408,09   </w:t>
            </w:r>
          </w:p>
        </w:tc>
      </w:tr>
      <w:tr w:rsidR="00EB1E40" w:rsidRPr="00EB1E40" w14:paraId="7BBB612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B7C94" w14:textId="77777777" w:rsidR="00EB1E40" w:rsidRPr="00EB1E40" w:rsidRDefault="00EB1E40" w:rsidP="00EB1E40">
            <w:pPr>
              <w:rPr>
                <w:sz w:val="18"/>
                <w:szCs w:val="18"/>
              </w:rPr>
            </w:pPr>
            <w:r w:rsidRPr="00EB1E40">
              <w:rPr>
                <w:sz w:val="18"/>
                <w:szCs w:val="18"/>
              </w:rPr>
              <w:t>2.4.5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DD6F6D5" w14:textId="77777777" w:rsidR="00EB1E40" w:rsidRPr="00EB1E40" w:rsidRDefault="00EB1E40" w:rsidP="00EB1E40">
            <w:pPr>
              <w:rPr>
                <w:i/>
                <w:iCs/>
                <w:sz w:val="20"/>
                <w:szCs w:val="20"/>
              </w:rPr>
            </w:pPr>
            <w:r w:rsidRPr="00EB1E40">
              <w:rPr>
                <w:i/>
                <w:iCs/>
                <w:sz w:val="20"/>
                <w:szCs w:val="20"/>
              </w:rPr>
              <w:t>Горячее водоснабжение</w:t>
            </w:r>
          </w:p>
        </w:tc>
        <w:tc>
          <w:tcPr>
            <w:tcW w:w="1509" w:type="dxa"/>
            <w:tcBorders>
              <w:top w:val="single" w:sz="4" w:space="0" w:color="auto"/>
              <w:left w:val="nil"/>
              <w:bottom w:val="single" w:sz="4" w:space="0" w:color="auto"/>
              <w:right w:val="single" w:sz="4" w:space="0" w:color="auto"/>
            </w:tcBorders>
            <w:shd w:val="clear" w:color="auto" w:fill="auto"/>
            <w:hideMark/>
          </w:tcPr>
          <w:p w14:paraId="7AC824A3"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6B328A8E" w14:textId="77777777" w:rsidR="00EB1E40" w:rsidRPr="00EB1E40" w:rsidRDefault="00EB1E40" w:rsidP="00EB1E40">
            <w:pPr>
              <w:jc w:val="right"/>
              <w:rPr>
                <w:sz w:val="20"/>
                <w:szCs w:val="20"/>
              </w:rPr>
            </w:pPr>
            <w:r w:rsidRPr="00EB1E40">
              <w:rPr>
                <w:sz w:val="20"/>
                <w:szCs w:val="20"/>
              </w:rPr>
              <w:t>1,00</w:t>
            </w:r>
          </w:p>
        </w:tc>
        <w:tc>
          <w:tcPr>
            <w:tcW w:w="1680" w:type="dxa"/>
            <w:tcBorders>
              <w:top w:val="nil"/>
              <w:left w:val="nil"/>
              <w:bottom w:val="single" w:sz="4" w:space="0" w:color="auto"/>
              <w:right w:val="single" w:sz="4" w:space="0" w:color="auto"/>
            </w:tcBorders>
            <w:shd w:val="clear" w:color="auto" w:fill="auto"/>
            <w:noWrap/>
            <w:vAlign w:val="bottom"/>
            <w:hideMark/>
          </w:tcPr>
          <w:p w14:paraId="0CFA67D8" w14:textId="77777777" w:rsidR="00EB1E40" w:rsidRPr="00EB1E40" w:rsidRDefault="00EB1E40" w:rsidP="00EB1E40">
            <w:pPr>
              <w:jc w:val="center"/>
              <w:rPr>
                <w:sz w:val="18"/>
                <w:szCs w:val="18"/>
              </w:rPr>
            </w:pPr>
            <w:r w:rsidRPr="00EB1E40">
              <w:rPr>
                <w:sz w:val="18"/>
                <w:szCs w:val="18"/>
              </w:rPr>
              <w:t xml:space="preserve">              44 183,57   </w:t>
            </w:r>
          </w:p>
        </w:tc>
        <w:tc>
          <w:tcPr>
            <w:tcW w:w="1984" w:type="dxa"/>
            <w:tcBorders>
              <w:top w:val="nil"/>
              <w:left w:val="nil"/>
              <w:bottom w:val="single" w:sz="4" w:space="0" w:color="auto"/>
              <w:right w:val="single" w:sz="4" w:space="0" w:color="auto"/>
            </w:tcBorders>
            <w:shd w:val="clear" w:color="auto" w:fill="auto"/>
            <w:noWrap/>
            <w:vAlign w:val="bottom"/>
            <w:hideMark/>
          </w:tcPr>
          <w:p w14:paraId="7D6E7F7D" w14:textId="77777777" w:rsidR="00EB1E40" w:rsidRPr="00EB1E40" w:rsidRDefault="00EB1E40" w:rsidP="00EB1E40">
            <w:pPr>
              <w:jc w:val="center"/>
              <w:rPr>
                <w:sz w:val="18"/>
                <w:szCs w:val="18"/>
              </w:rPr>
            </w:pPr>
            <w:r w:rsidRPr="00EB1E40">
              <w:rPr>
                <w:sz w:val="18"/>
                <w:szCs w:val="18"/>
              </w:rPr>
              <w:t xml:space="preserve">              44 183,57   </w:t>
            </w:r>
          </w:p>
        </w:tc>
        <w:tc>
          <w:tcPr>
            <w:tcW w:w="1701" w:type="dxa"/>
            <w:tcBorders>
              <w:top w:val="nil"/>
              <w:left w:val="nil"/>
              <w:bottom w:val="single" w:sz="4" w:space="0" w:color="auto"/>
              <w:right w:val="single" w:sz="4" w:space="0" w:color="auto"/>
            </w:tcBorders>
            <w:shd w:val="clear" w:color="000000" w:fill="FFFFFF"/>
            <w:noWrap/>
            <w:vAlign w:val="bottom"/>
            <w:hideMark/>
          </w:tcPr>
          <w:p w14:paraId="131DDD31" w14:textId="77777777" w:rsidR="00EB1E40" w:rsidRPr="00EB1E40" w:rsidRDefault="00EB1E40" w:rsidP="00EB1E40">
            <w:pPr>
              <w:jc w:val="center"/>
              <w:rPr>
                <w:sz w:val="18"/>
                <w:szCs w:val="18"/>
              </w:rPr>
            </w:pPr>
            <w:r w:rsidRPr="00EB1E40">
              <w:rPr>
                <w:sz w:val="18"/>
                <w:szCs w:val="18"/>
              </w:rPr>
              <w:t xml:space="preserve">              20 371,30   </w:t>
            </w:r>
          </w:p>
        </w:tc>
      </w:tr>
      <w:tr w:rsidR="00EB1E40" w:rsidRPr="00EB1E40" w14:paraId="083C727D"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5E8B6338" w14:textId="77777777" w:rsidR="00EB1E40" w:rsidRPr="00EB1E40" w:rsidRDefault="00EB1E40" w:rsidP="00EB1E40">
            <w:pPr>
              <w:rPr>
                <w:sz w:val="18"/>
                <w:szCs w:val="18"/>
              </w:rPr>
            </w:pPr>
            <w:r w:rsidRPr="00EB1E40">
              <w:rPr>
                <w:sz w:val="18"/>
                <w:szCs w:val="18"/>
              </w:rPr>
              <w:t>2.5</w:t>
            </w:r>
          </w:p>
        </w:tc>
        <w:tc>
          <w:tcPr>
            <w:tcW w:w="5469" w:type="dxa"/>
            <w:gridSpan w:val="3"/>
            <w:tcBorders>
              <w:top w:val="nil"/>
              <w:left w:val="nil"/>
              <w:bottom w:val="single" w:sz="4" w:space="0" w:color="auto"/>
              <w:right w:val="nil"/>
            </w:tcBorders>
            <w:shd w:val="clear" w:color="000000" w:fill="D9D9D9"/>
            <w:noWrap/>
            <w:vAlign w:val="bottom"/>
            <w:hideMark/>
          </w:tcPr>
          <w:p w14:paraId="246A48F7" w14:textId="77777777" w:rsidR="00EB1E40" w:rsidRPr="00EB1E40" w:rsidRDefault="00EB1E40" w:rsidP="00EB1E40">
            <w:pPr>
              <w:rPr>
                <w:b/>
                <w:bCs/>
                <w:i/>
                <w:iCs/>
                <w:sz w:val="18"/>
                <w:szCs w:val="18"/>
              </w:rPr>
            </w:pPr>
            <w:r w:rsidRPr="00EB1E40">
              <w:rPr>
                <w:b/>
                <w:bCs/>
                <w:i/>
                <w:iCs/>
                <w:sz w:val="18"/>
                <w:szCs w:val="18"/>
              </w:rPr>
              <w:t>ЛС 02-01-05 Сети канализации,</w:t>
            </w:r>
          </w:p>
        </w:tc>
        <w:tc>
          <w:tcPr>
            <w:tcW w:w="1509" w:type="dxa"/>
            <w:tcBorders>
              <w:top w:val="nil"/>
              <w:left w:val="nil"/>
              <w:bottom w:val="nil"/>
              <w:right w:val="nil"/>
            </w:tcBorders>
            <w:shd w:val="clear" w:color="000000" w:fill="D9D9D9"/>
            <w:noWrap/>
            <w:vAlign w:val="bottom"/>
            <w:hideMark/>
          </w:tcPr>
          <w:p w14:paraId="1C7DFB9B"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nil"/>
              <w:right w:val="nil"/>
            </w:tcBorders>
            <w:shd w:val="clear" w:color="000000" w:fill="D9D9D9"/>
            <w:noWrap/>
            <w:vAlign w:val="bottom"/>
            <w:hideMark/>
          </w:tcPr>
          <w:p w14:paraId="282A34EA"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763CB30C"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11ADBC7D" w14:textId="77777777" w:rsidR="00EB1E40" w:rsidRPr="00EB1E40" w:rsidRDefault="00EB1E40" w:rsidP="00EB1E40">
            <w:pPr>
              <w:jc w:val="center"/>
              <w:rPr>
                <w:sz w:val="18"/>
                <w:szCs w:val="18"/>
              </w:rPr>
            </w:pPr>
            <w:r w:rsidRPr="00EB1E40">
              <w:rPr>
                <w:sz w:val="18"/>
                <w:szCs w:val="18"/>
              </w:rPr>
              <w:t xml:space="preserve">           215 937,47   </w:t>
            </w:r>
          </w:p>
        </w:tc>
        <w:tc>
          <w:tcPr>
            <w:tcW w:w="1701" w:type="dxa"/>
            <w:tcBorders>
              <w:top w:val="nil"/>
              <w:left w:val="nil"/>
              <w:bottom w:val="single" w:sz="4" w:space="0" w:color="auto"/>
              <w:right w:val="single" w:sz="4" w:space="0" w:color="auto"/>
            </w:tcBorders>
            <w:shd w:val="clear" w:color="000000" w:fill="FFFFFF"/>
            <w:noWrap/>
            <w:vAlign w:val="bottom"/>
            <w:hideMark/>
          </w:tcPr>
          <w:p w14:paraId="5124B4E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29EC13F"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0C8DB" w14:textId="77777777" w:rsidR="00EB1E40" w:rsidRPr="00EB1E40" w:rsidRDefault="00EB1E40" w:rsidP="00EB1E40">
            <w:pPr>
              <w:rPr>
                <w:sz w:val="18"/>
                <w:szCs w:val="18"/>
              </w:rPr>
            </w:pPr>
            <w:r w:rsidRPr="00EB1E40">
              <w:rPr>
                <w:sz w:val="18"/>
                <w:szCs w:val="18"/>
              </w:rPr>
              <w:t>5.5.1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32629D0" w14:textId="77777777" w:rsidR="00EB1E40" w:rsidRPr="00EB1E40" w:rsidRDefault="00EB1E40" w:rsidP="00EB1E40">
            <w:pPr>
              <w:rPr>
                <w:i/>
                <w:iCs/>
                <w:sz w:val="20"/>
                <w:szCs w:val="20"/>
              </w:rPr>
            </w:pPr>
            <w:r w:rsidRPr="00EB1E40">
              <w:rPr>
                <w:i/>
                <w:iCs/>
                <w:sz w:val="20"/>
                <w:szCs w:val="20"/>
              </w:rPr>
              <w:t xml:space="preserve"> Канализация бытовая К1</w:t>
            </w:r>
          </w:p>
        </w:tc>
        <w:tc>
          <w:tcPr>
            <w:tcW w:w="1509" w:type="dxa"/>
            <w:tcBorders>
              <w:top w:val="single" w:sz="4" w:space="0" w:color="auto"/>
              <w:left w:val="nil"/>
              <w:bottom w:val="single" w:sz="4" w:space="0" w:color="auto"/>
              <w:right w:val="single" w:sz="4" w:space="0" w:color="auto"/>
            </w:tcBorders>
            <w:shd w:val="clear" w:color="auto" w:fill="auto"/>
            <w:hideMark/>
          </w:tcPr>
          <w:p w14:paraId="2A1EE981"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EF0C4A3"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75B4AC0E" w14:textId="77777777" w:rsidR="00EB1E40" w:rsidRPr="00EB1E40" w:rsidRDefault="00EB1E40" w:rsidP="00EB1E40">
            <w:pPr>
              <w:jc w:val="center"/>
              <w:rPr>
                <w:sz w:val="18"/>
                <w:szCs w:val="18"/>
              </w:rPr>
            </w:pPr>
            <w:r w:rsidRPr="00EB1E40">
              <w:rPr>
                <w:sz w:val="18"/>
                <w:szCs w:val="18"/>
              </w:rPr>
              <w:t xml:space="preserve">              54 602,48   </w:t>
            </w:r>
          </w:p>
        </w:tc>
        <w:tc>
          <w:tcPr>
            <w:tcW w:w="1984" w:type="dxa"/>
            <w:tcBorders>
              <w:top w:val="nil"/>
              <w:left w:val="nil"/>
              <w:bottom w:val="single" w:sz="4" w:space="0" w:color="auto"/>
              <w:right w:val="single" w:sz="4" w:space="0" w:color="auto"/>
            </w:tcBorders>
            <w:shd w:val="clear" w:color="auto" w:fill="auto"/>
            <w:noWrap/>
            <w:vAlign w:val="bottom"/>
            <w:hideMark/>
          </w:tcPr>
          <w:p w14:paraId="2F398541" w14:textId="77777777" w:rsidR="00EB1E40" w:rsidRPr="00EB1E40" w:rsidRDefault="00EB1E40" w:rsidP="00EB1E40">
            <w:pPr>
              <w:jc w:val="center"/>
              <w:rPr>
                <w:sz w:val="18"/>
                <w:szCs w:val="18"/>
              </w:rPr>
            </w:pPr>
            <w:r w:rsidRPr="00EB1E40">
              <w:rPr>
                <w:sz w:val="18"/>
                <w:szCs w:val="18"/>
              </w:rPr>
              <w:t xml:space="preserve">              54 602,48   </w:t>
            </w:r>
          </w:p>
        </w:tc>
        <w:tc>
          <w:tcPr>
            <w:tcW w:w="1701" w:type="dxa"/>
            <w:tcBorders>
              <w:top w:val="nil"/>
              <w:left w:val="nil"/>
              <w:bottom w:val="single" w:sz="4" w:space="0" w:color="auto"/>
              <w:right w:val="single" w:sz="4" w:space="0" w:color="auto"/>
            </w:tcBorders>
            <w:shd w:val="clear" w:color="000000" w:fill="FFFFFF"/>
            <w:noWrap/>
            <w:vAlign w:val="bottom"/>
            <w:hideMark/>
          </w:tcPr>
          <w:p w14:paraId="4CB9E54E"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BE9190D"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8548B" w14:textId="77777777" w:rsidR="00EB1E40" w:rsidRPr="00EB1E40" w:rsidRDefault="00EB1E40" w:rsidP="00EB1E40">
            <w:pPr>
              <w:rPr>
                <w:sz w:val="18"/>
                <w:szCs w:val="18"/>
              </w:rPr>
            </w:pPr>
            <w:r w:rsidRPr="00EB1E40">
              <w:rPr>
                <w:sz w:val="18"/>
                <w:szCs w:val="18"/>
              </w:rPr>
              <w:t>2.5.2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0803D5A" w14:textId="77777777" w:rsidR="00EB1E40" w:rsidRPr="00EB1E40" w:rsidRDefault="00EB1E40" w:rsidP="00EB1E40">
            <w:pPr>
              <w:rPr>
                <w:i/>
                <w:iCs/>
                <w:sz w:val="20"/>
                <w:szCs w:val="20"/>
              </w:rPr>
            </w:pPr>
            <w:r w:rsidRPr="00EB1E40">
              <w:rPr>
                <w:i/>
                <w:iCs/>
                <w:sz w:val="20"/>
                <w:szCs w:val="20"/>
              </w:rPr>
              <w:t xml:space="preserve"> Канализация производственная (К3)</w:t>
            </w:r>
          </w:p>
        </w:tc>
        <w:tc>
          <w:tcPr>
            <w:tcW w:w="1509" w:type="dxa"/>
            <w:tcBorders>
              <w:top w:val="single" w:sz="4" w:space="0" w:color="auto"/>
              <w:left w:val="nil"/>
              <w:bottom w:val="single" w:sz="4" w:space="0" w:color="auto"/>
              <w:right w:val="single" w:sz="4" w:space="0" w:color="auto"/>
            </w:tcBorders>
            <w:shd w:val="clear" w:color="auto" w:fill="auto"/>
            <w:hideMark/>
          </w:tcPr>
          <w:p w14:paraId="22BE6C0E"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E441E10"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64248DF" w14:textId="77777777" w:rsidR="00EB1E40" w:rsidRPr="00EB1E40" w:rsidRDefault="00EB1E40" w:rsidP="00EB1E40">
            <w:pPr>
              <w:jc w:val="center"/>
              <w:rPr>
                <w:sz w:val="18"/>
                <w:szCs w:val="18"/>
              </w:rPr>
            </w:pPr>
            <w:r w:rsidRPr="00EB1E40">
              <w:rPr>
                <w:sz w:val="18"/>
                <w:szCs w:val="18"/>
              </w:rPr>
              <w:t xml:space="preserve">            161 334,99   </w:t>
            </w:r>
          </w:p>
        </w:tc>
        <w:tc>
          <w:tcPr>
            <w:tcW w:w="1984" w:type="dxa"/>
            <w:tcBorders>
              <w:top w:val="nil"/>
              <w:left w:val="nil"/>
              <w:bottom w:val="single" w:sz="4" w:space="0" w:color="auto"/>
              <w:right w:val="single" w:sz="4" w:space="0" w:color="auto"/>
            </w:tcBorders>
            <w:shd w:val="clear" w:color="auto" w:fill="auto"/>
            <w:noWrap/>
            <w:vAlign w:val="bottom"/>
            <w:hideMark/>
          </w:tcPr>
          <w:p w14:paraId="07F24CA3" w14:textId="77777777" w:rsidR="00EB1E40" w:rsidRPr="00EB1E40" w:rsidRDefault="00EB1E40" w:rsidP="00EB1E40">
            <w:pPr>
              <w:jc w:val="center"/>
              <w:rPr>
                <w:sz w:val="18"/>
                <w:szCs w:val="18"/>
              </w:rPr>
            </w:pPr>
            <w:r w:rsidRPr="00EB1E40">
              <w:rPr>
                <w:sz w:val="18"/>
                <w:szCs w:val="18"/>
              </w:rPr>
              <w:t xml:space="preserve">           161 334,99   </w:t>
            </w:r>
          </w:p>
        </w:tc>
        <w:tc>
          <w:tcPr>
            <w:tcW w:w="1701" w:type="dxa"/>
            <w:tcBorders>
              <w:top w:val="nil"/>
              <w:left w:val="nil"/>
              <w:bottom w:val="single" w:sz="4" w:space="0" w:color="auto"/>
              <w:right w:val="single" w:sz="4" w:space="0" w:color="auto"/>
            </w:tcBorders>
            <w:shd w:val="clear" w:color="000000" w:fill="FFFFFF"/>
            <w:noWrap/>
            <w:vAlign w:val="bottom"/>
            <w:hideMark/>
          </w:tcPr>
          <w:p w14:paraId="7572B07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D45E1E8"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872F4BE" w14:textId="77777777" w:rsidR="00EB1E40" w:rsidRPr="00EB1E40" w:rsidRDefault="00EB1E40" w:rsidP="00EB1E40">
            <w:pPr>
              <w:rPr>
                <w:b/>
                <w:bCs/>
                <w:sz w:val="18"/>
                <w:szCs w:val="18"/>
              </w:rPr>
            </w:pPr>
            <w:r w:rsidRPr="00EB1E40">
              <w:rPr>
                <w:b/>
                <w:bCs/>
                <w:sz w:val="18"/>
                <w:szCs w:val="18"/>
              </w:rPr>
              <w:t>2.6.1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7D2401E0" w14:textId="77777777" w:rsidR="00EB1E40" w:rsidRPr="00EB1E40" w:rsidRDefault="00EB1E40" w:rsidP="00EB1E40">
            <w:pPr>
              <w:rPr>
                <w:b/>
                <w:bCs/>
                <w:i/>
                <w:iCs/>
                <w:sz w:val="20"/>
                <w:szCs w:val="20"/>
              </w:rPr>
            </w:pPr>
            <w:r w:rsidRPr="00EB1E40">
              <w:rPr>
                <w:b/>
                <w:bCs/>
                <w:i/>
                <w:iCs/>
                <w:sz w:val="20"/>
                <w:szCs w:val="20"/>
              </w:rPr>
              <w:t>ЛС 02-01-06 системы отопления и вентиляции</w:t>
            </w:r>
          </w:p>
        </w:tc>
        <w:tc>
          <w:tcPr>
            <w:tcW w:w="1509" w:type="dxa"/>
            <w:tcBorders>
              <w:top w:val="single" w:sz="4" w:space="0" w:color="auto"/>
              <w:left w:val="nil"/>
              <w:bottom w:val="single" w:sz="4" w:space="0" w:color="auto"/>
              <w:right w:val="single" w:sz="4" w:space="0" w:color="auto"/>
            </w:tcBorders>
            <w:shd w:val="clear" w:color="000000" w:fill="D9D9D9"/>
            <w:hideMark/>
          </w:tcPr>
          <w:p w14:paraId="6968DAF2"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hideMark/>
          </w:tcPr>
          <w:p w14:paraId="76A45765"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19B9A399" w14:textId="77777777" w:rsidR="00EB1E40" w:rsidRPr="00EB1E40" w:rsidRDefault="00EB1E40" w:rsidP="00EB1E40">
            <w:pPr>
              <w:jc w:val="center"/>
              <w:rPr>
                <w:sz w:val="18"/>
                <w:szCs w:val="18"/>
              </w:rPr>
            </w:pPr>
            <w:r w:rsidRPr="00EB1E40">
              <w:rPr>
                <w:sz w:val="18"/>
                <w:szCs w:val="18"/>
              </w:rPr>
              <w:t xml:space="preserve">        3 301 636,02   </w:t>
            </w:r>
          </w:p>
        </w:tc>
        <w:tc>
          <w:tcPr>
            <w:tcW w:w="1984" w:type="dxa"/>
            <w:tcBorders>
              <w:top w:val="nil"/>
              <w:left w:val="nil"/>
              <w:bottom w:val="single" w:sz="4" w:space="0" w:color="auto"/>
              <w:right w:val="single" w:sz="4" w:space="0" w:color="auto"/>
            </w:tcBorders>
            <w:shd w:val="clear" w:color="000000" w:fill="D9D9D9"/>
            <w:noWrap/>
            <w:vAlign w:val="bottom"/>
            <w:hideMark/>
          </w:tcPr>
          <w:p w14:paraId="01C5D943" w14:textId="77777777" w:rsidR="00EB1E40" w:rsidRPr="00EB1E40" w:rsidRDefault="00EB1E40" w:rsidP="00EB1E40">
            <w:pPr>
              <w:jc w:val="center"/>
              <w:rPr>
                <w:sz w:val="18"/>
                <w:szCs w:val="18"/>
              </w:rPr>
            </w:pPr>
            <w:r w:rsidRPr="00EB1E40">
              <w:rPr>
                <w:sz w:val="18"/>
                <w:szCs w:val="18"/>
              </w:rPr>
              <w:t xml:space="preserve">        3 301 636,02   </w:t>
            </w:r>
          </w:p>
        </w:tc>
        <w:tc>
          <w:tcPr>
            <w:tcW w:w="1701" w:type="dxa"/>
            <w:tcBorders>
              <w:top w:val="nil"/>
              <w:left w:val="nil"/>
              <w:bottom w:val="single" w:sz="4" w:space="0" w:color="auto"/>
              <w:right w:val="single" w:sz="4" w:space="0" w:color="auto"/>
            </w:tcBorders>
            <w:shd w:val="clear" w:color="000000" w:fill="FFFFFF"/>
            <w:noWrap/>
            <w:vAlign w:val="bottom"/>
            <w:hideMark/>
          </w:tcPr>
          <w:p w14:paraId="1E2C870E" w14:textId="77777777" w:rsidR="00EB1E40" w:rsidRPr="00EB1E40" w:rsidRDefault="00EB1E40" w:rsidP="00EB1E40">
            <w:pPr>
              <w:jc w:val="center"/>
              <w:rPr>
                <w:sz w:val="18"/>
                <w:szCs w:val="18"/>
              </w:rPr>
            </w:pPr>
            <w:r w:rsidRPr="00EB1E40">
              <w:rPr>
                <w:sz w:val="18"/>
                <w:szCs w:val="18"/>
              </w:rPr>
              <w:t xml:space="preserve">        2 291 830,42   </w:t>
            </w:r>
          </w:p>
        </w:tc>
      </w:tr>
      <w:tr w:rsidR="00EB1E40" w:rsidRPr="00EB1E40" w14:paraId="5ADEE50E"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CF84623" w14:textId="77777777" w:rsidR="00EB1E40" w:rsidRPr="00EB1E40" w:rsidRDefault="00EB1E40" w:rsidP="00EB1E40">
            <w:pPr>
              <w:rPr>
                <w:b/>
                <w:bCs/>
                <w:sz w:val="18"/>
                <w:szCs w:val="18"/>
              </w:rPr>
            </w:pPr>
            <w:r w:rsidRPr="00EB1E40">
              <w:rPr>
                <w:b/>
                <w:bCs/>
                <w:sz w:val="18"/>
                <w:szCs w:val="18"/>
              </w:rPr>
              <w:t>2.7.1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0BA7AA26" w14:textId="77777777" w:rsidR="00EB1E40" w:rsidRPr="00EB1E40" w:rsidRDefault="00EB1E40" w:rsidP="00EB1E40">
            <w:pPr>
              <w:rPr>
                <w:b/>
                <w:bCs/>
                <w:i/>
                <w:iCs/>
                <w:sz w:val="20"/>
                <w:szCs w:val="20"/>
              </w:rPr>
            </w:pPr>
            <w:r w:rsidRPr="00EB1E40">
              <w:rPr>
                <w:b/>
                <w:bCs/>
                <w:i/>
                <w:iCs/>
                <w:sz w:val="20"/>
                <w:szCs w:val="20"/>
              </w:rPr>
              <w:t>ЛС 02-02-07Сети связи</w:t>
            </w:r>
          </w:p>
        </w:tc>
        <w:tc>
          <w:tcPr>
            <w:tcW w:w="1509" w:type="dxa"/>
            <w:tcBorders>
              <w:top w:val="single" w:sz="4" w:space="0" w:color="auto"/>
              <w:left w:val="nil"/>
              <w:bottom w:val="single" w:sz="4" w:space="0" w:color="auto"/>
              <w:right w:val="single" w:sz="4" w:space="0" w:color="auto"/>
            </w:tcBorders>
            <w:shd w:val="clear" w:color="000000" w:fill="D9D9D9"/>
            <w:hideMark/>
          </w:tcPr>
          <w:p w14:paraId="3A3729FB"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hideMark/>
          </w:tcPr>
          <w:p w14:paraId="7152422B"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7BC17077" w14:textId="77777777" w:rsidR="00EB1E40" w:rsidRPr="00EB1E40" w:rsidRDefault="00EB1E40" w:rsidP="00EB1E40">
            <w:pPr>
              <w:jc w:val="center"/>
              <w:rPr>
                <w:sz w:val="18"/>
                <w:szCs w:val="18"/>
              </w:rPr>
            </w:pPr>
            <w:r w:rsidRPr="00EB1E40">
              <w:rPr>
                <w:sz w:val="18"/>
                <w:szCs w:val="18"/>
              </w:rPr>
              <w:t xml:space="preserve">            411 302,21   </w:t>
            </w:r>
          </w:p>
        </w:tc>
        <w:tc>
          <w:tcPr>
            <w:tcW w:w="1984" w:type="dxa"/>
            <w:tcBorders>
              <w:top w:val="nil"/>
              <w:left w:val="nil"/>
              <w:bottom w:val="single" w:sz="4" w:space="0" w:color="auto"/>
              <w:right w:val="single" w:sz="4" w:space="0" w:color="auto"/>
            </w:tcBorders>
            <w:shd w:val="clear" w:color="000000" w:fill="D9D9D9"/>
            <w:noWrap/>
            <w:vAlign w:val="bottom"/>
            <w:hideMark/>
          </w:tcPr>
          <w:p w14:paraId="47048761" w14:textId="77777777" w:rsidR="00EB1E40" w:rsidRPr="00EB1E40" w:rsidRDefault="00EB1E40" w:rsidP="00EB1E40">
            <w:pPr>
              <w:jc w:val="center"/>
              <w:rPr>
                <w:sz w:val="18"/>
                <w:szCs w:val="18"/>
              </w:rPr>
            </w:pPr>
            <w:r w:rsidRPr="00EB1E40">
              <w:rPr>
                <w:sz w:val="18"/>
                <w:szCs w:val="18"/>
              </w:rPr>
              <w:t xml:space="preserve">           411 302,21   </w:t>
            </w:r>
          </w:p>
        </w:tc>
        <w:tc>
          <w:tcPr>
            <w:tcW w:w="1701" w:type="dxa"/>
            <w:tcBorders>
              <w:top w:val="nil"/>
              <w:left w:val="nil"/>
              <w:bottom w:val="single" w:sz="4" w:space="0" w:color="auto"/>
              <w:right w:val="single" w:sz="4" w:space="0" w:color="auto"/>
            </w:tcBorders>
            <w:shd w:val="clear" w:color="000000" w:fill="FFFFFF"/>
            <w:noWrap/>
            <w:vAlign w:val="bottom"/>
            <w:hideMark/>
          </w:tcPr>
          <w:p w14:paraId="13CA81B6" w14:textId="77777777" w:rsidR="00EB1E40" w:rsidRPr="00EB1E40" w:rsidRDefault="00EB1E40" w:rsidP="00EB1E40">
            <w:pPr>
              <w:jc w:val="center"/>
              <w:rPr>
                <w:sz w:val="18"/>
                <w:szCs w:val="18"/>
              </w:rPr>
            </w:pPr>
            <w:r w:rsidRPr="00EB1E40">
              <w:rPr>
                <w:sz w:val="18"/>
                <w:szCs w:val="18"/>
              </w:rPr>
              <w:t xml:space="preserve">           379 987,03   </w:t>
            </w:r>
          </w:p>
        </w:tc>
      </w:tr>
      <w:tr w:rsidR="00EB1E40" w:rsidRPr="00EB1E40" w14:paraId="7A2138FF" w14:textId="77777777" w:rsidTr="00C9508B">
        <w:trPr>
          <w:trHeight w:val="36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34061DEF" w14:textId="77777777" w:rsidR="00EB1E40" w:rsidRPr="00EB1E40" w:rsidRDefault="00EB1E40" w:rsidP="00EB1E40">
            <w:pPr>
              <w:rPr>
                <w:b/>
                <w:bCs/>
                <w:sz w:val="18"/>
                <w:szCs w:val="18"/>
              </w:rPr>
            </w:pPr>
            <w:r w:rsidRPr="00EB1E40">
              <w:rPr>
                <w:b/>
                <w:bCs/>
                <w:sz w:val="18"/>
                <w:szCs w:val="18"/>
              </w:rPr>
              <w:t>2.8.1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69B7171D" w14:textId="77777777" w:rsidR="00EB1E40" w:rsidRPr="00EB1E40" w:rsidRDefault="00EB1E40" w:rsidP="00EB1E40">
            <w:pPr>
              <w:rPr>
                <w:b/>
                <w:bCs/>
                <w:sz w:val="20"/>
                <w:szCs w:val="20"/>
              </w:rPr>
            </w:pPr>
            <w:r w:rsidRPr="00EB1E40">
              <w:rPr>
                <w:b/>
                <w:bCs/>
                <w:sz w:val="20"/>
                <w:szCs w:val="20"/>
              </w:rPr>
              <w:t>ЛС 02-01-08Технологические решения и автоматизация,</w:t>
            </w:r>
          </w:p>
        </w:tc>
        <w:tc>
          <w:tcPr>
            <w:tcW w:w="1509" w:type="dxa"/>
            <w:tcBorders>
              <w:top w:val="single" w:sz="4" w:space="0" w:color="auto"/>
              <w:left w:val="nil"/>
              <w:bottom w:val="single" w:sz="4" w:space="0" w:color="auto"/>
              <w:right w:val="single" w:sz="4" w:space="0" w:color="auto"/>
            </w:tcBorders>
            <w:shd w:val="clear" w:color="000000" w:fill="D9D9D9"/>
            <w:hideMark/>
          </w:tcPr>
          <w:p w14:paraId="2FFEA3B4"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hideMark/>
          </w:tcPr>
          <w:p w14:paraId="56DB0702"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2BA8B0AB" w14:textId="77777777" w:rsidR="00EB1E40" w:rsidRPr="00EB1E40" w:rsidRDefault="00EB1E40" w:rsidP="00EB1E40">
            <w:pPr>
              <w:jc w:val="center"/>
              <w:rPr>
                <w:sz w:val="18"/>
                <w:szCs w:val="18"/>
              </w:rPr>
            </w:pPr>
            <w:r w:rsidRPr="00EB1E40">
              <w:rPr>
                <w:sz w:val="18"/>
                <w:szCs w:val="18"/>
              </w:rPr>
              <w:t xml:space="preserve">      38 836 210,18   </w:t>
            </w:r>
          </w:p>
        </w:tc>
        <w:tc>
          <w:tcPr>
            <w:tcW w:w="1984" w:type="dxa"/>
            <w:tcBorders>
              <w:top w:val="nil"/>
              <w:left w:val="nil"/>
              <w:bottom w:val="single" w:sz="4" w:space="0" w:color="auto"/>
              <w:right w:val="single" w:sz="4" w:space="0" w:color="auto"/>
            </w:tcBorders>
            <w:shd w:val="clear" w:color="000000" w:fill="D9D9D9"/>
            <w:noWrap/>
            <w:vAlign w:val="bottom"/>
            <w:hideMark/>
          </w:tcPr>
          <w:p w14:paraId="018E5AE7" w14:textId="77777777" w:rsidR="00EB1E40" w:rsidRPr="00EB1E40" w:rsidRDefault="00EB1E40" w:rsidP="00EB1E40">
            <w:pPr>
              <w:jc w:val="center"/>
              <w:rPr>
                <w:sz w:val="18"/>
                <w:szCs w:val="18"/>
              </w:rPr>
            </w:pPr>
            <w:r w:rsidRPr="00EB1E40">
              <w:rPr>
                <w:sz w:val="18"/>
                <w:szCs w:val="18"/>
              </w:rPr>
              <w:t xml:space="preserve">      38 836 210,18   </w:t>
            </w:r>
          </w:p>
        </w:tc>
        <w:tc>
          <w:tcPr>
            <w:tcW w:w="1701" w:type="dxa"/>
            <w:tcBorders>
              <w:top w:val="nil"/>
              <w:left w:val="nil"/>
              <w:bottom w:val="single" w:sz="4" w:space="0" w:color="auto"/>
              <w:right w:val="single" w:sz="4" w:space="0" w:color="auto"/>
            </w:tcBorders>
            <w:shd w:val="clear" w:color="000000" w:fill="FFFFFF"/>
            <w:noWrap/>
            <w:vAlign w:val="bottom"/>
            <w:hideMark/>
          </w:tcPr>
          <w:p w14:paraId="4D420E08" w14:textId="77777777" w:rsidR="00EB1E40" w:rsidRPr="00EB1E40" w:rsidRDefault="00EB1E40" w:rsidP="00EB1E40">
            <w:pPr>
              <w:jc w:val="center"/>
              <w:rPr>
                <w:sz w:val="18"/>
                <w:szCs w:val="18"/>
              </w:rPr>
            </w:pPr>
            <w:r w:rsidRPr="00EB1E40">
              <w:rPr>
                <w:sz w:val="18"/>
                <w:szCs w:val="18"/>
              </w:rPr>
              <w:t xml:space="preserve">      37 741 472,14   </w:t>
            </w:r>
          </w:p>
        </w:tc>
      </w:tr>
      <w:tr w:rsidR="00EB1E40" w:rsidRPr="00EB1E40" w14:paraId="795173D3"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794901C" w14:textId="77777777" w:rsidR="00EB1E40" w:rsidRPr="00EB1E40" w:rsidRDefault="00EB1E40" w:rsidP="00EB1E40">
            <w:pPr>
              <w:rPr>
                <w:b/>
                <w:bCs/>
                <w:sz w:val="18"/>
                <w:szCs w:val="18"/>
              </w:rPr>
            </w:pPr>
            <w:r w:rsidRPr="00EB1E40">
              <w:rPr>
                <w:b/>
                <w:bCs/>
                <w:sz w:val="18"/>
                <w:szCs w:val="18"/>
              </w:rPr>
              <w:t>2.9.1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49697D94" w14:textId="77777777" w:rsidR="00EB1E40" w:rsidRPr="00EB1E40" w:rsidRDefault="00EB1E40" w:rsidP="00EB1E40">
            <w:pPr>
              <w:rPr>
                <w:b/>
                <w:bCs/>
                <w:i/>
                <w:iCs/>
                <w:sz w:val="18"/>
                <w:szCs w:val="18"/>
              </w:rPr>
            </w:pPr>
            <w:r w:rsidRPr="00EB1E40">
              <w:rPr>
                <w:b/>
                <w:bCs/>
                <w:i/>
                <w:iCs/>
                <w:sz w:val="18"/>
                <w:szCs w:val="18"/>
              </w:rPr>
              <w:t>ЛС 02-01-09 Технологические решения трубопроводы</w:t>
            </w:r>
          </w:p>
        </w:tc>
        <w:tc>
          <w:tcPr>
            <w:tcW w:w="1509" w:type="dxa"/>
            <w:tcBorders>
              <w:top w:val="single" w:sz="4" w:space="0" w:color="auto"/>
              <w:left w:val="nil"/>
              <w:bottom w:val="single" w:sz="4" w:space="0" w:color="auto"/>
              <w:right w:val="single" w:sz="4" w:space="0" w:color="auto"/>
            </w:tcBorders>
            <w:shd w:val="clear" w:color="000000" w:fill="D9D9D9"/>
            <w:hideMark/>
          </w:tcPr>
          <w:p w14:paraId="6F0376D2"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nil"/>
              <w:right w:val="single" w:sz="4" w:space="0" w:color="auto"/>
            </w:tcBorders>
            <w:shd w:val="clear" w:color="000000" w:fill="D9D9D9"/>
            <w:hideMark/>
          </w:tcPr>
          <w:p w14:paraId="72F2513E"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5523BA92" w14:textId="77777777" w:rsidR="00EB1E40" w:rsidRPr="00EB1E40" w:rsidRDefault="00EB1E40" w:rsidP="00EB1E40">
            <w:pPr>
              <w:jc w:val="center"/>
              <w:rPr>
                <w:sz w:val="18"/>
                <w:szCs w:val="18"/>
              </w:rPr>
            </w:pPr>
            <w:r w:rsidRPr="00EB1E40">
              <w:rPr>
                <w:sz w:val="18"/>
                <w:szCs w:val="18"/>
              </w:rPr>
              <w:t xml:space="preserve">            686 208,85   </w:t>
            </w:r>
          </w:p>
        </w:tc>
        <w:tc>
          <w:tcPr>
            <w:tcW w:w="1984" w:type="dxa"/>
            <w:tcBorders>
              <w:top w:val="nil"/>
              <w:left w:val="nil"/>
              <w:bottom w:val="single" w:sz="4" w:space="0" w:color="auto"/>
              <w:right w:val="single" w:sz="4" w:space="0" w:color="auto"/>
            </w:tcBorders>
            <w:shd w:val="clear" w:color="000000" w:fill="D9D9D9"/>
            <w:noWrap/>
            <w:vAlign w:val="bottom"/>
            <w:hideMark/>
          </w:tcPr>
          <w:p w14:paraId="56B96767" w14:textId="77777777" w:rsidR="00EB1E40" w:rsidRPr="00EB1E40" w:rsidRDefault="00EB1E40" w:rsidP="00EB1E40">
            <w:pPr>
              <w:jc w:val="center"/>
              <w:rPr>
                <w:sz w:val="18"/>
                <w:szCs w:val="18"/>
              </w:rPr>
            </w:pPr>
            <w:r w:rsidRPr="00EB1E40">
              <w:rPr>
                <w:sz w:val="18"/>
                <w:szCs w:val="18"/>
              </w:rPr>
              <w:t xml:space="preserve">           686 208,85   </w:t>
            </w:r>
          </w:p>
        </w:tc>
        <w:tc>
          <w:tcPr>
            <w:tcW w:w="1701" w:type="dxa"/>
            <w:tcBorders>
              <w:top w:val="nil"/>
              <w:left w:val="nil"/>
              <w:bottom w:val="single" w:sz="4" w:space="0" w:color="auto"/>
              <w:right w:val="single" w:sz="4" w:space="0" w:color="auto"/>
            </w:tcBorders>
            <w:shd w:val="clear" w:color="000000" w:fill="FFFFFF"/>
            <w:noWrap/>
            <w:vAlign w:val="bottom"/>
            <w:hideMark/>
          </w:tcPr>
          <w:p w14:paraId="21C0B7A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A62DA79"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4D56BC6" w14:textId="77777777" w:rsidR="00EB1E40" w:rsidRPr="00EB1E40" w:rsidRDefault="00EB1E40" w:rsidP="00EB1E40">
            <w:pPr>
              <w:rPr>
                <w:b/>
                <w:bCs/>
                <w:sz w:val="18"/>
                <w:szCs w:val="18"/>
              </w:rPr>
            </w:pPr>
            <w:r w:rsidRPr="00EB1E40">
              <w:rPr>
                <w:b/>
                <w:bCs/>
                <w:sz w:val="18"/>
                <w:szCs w:val="18"/>
              </w:rPr>
              <w:t>2.10.1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4A946A2A" w14:textId="77777777" w:rsidR="00EB1E40" w:rsidRPr="00EB1E40" w:rsidRDefault="00EB1E40" w:rsidP="00EB1E40">
            <w:pPr>
              <w:rPr>
                <w:b/>
                <w:bCs/>
                <w:i/>
                <w:iCs/>
                <w:sz w:val="20"/>
                <w:szCs w:val="20"/>
              </w:rPr>
            </w:pPr>
            <w:r w:rsidRPr="00EB1E40">
              <w:rPr>
                <w:b/>
                <w:bCs/>
                <w:i/>
                <w:iCs/>
                <w:sz w:val="20"/>
                <w:szCs w:val="20"/>
              </w:rPr>
              <w:t>ЛС 02-01-10 Системы контроля и управления доступом</w:t>
            </w:r>
          </w:p>
        </w:tc>
        <w:tc>
          <w:tcPr>
            <w:tcW w:w="1509" w:type="dxa"/>
            <w:tcBorders>
              <w:top w:val="single" w:sz="4" w:space="0" w:color="auto"/>
              <w:left w:val="nil"/>
              <w:bottom w:val="single" w:sz="4" w:space="0" w:color="auto"/>
              <w:right w:val="single" w:sz="4" w:space="0" w:color="auto"/>
            </w:tcBorders>
            <w:shd w:val="clear" w:color="000000" w:fill="D9D9D9"/>
            <w:hideMark/>
          </w:tcPr>
          <w:p w14:paraId="3AB9A1ED"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hideMark/>
          </w:tcPr>
          <w:p w14:paraId="7E85E4AD"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71A2AA0B" w14:textId="77777777" w:rsidR="00EB1E40" w:rsidRPr="00EB1E40" w:rsidRDefault="00EB1E40" w:rsidP="00EB1E40">
            <w:pPr>
              <w:jc w:val="center"/>
              <w:rPr>
                <w:sz w:val="18"/>
                <w:szCs w:val="18"/>
              </w:rPr>
            </w:pPr>
            <w:r w:rsidRPr="00EB1E40">
              <w:rPr>
                <w:sz w:val="18"/>
                <w:szCs w:val="18"/>
              </w:rPr>
              <w:t xml:space="preserve">            118 368,34   </w:t>
            </w:r>
          </w:p>
        </w:tc>
        <w:tc>
          <w:tcPr>
            <w:tcW w:w="1984" w:type="dxa"/>
            <w:tcBorders>
              <w:top w:val="nil"/>
              <w:left w:val="nil"/>
              <w:bottom w:val="single" w:sz="4" w:space="0" w:color="auto"/>
              <w:right w:val="single" w:sz="4" w:space="0" w:color="auto"/>
            </w:tcBorders>
            <w:shd w:val="clear" w:color="000000" w:fill="D9D9D9"/>
            <w:noWrap/>
            <w:vAlign w:val="bottom"/>
            <w:hideMark/>
          </w:tcPr>
          <w:p w14:paraId="0862691A" w14:textId="77777777" w:rsidR="00EB1E40" w:rsidRPr="00EB1E40" w:rsidRDefault="00EB1E40" w:rsidP="00EB1E40">
            <w:pPr>
              <w:jc w:val="center"/>
              <w:rPr>
                <w:sz w:val="18"/>
                <w:szCs w:val="18"/>
              </w:rPr>
            </w:pPr>
            <w:r w:rsidRPr="00EB1E40">
              <w:rPr>
                <w:sz w:val="18"/>
                <w:szCs w:val="18"/>
              </w:rPr>
              <w:t xml:space="preserve">           118 368,34   </w:t>
            </w:r>
          </w:p>
        </w:tc>
        <w:tc>
          <w:tcPr>
            <w:tcW w:w="1701" w:type="dxa"/>
            <w:tcBorders>
              <w:top w:val="nil"/>
              <w:left w:val="nil"/>
              <w:bottom w:val="single" w:sz="4" w:space="0" w:color="auto"/>
              <w:right w:val="single" w:sz="4" w:space="0" w:color="auto"/>
            </w:tcBorders>
            <w:shd w:val="clear" w:color="000000" w:fill="FFFFFF"/>
            <w:noWrap/>
            <w:vAlign w:val="bottom"/>
            <w:hideMark/>
          </w:tcPr>
          <w:p w14:paraId="4266BCB9" w14:textId="77777777" w:rsidR="00EB1E40" w:rsidRPr="00EB1E40" w:rsidRDefault="00EB1E40" w:rsidP="00EB1E40">
            <w:pPr>
              <w:jc w:val="center"/>
              <w:rPr>
                <w:sz w:val="18"/>
                <w:szCs w:val="18"/>
              </w:rPr>
            </w:pPr>
            <w:r w:rsidRPr="00EB1E40">
              <w:rPr>
                <w:sz w:val="18"/>
                <w:szCs w:val="18"/>
              </w:rPr>
              <w:t xml:space="preserve">              34 528,62   </w:t>
            </w:r>
          </w:p>
        </w:tc>
      </w:tr>
      <w:tr w:rsidR="00EB1E40" w:rsidRPr="00EB1E40" w14:paraId="7E892974"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3D6448EC" w14:textId="77777777" w:rsidR="00EB1E40" w:rsidRPr="00EB1E40" w:rsidRDefault="00EB1E40" w:rsidP="00EB1E40">
            <w:pPr>
              <w:rPr>
                <w:b/>
                <w:bCs/>
                <w:sz w:val="18"/>
                <w:szCs w:val="18"/>
              </w:rPr>
            </w:pPr>
            <w:r w:rsidRPr="00EB1E40">
              <w:rPr>
                <w:b/>
                <w:bCs/>
                <w:sz w:val="18"/>
                <w:szCs w:val="18"/>
              </w:rPr>
              <w:t>2.11.1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4B4E4E0A" w14:textId="77777777" w:rsidR="00EB1E40" w:rsidRPr="00EB1E40" w:rsidRDefault="00EB1E40" w:rsidP="00EB1E40">
            <w:pPr>
              <w:rPr>
                <w:b/>
                <w:bCs/>
                <w:i/>
                <w:iCs/>
                <w:sz w:val="18"/>
                <w:szCs w:val="18"/>
              </w:rPr>
            </w:pPr>
            <w:r w:rsidRPr="00EB1E40">
              <w:rPr>
                <w:b/>
                <w:bCs/>
                <w:i/>
                <w:iCs/>
                <w:sz w:val="18"/>
                <w:szCs w:val="18"/>
              </w:rPr>
              <w:t xml:space="preserve"> ЛС 02-01-11 Система пожарной безопасности</w:t>
            </w:r>
          </w:p>
        </w:tc>
        <w:tc>
          <w:tcPr>
            <w:tcW w:w="1509" w:type="dxa"/>
            <w:tcBorders>
              <w:top w:val="single" w:sz="4" w:space="0" w:color="auto"/>
              <w:left w:val="nil"/>
              <w:bottom w:val="single" w:sz="4" w:space="0" w:color="auto"/>
              <w:right w:val="single" w:sz="4" w:space="0" w:color="auto"/>
            </w:tcBorders>
            <w:shd w:val="clear" w:color="000000" w:fill="D9D9D9"/>
            <w:hideMark/>
          </w:tcPr>
          <w:p w14:paraId="1614BA57"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nil"/>
              <w:right w:val="single" w:sz="4" w:space="0" w:color="auto"/>
            </w:tcBorders>
            <w:shd w:val="clear" w:color="000000" w:fill="D9D9D9"/>
            <w:hideMark/>
          </w:tcPr>
          <w:p w14:paraId="343D53E1" w14:textId="77777777" w:rsidR="00EB1E40" w:rsidRPr="00EB1E40" w:rsidRDefault="00EB1E40" w:rsidP="00EB1E40">
            <w:pPr>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2FC7A206" w14:textId="77777777" w:rsidR="00EB1E40" w:rsidRPr="00EB1E40" w:rsidRDefault="00EB1E40" w:rsidP="00EB1E40">
            <w:pPr>
              <w:jc w:val="center"/>
              <w:rPr>
                <w:sz w:val="18"/>
                <w:szCs w:val="18"/>
              </w:rPr>
            </w:pPr>
            <w:r w:rsidRPr="00EB1E40">
              <w:rPr>
                <w:sz w:val="18"/>
                <w:szCs w:val="18"/>
              </w:rPr>
              <w:t xml:space="preserve">            670 081,09   </w:t>
            </w:r>
          </w:p>
        </w:tc>
        <w:tc>
          <w:tcPr>
            <w:tcW w:w="1984" w:type="dxa"/>
            <w:tcBorders>
              <w:top w:val="nil"/>
              <w:left w:val="nil"/>
              <w:bottom w:val="single" w:sz="4" w:space="0" w:color="auto"/>
              <w:right w:val="single" w:sz="4" w:space="0" w:color="auto"/>
            </w:tcBorders>
            <w:shd w:val="clear" w:color="000000" w:fill="D9D9D9"/>
            <w:noWrap/>
            <w:vAlign w:val="bottom"/>
            <w:hideMark/>
          </w:tcPr>
          <w:p w14:paraId="189F9E5E" w14:textId="77777777" w:rsidR="00EB1E40" w:rsidRPr="00EB1E40" w:rsidRDefault="00EB1E40" w:rsidP="00EB1E40">
            <w:pPr>
              <w:jc w:val="center"/>
              <w:rPr>
                <w:sz w:val="18"/>
                <w:szCs w:val="18"/>
              </w:rPr>
            </w:pPr>
            <w:r w:rsidRPr="00EB1E40">
              <w:rPr>
                <w:sz w:val="18"/>
                <w:szCs w:val="18"/>
              </w:rPr>
              <w:t xml:space="preserve">           670 081,09   </w:t>
            </w:r>
          </w:p>
        </w:tc>
        <w:tc>
          <w:tcPr>
            <w:tcW w:w="1701" w:type="dxa"/>
            <w:tcBorders>
              <w:top w:val="nil"/>
              <w:left w:val="nil"/>
              <w:bottom w:val="single" w:sz="4" w:space="0" w:color="auto"/>
              <w:right w:val="single" w:sz="4" w:space="0" w:color="auto"/>
            </w:tcBorders>
            <w:shd w:val="clear" w:color="000000" w:fill="FFFFFF"/>
            <w:noWrap/>
            <w:vAlign w:val="bottom"/>
            <w:hideMark/>
          </w:tcPr>
          <w:p w14:paraId="3E8B3BFD" w14:textId="77777777" w:rsidR="00EB1E40" w:rsidRPr="00EB1E40" w:rsidRDefault="00EB1E40" w:rsidP="00EB1E40">
            <w:pPr>
              <w:jc w:val="center"/>
              <w:rPr>
                <w:sz w:val="18"/>
                <w:szCs w:val="18"/>
              </w:rPr>
            </w:pPr>
            <w:r w:rsidRPr="00EB1E40">
              <w:rPr>
                <w:sz w:val="18"/>
                <w:szCs w:val="18"/>
              </w:rPr>
              <w:t xml:space="preserve">           237 429,67   </w:t>
            </w:r>
          </w:p>
        </w:tc>
      </w:tr>
      <w:tr w:rsidR="00EB1E40" w:rsidRPr="00EB1E40" w14:paraId="1D9E0AA1"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F085175" w14:textId="77777777" w:rsidR="00EB1E40" w:rsidRPr="00EB1E40" w:rsidRDefault="00EB1E40" w:rsidP="00EB1E40">
            <w:pPr>
              <w:rPr>
                <w:sz w:val="18"/>
                <w:szCs w:val="18"/>
              </w:rPr>
            </w:pPr>
            <w:r w:rsidRPr="00EB1E40">
              <w:rPr>
                <w:sz w:val="18"/>
                <w:szCs w:val="18"/>
              </w:rPr>
              <w:lastRenderedPageBreak/>
              <w:t> </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2D29DB55" w14:textId="77777777" w:rsidR="00EB1E40" w:rsidRPr="00EB1E40" w:rsidRDefault="00EB1E40" w:rsidP="00EB1E40">
            <w:pPr>
              <w:rPr>
                <w:b/>
                <w:bCs/>
                <w:i/>
                <w:iCs/>
                <w:sz w:val="18"/>
                <w:szCs w:val="18"/>
              </w:rPr>
            </w:pPr>
            <w:r w:rsidRPr="00EB1E40">
              <w:rPr>
                <w:b/>
                <w:bCs/>
                <w:i/>
                <w:iCs/>
                <w:sz w:val="18"/>
                <w:szCs w:val="18"/>
              </w:rPr>
              <w:t>ЛС 02-02-1 Ремонт сооружения смесителя</w:t>
            </w:r>
          </w:p>
        </w:tc>
        <w:tc>
          <w:tcPr>
            <w:tcW w:w="1509" w:type="dxa"/>
            <w:tcBorders>
              <w:top w:val="single" w:sz="4" w:space="0" w:color="auto"/>
              <w:left w:val="nil"/>
              <w:bottom w:val="nil"/>
              <w:right w:val="single" w:sz="4" w:space="0" w:color="auto"/>
            </w:tcBorders>
            <w:shd w:val="clear" w:color="000000" w:fill="D9D9D9"/>
            <w:hideMark/>
          </w:tcPr>
          <w:p w14:paraId="39D02006"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nil"/>
              <w:right w:val="single" w:sz="4" w:space="0" w:color="auto"/>
            </w:tcBorders>
            <w:shd w:val="clear" w:color="000000" w:fill="D9D9D9"/>
            <w:hideMark/>
          </w:tcPr>
          <w:p w14:paraId="00695F59" w14:textId="77777777" w:rsidR="00EB1E40" w:rsidRPr="00EB1E40" w:rsidRDefault="00EB1E40" w:rsidP="00EB1E40">
            <w:pPr>
              <w:rPr>
                <w:sz w:val="20"/>
                <w:szCs w:val="20"/>
              </w:rPr>
            </w:pPr>
            <w:r w:rsidRPr="00EB1E40">
              <w:rPr>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657B92A6"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50B5E8C9" w14:textId="77777777" w:rsidR="00EB1E40" w:rsidRPr="00EB1E40" w:rsidRDefault="00EB1E40" w:rsidP="00EB1E40">
            <w:pPr>
              <w:jc w:val="center"/>
              <w:rPr>
                <w:sz w:val="18"/>
                <w:szCs w:val="18"/>
              </w:rPr>
            </w:pPr>
            <w:r w:rsidRPr="00EB1E40">
              <w:rPr>
                <w:sz w:val="18"/>
                <w:szCs w:val="18"/>
              </w:rPr>
              <w:t xml:space="preserve">        2 988 558,37   </w:t>
            </w:r>
          </w:p>
        </w:tc>
        <w:tc>
          <w:tcPr>
            <w:tcW w:w="1701" w:type="dxa"/>
            <w:tcBorders>
              <w:top w:val="nil"/>
              <w:left w:val="nil"/>
              <w:bottom w:val="single" w:sz="4" w:space="0" w:color="auto"/>
              <w:right w:val="single" w:sz="4" w:space="0" w:color="auto"/>
            </w:tcBorders>
            <w:shd w:val="clear" w:color="000000" w:fill="FFFFFF"/>
            <w:noWrap/>
            <w:vAlign w:val="bottom"/>
            <w:hideMark/>
          </w:tcPr>
          <w:p w14:paraId="6DB0404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5659624"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0A96A2" w14:textId="77777777" w:rsidR="00EB1E40" w:rsidRPr="00EB1E40" w:rsidRDefault="00EB1E40" w:rsidP="00EB1E40">
            <w:pPr>
              <w:rPr>
                <w:sz w:val="18"/>
                <w:szCs w:val="18"/>
              </w:rPr>
            </w:pPr>
            <w:r w:rsidRPr="00EB1E40">
              <w:rPr>
                <w:sz w:val="18"/>
                <w:szCs w:val="18"/>
              </w:rPr>
              <w:t>2.2.1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8419E04" w14:textId="77777777" w:rsidR="00EB1E40" w:rsidRPr="00EB1E40" w:rsidRDefault="00EB1E40" w:rsidP="00EB1E40">
            <w:pPr>
              <w:rPr>
                <w:i/>
                <w:iCs/>
                <w:sz w:val="20"/>
                <w:szCs w:val="20"/>
              </w:rPr>
            </w:pPr>
            <w:r w:rsidRPr="00EB1E40">
              <w:rPr>
                <w:i/>
                <w:iCs/>
                <w:sz w:val="20"/>
                <w:szCs w:val="20"/>
              </w:rPr>
              <w:t xml:space="preserve"> Внутренние работы</w:t>
            </w:r>
          </w:p>
        </w:tc>
        <w:tc>
          <w:tcPr>
            <w:tcW w:w="1509" w:type="dxa"/>
            <w:tcBorders>
              <w:top w:val="single" w:sz="4" w:space="0" w:color="auto"/>
              <w:left w:val="nil"/>
              <w:bottom w:val="single" w:sz="4" w:space="0" w:color="auto"/>
              <w:right w:val="single" w:sz="4" w:space="0" w:color="auto"/>
            </w:tcBorders>
            <w:shd w:val="clear" w:color="auto" w:fill="auto"/>
            <w:hideMark/>
          </w:tcPr>
          <w:p w14:paraId="6857DF22"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0E1819D5"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4DA3CB3B" w14:textId="77777777" w:rsidR="00EB1E40" w:rsidRPr="00EB1E40" w:rsidRDefault="00EB1E40" w:rsidP="00EB1E40">
            <w:pPr>
              <w:jc w:val="center"/>
              <w:rPr>
                <w:sz w:val="18"/>
                <w:szCs w:val="18"/>
              </w:rPr>
            </w:pPr>
            <w:r w:rsidRPr="00EB1E40">
              <w:rPr>
                <w:sz w:val="18"/>
                <w:szCs w:val="18"/>
              </w:rPr>
              <w:t xml:space="preserve">        1 530 321,12   </w:t>
            </w:r>
          </w:p>
        </w:tc>
        <w:tc>
          <w:tcPr>
            <w:tcW w:w="1984" w:type="dxa"/>
            <w:tcBorders>
              <w:top w:val="nil"/>
              <w:left w:val="nil"/>
              <w:bottom w:val="single" w:sz="4" w:space="0" w:color="auto"/>
              <w:right w:val="single" w:sz="4" w:space="0" w:color="auto"/>
            </w:tcBorders>
            <w:shd w:val="clear" w:color="auto" w:fill="auto"/>
            <w:noWrap/>
            <w:vAlign w:val="bottom"/>
            <w:hideMark/>
          </w:tcPr>
          <w:p w14:paraId="1FB881E2" w14:textId="77777777" w:rsidR="00EB1E40" w:rsidRPr="00EB1E40" w:rsidRDefault="00EB1E40" w:rsidP="00EB1E40">
            <w:pPr>
              <w:jc w:val="center"/>
              <w:rPr>
                <w:sz w:val="18"/>
                <w:szCs w:val="18"/>
              </w:rPr>
            </w:pPr>
            <w:r w:rsidRPr="00EB1E40">
              <w:rPr>
                <w:sz w:val="18"/>
                <w:szCs w:val="18"/>
              </w:rPr>
              <w:t xml:space="preserve">        1 530 321,12   </w:t>
            </w:r>
          </w:p>
        </w:tc>
        <w:tc>
          <w:tcPr>
            <w:tcW w:w="1701" w:type="dxa"/>
            <w:tcBorders>
              <w:top w:val="nil"/>
              <w:left w:val="nil"/>
              <w:bottom w:val="single" w:sz="4" w:space="0" w:color="auto"/>
              <w:right w:val="single" w:sz="4" w:space="0" w:color="auto"/>
            </w:tcBorders>
            <w:shd w:val="clear" w:color="000000" w:fill="FFFFFF"/>
            <w:noWrap/>
            <w:vAlign w:val="bottom"/>
            <w:hideMark/>
          </w:tcPr>
          <w:p w14:paraId="045B80B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18E7DFE"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DBC9E"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C79D590" w14:textId="77777777" w:rsidR="00EB1E40" w:rsidRPr="00EB1E40" w:rsidRDefault="00EB1E40" w:rsidP="00EB1E40">
            <w:pPr>
              <w:rPr>
                <w:i/>
                <w:iCs/>
                <w:sz w:val="20"/>
                <w:szCs w:val="20"/>
              </w:rPr>
            </w:pPr>
            <w:r w:rsidRPr="00EB1E40">
              <w:rPr>
                <w:i/>
                <w:iCs/>
                <w:sz w:val="20"/>
                <w:szCs w:val="20"/>
              </w:rPr>
              <w:t>Наружные работы</w:t>
            </w:r>
          </w:p>
        </w:tc>
        <w:tc>
          <w:tcPr>
            <w:tcW w:w="1509" w:type="dxa"/>
            <w:tcBorders>
              <w:top w:val="single" w:sz="4" w:space="0" w:color="auto"/>
              <w:left w:val="nil"/>
              <w:bottom w:val="single" w:sz="4" w:space="0" w:color="auto"/>
              <w:right w:val="single" w:sz="4" w:space="0" w:color="auto"/>
            </w:tcBorders>
            <w:shd w:val="clear" w:color="auto" w:fill="auto"/>
            <w:hideMark/>
          </w:tcPr>
          <w:p w14:paraId="3902B8D3"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38794361"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F1ABA14" w14:textId="77777777" w:rsidR="00EB1E40" w:rsidRPr="00EB1E40" w:rsidRDefault="00EB1E40" w:rsidP="00EB1E40">
            <w:pPr>
              <w:jc w:val="center"/>
              <w:rPr>
                <w:sz w:val="18"/>
                <w:szCs w:val="18"/>
              </w:rPr>
            </w:pPr>
            <w:r w:rsidRPr="00EB1E40">
              <w:rPr>
                <w:sz w:val="18"/>
                <w:szCs w:val="18"/>
              </w:rPr>
              <w:t xml:space="preserve">        1 458 237,25   </w:t>
            </w:r>
          </w:p>
        </w:tc>
        <w:tc>
          <w:tcPr>
            <w:tcW w:w="1984" w:type="dxa"/>
            <w:tcBorders>
              <w:top w:val="nil"/>
              <w:left w:val="nil"/>
              <w:bottom w:val="single" w:sz="4" w:space="0" w:color="auto"/>
              <w:right w:val="single" w:sz="4" w:space="0" w:color="auto"/>
            </w:tcBorders>
            <w:shd w:val="clear" w:color="auto" w:fill="auto"/>
            <w:noWrap/>
            <w:vAlign w:val="bottom"/>
            <w:hideMark/>
          </w:tcPr>
          <w:p w14:paraId="5F6162F0" w14:textId="77777777" w:rsidR="00EB1E40" w:rsidRPr="00EB1E40" w:rsidRDefault="00EB1E40" w:rsidP="00EB1E40">
            <w:pPr>
              <w:jc w:val="center"/>
              <w:rPr>
                <w:sz w:val="18"/>
                <w:szCs w:val="18"/>
              </w:rPr>
            </w:pPr>
            <w:r w:rsidRPr="00EB1E40">
              <w:rPr>
                <w:sz w:val="18"/>
                <w:szCs w:val="18"/>
              </w:rPr>
              <w:t xml:space="preserve">        1 458 237,25   </w:t>
            </w:r>
          </w:p>
        </w:tc>
        <w:tc>
          <w:tcPr>
            <w:tcW w:w="1701" w:type="dxa"/>
            <w:tcBorders>
              <w:top w:val="nil"/>
              <w:left w:val="nil"/>
              <w:bottom w:val="single" w:sz="4" w:space="0" w:color="auto"/>
              <w:right w:val="single" w:sz="4" w:space="0" w:color="auto"/>
            </w:tcBorders>
            <w:shd w:val="clear" w:color="000000" w:fill="FFFFFF"/>
            <w:noWrap/>
            <w:vAlign w:val="bottom"/>
            <w:hideMark/>
          </w:tcPr>
          <w:p w14:paraId="361D6A9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93A7A0E"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72844506" w14:textId="77777777" w:rsidR="00EB1E40" w:rsidRPr="00EB1E40" w:rsidRDefault="00EB1E40" w:rsidP="00EB1E40">
            <w:pPr>
              <w:rPr>
                <w:b/>
                <w:bCs/>
                <w:sz w:val="18"/>
                <w:szCs w:val="18"/>
              </w:rPr>
            </w:pPr>
            <w:r w:rsidRPr="00EB1E40">
              <w:rPr>
                <w:b/>
                <w:bCs/>
                <w:sz w:val="18"/>
                <w:szCs w:val="18"/>
              </w:rPr>
              <w:t>2.3.1</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5758E985" w14:textId="77777777" w:rsidR="00EB1E40" w:rsidRPr="00EB1E40" w:rsidRDefault="00EB1E40" w:rsidP="00EB1E40">
            <w:pPr>
              <w:rPr>
                <w:b/>
                <w:bCs/>
                <w:i/>
                <w:iCs/>
                <w:sz w:val="18"/>
                <w:szCs w:val="18"/>
              </w:rPr>
            </w:pPr>
            <w:r w:rsidRPr="00EB1E40">
              <w:rPr>
                <w:b/>
                <w:bCs/>
                <w:i/>
                <w:iCs/>
                <w:sz w:val="18"/>
                <w:szCs w:val="18"/>
              </w:rPr>
              <w:t>ЛС 02-03-01Внутренние сети связи КПП</w:t>
            </w:r>
          </w:p>
        </w:tc>
        <w:tc>
          <w:tcPr>
            <w:tcW w:w="1509" w:type="dxa"/>
            <w:tcBorders>
              <w:top w:val="single" w:sz="4" w:space="0" w:color="auto"/>
              <w:left w:val="nil"/>
              <w:bottom w:val="single" w:sz="4" w:space="0" w:color="auto"/>
              <w:right w:val="single" w:sz="4" w:space="0" w:color="auto"/>
            </w:tcBorders>
            <w:shd w:val="clear" w:color="000000" w:fill="D9D9D9"/>
            <w:hideMark/>
          </w:tcPr>
          <w:p w14:paraId="0903745A"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nil"/>
              <w:right w:val="single" w:sz="4" w:space="0" w:color="auto"/>
            </w:tcBorders>
            <w:shd w:val="clear" w:color="000000" w:fill="D9D9D9"/>
            <w:hideMark/>
          </w:tcPr>
          <w:p w14:paraId="64935CC9"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045B7ECA" w14:textId="77777777" w:rsidR="00EB1E40" w:rsidRPr="00EB1E40" w:rsidRDefault="00EB1E40" w:rsidP="00EB1E40">
            <w:pPr>
              <w:jc w:val="center"/>
              <w:rPr>
                <w:sz w:val="18"/>
                <w:szCs w:val="18"/>
              </w:rPr>
            </w:pPr>
            <w:r w:rsidRPr="00EB1E40">
              <w:rPr>
                <w:sz w:val="18"/>
                <w:szCs w:val="18"/>
              </w:rPr>
              <w:t xml:space="preserve">              12 982,15   </w:t>
            </w:r>
          </w:p>
        </w:tc>
        <w:tc>
          <w:tcPr>
            <w:tcW w:w="1984" w:type="dxa"/>
            <w:tcBorders>
              <w:top w:val="nil"/>
              <w:left w:val="nil"/>
              <w:bottom w:val="single" w:sz="4" w:space="0" w:color="auto"/>
              <w:right w:val="single" w:sz="4" w:space="0" w:color="auto"/>
            </w:tcBorders>
            <w:shd w:val="clear" w:color="000000" w:fill="D9D9D9"/>
            <w:noWrap/>
            <w:vAlign w:val="bottom"/>
            <w:hideMark/>
          </w:tcPr>
          <w:p w14:paraId="451BB0D9" w14:textId="77777777" w:rsidR="00EB1E40" w:rsidRPr="00EB1E40" w:rsidRDefault="00EB1E40" w:rsidP="00EB1E40">
            <w:pPr>
              <w:jc w:val="center"/>
              <w:rPr>
                <w:sz w:val="18"/>
                <w:szCs w:val="18"/>
              </w:rPr>
            </w:pPr>
            <w:r w:rsidRPr="00EB1E40">
              <w:rPr>
                <w:sz w:val="18"/>
                <w:szCs w:val="18"/>
              </w:rPr>
              <w:t xml:space="preserve">              12 982,15   </w:t>
            </w:r>
          </w:p>
        </w:tc>
        <w:tc>
          <w:tcPr>
            <w:tcW w:w="1701" w:type="dxa"/>
            <w:tcBorders>
              <w:top w:val="nil"/>
              <w:left w:val="nil"/>
              <w:bottom w:val="single" w:sz="4" w:space="0" w:color="auto"/>
              <w:right w:val="single" w:sz="4" w:space="0" w:color="auto"/>
            </w:tcBorders>
            <w:shd w:val="clear" w:color="000000" w:fill="FFFFFF"/>
            <w:noWrap/>
            <w:vAlign w:val="bottom"/>
            <w:hideMark/>
          </w:tcPr>
          <w:p w14:paraId="525C47C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5E60355"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3693FFC" w14:textId="77777777" w:rsidR="00EB1E40" w:rsidRPr="00EB1E40" w:rsidRDefault="00EB1E40" w:rsidP="00EB1E40">
            <w:pPr>
              <w:rPr>
                <w:b/>
                <w:bCs/>
                <w:sz w:val="18"/>
                <w:szCs w:val="18"/>
              </w:rPr>
            </w:pPr>
            <w:r w:rsidRPr="00EB1E40">
              <w:rPr>
                <w:b/>
                <w:bCs/>
                <w:sz w:val="18"/>
                <w:szCs w:val="18"/>
              </w:rPr>
              <w:t>2.3.2</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47C8524E" w14:textId="77777777" w:rsidR="00EB1E40" w:rsidRPr="00EB1E40" w:rsidRDefault="00EB1E40" w:rsidP="00EB1E40">
            <w:pPr>
              <w:jc w:val="center"/>
              <w:rPr>
                <w:b/>
                <w:bCs/>
                <w:i/>
                <w:iCs/>
                <w:sz w:val="18"/>
                <w:szCs w:val="18"/>
              </w:rPr>
            </w:pPr>
            <w:r w:rsidRPr="00EB1E40">
              <w:rPr>
                <w:b/>
                <w:bCs/>
                <w:i/>
                <w:iCs/>
                <w:sz w:val="18"/>
                <w:szCs w:val="18"/>
              </w:rPr>
              <w:t>ЛС 02-03-02 Системы контроля и управления доступом,</w:t>
            </w:r>
          </w:p>
        </w:tc>
        <w:tc>
          <w:tcPr>
            <w:tcW w:w="1509" w:type="dxa"/>
            <w:tcBorders>
              <w:top w:val="single" w:sz="4" w:space="0" w:color="auto"/>
              <w:left w:val="nil"/>
              <w:bottom w:val="single" w:sz="4" w:space="0" w:color="auto"/>
              <w:right w:val="single" w:sz="4" w:space="0" w:color="auto"/>
            </w:tcBorders>
            <w:shd w:val="clear" w:color="000000" w:fill="D9D9D9"/>
            <w:hideMark/>
          </w:tcPr>
          <w:p w14:paraId="6B0A572B"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hideMark/>
          </w:tcPr>
          <w:p w14:paraId="06BF0EDA"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6AA968FB" w14:textId="77777777" w:rsidR="00EB1E40" w:rsidRPr="00EB1E40" w:rsidRDefault="00EB1E40" w:rsidP="00EB1E40">
            <w:pPr>
              <w:jc w:val="center"/>
              <w:rPr>
                <w:sz w:val="18"/>
                <w:szCs w:val="18"/>
              </w:rPr>
            </w:pPr>
            <w:r w:rsidRPr="00EB1E40">
              <w:rPr>
                <w:sz w:val="18"/>
                <w:szCs w:val="18"/>
              </w:rPr>
              <w:t xml:space="preserve">            242 931,87   </w:t>
            </w:r>
          </w:p>
        </w:tc>
        <w:tc>
          <w:tcPr>
            <w:tcW w:w="1984" w:type="dxa"/>
            <w:tcBorders>
              <w:top w:val="nil"/>
              <w:left w:val="nil"/>
              <w:bottom w:val="single" w:sz="4" w:space="0" w:color="auto"/>
              <w:right w:val="single" w:sz="4" w:space="0" w:color="auto"/>
            </w:tcBorders>
            <w:shd w:val="clear" w:color="000000" w:fill="D9D9D9"/>
            <w:noWrap/>
            <w:vAlign w:val="bottom"/>
            <w:hideMark/>
          </w:tcPr>
          <w:p w14:paraId="002D5056" w14:textId="77777777" w:rsidR="00EB1E40" w:rsidRPr="00EB1E40" w:rsidRDefault="00EB1E40" w:rsidP="00EB1E40">
            <w:pPr>
              <w:jc w:val="center"/>
              <w:rPr>
                <w:sz w:val="18"/>
                <w:szCs w:val="18"/>
              </w:rPr>
            </w:pPr>
            <w:r w:rsidRPr="00EB1E40">
              <w:rPr>
                <w:sz w:val="18"/>
                <w:szCs w:val="18"/>
              </w:rPr>
              <w:t xml:space="preserve">           242 931,87   </w:t>
            </w:r>
          </w:p>
        </w:tc>
        <w:tc>
          <w:tcPr>
            <w:tcW w:w="1701" w:type="dxa"/>
            <w:tcBorders>
              <w:top w:val="nil"/>
              <w:left w:val="nil"/>
              <w:bottom w:val="single" w:sz="4" w:space="0" w:color="auto"/>
              <w:right w:val="single" w:sz="4" w:space="0" w:color="auto"/>
            </w:tcBorders>
            <w:shd w:val="clear" w:color="000000" w:fill="FFFFFF"/>
            <w:noWrap/>
            <w:vAlign w:val="bottom"/>
            <w:hideMark/>
          </w:tcPr>
          <w:p w14:paraId="656F9CFA" w14:textId="77777777" w:rsidR="00EB1E40" w:rsidRPr="00EB1E40" w:rsidRDefault="00EB1E40" w:rsidP="00EB1E40">
            <w:pPr>
              <w:jc w:val="center"/>
              <w:rPr>
                <w:sz w:val="18"/>
                <w:szCs w:val="18"/>
              </w:rPr>
            </w:pPr>
            <w:r w:rsidRPr="00EB1E40">
              <w:rPr>
                <w:sz w:val="18"/>
                <w:szCs w:val="18"/>
              </w:rPr>
              <w:t xml:space="preserve">           151 673,78   </w:t>
            </w:r>
          </w:p>
        </w:tc>
      </w:tr>
      <w:tr w:rsidR="00EB1E40" w:rsidRPr="00EB1E40" w14:paraId="461E16BE"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41A93F1" w14:textId="77777777" w:rsidR="00EB1E40" w:rsidRPr="00EB1E40" w:rsidRDefault="00EB1E40" w:rsidP="00EB1E40">
            <w:pPr>
              <w:rPr>
                <w:b/>
                <w:bCs/>
                <w:sz w:val="18"/>
                <w:szCs w:val="18"/>
              </w:rPr>
            </w:pPr>
            <w:r w:rsidRPr="00EB1E40">
              <w:rPr>
                <w:b/>
                <w:bCs/>
                <w:sz w:val="18"/>
                <w:szCs w:val="18"/>
              </w:rPr>
              <w:t>2.3.3</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6AAA6A00" w14:textId="77777777" w:rsidR="00EB1E40" w:rsidRPr="00EB1E40" w:rsidRDefault="00EB1E40" w:rsidP="00EB1E40">
            <w:pPr>
              <w:rPr>
                <w:b/>
                <w:bCs/>
                <w:sz w:val="18"/>
                <w:szCs w:val="18"/>
              </w:rPr>
            </w:pPr>
            <w:r w:rsidRPr="00EB1E40">
              <w:rPr>
                <w:b/>
                <w:bCs/>
                <w:sz w:val="18"/>
                <w:szCs w:val="18"/>
              </w:rPr>
              <w:t>ЛС 02-03-03Система охранного телевидения КПП,</w:t>
            </w:r>
          </w:p>
        </w:tc>
        <w:tc>
          <w:tcPr>
            <w:tcW w:w="1509" w:type="dxa"/>
            <w:tcBorders>
              <w:top w:val="single" w:sz="4" w:space="0" w:color="auto"/>
              <w:left w:val="nil"/>
              <w:bottom w:val="single" w:sz="4" w:space="0" w:color="auto"/>
              <w:right w:val="single" w:sz="4" w:space="0" w:color="auto"/>
            </w:tcBorders>
            <w:shd w:val="clear" w:color="000000" w:fill="D9D9D9"/>
            <w:hideMark/>
          </w:tcPr>
          <w:p w14:paraId="26B17FF5"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nil"/>
              <w:right w:val="single" w:sz="4" w:space="0" w:color="auto"/>
            </w:tcBorders>
            <w:shd w:val="clear" w:color="000000" w:fill="D9D9D9"/>
            <w:hideMark/>
          </w:tcPr>
          <w:p w14:paraId="02869A72" w14:textId="77777777" w:rsidR="00EB1E40" w:rsidRPr="00EB1E40" w:rsidRDefault="00EB1E40" w:rsidP="00EB1E40">
            <w:pPr>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00DFC2FC" w14:textId="77777777" w:rsidR="00EB1E40" w:rsidRPr="00EB1E40" w:rsidRDefault="00EB1E40" w:rsidP="00EB1E40">
            <w:pPr>
              <w:jc w:val="center"/>
              <w:rPr>
                <w:sz w:val="18"/>
                <w:szCs w:val="18"/>
              </w:rPr>
            </w:pPr>
            <w:r w:rsidRPr="00EB1E40">
              <w:rPr>
                <w:sz w:val="18"/>
                <w:szCs w:val="18"/>
              </w:rPr>
              <w:t xml:space="preserve">            660 476,24   </w:t>
            </w:r>
          </w:p>
        </w:tc>
        <w:tc>
          <w:tcPr>
            <w:tcW w:w="1984" w:type="dxa"/>
            <w:tcBorders>
              <w:top w:val="nil"/>
              <w:left w:val="nil"/>
              <w:bottom w:val="single" w:sz="4" w:space="0" w:color="auto"/>
              <w:right w:val="single" w:sz="4" w:space="0" w:color="auto"/>
            </w:tcBorders>
            <w:shd w:val="clear" w:color="000000" w:fill="D9D9D9"/>
            <w:noWrap/>
            <w:vAlign w:val="bottom"/>
            <w:hideMark/>
          </w:tcPr>
          <w:p w14:paraId="2348008A" w14:textId="77777777" w:rsidR="00EB1E40" w:rsidRPr="00EB1E40" w:rsidRDefault="00EB1E40" w:rsidP="00EB1E40">
            <w:pPr>
              <w:jc w:val="center"/>
              <w:rPr>
                <w:sz w:val="18"/>
                <w:szCs w:val="18"/>
              </w:rPr>
            </w:pPr>
            <w:r w:rsidRPr="00EB1E40">
              <w:rPr>
                <w:sz w:val="18"/>
                <w:szCs w:val="18"/>
              </w:rPr>
              <w:t xml:space="preserve">           660 476,24   </w:t>
            </w:r>
          </w:p>
        </w:tc>
        <w:tc>
          <w:tcPr>
            <w:tcW w:w="1701" w:type="dxa"/>
            <w:tcBorders>
              <w:top w:val="nil"/>
              <w:left w:val="nil"/>
              <w:bottom w:val="single" w:sz="4" w:space="0" w:color="auto"/>
              <w:right w:val="single" w:sz="4" w:space="0" w:color="auto"/>
            </w:tcBorders>
            <w:shd w:val="clear" w:color="000000" w:fill="FFFFFF"/>
            <w:noWrap/>
            <w:vAlign w:val="bottom"/>
            <w:hideMark/>
          </w:tcPr>
          <w:p w14:paraId="1C496115" w14:textId="77777777" w:rsidR="00EB1E40" w:rsidRPr="00EB1E40" w:rsidRDefault="00EB1E40" w:rsidP="00EB1E40">
            <w:pPr>
              <w:jc w:val="center"/>
              <w:rPr>
                <w:sz w:val="18"/>
                <w:szCs w:val="18"/>
              </w:rPr>
            </w:pPr>
            <w:r w:rsidRPr="00EB1E40">
              <w:rPr>
                <w:sz w:val="18"/>
                <w:szCs w:val="18"/>
              </w:rPr>
              <w:t xml:space="preserve">           514 289,01   </w:t>
            </w:r>
          </w:p>
        </w:tc>
      </w:tr>
      <w:tr w:rsidR="00EB1E40" w:rsidRPr="00EB1E40" w14:paraId="6AA074C3"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0B5B4A62" w14:textId="77777777" w:rsidR="00EB1E40" w:rsidRPr="00EB1E40" w:rsidRDefault="00EB1E40" w:rsidP="00EB1E40">
            <w:pPr>
              <w:rPr>
                <w:b/>
                <w:bCs/>
                <w:i/>
                <w:iCs/>
                <w:sz w:val="18"/>
                <w:szCs w:val="18"/>
              </w:rPr>
            </w:pPr>
            <w:r w:rsidRPr="00EB1E40">
              <w:rPr>
                <w:b/>
                <w:bCs/>
                <w:i/>
                <w:iCs/>
                <w:sz w:val="18"/>
                <w:szCs w:val="18"/>
              </w:rPr>
              <w:t>2.4.1</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48415B2E" w14:textId="77777777" w:rsidR="00EB1E40" w:rsidRPr="00EB1E40" w:rsidRDefault="00EB1E40" w:rsidP="00EB1E40">
            <w:pPr>
              <w:rPr>
                <w:b/>
                <w:bCs/>
                <w:i/>
                <w:iCs/>
                <w:sz w:val="18"/>
                <w:szCs w:val="18"/>
              </w:rPr>
            </w:pPr>
            <w:r w:rsidRPr="00EB1E40">
              <w:rPr>
                <w:b/>
                <w:bCs/>
                <w:i/>
                <w:iCs/>
                <w:sz w:val="18"/>
                <w:szCs w:val="18"/>
              </w:rPr>
              <w:t>ЛС 02-04-01Сети связи в главном корпусе водоподготовки</w:t>
            </w:r>
          </w:p>
        </w:tc>
        <w:tc>
          <w:tcPr>
            <w:tcW w:w="1509" w:type="dxa"/>
            <w:tcBorders>
              <w:top w:val="single" w:sz="4" w:space="0" w:color="auto"/>
              <w:left w:val="nil"/>
              <w:bottom w:val="single" w:sz="4" w:space="0" w:color="auto"/>
              <w:right w:val="single" w:sz="4" w:space="0" w:color="auto"/>
            </w:tcBorders>
            <w:shd w:val="clear" w:color="000000" w:fill="D9D9D9"/>
            <w:hideMark/>
          </w:tcPr>
          <w:p w14:paraId="0E53DBCA"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42239353" w14:textId="77777777" w:rsidR="00EB1E40" w:rsidRPr="00EB1E40" w:rsidRDefault="00EB1E40" w:rsidP="00EB1E40">
            <w:pPr>
              <w:rPr>
                <w:i/>
                <w:iCs/>
                <w:sz w:val="18"/>
                <w:szCs w:val="18"/>
              </w:rPr>
            </w:pPr>
            <w:r w:rsidRPr="00EB1E40">
              <w:rPr>
                <w:i/>
                <w:iCs/>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69D7A0CE" w14:textId="77777777" w:rsidR="00EB1E40" w:rsidRPr="00EB1E40" w:rsidRDefault="00EB1E40" w:rsidP="00EB1E40">
            <w:pPr>
              <w:jc w:val="center"/>
              <w:rPr>
                <w:sz w:val="18"/>
                <w:szCs w:val="18"/>
              </w:rPr>
            </w:pPr>
            <w:r w:rsidRPr="00EB1E40">
              <w:rPr>
                <w:sz w:val="18"/>
                <w:szCs w:val="18"/>
              </w:rPr>
              <w:t xml:space="preserve">              11 582,60   </w:t>
            </w:r>
          </w:p>
        </w:tc>
        <w:tc>
          <w:tcPr>
            <w:tcW w:w="1984" w:type="dxa"/>
            <w:tcBorders>
              <w:top w:val="nil"/>
              <w:left w:val="nil"/>
              <w:bottom w:val="single" w:sz="4" w:space="0" w:color="auto"/>
              <w:right w:val="single" w:sz="4" w:space="0" w:color="auto"/>
            </w:tcBorders>
            <w:shd w:val="clear" w:color="000000" w:fill="D9D9D9"/>
            <w:noWrap/>
            <w:vAlign w:val="bottom"/>
            <w:hideMark/>
          </w:tcPr>
          <w:p w14:paraId="1040EDE2" w14:textId="77777777" w:rsidR="00EB1E40" w:rsidRPr="00EB1E40" w:rsidRDefault="00EB1E40" w:rsidP="00EB1E40">
            <w:pPr>
              <w:jc w:val="center"/>
              <w:rPr>
                <w:sz w:val="18"/>
                <w:szCs w:val="18"/>
              </w:rPr>
            </w:pPr>
            <w:r w:rsidRPr="00EB1E40">
              <w:rPr>
                <w:sz w:val="18"/>
                <w:szCs w:val="18"/>
              </w:rPr>
              <w:t xml:space="preserve">              11 582,60   </w:t>
            </w:r>
          </w:p>
        </w:tc>
        <w:tc>
          <w:tcPr>
            <w:tcW w:w="1701" w:type="dxa"/>
            <w:tcBorders>
              <w:top w:val="nil"/>
              <w:left w:val="nil"/>
              <w:bottom w:val="single" w:sz="4" w:space="0" w:color="auto"/>
              <w:right w:val="single" w:sz="4" w:space="0" w:color="auto"/>
            </w:tcBorders>
            <w:shd w:val="clear" w:color="000000" w:fill="FFFFFF"/>
            <w:noWrap/>
            <w:vAlign w:val="bottom"/>
            <w:hideMark/>
          </w:tcPr>
          <w:p w14:paraId="25F2B1EC" w14:textId="77777777" w:rsidR="00EB1E40" w:rsidRPr="00EB1E40" w:rsidRDefault="00EB1E40" w:rsidP="00EB1E40">
            <w:pPr>
              <w:jc w:val="center"/>
              <w:rPr>
                <w:sz w:val="18"/>
                <w:szCs w:val="18"/>
              </w:rPr>
            </w:pPr>
            <w:r w:rsidRPr="00EB1E40">
              <w:rPr>
                <w:sz w:val="18"/>
                <w:szCs w:val="18"/>
              </w:rPr>
              <w:t xml:space="preserve">              11 582,60   </w:t>
            </w:r>
          </w:p>
        </w:tc>
      </w:tr>
      <w:tr w:rsidR="00EB1E40" w:rsidRPr="00EB1E40" w14:paraId="43049CE7"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8AC485D" w14:textId="77777777" w:rsidR="00EB1E40" w:rsidRPr="00EB1E40" w:rsidRDefault="00EB1E40" w:rsidP="00EB1E40">
            <w:pPr>
              <w:rPr>
                <w:b/>
                <w:bCs/>
                <w:sz w:val="18"/>
                <w:szCs w:val="18"/>
              </w:rPr>
            </w:pPr>
            <w:r w:rsidRPr="00EB1E40">
              <w:rPr>
                <w:b/>
                <w:bCs/>
                <w:sz w:val="18"/>
                <w:szCs w:val="18"/>
              </w:rPr>
              <w:t>4.1.1</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7460E45C" w14:textId="77777777" w:rsidR="00EB1E40" w:rsidRPr="00EB1E40" w:rsidRDefault="00EB1E40" w:rsidP="00EB1E40">
            <w:pPr>
              <w:rPr>
                <w:b/>
                <w:bCs/>
                <w:i/>
                <w:iCs/>
                <w:sz w:val="18"/>
                <w:szCs w:val="18"/>
              </w:rPr>
            </w:pPr>
            <w:r w:rsidRPr="00EB1E40">
              <w:rPr>
                <w:b/>
                <w:bCs/>
                <w:i/>
                <w:iCs/>
                <w:sz w:val="18"/>
                <w:szCs w:val="18"/>
              </w:rPr>
              <w:t>ЛС 04-01-01Наружное электроснабжение</w:t>
            </w:r>
          </w:p>
        </w:tc>
        <w:tc>
          <w:tcPr>
            <w:tcW w:w="1509" w:type="dxa"/>
            <w:tcBorders>
              <w:top w:val="single" w:sz="4" w:space="0" w:color="auto"/>
              <w:left w:val="nil"/>
              <w:bottom w:val="single" w:sz="4" w:space="0" w:color="auto"/>
              <w:right w:val="single" w:sz="4" w:space="0" w:color="auto"/>
            </w:tcBorders>
            <w:shd w:val="clear" w:color="000000" w:fill="D9D9D9"/>
            <w:noWrap/>
            <w:vAlign w:val="bottom"/>
            <w:hideMark/>
          </w:tcPr>
          <w:p w14:paraId="44258FB0"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70062CEC"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37F65FB5"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01C273E8" w14:textId="77777777" w:rsidR="00EB1E40" w:rsidRPr="00EB1E40" w:rsidRDefault="00EB1E40" w:rsidP="00EB1E40">
            <w:pPr>
              <w:jc w:val="center"/>
              <w:rPr>
                <w:sz w:val="18"/>
                <w:szCs w:val="18"/>
              </w:rPr>
            </w:pPr>
            <w:r w:rsidRPr="00EB1E40">
              <w:rPr>
                <w:sz w:val="18"/>
                <w:szCs w:val="18"/>
              </w:rPr>
              <w:t xml:space="preserve">        5 327 086,52   </w:t>
            </w:r>
          </w:p>
        </w:tc>
        <w:tc>
          <w:tcPr>
            <w:tcW w:w="1701" w:type="dxa"/>
            <w:tcBorders>
              <w:top w:val="nil"/>
              <w:left w:val="nil"/>
              <w:bottom w:val="single" w:sz="4" w:space="0" w:color="auto"/>
              <w:right w:val="single" w:sz="4" w:space="0" w:color="auto"/>
            </w:tcBorders>
            <w:shd w:val="clear" w:color="000000" w:fill="FFFFFF"/>
            <w:noWrap/>
            <w:vAlign w:val="bottom"/>
            <w:hideMark/>
          </w:tcPr>
          <w:p w14:paraId="1BE533E5"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B158F3B"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042A0E" w14:textId="77777777" w:rsidR="00EB1E40" w:rsidRPr="00EB1E40" w:rsidRDefault="00EB1E40" w:rsidP="00EB1E40">
            <w:pPr>
              <w:rPr>
                <w:sz w:val="18"/>
                <w:szCs w:val="18"/>
              </w:rPr>
            </w:pPr>
            <w:r w:rsidRPr="00EB1E40">
              <w:rPr>
                <w:sz w:val="18"/>
                <w:szCs w:val="18"/>
              </w:rPr>
              <w:t>4.1.1.1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1CE1048" w14:textId="77777777" w:rsidR="00EB1E40" w:rsidRPr="00EB1E40" w:rsidRDefault="00EB1E40" w:rsidP="00EB1E40">
            <w:pPr>
              <w:rPr>
                <w:i/>
                <w:iCs/>
                <w:sz w:val="20"/>
                <w:szCs w:val="20"/>
              </w:rPr>
            </w:pPr>
            <w:r w:rsidRPr="00EB1E40">
              <w:rPr>
                <w:i/>
                <w:iCs/>
                <w:sz w:val="20"/>
                <w:szCs w:val="20"/>
              </w:rPr>
              <w:t xml:space="preserve"> Монтажные работы</w:t>
            </w:r>
          </w:p>
        </w:tc>
        <w:tc>
          <w:tcPr>
            <w:tcW w:w="1509" w:type="dxa"/>
            <w:tcBorders>
              <w:top w:val="nil"/>
              <w:left w:val="nil"/>
              <w:bottom w:val="single" w:sz="4" w:space="0" w:color="auto"/>
              <w:right w:val="single" w:sz="4" w:space="0" w:color="auto"/>
            </w:tcBorders>
            <w:shd w:val="clear" w:color="auto" w:fill="auto"/>
            <w:hideMark/>
          </w:tcPr>
          <w:p w14:paraId="09539903"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6721CF7F"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72218F3" w14:textId="77777777" w:rsidR="00EB1E40" w:rsidRPr="00EB1E40" w:rsidRDefault="00EB1E40" w:rsidP="00EB1E40">
            <w:pPr>
              <w:jc w:val="center"/>
              <w:rPr>
                <w:sz w:val="18"/>
                <w:szCs w:val="18"/>
              </w:rPr>
            </w:pPr>
            <w:r w:rsidRPr="00EB1E40">
              <w:rPr>
                <w:sz w:val="18"/>
                <w:szCs w:val="18"/>
              </w:rPr>
              <w:t xml:space="preserve">        3 760 775,67   </w:t>
            </w:r>
          </w:p>
        </w:tc>
        <w:tc>
          <w:tcPr>
            <w:tcW w:w="1984" w:type="dxa"/>
            <w:tcBorders>
              <w:top w:val="nil"/>
              <w:left w:val="nil"/>
              <w:bottom w:val="single" w:sz="4" w:space="0" w:color="auto"/>
              <w:right w:val="single" w:sz="4" w:space="0" w:color="auto"/>
            </w:tcBorders>
            <w:shd w:val="clear" w:color="auto" w:fill="auto"/>
            <w:noWrap/>
            <w:vAlign w:val="bottom"/>
            <w:hideMark/>
          </w:tcPr>
          <w:p w14:paraId="1223E5A4" w14:textId="77777777" w:rsidR="00EB1E40" w:rsidRPr="00EB1E40" w:rsidRDefault="00EB1E40" w:rsidP="00EB1E40">
            <w:pPr>
              <w:jc w:val="center"/>
              <w:rPr>
                <w:sz w:val="18"/>
                <w:szCs w:val="18"/>
              </w:rPr>
            </w:pPr>
            <w:r w:rsidRPr="00EB1E40">
              <w:rPr>
                <w:sz w:val="18"/>
                <w:szCs w:val="18"/>
              </w:rPr>
              <w:t xml:space="preserve">        3 760 775,67   </w:t>
            </w:r>
          </w:p>
        </w:tc>
        <w:tc>
          <w:tcPr>
            <w:tcW w:w="1701" w:type="dxa"/>
            <w:tcBorders>
              <w:top w:val="nil"/>
              <w:left w:val="nil"/>
              <w:bottom w:val="single" w:sz="4" w:space="0" w:color="auto"/>
              <w:right w:val="single" w:sz="4" w:space="0" w:color="auto"/>
            </w:tcBorders>
            <w:shd w:val="clear" w:color="000000" w:fill="FFFFFF"/>
            <w:noWrap/>
            <w:vAlign w:val="bottom"/>
            <w:hideMark/>
          </w:tcPr>
          <w:p w14:paraId="062D835F" w14:textId="77777777" w:rsidR="00EB1E40" w:rsidRPr="00EB1E40" w:rsidRDefault="00EB1E40" w:rsidP="00EB1E40">
            <w:pPr>
              <w:jc w:val="center"/>
              <w:rPr>
                <w:sz w:val="18"/>
                <w:szCs w:val="18"/>
              </w:rPr>
            </w:pPr>
            <w:r w:rsidRPr="00EB1E40">
              <w:rPr>
                <w:sz w:val="18"/>
                <w:szCs w:val="18"/>
              </w:rPr>
              <w:t xml:space="preserve">        3 306 401,40   </w:t>
            </w:r>
          </w:p>
        </w:tc>
      </w:tr>
      <w:tr w:rsidR="00EB1E40" w:rsidRPr="00EB1E40" w14:paraId="2959DF7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249B5C" w14:textId="77777777" w:rsidR="00EB1E40" w:rsidRPr="00EB1E40" w:rsidRDefault="00EB1E40" w:rsidP="00EB1E40">
            <w:pPr>
              <w:rPr>
                <w:sz w:val="18"/>
                <w:szCs w:val="18"/>
              </w:rPr>
            </w:pPr>
            <w:r w:rsidRPr="00EB1E40">
              <w:rPr>
                <w:sz w:val="18"/>
                <w:szCs w:val="18"/>
              </w:rPr>
              <w:t>4.1.1.2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868D27F" w14:textId="77777777" w:rsidR="00EB1E40" w:rsidRPr="00EB1E40" w:rsidRDefault="00EB1E40" w:rsidP="00EB1E40">
            <w:pPr>
              <w:rPr>
                <w:i/>
                <w:iCs/>
                <w:sz w:val="20"/>
                <w:szCs w:val="20"/>
              </w:rPr>
            </w:pPr>
            <w:r w:rsidRPr="00EB1E40">
              <w:rPr>
                <w:i/>
                <w:iCs/>
                <w:sz w:val="20"/>
                <w:szCs w:val="20"/>
              </w:rPr>
              <w:t>Установка  светильников</w:t>
            </w:r>
          </w:p>
        </w:tc>
        <w:tc>
          <w:tcPr>
            <w:tcW w:w="1509" w:type="dxa"/>
            <w:tcBorders>
              <w:top w:val="single" w:sz="4" w:space="0" w:color="auto"/>
              <w:left w:val="nil"/>
              <w:bottom w:val="single" w:sz="4" w:space="0" w:color="auto"/>
              <w:right w:val="single" w:sz="4" w:space="0" w:color="auto"/>
            </w:tcBorders>
            <w:shd w:val="clear" w:color="auto" w:fill="auto"/>
            <w:hideMark/>
          </w:tcPr>
          <w:p w14:paraId="385FFCD9"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5573D8D6" w14:textId="77777777" w:rsidR="00EB1E40" w:rsidRPr="00EB1E40" w:rsidRDefault="00EB1E40" w:rsidP="00EB1E40">
            <w:pPr>
              <w:jc w:val="right"/>
              <w:rPr>
                <w:sz w:val="20"/>
                <w:szCs w:val="20"/>
              </w:rPr>
            </w:pPr>
            <w:r w:rsidRPr="00EB1E40">
              <w:rPr>
                <w:sz w:val="20"/>
                <w:szCs w:val="20"/>
              </w:rPr>
              <w:t>8</w:t>
            </w:r>
          </w:p>
        </w:tc>
        <w:tc>
          <w:tcPr>
            <w:tcW w:w="1680" w:type="dxa"/>
            <w:tcBorders>
              <w:top w:val="nil"/>
              <w:left w:val="nil"/>
              <w:bottom w:val="single" w:sz="4" w:space="0" w:color="auto"/>
              <w:right w:val="single" w:sz="4" w:space="0" w:color="auto"/>
            </w:tcBorders>
            <w:shd w:val="clear" w:color="auto" w:fill="auto"/>
            <w:noWrap/>
            <w:vAlign w:val="bottom"/>
            <w:hideMark/>
          </w:tcPr>
          <w:p w14:paraId="585278EF" w14:textId="77777777" w:rsidR="00EB1E40" w:rsidRPr="00EB1E40" w:rsidRDefault="00EB1E40" w:rsidP="00EB1E40">
            <w:pPr>
              <w:jc w:val="center"/>
              <w:rPr>
                <w:sz w:val="18"/>
                <w:szCs w:val="18"/>
              </w:rPr>
            </w:pPr>
            <w:r w:rsidRPr="00EB1E40">
              <w:rPr>
                <w:sz w:val="18"/>
                <w:szCs w:val="18"/>
              </w:rPr>
              <w:t xml:space="preserve">              10 323,15   </w:t>
            </w:r>
          </w:p>
        </w:tc>
        <w:tc>
          <w:tcPr>
            <w:tcW w:w="1984" w:type="dxa"/>
            <w:tcBorders>
              <w:top w:val="nil"/>
              <w:left w:val="nil"/>
              <w:bottom w:val="single" w:sz="4" w:space="0" w:color="auto"/>
              <w:right w:val="single" w:sz="4" w:space="0" w:color="auto"/>
            </w:tcBorders>
            <w:shd w:val="clear" w:color="auto" w:fill="auto"/>
            <w:noWrap/>
            <w:vAlign w:val="bottom"/>
            <w:hideMark/>
          </w:tcPr>
          <w:p w14:paraId="6EF657F1" w14:textId="77777777" w:rsidR="00EB1E40" w:rsidRPr="00EB1E40" w:rsidRDefault="00EB1E40" w:rsidP="00EB1E40">
            <w:pPr>
              <w:jc w:val="center"/>
              <w:rPr>
                <w:sz w:val="18"/>
                <w:szCs w:val="18"/>
              </w:rPr>
            </w:pPr>
            <w:r w:rsidRPr="00EB1E40">
              <w:rPr>
                <w:sz w:val="18"/>
                <w:szCs w:val="18"/>
              </w:rPr>
              <w:t xml:space="preserve">              82 585,20   </w:t>
            </w:r>
          </w:p>
        </w:tc>
        <w:tc>
          <w:tcPr>
            <w:tcW w:w="1701" w:type="dxa"/>
            <w:tcBorders>
              <w:top w:val="nil"/>
              <w:left w:val="nil"/>
              <w:bottom w:val="single" w:sz="4" w:space="0" w:color="auto"/>
              <w:right w:val="single" w:sz="4" w:space="0" w:color="auto"/>
            </w:tcBorders>
            <w:shd w:val="clear" w:color="000000" w:fill="FFFFFF"/>
            <w:noWrap/>
            <w:vAlign w:val="bottom"/>
            <w:hideMark/>
          </w:tcPr>
          <w:p w14:paraId="7B98A0B3"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4568BCA4"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DE1252" w14:textId="77777777" w:rsidR="00EB1E40" w:rsidRPr="00EB1E40" w:rsidRDefault="00EB1E40" w:rsidP="00EB1E40">
            <w:pPr>
              <w:rPr>
                <w:sz w:val="18"/>
                <w:szCs w:val="18"/>
              </w:rPr>
            </w:pPr>
            <w:r w:rsidRPr="00EB1E40">
              <w:rPr>
                <w:sz w:val="18"/>
                <w:szCs w:val="18"/>
              </w:rPr>
              <w:t>4.1.1.3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D71C1F0" w14:textId="77777777" w:rsidR="00EB1E40" w:rsidRPr="00EB1E40" w:rsidRDefault="00EB1E40" w:rsidP="00EB1E40">
            <w:pPr>
              <w:rPr>
                <w:i/>
                <w:iCs/>
                <w:sz w:val="20"/>
                <w:szCs w:val="20"/>
              </w:rPr>
            </w:pPr>
            <w:r w:rsidRPr="00EB1E40">
              <w:rPr>
                <w:i/>
                <w:iCs/>
                <w:sz w:val="20"/>
                <w:szCs w:val="20"/>
              </w:rPr>
              <w:t>Электроустановочные изделия</w:t>
            </w:r>
          </w:p>
        </w:tc>
        <w:tc>
          <w:tcPr>
            <w:tcW w:w="1509" w:type="dxa"/>
            <w:tcBorders>
              <w:top w:val="single" w:sz="4" w:space="0" w:color="auto"/>
              <w:left w:val="nil"/>
              <w:bottom w:val="single" w:sz="4" w:space="0" w:color="auto"/>
              <w:right w:val="single" w:sz="4" w:space="0" w:color="auto"/>
            </w:tcBorders>
            <w:shd w:val="clear" w:color="auto" w:fill="auto"/>
            <w:hideMark/>
          </w:tcPr>
          <w:p w14:paraId="3029C844" w14:textId="77777777" w:rsidR="00EB1E40" w:rsidRPr="00EB1E40" w:rsidRDefault="00EB1E40" w:rsidP="00EB1E40">
            <w:pPr>
              <w:jc w:val="center"/>
              <w:rPr>
                <w:sz w:val="20"/>
                <w:szCs w:val="20"/>
              </w:rPr>
            </w:pPr>
            <w:r w:rsidRPr="00EB1E40">
              <w:rPr>
                <w:sz w:val="20"/>
                <w:szCs w:val="20"/>
              </w:rPr>
              <w:t>шт</w:t>
            </w:r>
          </w:p>
        </w:tc>
        <w:tc>
          <w:tcPr>
            <w:tcW w:w="1442" w:type="dxa"/>
            <w:tcBorders>
              <w:top w:val="single" w:sz="4" w:space="0" w:color="auto"/>
              <w:left w:val="nil"/>
              <w:bottom w:val="single" w:sz="4" w:space="0" w:color="auto"/>
              <w:right w:val="single" w:sz="4" w:space="0" w:color="auto"/>
            </w:tcBorders>
            <w:shd w:val="clear" w:color="auto" w:fill="auto"/>
            <w:hideMark/>
          </w:tcPr>
          <w:p w14:paraId="4DF49565" w14:textId="77777777" w:rsidR="00EB1E40" w:rsidRPr="00EB1E40" w:rsidRDefault="00EB1E40" w:rsidP="00EB1E40">
            <w:pPr>
              <w:jc w:val="right"/>
              <w:rPr>
                <w:sz w:val="20"/>
                <w:szCs w:val="20"/>
              </w:rPr>
            </w:pPr>
            <w:r w:rsidRPr="00EB1E40">
              <w:rPr>
                <w:sz w:val="20"/>
                <w:szCs w:val="20"/>
              </w:rPr>
              <w:t>2</w:t>
            </w:r>
          </w:p>
        </w:tc>
        <w:tc>
          <w:tcPr>
            <w:tcW w:w="1680" w:type="dxa"/>
            <w:tcBorders>
              <w:top w:val="nil"/>
              <w:left w:val="nil"/>
              <w:bottom w:val="single" w:sz="4" w:space="0" w:color="auto"/>
              <w:right w:val="single" w:sz="4" w:space="0" w:color="auto"/>
            </w:tcBorders>
            <w:shd w:val="clear" w:color="auto" w:fill="auto"/>
            <w:noWrap/>
            <w:vAlign w:val="bottom"/>
            <w:hideMark/>
          </w:tcPr>
          <w:p w14:paraId="3B14227A" w14:textId="77777777" w:rsidR="00EB1E40" w:rsidRPr="00EB1E40" w:rsidRDefault="00EB1E40" w:rsidP="00EB1E40">
            <w:pPr>
              <w:jc w:val="center"/>
              <w:rPr>
                <w:sz w:val="18"/>
                <w:szCs w:val="18"/>
              </w:rPr>
            </w:pPr>
            <w:r w:rsidRPr="00EB1E40">
              <w:rPr>
                <w:sz w:val="18"/>
                <w:szCs w:val="18"/>
              </w:rPr>
              <w:t xml:space="preserve">                    269,27   </w:t>
            </w:r>
          </w:p>
        </w:tc>
        <w:tc>
          <w:tcPr>
            <w:tcW w:w="1984" w:type="dxa"/>
            <w:tcBorders>
              <w:top w:val="nil"/>
              <w:left w:val="nil"/>
              <w:bottom w:val="single" w:sz="4" w:space="0" w:color="auto"/>
              <w:right w:val="single" w:sz="4" w:space="0" w:color="auto"/>
            </w:tcBorders>
            <w:shd w:val="clear" w:color="auto" w:fill="auto"/>
            <w:noWrap/>
            <w:vAlign w:val="bottom"/>
            <w:hideMark/>
          </w:tcPr>
          <w:p w14:paraId="0E7B738C" w14:textId="77777777" w:rsidR="00EB1E40" w:rsidRPr="00EB1E40" w:rsidRDefault="00EB1E40" w:rsidP="00EB1E40">
            <w:pPr>
              <w:jc w:val="center"/>
              <w:rPr>
                <w:sz w:val="18"/>
                <w:szCs w:val="18"/>
              </w:rPr>
            </w:pPr>
            <w:r w:rsidRPr="00EB1E40">
              <w:rPr>
                <w:sz w:val="18"/>
                <w:szCs w:val="18"/>
              </w:rPr>
              <w:t xml:space="preserve">                   538,54   </w:t>
            </w:r>
          </w:p>
        </w:tc>
        <w:tc>
          <w:tcPr>
            <w:tcW w:w="1701" w:type="dxa"/>
            <w:tcBorders>
              <w:top w:val="nil"/>
              <w:left w:val="nil"/>
              <w:bottom w:val="single" w:sz="4" w:space="0" w:color="auto"/>
              <w:right w:val="single" w:sz="4" w:space="0" w:color="auto"/>
            </w:tcBorders>
            <w:shd w:val="clear" w:color="000000" w:fill="FFFFFF"/>
            <w:noWrap/>
            <w:vAlign w:val="bottom"/>
            <w:hideMark/>
          </w:tcPr>
          <w:p w14:paraId="310C717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F6B26F2"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19A915" w14:textId="77777777" w:rsidR="00EB1E40" w:rsidRPr="00EB1E40" w:rsidRDefault="00EB1E40" w:rsidP="00EB1E40">
            <w:pPr>
              <w:rPr>
                <w:sz w:val="18"/>
                <w:szCs w:val="18"/>
              </w:rPr>
            </w:pPr>
            <w:r w:rsidRPr="00EB1E40">
              <w:rPr>
                <w:sz w:val="18"/>
                <w:szCs w:val="18"/>
              </w:rPr>
              <w:t>4.1.1.4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9786BBD" w14:textId="77777777" w:rsidR="00EB1E40" w:rsidRPr="00EB1E40" w:rsidRDefault="00EB1E40" w:rsidP="00EB1E40">
            <w:pPr>
              <w:rPr>
                <w:i/>
                <w:iCs/>
                <w:sz w:val="20"/>
                <w:szCs w:val="20"/>
              </w:rPr>
            </w:pPr>
            <w:r w:rsidRPr="00EB1E40">
              <w:rPr>
                <w:i/>
                <w:iCs/>
                <w:sz w:val="20"/>
                <w:szCs w:val="20"/>
              </w:rPr>
              <w:t>Кабельно-проводниковая продукция</w:t>
            </w:r>
          </w:p>
        </w:tc>
        <w:tc>
          <w:tcPr>
            <w:tcW w:w="1509" w:type="dxa"/>
            <w:tcBorders>
              <w:top w:val="single" w:sz="4" w:space="0" w:color="auto"/>
              <w:left w:val="nil"/>
              <w:bottom w:val="single" w:sz="4" w:space="0" w:color="auto"/>
              <w:right w:val="single" w:sz="4" w:space="0" w:color="auto"/>
            </w:tcBorders>
            <w:shd w:val="clear" w:color="auto" w:fill="auto"/>
            <w:hideMark/>
          </w:tcPr>
          <w:p w14:paraId="3BC9F4B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4DBE267D"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2D7559E" w14:textId="77777777" w:rsidR="00EB1E40" w:rsidRPr="00EB1E40" w:rsidRDefault="00EB1E40" w:rsidP="00EB1E40">
            <w:pPr>
              <w:jc w:val="center"/>
              <w:rPr>
                <w:sz w:val="18"/>
                <w:szCs w:val="18"/>
              </w:rPr>
            </w:pPr>
            <w:r w:rsidRPr="00EB1E40">
              <w:rPr>
                <w:sz w:val="18"/>
                <w:szCs w:val="18"/>
              </w:rPr>
              <w:t xml:space="preserve">              74 236,95   </w:t>
            </w:r>
          </w:p>
        </w:tc>
        <w:tc>
          <w:tcPr>
            <w:tcW w:w="1984" w:type="dxa"/>
            <w:tcBorders>
              <w:top w:val="nil"/>
              <w:left w:val="nil"/>
              <w:bottom w:val="single" w:sz="4" w:space="0" w:color="auto"/>
              <w:right w:val="single" w:sz="4" w:space="0" w:color="auto"/>
            </w:tcBorders>
            <w:shd w:val="clear" w:color="auto" w:fill="auto"/>
            <w:noWrap/>
            <w:vAlign w:val="bottom"/>
            <w:hideMark/>
          </w:tcPr>
          <w:p w14:paraId="69FC3775" w14:textId="77777777" w:rsidR="00EB1E40" w:rsidRPr="00EB1E40" w:rsidRDefault="00EB1E40" w:rsidP="00EB1E40">
            <w:pPr>
              <w:jc w:val="center"/>
              <w:rPr>
                <w:sz w:val="18"/>
                <w:szCs w:val="18"/>
              </w:rPr>
            </w:pPr>
            <w:r w:rsidRPr="00EB1E40">
              <w:rPr>
                <w:sz w:val="18"/>
                <w:szCs w:val="18"/>
              </w:rPr>
              <w:t xml:space="preserve">              74 236,95   </w:t>
            </w:r>
          </w:p>
        </w:tc>
        <w:tc>
          <w:tcPr>
            <w:tcW w:w="1701" w:type="dxa"/>
            <w:tcBorders>
              <w:top w:val="nil"/>
              <w:left w:val="nil"/>
              <w:bottom w:val="single" w:sz="4" w:space="0" w:color="auto"/>
              <w:right w:val="single" w:sz="4" w:space="0" w:color="auto"/>
            </w:tcBorders>
            <w:shd w:val="clear" w:color="000000" w:fill="FFFFFF"/>
            <w:noWrap/>
            <w:vAlign w:val="bottom"/>
            <w:hideMark/>
          </w:tcPr>
          <w:p w14:paraId="0BE8720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F3B9EE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1F8CA" w14:textId="77777777" w:rsidR="00EB1E40" w:rsidRPr="00EB1E40" w:rsidRDefault="00EB1E40" w:rsidP="00EB1E40">
            <w:pPr>
              <w:rPr>
                <w:sz w:val="18"/>
                <w:szCs w:val="18"/>
              </w:rPr>
            </w:pPr>
            <w:r w:rsidRPr="00EB1E40">
              <w:rPr>
                <w:sz w:val="18"/>
                <w:szCs w:val="18"/>
              </w:rPr>
              <w:t>4.1.1.5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872465C" w14:textId="77777777" w:rsidR="00EB1E40" w:rsidRPr="00EB1E40" w:rsidRDefault="00EB1E40" w:rsidP="00EB1E40">
            <w:pPr>
              <w:rPr>
                <w:i/>
                <w:iCs/>
                <w:sz w:val="20"/>
                <w:szCs w:val="20"/>
              </w:rPr>
            </w:pPr>
            <w:r w:rsidRPr="00EB1E40">
              <w:rPr>
                <w:i/>
                <w:iCs/>
                <w:sz w:val="20"/>
                <w:szCs w:val="20"/>
              </w:rPr>
              <w:t xml:space="preserve"> Демонтажные работы</w:t>
            </w:r>
          </w:p>
        </w:tc>
        <w:tc>
          <w:tcPr>
            <w:tcW w:w="1509" w:type="dxa"/>
            <w:tcBorders>
              <w:top w:val="single" w:sz="4" w:space="0" w:color="auto"/>
              <w:left w:val="nil"/>
              <w:bottom w:val="single" w:sz="4" w:space="0" w:color="auto"/>
              <w:right w:val="single" w:sz="4" w:space="0" w:color="auto"/>
            </w:tcBorders>
            <w:shd w:val="clear" w:color="auto" w:fill="auto"/>
            <w:hideMark/>
          </w:tcPr>
          <w:p w14:paraId="1301FD55"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4E606B69"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64058A90" w14:textId="77777777" w:rsidR="00EB1E40" w:rsidRPr="00EB1E40" w:rsidRDefault="00EB1E40" w:rsidP="00EB1E40">
            <w:pPr>
              <w:jc w:val="center"/>
              <w:rPr>
                <w:sz w:val="18"/>
                <w:szCs w:val="18"/>
              </w:rPr>
            </w:pPr>
            <w:r w:rsidRPr="00EB1E40">
              <w:rPr>
                <w:sz w:val="18"/>
                <w:szCs w:val="18"/>
              </w:rPr>
              <w:t xml:space="preserve">            102 894,96   </w:t>
            </w:r>
          </w:p>
        </w:tc>
        <w:tc>
          <w:tcPr>
            <w:tcW w:w="1984" w:type="dxa"/>
            <w:tcBorders>
              <w:top w:val="nil"/>
              <w:left w:val="nil"/>
              <w:bottom w:val="single" w:sz="4" w:space="0" w:color="auto"/>
              <w:right w:val="single" w:sz="4" w:space="0" w:color="auto"/>
            </w:tcBorders>
            <w:shd w:val="clear" w:color="auto" w:fill="auto"/>
            <w:noWrap/>
            <w:vAlign w:val="bottom"/>
            <w:hideMark/>
          </w:tcPr>
          <w:p w14:paraId="43A193F9" w14:textId="77777777" w:rsidR="00EB1E40" w:rsidRPr="00EB1E40" w:rsidRDefault="00EB1E40" w:rsidP="00EB1E40">
            <w:pPr>
              <w:jc w:val="center"/>
              <w:rPr>
                <w:sz w:val="18"/>
                <w:szCs w:val="18"/>
              </w:rPr>
            </w:pPr>
            <w:r w:rsidRPr="00EB1E40">
              <w:rPr>
                <w:sz w:val="18"/>
                <w:szCs w:val="18"/>
              </w:rPr>
              <w:t xml:space="preserve">           102 894,96   </w:t>
            </w:r>
          </w:p>
        </w:tc>
        <w:tc>
          <w:tcPr>
            <w:tcW w:w="1701" w:type="dxa"/>
            <w:tcBorders>
              <w:top w:val="nil"/>
              <w:left w:val="nil"/>
              <w:bottom w:val="single" w:sz="4" w:space="0" w:color="auto"/>
              <w:right w:val="single" w:sz="4" w:space="0" w:color="auto"/>
            </w:tcBorders>
            <w:shd w:val="clear" w:color="000000" w:fill="FFFFFF"/>
            <w:noWrap/>
            <w:vAlign w:val="bottom"/>
            <w:hideMark/>
          </w:tcPr>
          <w:p w14:paraId="28B6933F"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9C6A565"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4C7EB4" w14:textId="77777777" w:rsidR="00EB1E40" w:rsidRPr="00EB1E40" w:rsidRDefault="00EB1E40" w:rsidP="00EB1E40">
            <w:pPr>
              <w:rPr>
                <w:sz w:val="18"/>
                <w:szCs w:val="18"/>
              </w:rPr>
            </w:pPr>
            <w:r w:rsidRPr="00EB1E40">
              <w:rPr>
                <w:sz w:val="18"/>
                <w:szCs w:val="18"/>
              </w:rPr>
              <w:t>4.1.1.6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AA5976E" w14:textId="77777777" w:rsidR="00EB1E40" w:rsidRPr="00EB1E40" w:rsidRDefault="00EB1E40" w:rsidP="00EB1E40">
            <w:pPr>
              <w:rPr>
                <w:i/>
                <w:iCs/>
                <w:sz w:val="20"/>
                <w:szCs w:val="20"/>
              </w:rPr>
            </w:pPr>
            <w:r w:rsidRPr="00EB1E40">
              <w:rPr>
                <w:i/>
                <w:iCs/>
                <w:sz w:val="20"/>
                <w:szCs w:val="20"/>
              </w:rPr>
              <w:t>Устройство молниезащиты и заземления</w:t>
            </w:r>
          </w:p>
        </w:tc>
        <w:tc>
          <w:tcPr>
            <w:tcW w:w="1509" w:type="dxa"/>
            <w:tcBorders>
              <w:top w:val="single" w:sz="4" w:space="0" w:color="auto"/>
              <w:left w:val="nil"/>
              <w:bottom w:val="single" w:sz="4" w:space="0" w:color="auto"/>
              <w:right w:val="single" w:sz="4" w:space="0" w:color="auto"/>
            </w:tcBorders>
            <w:shd w:val="clear" w:color="auto" w:fill="auto"/>
            <w:hideMark/>
          </w:tcPr>
          <w:p w14:paraId="6DAF4135"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7657DD2"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0B98CCF7" w14:textId="77777777" w:rsidR="00EB1E40" w:rsidRPr="00EB1E40" w:rsidRDefault="00EB1E40" w:rsidP="00EB1E40">
            <w:pPr>
              <w:jc w:val="center"/>
              <w:rPr>
                <w:sz w:val="18"/>
                <w:szCs w:val="18"/>
              </w:rPr>
            </w:pPr>
            <w:r w:rsidRPr="00EB1E40">
              <w:rPr>
                <w:sz w:val="18"/>
                <w:szCs w:val="18"/>
              </w:rPr>
              <w:t xml:space="preserve">            144 814,81   </w:t>
            </w:r>
          </w:p>
        </w:tc>
        <w:tc>
          <w:tcPr>
            <w:tcW w:w="1984" w:type="dxa"/>
            <w:tcBorders>
              <w:top w:val="nil"/>
              <w:left w:val="nil"/>
              <w:bottom w:val="single" w:sz="4" w:space="0" w:color="auto"/>
              <w:right w:val="single" w:sz="4" w:space="0" w:color="auto"/>
            </w:tcBorders>
            <w:shd w:val="clear" w:color="auto" w:fill="auto"/>
            <w:noWrap/>
            <w:vAlign w:val="bottom"/>
            <w:hideMark/>
          </w:tcPr>
          <w:p w14:paraId="7FFBD3F4" w14:textId="77777777" w:rsidR="00EB1E40" w:rsidRPr="00EB1E40" w:rsidRDefault="00EB1E40" w:rsidP="00EB1E40">
            <w:pPr>
              <w:jc w:val="center"/>
              <w:rPr>
                <w:sz w:val="18"/>
                <w:szCs w:val="18"/>
              </w:rPr>
            </w:pPr>
            <w:r w:rsidRPr="00EB1E40">
              <w:rPr>
                <w:sz w:val="18"/>
                <w:szCs w:val="18"/>
              </w:rPr>
              <w:t xml:space="preserve">           144 814,81   </w:t>
            </w:r>
          </w:p>
        </w:tc>
        <w:tc>
          <w:tcPr>
            <w:tcW w:w="1701" w:type="dxa"/>
            <w:tcBorders>
              <w:top w:val="nil"/>
              <w:left w:val="nil"/>
              <w:bottom w:val="single" w:sz="4" w:space="0" w:color="auto"/>
              <w:right w:val="single" w:sz="4" w:space="0" w:color="auto"/>
            </w:tcBorders>
            <w:shd w:val="clear" w:color="000000" w:fill="FFFFFF"/>
            <w:noWrap/>
            <w:vAlign w:val="bottom"/>
            <w:hideMark/>
          </w:tcPr>
          <w:p w14:paraId="7AFF28A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1F161A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3E5BD" w14:textId="77777777" w:rsidR="00EB1E40" w:rsidRPr="00EB1E40" w:rsidRDefault="00EB1E40" w:rsidP="00EB1E40">
            <w:pPr>
              <w:rPr>
                <w:sz w:val="18"/>
                <w:szCs w:val="18"/>
              </w:rPr>
            </w:pPr>
            <w:r w:rsidRPr="00EB1E40">
              <w:rPr>
                <w:sz w:val="18"/>
                <w:szCs w:val="18"/>
              </w:rPr>
              <w:t>4.1.1.7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2A515988" w14:textId="77777777" w:rsidR="00EB1E40" w:rsidRPr="00EB1E40" w:rsidRDefault="00EB1E40" w:rsidP="00EB1E40">
            <w:pPr>
              <w:rPr>
                <w:i/>
                <w:iCs/>
                <w:sz w:val="20"/>
                <w:szCs w:val="20"/>
              </w:rPr>
            </w:pPr>
            <w:r w:rsidRPr="00EB1E40">
              <w:rPr>
                <w:i/>
                <w:iCs/>
                <w:sz w:val="20"/>
                <w:szCs w:val="20"/>
              </w:rPr>
              <w:t>Наружная прокладка кабеля</w:t>
            </w:r>
          </w:p>
        </w:tc>
        <w:tc>
          <w:tcPr>
            <w:tcW w:w="1509" w:type="dxa"/>
            <w:tcBorders>
              <w:top w:val="single" w:sz="4" w:space="0" w:color="auto"/>
              <w:left w:val="nil"/>
              <w:bottom w:val="single" w:sz="4" w:space="0" w:color="auto"/>
              <w:right w:val="single" w:sz="4" w:space="0" w:color="auto"/>
            </w:tcBorders>
            <w:shd w:val="clear" w:color="auto" w:fill="auto"/>
            <w:hideMark/>
          </w:tcPr>
          <w:p w14:paraId="0DE47008"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0FAA8A2C"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C83745B" w14:textId="77777777" w:rsidR="00EB1E40" w:rsidRPr="00EB1E40" w:rsidRDefault="00EB1E40" w:rsidP="00EB1E40">
            <w:pPr>
              <w:jc w:val="center"/>
              <w:rPr>
                <w:sz w:val="18"/>
                <w:szCs w:val="18"/>
              </w:rPr>
            </w:pPr>
            <w:r w:rsidRPr="00EB1E40">
              <w:rPr>
                <w:sz w:val="18"/>
                <w:szCs w:val="18"/>
              </w:rPr>
              <w:t xml:space="preserve">        1 161 240,39   </w:t>
            </w:r>
          </w:p>
        </w:tc>
        <w:tc>
          <w:tcPr>
            <w:tcW w:w="1984" w:type="dxa"/>
            <w:tcBorders>
              <w:top w:val="nil"/>
              <w:left w:val="nil"/>
              <w:bottom w:val="single" w:sz="4" w:space="0" w:color="auto"/>
              <w:right w:val="single" w:sz="4" w:space="0" w:color="auto"/>
            </w:tcBorders>
            <w:shd w:val="clear" w:color="auto" w:fill="auto"/>
            <w:noWrap/>
            <w:vAlign w:val="bottom"/>
            <w:hideMark/>
          </w:tcPr>
          <w:p w14:paraId="7A138DA3" w14:textId="77777777" w:rsidR="00EB1E40" w:rsidRPr="00EB1E40" w:rsidRDefault="00EB1E40" w:rsidP="00EB1E40">
            <w:pPr>
              <w:jc w:val="center"/>
              <w:rPr>
                <w:sz w:val="18"/>
                <w:szCs w:val="18"/>
              </w:rPr>
            </w:pPr>
            <w:r w:rsidRPr="00EB1E40">
              <w:rPr>
                <w:sz w:val="18"/>
                <w:szCs w:val="18"/>
              </w:rPr>
              <w:t xml:space="preserve">        1 161 240,39   </w:t>
            </w:r>
          </w:p>
        </w:tc>
        <w:tc>
          <w:tcPr>
            <w:tcW w:w="1701" w:type="dxa"/>
            <w:tcBorders>
              <w:top w:val="nil"/>
              <w:left w:val="nil"/>
              <w:bottom w:val="single" w:sz="4" w:space="0" w:color="auto"/>
              <w:right w:val="single" w:sz="4" w:space="0" w:color="auto"/>
            </w:tcBorders>
            <w:shd w:val="clear" w:color="000000" w:fill="FFFFFF"/>
            <w:noWrap/>
            <w:vAlign w:val="bottom"/>
            <w:hideMark/>
          </w:tcPr>
          <w:p w14:paraId="5B2DAA7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36D62AC"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43B6BDB" w14:textId="77777777" w:rsidR="00EB1E40" w:rsidRPr="00EB1E40" w:rsidRDefault="00EB1E40" w:rsidP="00EB1E40">
            <w:pPr>
              <w:rPr>
                <w:b/>
                <w:bCs/>
                <w:sz w:val="18"/>
                <w:szCs w:val="18"/>
              </w:rPr>
            </w:pPr>
            <w:r w:rsidRPr="00EB1E40">
              <w:rPr>
                <w:b/>
                <w:bCs/>
                <w:sz w:val="18"/>
                <w:szCs w:val="18"/>
              </w:rPr>
              <w:t>4.1.2</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16A56889" w14:textId="77777777" w:rsidR="00EB1E40" w:rsidRPr="00EB1E40" w:rsidRDefault="00EB1E40" w:rsidP="00EB1E40">
            <w:pPr>
              <w:rPr>
                <w:b/>
                <w:bCs/>
                <w:i/>
                <w:iCs/>
                <w:sz w:val="18"/>
                <w:szCs w:val="18"/>
              </w:rPr>
            </w:pPr>
            <w:r w:rsidRPr="00EB1E40">
              <w:rPr>
                <w:b/>
                <w:bCs/>
                <w:i/>
                <w:iCs/>
                <w:sz w:val="18"/>
                <w:szCs w:val="18"/>
              </w:rPr>
              <w:t>ЛС 04-01-02Система охранного освещения,</w:t>
            </w:r>
          </w:p>
        </w:tc>
        <w:tc>
          <w:tcPr>
            <w:tcW w:w="1509" w:type="dxa"/>
            <w:tcBorders>
              <w:top w:val="single" w:sz="4" w:space="0" w:color="auto"/>
              <w:left w:val="nil"/>
              <w:bottom w:val="single" w:sz="4" w:space="0" w:color="auto"/>
              <w:right w:val="single" w:sz="4" w:space="0" w:color="auto"/>
            </w:tcBorders>
            <w:shd w:val="clear" w:color="000000" w:fill="D9D9D9"/>
            <w:hideMark/>
          </w:tcPr>
          <w:p w14:paraId="62A80E2F"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643506AD"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614E0060" w14:textId="77777777" w:rsidR="00EB1E40" w:rsidRPr="00EB1E40" w:rsidRDefault="00EB1E40" w:rsidP="00EB1E40">
            <w:pPr>
              <w:jc w:val="center"/>
              <w:rPr>
                <w:sz w:val="18"/>
                <w:szCs w:val="18"/>
              </w:rPr>
            </w:pPr>
            <w:r w:rsidRPr="00EB1E40">
              <w:rPr>
                <w:sz w:val="18"/>
                <w:szCs w:val="18"/>
              </w:rPr>
              <w:t xml:space="preserve">        1 437 590,42   </w:t>
            </w:r>
          </w:p>
        </w:tc>
        <w:tc>
          <w:tcPr>
            <w:tcW w:w="1984" w:type="dxa"/>
            <w:tcBorders>
              <w:top w:val="nil"/>
              <w:left w:val="nil"/>
              <w:bottom w:val="single" w:sz="4" w:space="0" w:color="auto"/>
              <w:right w:val="single" w:sz="4" w:space="0" w:color="auto"/>
            </w:tcBorders>
            <w:shd w:val="clear" w:color="000000" w:fill="D9D9D9"/>
            <w:noWrap/>
            <w:vAlign w:val="bottom"/>
            <w:hideMark/>
          </w:tcPr>
          <w:p w14:paraId="08714170" w14:textId="77777777" w:rsidR="00EB1E40" w:rsidRPr="00EB1E40" w:rsidRDefault="00EB1E40" w:rsidP="00EB1E40">
            <w:pPr>
              <w:jc w:val="center"/>
              <w:rPr>
                <w:sz w:val="18"/>
                <w:szCs w:val="18"/>
              </w:rPr>
            </w:pPr>
            <w:r w:rsidRPr="00EB1E40">
              <w:rPr>
                <w:sz w:val="18"/>
                <w:szCs w:val="18"/>
              </w:rPr>
              <w:t xml:space="preserve">        1 437 590,42   </w:t>
            </w:r>
          </w:p>
        </w:tc>
        <w:tc>
          <w:tcPr>
            <w:tcW w:w="1701" w:type="dxa"/>
            <w:tcBorders>
              <w:top w:val="nil"/>
              <w:left w:val="nil"/>
              <w:bottom w:val="single" w:sz="4" w:space="0" w:color="auto"/>
              <w:right w:val="single" w:sz="4" w:space="0" w:color="auto"/>
            </w:tcBorders>
            <w:shd w:val="clear" w:color="000000" w:fill="FFFFFF"/>
            <w:noWrap/>
            <w:vAlign w:val="bottom"/>
            <w:hideMark/>
          </w:tcPr>
          <w:p w14:paraId="7BE82200" w14:textId="77777777" w:rsidR="00EB1E40" w:rsidRPr="00EB1E40" w:rsidRDefault="00EB1E40" w:rsidP="00EB1E40">
            <w:pPr>
              <w:jc w:val="center"/>
              <w:rPr>
                <w:sz w:val="18"/>
                <w:szCs w:val="18"/>
              </w:rPr>
            </w:pPr>
            <w:r w:rsidRPr="00EB1E40">
              <w:rPr>
                <w:sz w:val="18"/>
                <w:szCs w:val="18"/>
              </w:rPr>
              <w:t xml:space="preserve">                7 246,17   </w:t>
            </w:r>
          </w:p>
        </w:tc>
      </w:tr>
      <w:tr w:rsidR="00EB1E40" w:rsidRPr="00EB1E40" w14:paraId="5301CE48"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66F1FF2" w14:textId="77777777" w:rsidR="00EB1E40" w:rsidRPr="00EB1E40" w:rsidRDefault="00EB1E40" w:rsidP="00EB1E40">
            <w:pPr>
              <w:rPr>
                <w:b/>
                <w:bCs/>
                <w:sz w:val="18"/>
                <w:szCs w:val="18"/>
              </w:rPr>
            </w:pPr>
            <w:r w:rsidRPr="00EB1E40">
              <w:rPr>
                <w:b/>
                <w:bCs/>
                <w:sz w:val="18"/>
                <w:szCs w:val="18"/>
              </w:rPr>
              <w:t>5.1.1</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50298159" w14:textId="77777777" w:rsidR="00EB1E40" w:rsidRPr="00EB1E40" w:rsidRDefault="00EB1E40" w:rsidP="00EB1E40">
            <w:pPr>
              <w:rPr>
                <w:b/>
                <w:bCs/>
                <w:i/>
                <w:iCs/>
                <w:sz w:val="18"/>
                <w:szCs w:val="18"/>
              </w:rPr>
            </w:pPr>
            <w:r w:rsidRPr="00EB1E40">
              <w:rPr>
                <w:b/>
                <w:bCs/>
                <w:i/>
                <w:iCs/>
                <w:sz w:val="18"/>
                <w:szCs w:val="18"/>
              </w:rPr>
              <w:t>ЛС 05-01-01 Система охранного телевидения</w:t>
            </w:r>
          </w:p>
        </w:tc>
        <w:tc>
          <w:tcPr>
            <w:tcW w:w="1509" w:type="dxa"/>
            <w:tcBorders>
              <w:top w:val="single" w:sz="4" w:space="0" w:color="auto"/>
              <w:left w:val="nil"/>
              <w:bottom w:val="single" w:sz="4" w:space="0" w:color="auto"/>
              <w:right w:val="single" w:sz="4" w:space="0" w:color="auto"/>
            </w:tcBorders>
            <w:shd w:val="clear" w:color="000000" w:fill="D9D9D9"/>
            <w:hideMark/>
          </w:tcPr>
          <w:p w14:paraId="63540587"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2964EFD9"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20522F93" w14:textId="77777777" w:rsidR="00EB1E40" w:rsidRPr="00EB1E40" w:rsidRDefault="00EB1E40" w:rsidP="00EB1E40">
            <w:pPr>
              <w:jc w:val="center"/>
              <w:rPr>
                <w:sz w:val="18"/>
                <w:szCs w:val="18"/>
              </w:rPr>
            </w:pPr>
            <w:r w:rsidRPr="00EB1E40">
              <w:rPr>
                <w:sz w:val="18"/>
                <w:szCs w:val="18"/>
              </w:rPr>
              <w:t xml:space="preserve">        2 540 097,50   </w:t>
            </w:r>
          </w:p>
        </w:tc>
        <w:tc>
          <w:tcPr>
            <w:tcW w:w="1984" w:type="dxa"/>
            <w:tcBorders>
              <w:top w:val="nil"/>
              <w:left w:val="nil"/>
              <w:bottom w:val="single" w:sz="4" w:space="0" w:color="auto"/>
              <w:right w:val="single" w:sz="4" w:space="0" w:color="auto"/>
            </w:tcBorders>
            <w:shd w:val="clear" w:color="000000" w:fill="D9D9D9"/>
            <w:noWrap/>
            <w:vAlign w:val="bottom"/>
            <w:hideMark/>
          </w:tcPr>
          <w:p w14:paraId="0BF7E8C8" w14:textId="77777777" w:rsidR="00EB1E40" w:rsidRPr="00EB1E40" w:rsidRDefault="00EB1E40" w:rsidP="00EB1E40">
            <w:pPr>
              <w:jc w:val="center"/>
              <w:rPr>
                <w:sz w:val="18"/>
                <w:szCs w:val="18"/>
              </w:rPr>
            </w:pPr>
            <w:r w:rsidRPr="00EB1E40">
              <w:rPr>
                <w:sz w:val="18"/>
                <w:szCs w:val="18"/>
              </w:rPr>
              <w:t xml:space="preserve">        2 540 097,50   </w:t>
            </w:r>
          </w:p>
        </w:tc>
        <w:tc>
          <w:tcPr>
            <w:tcW w:w="1701" w:type="dxa"/>
            <w:tcBorders>
              <w:top w:val="nil"/>
              <w:left w:val="nil"/>
              <w:bottom w:val="single" w:sz="4" w:space="0" w:color="auto"/>
              <w:right w:val="single" w:sz="4" w:space="0" w:color="auto"/>
            </w:tcBorders>
            <w:shd w:val="clear" w:color="000000" w:fill="FFFFFF"/>
            <w:noWrap/>
            <w:vAlign w:val="bottom"/>
            <w:hideMark/>
          </w:tcPr>
          <w:p w14:paraId="40A9F3FB" w14:textId="77777777" w:rsidR="00EB1E40" w:rsidRPr="00EB1E40" w:rsidRDefault="00EB1E40" w:rsidP="00EB1E40">
            <w:pPr>
              <w:jc w:val="center"/>
              <w:rPr>
                <w:sz w:val="18"/>
                <w:szCs w:val="18"/>
              </w:rPr>
            </w:pPr>
            <w:r w:rsidRPr="00EB1E40">
              <w:rPr>
                <w:sz w:val="18"/>
                <w:szCs w:val="18"/>
              </w:rPr>
              <w:t xml:space="preserve">        1 320 710,35   </w:t>
            </w:r>
          </w:p>
        </w:tc>
      </w:tr>
      <w:tr w:rsidR="00EB1E40" w:rsidRPr="00EB1E40" w14:paraId="0B4D2055"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075381CB" w14:textId="77777777" w:rsidR="00EB1E40" w:rsidRPr="00EB1E40" w:rsidRDefault="00EB1E40" w:rsidP="00EB1E40">
            <w:pPr>
              <w:rPr>
                <w:b/>
                <w:bCs/>
                <w:sz w:val="18"/>
                <w:szCs w:val="18"/>
              </w:rPr>
            </w:pPr>
            <w:r w:rsidRPr="00EB1E40">
              <w:rPr>
                <w:b/>
                <w:bCs/>
                <w:sz w:val="18"/>
                <w:szCs w:val="18"/>
              </w:rPr>
              <w:t>5.1.2</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9A6EFDC" w14:textId="77777777" w:rsidR="00EB1E40" w:rsidRPr="00EB1E40" w:rsidRDefault="00EB1E40" w:rsidP="00EB1E40">
            <w:pPr>
              <w:rPr>
                <w:b/>
                <w:bCs/>
                <w:i/>
                <w:iCs/>
                <w:sz w:val="18"/>
                <w:szCs w:val="18"/>
              </w:rPr>
            </w:pPr>
            <w:r w:rsidRPr="00EB1E40">
              <w:rPr>
                <w:b/>
                <w:bCs/>
                <w:i/>
                <w:iCs/>
                <w:sz w:val="18"/>
                <w:szCs w:val="18"/>
              </w:rPr>
              <w:t>ЛС 05-01-02 Внешние сети связи</w:t>
            </w:r>
          </w:p>
        </w:tc>
        <w:tc>
          <w:tcPr>
            <w:tcW w:w="1509" w:type="dxa"/>
            <w:tcBorders>
              <w:top w:val="single" w:sz="4" w:space="0" w:color="auto"/>
              <w:left w:val="nil"/>
              <w:bottom w:val="single" w:sz="4" w:space="0" w:color="auto"/>
              <w:right w:val="single" w:sz="4" w:space="0" w:color="auto"/>
            </w:tcBorders>
            <w:shd w:val="clear" w:color="000000" w:fill="D9D9D9"/>
            <w:hideMark/>
          </w:tcPr>
          <w:p w14:paraId="044C9DB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0A4B6AAC"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0A47FF43" w14:textId="77777777" w:rsidR="00EB1E40" w:rsidRPr="00EB1E40" w:rsidRDefault="00EB1E40" w:rsidP="00EB1E40">
            <w:pPr>
              <w:jc w:val="center"/>
              <w:rPr>
                <w:sz w:val="18"/>
                <w:szCs w:val="18"/>
              </w:rPr>
            </w:pPr>
            <w:r w:rsidRPr="00EB1E40">
              <w:rPr>
                <w:sz w:val="18"/>
                <w:szCs w:val="18"/>
              </w:rPr>
              <w:t xml:space="preserve">            374 873,07   </w:t>
            </w:r>
          </w:p>
        </w:tc>
        <w:tc>
          <w:tcPr>
            <w:tcW w:w="1984" w:type="dxa"/>
            <w:tcBorders>
              <w:top w:val="nil"/>
              <w:left w:val="nil"/>
              <w:bottom w:val="single" w:sz="4" w:space="0" w:color="auto"/>
              <w:right w:val="single" w:sz="4" w:space="0" w:color="auto"/>
            </w:tcBorders>
            <w:shd w:val="clear" w:color="000000" w:fill="D9D9D9"/>
            <w:noWrap/>
            <w:vAlign w:val="bottom"/>
            <w:hideMark/>
          </w:tcPr>
          <w:p w14:paraId="0718585A" w14:textId="77777777" w:rsidR="00EB1E40" w:rsidRPr="00EB1E40" w:rsidRDefault="00EB1E40" w:rsidP="00EB1E40">
            <w:pPr>
              <w:jc w:val="center"/>
              <w:rPr>
                <w:sz w:val="18"/>
                <w:szCs w:val="18"/>
              </w:rPr>
            </w:pPr>
            <w:r w:rsidRPr="00EB1E40">
              <w:rPr>
                <w:sz w:val="18"/>
                <w:szCs w:val="18"/>
              </w:rPr>
              <w:t xml:space="preserve">           374 873,07   </w:t>
            </w:r>
          </w:p>
        </w:tc>
        <w:tc>
          <w:tcPr>
            <w:tcW w:w="1701" w:type="dxa"/>
            <w:tcBorders>
              <w:top w:val="nil"/>
              <w:left w:val="nil"/>
              <w:bottom w:val="single" w:sz="4" w:space="0" w:color="auto"/>
              <w:right w:val="single" w:sz="4" w:space="0" w:color="auto"/>
            </w:tcBorders>
            <w:shd w:val="clear" w:color="000000" w:fill="FFFFFF"/>
            <w:noWrap/>
            <w:vAlign w:val="bottom"/>
            <w:hideMark/>
          </w:tcPr>
          <w:p w14:paraId="4C02323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EF719DD"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8DE00C5" w14:textId="77777777" w:rsidR="00EB1E40" w:rsidRPr="00EB1E40" w:rsidRDefault="00EB1E40" w:rsidP="00EB1E40">
            <w:pPr>
              <w:rPr>
                <w:b/>
                <w:bCs/>
                <w:sz w:val="18"/>
                <w:szCs w:val="18"/>
              </w:rPr>
            </w:pPr>
            <w:r w:rsidRPr="00EB1E40">
              <w:rPr>
                <w:b/>
                <w:bCs/>
                <w:sz w:val="18"/>
                <w:szCs w:val="18"/>
              </w:rPr>
              <w:t>5.1.3</w:t>
            </w:r>
          </w:p>
        </w:tc>
        <w:tc>
          <w:tcPr>
            <w:tcW w:w="546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67D05FA1" w14:textId="77777777" w:rsidR="00EB1E40" w:rsidRPr="00EB1E40" w:rsidRDefault="00EB1E40" w:rsidP="00EB1E40">
            <w:pPr>
              <w:rPr>
                <w:b/>
                <w:bCs/>
                <w:i/>
                <w:iCs/>
                <w:sz w:val="18"/>
                <w:szCs w:val="18"/>
              </w:rPr>
            </w:pPr>
            <w:r w:rsidRPr="00EB1E40">
              <w:rPr>
                <w:b/>
                <w:bCs/>
                <w:i/>
                <w:iCs/>
                <w:sz w:val="18"/>
                <w:szCs w:val="18"/>
              </w:rPr>
              <w:t>ЛС 05-01-03 Системы контроля и управления доступом</w:t>
            </w:r>
          </w:p>
        </w:tc>
        <w:tc>
          <w:tcPr>
            <w:tcW w:w="1509" w:type="dxa"/>
            <w:tcBorders>
              <w:top w:val="single" w:sz="4" w:space="0" w:color="auto"/>
              <w:left w:val="nil"/>
              <w:bottom w:val="single" w:sz="4" w:space="0" w:color="auto"/>
              <w:right w:val="single" w:sz="4" w:space="0" w:color="auto"/>
            </w:tcBorders>
            <w:shd w:val="clear" w:color="000000" w:fill="D9D9D9"/>
            <w:hideMark/>
          </w:tcPr>
          <w:p w14:paraId="3FF18A11"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304A7B34"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3465493E" w14:textId="77777777" w:rsidR="00EB1E40" w:rsidRPr="00EB1E40" w:rsidRDefault="00EB1E40" w:rsidP="00EB1E40">
            <w:pPr>
              <w:jc w:val="center"/>
              <w:rPr>
                <w:sz w:val="18"/>
                <w:szCs w:val="18"/>
              </w:rPr>
            </w:pPr>
            <w:r w:rsidRPr="00EB1E40">
              <w:rPr>
                <w:sz w:val="18"/>
                <w:szCs w:val="18"/>
              </w:rPr>
              <w:t xml:space="preserve">            458 410,13   </w:t>
            </w:r>
          </w:p>
        </w:tc>
        <w:tc>
          <w:tcPr>
            <w:tcW w:w="1984" w:type="dxa"/>
            <w:tcBorders>
              <w:top w:val="nil"/>
              <w:left w:val="nil"/>
              <w:bottom w:val="single" w:sz="4" w:space="0" w:color="auto"/>
              <w:right w:val="single" w:sz="4" w:space="0" w:color="auto"/>
            </w:tcBorders>
            <w:shd w:val="clear" w:color="000000" w:fill="D9D9D9"/>
            <w:noWrap/>
            <w:vAlign w:val="bottom"/>
            <w:hideMark/>
          </w:tcPr>
          <w:p w14:paraId="2CB790B6" w14:textId="77777777" w:rsidR="00EB1E40" w:rsidRPr="00EB1E40" w:rsidRDefault="00EB1E40" w:rsidP="00EB1E40">
            <w:pPr>
              <w:jc w:val="center"/>
              <w:rPr>
                <w:sz w:val="18"/>
                <w:szCs w:val="18"/>
              </w:rPr>
            </w:pPr>
            <w:r w:rsidRPr="00EB1E40">
              <w:rPr>
                <w:sz w:val="18"/>
                <w:szCs w:val="18"/>
              </w:rPr>
              <w:t xml:space="preserve">           458 410,13   </w:t>
            </w:r>
          </w:p>
        </w:tc>
        <w:tc>
          <w:tcPr>
            <w:tcW w:w="1701" w:type="dxa"/>
            <w:tcBorders>
              <w:top w:val="nil"/>
              <w:left w:val="nil"/>
              <w:bottom w:val="single" w:sz="4" w:space="0" w:color="auto"/>
              <w:right w:val="single" w:sz="4" w:space="0" w:color="auto"/>
            </w:tcBorders>
            <w:shd w:val="clear" w:color="000000" w:fill="FFFFFF"/>
            <w:noWrap/>
            <w:vAlign w:val="bottom"/>
            <w:hideMark/>
          </w:tcPr>
          <w:p w14:paraId="1937710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E0A661E" w14:textId="77777777" w:rsidTr="00C9508B">
        <w:trPr>
          <w:trHeight w:val="45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8A81FB4" w14:textId="77777777" w:rsidR="00EB1E40" w:rsidRPr="00EB1E40" w:rsidRDefault="00EB1E40" w:rsidP="00EB1E40">
            <w:pPr>
              <w:rPr>
                <w:b/>
                <w:bCs/>
                <w:sz w:val="18"/>
                <w:szCs w:val="18"/>
              </w:rPr>
            </w:pPr>
            <w:r w:rsidRPr="00EB1E40">
              <w:rPr>
                <w:b/>
                <w:bCs/>
                <w:sz w:val="18"/>
                <w:szCs w:val="18"/>
              </w:rPr>
              <w:t>5.1.4</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14D5364D" w14:textId="77777777" w:rsidR="00EB1E40" w:rsidRPr="00EB1E40" w:rsidRDefault="00EB1E40" w:rsidP="00EB1E40">
            <w:pPr>
              <w:rPr>
                <w:b/>
                <w:bCs/>
                <w:i/>
                <w:iCs/>
                <w:sz w:val="18"/>
                <w:szCs w:val="18"/>
              </w:rPr>
            </w:pPr>
            <w:r w:rsidRPr="00EB1E40">
              <w:rPr>
                <w:b/>
                <w:bCs/>
                <w:i/>
                <w:iCs/>
                <w:sz w:val="18"/>
                <w:szCs w:val="18"/>
              </w:rPr>
              <w:t>ЛС 05-01-04  Система охранной и тревожной сигнализации,</w:t>
            </w:r>
          </w:p>
        </w:tc>
        <w:tc>
          <w:tcPr>
            <w:tcW w:w="1509" w:type="dxa"/>
            <w:tcBorders>
              <w:top w:val="single" w:sz="4" w:space="0" w:color="auto"/>
              <w:left w:val="nil"/>
              <w:bottom w:val="single" w:sz="4" w:space="0" w:color="auto"/>
              <w:right w:val="single" w:sz="4" w:space="0" w:color="auto"/>
            </w:tcBorders>
            <w:shd w:val="clear" w:color="000000" w:fill="D9D9D9"/>
            <w:hideMark/>
          </w:tcPr>
          <w:p w14:paraId="5290EFC1"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1D4A9968"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51EBD989" w14:textId="77777777" w:rsidR="00EB1E40" w:rsidRPr="00EB1E40" w:rsidRDefault="00EB1E40" w:rsidP="00EB1E40">
            <w:pPr>
              <w:jc w:val="center"/>
              <w:rPr>
                <w:sz w:val="18"/>
                <w:szCs w:val="18"/>
              </w:rPr>
            </w:pPr>
            <w:r w:rsidRPr="00EB1E40">
              <w:rPr>
                <w:sz w:val="18"/>
                <w:szCs w:val="18"/>
              </w:rPr>
              <w:t xml:space="preserve">            600 409,13   </w:t>
            </w:r>
          </w:p>
        </w:tc>
        <w:tc>
          <w:tcPr>
            <w:tcW w:w="1984" w:type="dxa"/>
            <w:tcBorders>
              <w:top w:val="nil"/>
              <w:left w:val="nil"/>
              <w:bottom w:val="single" w:sz="4" w:space="0" w:color="auto"/>
              <w:right w:val="single" w:sz="4" w:space="0" w:color="auto"/>
            </w:tcBorders>
            <w:shd w:val="clear" w:color="000000" w:fill="D9D9D9"/>
            <w:noWrap/>
            <w:vAlign w:val="bottom"/>
            <w:hideMark/>
          </w:tcPr>
          <w:p w14:paraId="600543CB" w14:textId="77777777" w:rsidR="00EB1E40" w:rsidRPr="00EB1E40" w:rsidRDefault="00EB1E40" w:rsidP="00EB1E40">
            <w:pPr>
              <w:jc w:val="center"/>
              <w:rPr>
                <w:sz w:val="18"/>
                <w:szCs w:val="18"/>
              </w:rPr>
            </w:pPr>
            <w:r w:rsidRPr="00EB1E40">
              <w:rPr>
                <w:sz w:val="18"/>
                <w:szCs w:val="18"/>
              </w:rPr>
              <w:t xml:space="preserve">           600 409,13   </w:t>
            </w:r>
          </w:p>
        </w:tc>
        <w:tc>
          <w:tcPr>
            <w:tcW w:w="1701" w:type="dxa"/>
            <w:tcBorders>
              <w:top w:val="nil"/>
              <w:left w:val="nil"/>
              <w:bottom w:val="single" w:sz="4" w:space="0" w:color="auto"/>
              <w:right w:val="single" w:sz="4" w:space="0" w:color="auto"/>
            </w:tcBorders>
            <w:shd w:val="clear" w:color="000000" w:fill="FFFFFF"/>
            <w:noWrap/>
            <w:vAlign w:val="bottom"/>
            <w:hideMark/>
          </w:tcPr>
          <w:p w14:paraId="4506B995" w14:textId="77777777" w:rsidR="00EB1E40" w:rsidRPr="00EB1E40" w:rsidRDefault="00EB1E40" w:rsidP="00EB1E40">
            <w:pPr>
              <w:jc w:val="center"/>
              <w:rPr>
                <w:sz w:val="18"/>
                <w:szCs w:val="18"/>
              </w:rPr>
            </w:pPr>
            <w:r w:rsidRPr="00EB1E40">
              <w:rPr>
                <w:sz w:val="18"/>
                <w:szCs w:val="18"/>
              </w:rPr>
              <w:t xml:space="preserve">           218 523,67   </w:t>
            </w:r>
          </w:p>
        </w:tc>
      </w:tr>
      <w:tr w:rsidR="00EB1E40" w:rsidRPr="00EB1E40" w14:paraId="22CBA4A4"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5FFC5055" w14:textId="77777777" w:rsidR="00EB1E40" w:rsidRPr="00EB1E40" w:rsidRDefault="00EB1E40" w:rsidP="00EB1E40">
            <w:pPr>
              <w:rPr>
                <w:b/>
                <w:bCs/>
                <w:sz w:val="18"/>
                <w:szCs w:val="18"/>
              </w:rPr>
            </w:pPr>
            <w:r w:rsidRPr="00EB1E40">
              <w:rPr>
                <w:b/>
                <w:bCs/>
                <w:sz w:val="18"/>
                <w:szCs w:val="18"/>
              </w:rPr>
              <w:t>6.1.1</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6DA2B8FF" w14:textId="77777777" w:rsidR="00EB1E40" w:rsidRPr="00EB1E40" w:rsidRDefault="00EB1E40" w:rsidP="00EB1E40">
            <w:pPr>
              <w:rPr>
                <w:b/>
                <w:bCs/>
                <w:i/>
                <w:iCs/>
                <w:sz w:val="18"/>
                <w:szCs w:val="18"/>
              </w:rPr>
            </w:pPr>
            <w:r w:rsidRPr="00EB1E40">
              <w:rPr>
                <w:b/>
                <w:bCs/>
                <w:i/>
                <w:iCs/>
                <w:sz w:val="18"/>
                <w:szCs w:val="18"/>
              </w:rPr>
              <w:t>ЛС 06-01-01 Наружные сети водоснабжения</w:t>
            </w:r>
          </w:p>
        </w:tc>
        <w:tc>
          <w:tcPr>
            <w:tcW w:w="1509" w:type="dxa"/>
            <w:tcBorders>
              <w:top w:val="single" w:sz="4" w:space="0" w:color="auto"/>
              <w:left w:val="nil"/>
              <w:bottom w:val="single" w:sz="4" w:space="0" w:color="auto"/>
              <w:right w:val="single" w:sz="4" w:space="0" w:color="auto"/>
            </w:tcBorders>
            <w:shd w:val="clear" w:color="000000" w:fill="D9D9D9"/>
            <w:hideMark/>
          </w:tcPr>
          <w:p w14:paraId="16A012F7"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160438D1"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3B046E69"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340C8CBC" w14:textId="77777777" w:rsidR="00EB1E40" w:rsidRPr="00EB1E40" w:rsidRDefault="00EB1E40" w:rsidP="00EB1E40">
            <w:pPr>
              <w:jc w:val="center"/>
              <w:rPr>
                <w:sz w:val="18"/>
                <w:szCs w:val="18"/>
              </w:rPr>
            </w:pPr>
            <w:r w:rsidRPr="00EB1E40">
              <w:rPr>
                <w:sz w:val="18"/>
                <w:szCs w:val="18"/>
              </w:rPr>
              <w:t xml:space="preserve">        1 076 531,33   </w:t>
            </w:r>
          </w:p>
        </w:tc>
        <w:tc>
          <w:tcPr>
            <w:tcW w:w="1701" w:type="dxa"/>
            <w:tcBorders>
              <w:top w:val="nil"/>
              <w:left w:val="nil"/>
              <w:bottom w:val="single" w:sz="4" w:space="0" w:color="auto"/>
              <w:right w:val="single" w:sz="4" w:space="0" w:color="auto"/>
            </w:tcBorders>
            <w:shd w:val="clear" w:color="000000" w:fill="FFFFFF"/>
            <w:noWrap/>
            <w:vAlign w:val="bottom"/>
            <w:hideMark/>
          </w:tcPr>
          <w:p w14:paraId="607FD2EC"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0B0A62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7F98C" w14:textId="77777777" w:rsidR="00EB1E40" w:rsidRPr="00EB1E40" w:rsidRDefault="00EB1E40" w:rsidP="00EB1E40">
            <w:pPr>
              <w:rPr>
                <w:sz w:val="18"/>
                <w:szCs w:val="18"/>
              </w:rPr>
            </w:pPr>
            <w:r w:rsidRPr="00EB1E40">
              <w:rPr>
                <w:sz w:val="18"/>
                <w:szCs w:val="18"/>
              </w:rPr>
              <w:t>6.1.1.1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AAD6520" w14:textId="77777777" w:rsidR="00EB1E40" w:rsidRPr="00EB1E40" w:rsidRDefault="00EB1E40" w:rsidP="00EB1E40">
            <w:pPr>
              <w:rPr>
                <w:i/>
                <w:iCs/>
                <w:sz w:val="20"/>
                <w:szCs w:val="20"/>
              </w:rPr>
            </w:pPr>
            <w:r w:rsidRPr="00EB1E40">
              <w:rPr>
                <w:i/>
                <w:iCs/>
                <w:sz w:val="20"/>
                <w:szCs w:val="20"/>
              </w:rPr>
              <w:t xml:space="preserve"> Земляные работы по трубопроводы</w:t>
            </w:r>
          </w:p>
        </w:tc>
        <w:tc>
          <w:tcPr>
            <w:tcW w:w="1509" w:type="dxa"/>
            <w:tcBorders>
              <w:top w:val="nil"/>
              <w:left w:val="nil"/>
              <w:bottom w:val="single" w:sz="4" w:space="0" w:color="auto"/>
              <w:right w:val="single" w:sz="4" w:space="0" w:color="auto"/>
            </w:tcBorders>
            <w:shd w:val="clear" w:color="000000" w:fill="D9D9D9"/>
            <w:hideMark/>
          </w:tcPr>
          <w:p w14:paraId="390D3A71"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4B87D545"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50D9833" w14:textId="77777777" w:rsidR="00EB1E40" w:rsidRPr="00EB1E40" w:rsidRDefault="00EB1E40" w:rsidP="00EB1E40">
            <w:pPr>
              <w:jc w:val="center"/>
              <w:rPr>
                <w:sz w:val="18"/>
                <w:szCs w:val="18"/>
              </w:rPr>
            </w:pPr>
            <w:r w:rsidRPr="00EB1E40">
              <w:rPr>
                <w:sz w:val="18"/>
                <w:szCs w:val="18"/>
              </w:rPr>
              <w:t xml:space="preserve">            549 811,20   </w:t>
            </w:r>
          </w:p>
        </w:tc>
        <w:tc>
          <w:tcPr>
            <w:tcW w:w="1984" w:type="dxa"/>
            <w:tcBorders>
              <w:top w:val="nil"/>
              <w:left w:val="nil"/>
              <w:bottom w:val="single" w:sz="4" w:space="0" w:color="auto"/>
              <w:right w:val="single" w:sz="4" w:space="0" w:color="auto"/>
            </w:tcBorders>
            <w:shd w:val="clear" w:color="auto" w:fill="auto"/>
            <w:noWrap/>
            <w:vAlign w:val="bottom"/>
            <w:hideMark/>
          </w:tcPr>
          <w:p w14:paraId="6594B816" w14:textId="77777777" w:rsidR="00EB1E40" w:rsidRPr="00EB1E40" w:rsidRDefault="00EB1E40" w:rsidP="00EB1E40">
            <w:pPr>
              <w:jc w:val="center"/>
              <w:rPr>
                <w:sz w:val="18"/>
                <w:szCs w:val="18"/>
              </w:rPr>
            </w:pPr>
            <w:r w:rsidRPr="00EB1E40">
              <w:rPr>
                <w:sz w:val="18"/>
                <w:szCs w:val="18"/>
              </w:rPr>
              <w:t xml:space="preserve">           549 811,20   </w:t>
            </w:r>
          </w:p>
        </w:tc>
        <w:tc>
          <w:tcPr>
            <w:tcW w:w="1701" w:type="dxa"/>
            <w:tcBorders>
              <w:top w:val="nil"/>
              <w:left w:val="nil"/>
              <w:bottom w:val="single" w:sz="4" w:space="0" w:color="auto"/>
              <w:right w:val="single" w:sz="4" w:space="0" w:color="auto"/>
            </w:tcBorders>
            <w:shd w:val="clear" w:color="000000" w:fill="FFFFFF"/>
            <w:noWrap/>
            <w:vAlign w:val="bottom"/>
            <w:hideMark/>
          </w:tcPr>
          <w:p w14:paraId="156722D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F2A508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3701B" w14:textId="77777777" w:rsidR="00EB1E40" w:rsidRPr="00EB1E40" w:rsidRDefault="00EB1E40" w:rsidP="00EB1E40">
            <w:pPr>
              <w:rPr>
                <w:sz w:val="18"/>
                <w:szCs w:val="18"/>
              </w:rPr>
            </w:pPr>
            <w:r w:rsidRPr="00EB1E40">
              <w:rPr>
                <w:sz w:val="18"/>
                <w:szCs w:val="18"/>
              </w:rPr>
              <w:t>6.1.1.2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47505CED" w14:textId="77777777" w:rsidR="00EB1E40" w:rsidRPr="00EB1E40" w:rsidRDefault="00EB1E40" w:rsidP="00EB1E40">
            <w:pPr>
              <w:rPr>
                <w:i/>
                <w:iCs/>
                <w:sz w:val="20"/>
                <w:szCs w:val="20"/>
              </w:rPr>
            </w:pPr>
            <w:r w:rsidRPr="00EB1E40">
              <w:rPr>
                <w:i/>
                <w:iCs/>
                <w:sz w:val="20"/>
                <w:szCs w:val="20"/>
              </w:rPr>
              <w:t>Монтаж трубопроводов</w:t>
            </w:r>
          </w:p>
        </w:tc>
        <w:tc>
          <w:tcPr>
            <w:tcW w:w="1509" w:type="dxa"/>
            <w:tcBorders>
              <w:top w:val="single" w:sz="4" w:space="0" w:color="auto"/>
              <w:left w:val="nil"/>
              <w:bottom w:val="single" w:sz="4" w:space="0" w:color="auto"/>
              <w:right w:val="single" w:sz="4" w:space="0" w:color="auto"/>
            </w:tcBorders>
            <w:shd w:val="clear" w:color="000000" w:fill="D9D9D9"/>
            <w:hideMark/>
          </w:tcPr>
          <w:p w14:paraId="7109D4E0"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21387AFB"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0ED2AE5A" w14:textId="77777777" w:rsidR="00EB1E40" w:rsidRPr="00EB1E40" w:rsidRDefault="00EB1E40" w:rsidP="00EB1E40">
            <w:pPr>
              <w:jc w:val="center"/>
              <w:rPr>
                <w:sz w:val="18"/>
                <w:szCs w:val="18"/>
              </w:rPr>
            </w:pPr>
            <w:r w:rsidRPr="00EB1E40">
              <w:rPr>
                <w:sz w:val="18"/>
                <w:szCs w:val="18"/>
              </w:rPr>
              <w:t xml:space="preserve">            375 957,44   </w:t>
            </w:r>
          </w:p>
        </w:tc>
        <w:tc>
          <w:tcPr>
            <w:tcW w:w="1984" w:type="dxa"/>
            <w:tcBorders>
              <w:top w:val="nil"/>
              <w:left w:val="nil"/>
              <w:bottom w:val="single" w:sz="4" w:space="0" w:color="auto"/>
              <w:right w:val="single" w:sz="4" w:space="0" w:color="auto"/>
            </w:tcBorders>
            <w:shd w:val="clear" w:color="auto" w:fill="auto"/>
            <w:noWrap/>
            <w:vAlign w:val="bottom"/>
            <w:hideMark/>
          </w:tcPr>
          <w:p w14:paraId="43776AE4" w14:textId="77777777" w:rsidR="00EB1E40" w:rsidRPr="00EB1E40" w:rsidRDefault="00EB1E40" w:rsidP="00EB1E40">
            <w:pPr>
              <w:jc w:val="center"/>
              <w:rPr>
                <w:sz w:val="18"/>
                <w:szCs w:val="18"/>
              </w:rPr>
            </w:pPr>
            <w:r w:rsidRPr="00EB1E40">
              <w:rPr>
                <w:sz w:val="18"/>
                <w:szCs w:val="18"/>
              </w:rPr>
              <w:t xml:space="preserve">           375 957,44   </w:t>
            </w:r>
          </w:p>
        </w:tc>
        <w:tc>
          <w:tcPr>
            <w:tcW w:w="1701" w:type="dxa"/>
            <w:tcBorders>
              <w:top w:val="nil"/>
              <w:left w:val="nil"/>
              <w:bottom w:val="single" w:sz="4" w:space="0" w:color="auto"/>
              <w:right w:val="single" w:sz="4" w:space="0" w:color="auto"/>
            </w:tcBorders>
            <w:shd w:val="clear" w:color="000000" w:fill="FFFFFF"/>
            <w:noWrap/>
            <w:vAlign w:val="bottom"/>
            <w:hideMark/>
          </w:tcPr>
          <w:p w14:paraId="574C8F82"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25ADE5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60573D" w14:textId="77777777" w:rsidR="00EB1E40" w:rsidRPr="00EB1E40" w:rsidRDefault="00EB1E40" w:rsidP="00EB1E40">
            <w:pPr>
              <w:rPr>
                <w:sz w:val="18"/>
                <w:szCs w:val="18"/>
              </w:rPr>
            </w:pPr>
            <w:r w:rsidRPr="00EB1E40">
              <w:rPr>
                <w:sz w:val="18"/>
                <w:szCs w:val="18"/>
              </w:rPr>
              <w:t>6.1.1.3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BFF6CDD" w14:textId="77777777" w:rsidR="00EB1E40" w:rsidRPr="00EB1E40" w:rsidRDefault="00EB1E40" w:rsidP="00EB1E40">
            <w:pPr>
              <w:rPr>
                <w:i/>
                <w:iCs/>
                <w:sz w:val="20"/>
                <w:szCs w:val="20"/>
              </w:rPr>
            </w:pPr>
            <w:r w:rsidRPr="00EB1E40">
              <w:rPr>
                <w:i/>
                <w:iCs/>
                <w:sz w:val="20"/>
                <w:szCs w:val="20"/>
              </w:rPr>
              <w:t>Монтаж водопроводных колодцев</w:t>
            </w:r>
          </w:p>
        </w:tc>
        <w:tc>
          <w:tcPr>
            <w:tcW w:w="1509" w:type="dxa"/>
            <w:tcBorders>
              <w:top w:val="single" w:sz="4" w:space="0" w:color="auto"/>
              <w:left w:val="nil"/>
              <w:bottom w:val="single" w:sz="4" w:space="0" w:color="auto"/>
              <w:right w:val="single" w:sz="4" w:space="0" w:color="auto"/>
            </w:tcBorders>
            <w:shd w:val="clear" w:color="auto" w:fill="auto"/>
            <w:hideMark/>
          </w:tcPr>
          <w:p w14:paraId="710052D8" w14:textId="77777777" w:rsidR="00EB1E40" w:rsidRPr="00EB1E40" w:rsidRDefault="00EB1E40" w:rsidP="00EB1E40">
            <w:pPr>
              <w:jc w:val="center"/>
              <w:rPr>
                <w:sz w:val="20"/>
                <w:szCs w:val="20"/>
              </w:rPr>
            </w:pPr>
            <w:r w:rsidRPr="00EB1E40">
              <w:rPr>
                <w:sz w:val="20"/>
                <w:szCs w:val="20"/>
              </w:rPr>
              <w:t>м3</w:t>
            </w:r>
          </w:p>
        </w:tc>
        <w:tc>
          <w:tcPr>
            <w:tcW w:w="1442" w:type="dxa"/>
            <w:tcBorders>
              <w:top w:val="single" w:sz="4" w:space="0" w:color="auto"/>
              <w:left w:val="nil"/>
              <w:bottom w:val="single" w:sz="4" w:space="0" w:color="auto"/>
              <w:right w:val="single" w:sz="4" w:space="0" w:color="auto"/>
            </w:tcBorders>
            <w:shd w:val="clear" w:color="auto" w:fill="auto"/>
            <w:hideMark/>
          </w:tcPr>
          <w:p w14:paraId="34770C46" w14:textId="77777777" w:rsidR="00EB1E40" w:rsidRPr="00EB1E40" w:rsidRDefault="00EB1E40" w:rsidP="00EB1E40">
            <w:pPr>
              <w:jc w:val="right"/>
              <w:rPr>
                <w:sz w:val="20"/>
                <w:szCs w:val="20"/>
              </w:rPr>
            </w:pPr>
            <w:r w:rsidRPr="00EB1E40">
              <w:rPr>
                <w:sz w:val="20"/>
                <w:szCs w:val="20"/>
              </w:rPr>
              <w:t>3,95</w:t>
            </w:r>
          </w:p>
        </w:tc>
        <w:tc>
          <w:tcPr>
            <w:tcW w:w="1680" w:type="dxa"/>
            <w:tcBorders>
              <w:top w:val="nil"/>
              <w:left w:val="nil"/>
              <w:bottom w:val="single" w:sz="4" w:space="0" w:color="auto"/>
              <w:right w:val="single" w:sz="4" w:space="0" w:color="auto"/>
            </w:tcBorders>
            <w:shd w:val="clear" w:color="auto" w:fill="auto"/>
            <w:noWrap/>
            <w:vAlign w:val="bottom"/>
            <w:hideMark/>
          </w:tcPr>
          <w:p w14:paraId="561EB12B" w14:textId="77777777" w:rsidR="00EB1E40" w:rsidRPr="00EB1E40" w:rsidRDefault="00EB1E40" w:rsidP="00EB1E40">
            <w:pPr>
              <w:jc w:val="center"/>
              <w:rPr>
                <w:sz w:val="18"/>
                <w:szCs w:val="18"/>
              </w:rPr>
            </w:pPr>
            <w:r w:rsidRPr="00EB1E40">
              <w:rPr>
                <w:sz w:val="18"/>
                <w:szCs w:val="18"/>
              </w:rPr>
              <w:t xml:space="preserve">              38 167,77   </w:t>
            </w:r>
          </w:p>
        </w:tc>
        <w:tc>
          <w:tcPr>
            <w:tcW w:w="1984" w:type="dxa"/>
            <w:tcBorders>
              <w:top w:val="nil"/>
              <w:left w:val="nil"/>
              <w:bottom w:val="single" w:sz="4" w:space="0" w:color="auto"/>
              <w:right w:val="single" w:sz="4" w:space="0" w:color="auto"/>
            </w:tcBorders>
            <w:shd w:val="clear" w:color="auto" w:fill="auto"/>
            <w:noWrap/>
            <w:vAlign w:val="bottom"/>
            <w:hideMark/>
          </w:tcPr>
          <w:p w14:paraId="727FB35B" w14:textId="77777777" w:rsidR="00EB1E40" w:rsidRPr="00EB1E40" w:rsidRDefault="00EB1E40" w:rsidP="00EB1E40">
            <w:pPr>
              <w:jc w:val="center"/>
              <w:rPr>
                <w:sz w:val="18"/>
                <w:szCs w:val="18"/>
              </w:rPr>
            </w:pPr>
            <w:r w:rsidRPr="00EB1E40">
              <w:rPr>
                <w:sz w:val="18"/>
                <w:szCs w:val="18"/>
              </w:rPr>
              <w:t xml:space="preserve">           150 762,69   </w:t>
            </w:r>
          </w:p>
        </w:tc>
        <w:tc>
          <w:tcPr>
            <w:tcW w:w="1701" w:type="dxa"/>
            <w:tcBorders>
              <w:top w:val="nil"/>
              <w:left w:val="nil"/>
              <w:bottom w:val="single" w:sz="4" w:space="0" w:color="auto"/>
              <w:right w:val="single" w:sz="4" w:space="0" w:color="auto"/>
            </w:tcBorders>
            <w:shd w:val="clear" w:color="000000" w:fill="FFFFFF"/>
            <w:noWrap/>
            <w:vAlign w:val="bottom"/>
            <w:hideMark/>
          </w:tcPr>
          <w:p w14:paraId="2810AA1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21F8C3C" w14:textId="77777777" w:rsidTr="00C9508B">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310BE92" w14:textId="77777777" w:rsidR="00EB1E40" w:rsidRPr="00EB1E40" w:rsidRDefault="00EB1E40" w:rsidP="00EB1E40">
            <w:pPr>
              <w:rPr>
                <w:b/>
                <w:bCs/>
                <w:sz w:val="18"/>
                <w:szCs w:val="18"/>
              </w:rPr>
            </w:pPr>
            <w:r w:rsidRPr="00EB1E40">
              <w:rPr>
                <w:b/>
                <w:bCs/>
                <w:sz w:val="18"/>
                <w:szCs w:val="18"/>
              </w:rPr>
              <w:t>6.1.2.</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046BB066" w14:textId="77777777" w:rsidR="00EB1E40" w:rsidRPr="00EB1E40" w:rsidRDefault="00EB1E40" w:rsidP="00EB1E40">
            <w:pPr>
              <w:rPr>
                <w:b/>
                <w:bCs/>
                <w:i/>
                <w:iCs/>
                <w:sz w:val="18"/>
                <w:szCs w:val="18"/>
              </w:rPr>
            </w:pPr>
            <w:r w:rsidRPr="00EB1E40">
              <w:rPr>
                <w:b/>
                <w:bCs/>
                <w:i/>
                <w:iCs/>
                <w:sz w:val="18"/>
                <w:szCs w:val="18"/>
              </w:rPr>
              <w:t>ЛС 06-01-02 Наружные сети канализации,</w:t>
            </w:r>
          </w:p>
        </w:tc>
        <w:tc>
          <w:tcPr>
            <w:tcW w:w="1509" w:type="dxa"/>
            <w:tcBorders>
              <w:top w:val="single" w:sz="4" w:space="0" w:color="auto"/>
              <w:left w:val="nil"/>
              <w:bottom w:val="single" w:sz="4" w:space="0" w:color="auto"/>
              <w:right w:val="single" w:sz="4" w:space="0" w:color="auto"/>
            </w:tcBorders>
            <w:shd w:val="clear" w:color="000000" w:fill="D9D9D9"/>
            <w:noWrap/>
            <w:vAlign w:val="bottom"/>
            <w:hideMark/>
          </w:tcPr>
          <w:p w14:paraId="325AE5DD"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64311A96"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4AD5DB63"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094E3837" w14:textId="77777777" w:rsidR="00EB1E40" w:rsidRPr="00EB1E40" w:rsidRDefault="00EB1E40" w:rsidP="00EB1E40">
            <w:pPr>
              <w:jc w:val="center"/>
              <w:rPr>
                <w:sz w:val="18"/>
                <w:szCs w:val="18"/>
              </w:rPr>
            </w:pPr>
            <w:r w:rsidRPr="00EB1E40">
              <w:rPr>
                <w:sz w:val="18"/>
                <w:szCs w:val="18"/>
              </w:rPr>
              <w:t xml:space="preserve">           945 026,36   </w:t>
            </w:r>
          </w:p>
        </w:tc>
        <w:tc>
          <w:tcPr>
            <w:tcW w:w="1701" w:type="dxa"/>
            <w:tcBorders>
              <w:top w:val="nil"/>
              <w:left w:val="nil"/>
              <w:bottom w:val="single" w:sz="4" w:space="0" w:color="auto"/>
              <w:right w:val="single" w:sz="4" w:space="0" w:color="auto"/>
            </w:tcBorders>
            <w:shd w:val="clear" w:color="000000" w:fill="FFFFFF"/>
            <w:noWrap/>
            <w:vAlign w:val="bottom"/>
            <w:hideMark/>
          </w:tcPr>
          <w:p w14:paraId="18CF41E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5091910"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53D3C7" w14:textId="77777777" w:rsidR="00EB1E40" w:rsidRPr="00EB1E40" w:rsidRDefault="00EB1E40" w:rsidP="00EB1E40">
            <w:pPr>
              <w:rPr>
                <w:sz w:val="18"/>
                <w:szCs w:val="18"/>
              </w:rPr>
            </w:pPr>
            <w:r w:rsidRPr="00EB1E40">
              <w:rPr>
                <w:sz w:val="18"/>
                <w:szCs w:val="18"/>
              </w:rPr>
              <w:t>6.1.2.1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DF06E67" w14:textId="77777777" w:rsidR="00EB1E40" w:rsidRPr="00EB1E40" w:rsidRDefault="00EB1E40" w:rsidP="00EB1E40">
            <w:pPr>
              <w:rPr>
                <w:i/>
                <w:iCs/>
                <w:sz w:val="20"/>
                <w:szCs w:val="20"/>
              </w:rPr>
            </w:pPr>
            <w:r w:rsidRPr="00EB1E40">
              <w:rPr>
                <w:i/>
                <w:iCs/>
                <w:sz w:val="20"/>
                <w:szCs w:val="20"/>
              </w:rPr>
              <w:t>Земляные работы</w:t>
            </w:r>
          </w:p>
        </w:tc>
        <w:tc>
          <w:tcPr>
            <w:tcW w:w="1509" w:type="dxa"/>
            <w:tcBorders>
              <w:top w:val="nil"/>
              <w:left w:val="nil"/>
              <w:bottom w:val="single" w:sz="4" w:space="0" w:color="auto"/>
              <w:right w:val="single" w:sz="4" w:space="0" w:color="auto"/>
            </w:tcBorders>
            <w:shd w:val="clear" w:color="000000" w:fill="FFFFFF"/>
            <w:hideMark/>
          </w:tcPr>
          <w:p w14:paraId="0BC86207"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21655CB8"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48A2BED5" w14:textId="77777777" w:rsidR="00EB1E40" w:rsidRPr="00EB1E40" w:rsidRDefault="00EB1E40" w:rsidP="00EB1E40">
            <w:pPr>
              <w:jc w:val="center"/>
              <w:rPr>
                <w:sz w:val="18"/>
                <w:szCs w:val="18"/>
              </w:rPr>
            </w:pPr>
            <w:r w:rsidRPr="00EB1E40">
              <w:rPr>
                <w:sz w:val="18"/>
                <w:szCs w:val="18"/>
              </w:rPr>
              <w:t xml:space="preserve">            147 537,74   </w:t>
            </w:r>
          </w:p>
        </w:tc>
        <w:tc>
          <w:tcPr>
            <w:tcW w:w="1984" w:type="dxa"/>
            <w:tcBorders>
              <w:top w:val="nil"/>
              <w:left w:val="nil"/>
              <w:bottom w:val="single" w:sz="4" w:space="0" w:color="auto"/>
              <w:right w:val="single" w:sz="4" w:space="0" w:color="auto"/>
            </w:tcBorders>
            <w:shd w:val="clear" w:color="auto" w:fill="auto"/>
            <w:noWrap/>
            <w:vAlign w:val="bottom"/>
            <w:hideMark/>
          </w:tcPr>
          <w:p w14:paraId="267FCFDE" w14:textId="77777777" w:rsidR="00EB1E40" w:rsidRPr="00EB1E40" w:rsidRDefault="00EB1E40" w:rsidP="00EB1E40">
            <w:pPr>
              <w:jc w:val="center"/>
              <w:rPr>
                <w:sz w:val="18"/>
                <w:szCs w:val="18"/>
              </w:rPr>
            </w:pPr>
            <w:r w:rsidRPr="00EB1E40">
              <w:rPr>
                <w:sz w:val="18"/>
                <w:szCs w:val="18"/>
              </w:rPr>
              <w:t xml:space="preserve">           147 537,74   </w:t>
            </w:r>
          </w:p>
        </w:tc>
        <w:tc>
          <w:tcPr>
            <w:tcW w:w="1701" w:type="dxa"/>
            <w:tcBorders>
              <w:top w:val="nil"/>
              <w:left w:val="nil"/>
              <w:bottom w:val="single" w:sz="4" w:space="0" w:color="auto"/>
              <w:right w:val="single" w:sz="4" w:space="0" w:color="auto"/>
            </w:tcBorders>
            <w:shd w:val="clear" w:color="000000" w:fill="FFFFFF"/>
            <w:noWrap/>
            <w:vAlign w:val="bottom"/>
            <w:hideMark/>
          </w:tcPr>
          <w:p w14:paraId="10562D00"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4A35B30"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36044" w14:textId="77777777" w:rsidR="00EB1E40" w:rsidRPr="00EB1E40" w:rsidRDefault="00EB1E40" w:rsidP="00EB1E40">
            <w:pPr>
              <w:rPr>
                <w:sz w:val="18"/>
                <w:szCs w:val="18"/>
              </w:rPr>
            </w:pPr>
            <w:r w:rsidRPr="00EB1E40">
              <w:rPr>
                <w:sz w:val="18"/>
                <w:szCs w:val="18"/>
              </w:rPr>
              <w:t>6.1.2.2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760E84B" w14:textId="77777777" w:rsidR="00EB1E40" w:rsidRPr="00EB1E40" w:rsidRDefault="00EB1E40" w:rsidP="00EB1E40">
            <w:pPr>
              <w:rPr>
                <w:i/>
                <w:iCs/>
                <w:sz w:val="20"/>
                <w:szCs w:val="20"/>
              </w:rPr>
            </w:pPr>
            <w:r w:rsidRPr="00EB1E40">
              <w:rPr>
                <w:i/>
                <w:iCs/>
                <w:sz w:val="20"/>
                <w:szCs w:val="20"/>
              </w:rPr>
              <w:t xml:space="preserve"> Монтаж трубопроводов</w:t>
            </w:r>
          </w:p>
        </w:tc>
        <w:tc>
          <w:tcPr>
            <w:tcW w:w="1509" w:type="dxa"/>
            <w:tcBorders>
              <w:top w:val="nil"/>
              <w:left w:val="nil"/>
              <w:bottom w:val="single" w:sz="4" w:space="0" w:color="auto"/>
              <w:right w:val="single" w:sz="4" w:space="0" w:color="auto"/>
            </w:tcBorders>
            <w:shd w:val="clear" w:color="000000" w:fill="FFFFFF"/>
            <w:hideMark/>
          </w:tcPr>
          <w:p w14:paraId="3BBC6C0C"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4689EA4A"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3EE023C" w14:textId="77777777" w:rsidR="00EB1E40" w:rsidRPr="00EB1E40" w:rsidRDefault="00EB1E40" w:rsidP="00EB1E40">
            <w:pPr>
              <w:jc w:val="center"/>
              <w:rPr>
                <w:sz w:val="18"/>
                <w:szCs w:val="18"/>
              </w:rPr>
            </w:pPr>
            <w:r w:rsidRPr="00EB1E40">
              <w:rPr>
                <w:sz w:val="18"/>
                <w:szCs w:val="18"/>
              </w:rPr>
              <w:t xml:space="preserve">            382 513,75   </w:t>
            </w:r>
          </w:p>
        </w:tc>
        <w:tc>
          <w:tcPr>
            <w:tcW w:w="1984" w:type="dxa"/>
            <w:tcBorders>
              <w:top w:val="nil"/>
              <w:left w:val="nil"/>
              <w:bottom w:val="single" w:sz="4" w:space="0" w:color="auto"/>
              <w:right w:val="single" w:sz="4" w:space="0" w:color="auto"/>
            </w:tcBorders>
            <w:shd w:val="clear" w:color="auto" w:fill="auto"/>
            <w:noWrap/>
            <w:vAlign w:val="bottom"/>
            <w:hideMark/>
          </w:tcPr>
          <w:p w14:paraId="4CD87A1C" w14:textId="77777777" w:rsidR="00EB1E40" w:rsidRPr="00EB1E40" w:rsidRDefault="00EB1E40" w:rsidP="00EB1E40">
            <w:pPr>
              <w:jc w:val="center"/>
              <w:rPr>
                <w:sz w:val="18"/>
                <w:szCs w:val="18"/>
              </w:rPr>
            </w:pPr>
            <w:r w:rsidRPr="00EB1E40">
              <w:rPr>
                <w:sz w:val="18"/>
                <w:szCs w:val="18"/>
              </w:rPr>
              <w:t xml:space="preserve">           382 513,75   </w:t>
            </w:r>
          </w:p>
        </w:tc>
        <w:tc>
          <w:tcPr>
            <w:tcW w:w="1701" w:type="dxa"/>
            <w:tcBorders>
              <w:top w:val="nil"/>
              <w:left w:val="nil"/>
              <w:bottom w:val="single" w:sz="4" w:space="0" w:color="auto"/>
              <w:right w:val="single" w:sz="4" w:space="0" w:color="auto"/>
            </w:tcBorders>
            <w:shd w:val="clear" w:color="000000" w:fill="FFFFFF"/>
            <w:noWrap/>
            <w:vAlign w:val="bottom"/>
            <w:hideMark/>
          </w:tcPr>
          <w:p w14:paraId="27D1547F"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C8193C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EE0C1E" w14:textId="77777777" w:rsidR="00EB1E40" w:rsidRPr="00EB1E40" w:rsidRDefault="00EB1E40" w:rsidP="00EB1E40">
            <w:pPr>
              <w:rPr>
                <w:sz w:val="18"/>
                <w:szCs w:val="18"/>
              </w:rPr>
            </w:pPr>
            <w:r w:rsidRPr="00EB1E40">
              <w:rPr>
                <w:sz w:val="18"/>
                <w:szCs w:val="18"/>
              </w:rPr>
              <w:t>6.1.2.3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2C539FE9" w14:textId="77777777" w:rsidR="00EB1E40" w:rsidRPr="00EB1E40" w:rsidRDefault="00EB1E40" w:rsidP="00EB1E40">
            <w:pPr>
              <w:rPr>
                <w:i/>
                <w:iCs/>
                <w:sz w:val="20"/>
                <w:szCs w:val="20"/>
              </w:rPr>
            </w:pPr>
            <w:r w:rsidRPr="00EB1E40">
              <w:rPr>
                <w:i/>
                <w:iCs/>
                <w:sz w:val="20"/>
                <w:szCs w:val="20"/>
              </w:rPr>
              <w:t xml:space="preserve"> Деталировка колодцев</w:t>
            </w:r>
          </w:p>
        </w:tc>
        <w:tc>
          <w:tcPr>
            <w:tcW w:w="1509" w:type="dxa"/>
            <w:tcBorders>
              <w:top w:val="nil"/>
              <w:left w:val="nil"/>
              <w:bottom w:val="single" w:sz="4" w:space="0" w:color="auto"/>
              <w:right w:val="single" w:sz="4" w:space="0" w:color="auto"/>
            </w:tcBorders>
            <w:shd w:val="clear" w:color="000000" w:fill="FFFFFF"/>
            <w:hideMark/>
          </w:tcPr>
          <w:p w14:paraId="1F2A6C49"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398900AA"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57EB52EC" w14:textId="77777777" w:rsidR="00EB1E40" w:rsidRPr="00EB1E40" w:rsidRDefault="00EB1E40" w:rsidP="00EB1E40">
            <w:pPr>
              <w:jc w:val="center"/>
              <w:rPr>
                <w:sz w:val="18"/>
                <w:szCs w:val="18"/>
              </w:rPr>
            </w:pPr>
            <w:r w:rsidRPr="00EB1E40">
              <w:rPr>
                <w:sz w:val="18"/>
                <w:szCs w:val="18"/>
              </w:rPr>
              <w:t xml:space="preserve">            296 096,18   </w:t>
            </w:r>
          </w:p>
        </w:tc>
        <w:tc>
          <w:tcPr>
            <w:tcW w:w="1984" w:type="dxa"/>
            <w:tcBorders>
              <w:top w:val="nil"/>
              <w:left w:val="nil"/>
              <w:bottom w:val="single" w:sz="4" w:space="0" w:color="auto"/>
              <w:right w:val="single" w:sz="4" w:space="0" w:color="auto"/>
            </w:tcBorders>
            <w:shd w:val="clear" w:color="auto" w:fill="auto"/>
            <w:noWrap/>
            <w:vAlign w:val="bottom"/>
            <w:hideMark/>
          </w:tcPr>
          <w:p w14:paraId="79D9076A" w14:textId="77777777" w:rsidR="00EB1E40" w:rsidRPr="00EB1E40" w:rsidRDefault="00EB1E40" w:rsidP="00EB1E40">
            <w:pPr>
              <w:jc w:val="center"/>
              <w:rPr>
                <w:sz w:val="18"/>
                <w:szCs w:val="18"/>
              </w:rPr>
            </w:pPr>
            <w:r w:rsidRPr="00EB1E40">
              <w:rPr>
                <w:sz w:val="18"/>
                <w:szCs w:val="18"/>
              </w:rPr>
              <w:t xml:space="preserve">           296 096,18   </w:t>
            </w:r>
          </w:p>
        </w:tc>
        <w:tc>
          <w:tcPr>
            <w:tcW w:w="1701" w:type="dxa"/>
            <w:tcBorders>
              <w:top w:val="nil"/>
              <w:left w:val="nil"/>
              <w:bottom w:val="single" w:sz="4" w:space="0" w:color="auto"/>
              <w:right w:val="single" w:sz="4" w:space="0" w:color="auto"/>
            </w:tcBorders>
            <w:shd w:val="clear" w:color="000000" w:fill="FFFFFF"/>
            <w:noWrap/>
            <w:vAlign w:val="bottom"/>
            <w:hideMark/>
          </w:tcPr>
          <w:p w14:paraId="15FE6BF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17C9A56"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E8B49" w14:textId="77777777" w:rsidR="00EB1E40" w:rsidRPr="00EB1E40" w:rsidRDefault="00EB1E40" w:rsidP="00EB1E40">
            <w:pPr>
              <w:rPr>
                <w:sz w:val="18"/>
                <w:szCs w:val="18"/>
              </w:rPr>
            </w:pPr>
            <w:r w:rsidRPr="00EB1E40">
              <w:rPr>
                <w:sz w:val="18"/>
                <w:szCs w:val="18"/>
              </w:rPr>
              <w:t>6.1.2.4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3025B7E" w14:textId="77777777" w:rsidR="00EB1E40" w:rsidRPr="00EB1E40" w:rsidRDefault="00EB1E40" w:rsidP="00EB1E40">
            <w:pPr>
              <w:rPr>
                <w:i/>
                <w:iCs/>
                <w:sz w:val="20"/>
                <w:szCs w:val="20"/>
              </w:rPr>
            </w:pPr>
            <w:r w:rsidRPr="00EB1E40">
              <w:rPr>
                <w:i/>
                <w:iCs/>
                <w:sz w:val="20"/>
                <w:szCs w:val="20"/>
              </w:rPr>
              <w:t xml:space="preserve"> Устройство водоотводных лотков сборных</w:t>
            </w:r>
          </w:p>
        </w:tc>
        <w:tc>
          <w:tcPr>
            <w:tcW w:w="1509" w:type="dxa"/>
            <w:tcBorders>
              <w:top w:val="nil"/>
              <w:left w:val="nil"/>
              <w:bottom w:val="single" w:sz="4" w:space="0" w:color="auto"/>
              <w:right w:val="single" w:sz="4" w:space="0" w:color="auto"/>
            </w:tcBorders>
            <w:shd w:val="clear" w:color="000000" w:fill="FFFFFF"/>
            <w:hideMark/>
          </w:tcPr>
          <w:p w14:paraId="7C7CC0DE" w14:textId="77777777" w:rsidR="00EB1E40" w:rsidRPr="00EB1E40" w:rsidRDefault="00EB1E40" w:rsidP="00EB1E40">
            <w:pPr>
              <w:jc w:val="center"/>
              <w:rPr>
                <w:sz w:val="20"/>
                <w:szCs w:val="20"/>
              </w:rPr>
            </w:pPr>
            <w:r w:rsidRPr="00EB1E40">
              <w:rPr>
                <w:sz w:val="20"/>
                <w:szCs w:val="20"/>
              </w:rPr>
              <w:t>компл</w:t>
            </w:r>
          </w:p>
        </w:tc>
        <w:tc>
          <w:tcPr>
            <w:tcW w:w="1442" w:type="dxa"/>
            <w:tcBorders>
              <w:top w:val="nil"/>
              <w:left w:val="nil"/>
              <w:bottom w:val="single" w:sz="4" w:space="0" w:color="auto"/>
              <w:right w:val="single" w:sz="4" w:space="0" w:color="auto"/>
            </w:tcBorders>
            <w:shd w:val="clear" w:color="auto" w:fill="auto"/>
            <w:hideMark/>
          </w:tcPr>
          <w:p w14:paraId="59000B85"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71C6C55B" w14:textId="77777777" w:rsidR="00EB1E40" w:rsidRPr="00EB1E40" w:rsidRDefault="00EB1E40" w:rsidP="00EB1E40">
            <w:pPr>
              <w:jc w:val="center"/>
              <w:rPr>
                <w:sz w:val="18"/>
                <w:szCs w:val="18"/>
              </w:rPr>
            </w:pPr>
            <w:r w:rsidRPr="00EB1E40">
              <w:rPr>
                <w:sz w:val="18"/>
                <w:szCs w:val="18"/>
              </w:rPr>
              <w:t xml:space="preserve">            118 878,69   </w:t>
            </w:r>
          </w:p>
        </w:tc>
        <w:tc>
          <w:tcPr>
            <w:tcW w:w="1984" w:type="dxa"/>
            <w:tcBorders>
              <w:top w:val="nil"/>
              <w:left w:val="nil"/>
              <w:bottom w:val="single" w:sz="4" w:space="0" w:color="auto"/>
              <w:right w:val="single" w:sz="4" w:space="0" w:color="auto"/>
            </w:tcBorders>
            <w:shd w:val="clear" w:color="auto" w:fill="auto"/>
            <w:noWrap/>
            <w:vAlign w:val="bottom"/>
            <w:hideMark/>
          </w:tcPr>
          <w:p w14:paraId="718E1E4E" w14:textId="77777777" w:rsidR="00EB1E40" w:rsidRPr="00EB1E40" w:rsidRDefault="00EB1E40" w:rsidP="00EB1E40">
            <w:pPr>
              <w:jc w:val="center"/>
              <w:rPr>
                <w:sz w:val="18"/>
                <w:szCs w:val="18"/>
              </w:rPr>
            </w:pPr>
            <w:r w:rsidRPr="00EB1E40">
              <w:rPr>
                <w:sz w:val="18"/>
                <w:szCs w:val="18"/>
              </w:rPr>
              <w:t xml:space="preserve">           118 878,69   </w:t>
            </w:r>
          </w:p>
        </w:tc>
        <w:tc>
          <w:tcPr>
            <w:tcW w:w="1701" w:type="dxa"/>
            <w:tcBorders>
              <w:top w:val="nil"/>
              <w:left w:val="nil"/>
              <w:bottom w:val="single" w:sz="4" w:space="0" w:color="auto"/>
              <w:right w:val="single" w:sz="4" w:space="0" w:color="auto"/>
            </w:tcBorders>
            <w:shd w:val="clear" w:color="000000" w:fill="FFFFFF"/>
            <w:noWrap/>
            <w:vAlign w:val="bottom"/>
            <w:hideMark/>
          </w:tcPr>
          <w:p w14:paraId="742D860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6862601"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74398139" w14:textId="77777777" w:rsidR="00EB1E40" w:rsidRPr="00EB1E40" w:rsidRDefault="00EB1E40" w:rsidP="00EB1E40">
            <w:pPr>
              <w:rPr>
                <w:b/>
                <w:bCs/>
                <w:sz w:val="18"/>
                <w:szCs w:val="18"/>
              </w:rPr>
            </w:pPr>
            <w:r w:rsidRPr="00EB1E40">
              <w:rPr>
                <w:b/>
                <w:bCs/>
                <w:sz w:val="18"/>
                <w:szCs w:val="18"/>
              </w:rPr>
              <w:t>6.1.3</w:t>
            </w:r>
          </w:p>
        </w:tc>
        <w:tc>
          <w:tcPr>
            <w:tcW w:w="5469" w:type="dxa"/>
            <w:gridSpan w:val="3"/>
            <w:tcBorders>
              <w:top w:val="single" w:sz="4" w:space="0" w:color="auto"/>
              <w:left w:val="nil"/>
              <w:bottom w:val="single" w:sz="4" w:space="0" w:color="auto"/>
              <w:right w:val="single" w:sz="4" w:space="0" w:color="000000"/>
            </w:tcBorders>
            <w:shd w:val="clear" w:color="000000" w:fill="D9D9D9"/>
            <w:hideMark/>
          </w:tcPr>
          <w:p w14:paraId="5D1F5972" w14:textId="77777777" w:rsidR="00EB1E40" w:rsidRPr="00EB1E40" w:rsidRDefault="00EB1E40" w:rsidP="00EB1E40">
            <w:pPr>
              <w:jc w:val="center"/>
              <w:rPr>
                <w:b/>
                <w:bCs/>
                <w:sz w:val="18"/>
                <w:szCs w:val="18"/>
              </w:rPr>
            </w:pPr>
            <w:r w:rsidRPr="00EB1E40">
              <w:rPr>
                <w:b/>
                <w:bCs/>
                <w:sz w:val="18"/>
                <w:szCs w:val="18"/>
              </w:rPr>
              <w:t>Внутриплощадочные технологические трубопроводы</w:t>
            </w:r>
          </w:p>
        </w:tc>
        <w:tc>
          <w:tcPr>
            <w:tcW w:w="1509" w:type="dxa"/>
            <w:tcBorders>
              <w:top w:val="single" w:sz="4" w:space="0" w:color="auto"/>
              <w:left w:val="nil"/>
              <w:bottom w:val="nil"/>
              <w:right w:val="single" w:sz="4" w:space="0" w:color="auto"/>
            </w:tcBorders>
            <w:shd w:val="clear" w:color="000000" w:fill="D9D9D9"/>
            <w:hideMark/>
          </w:tcPr>
          <w:p w14:paraId="16B7606E"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nil"/>
              <w:right w:val="single" w:sz="4" w:space="0" w:color="auto"/>
            </w:tcBorders>
            <w:shd w:val="clear" w:color="000000" w:fill="D9D9D9"/>
            <w:hideMark/>
          </w:tcPr>
          <w:p w14:paraId="13FB12A9" w14:textId="77777777" w:rsidR="00EB1E40" w:rsidRPr="00EB1E40" w:rsidRDefault="00EB1E40" w:rsidP="00EB1E40">
            <w:pPr>
              <w:rPr>
                <w:b/>
                <w:bCs/>
                <w:sz w:val="20"/>
                <w:szCs w:val="20"/>
              </w:rPr>
            </w:pPr>
            <w:r w:rsidRPr="00EB1E40">
              <w:rPr>
                <w:b/>
                <w:bCs/>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2207A7CD"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1ABD251D" w14:textId="77777777" w:rsidR="00EB1E40" w:rsidRPr="00EB1E40" w:rsidRDefault="00EB1E40" w:rsidP="00EB1E40">
            <w:pPr>
              <w:jc w:val="center"/>
              <w:rPr>
                <w:sz w:val="18"/>
                <w:szCs w:val="18"/>
              </w:rPr>
            </w:pPr>
            <w:r w:rsidRPr="00EB1E40">
              <w:rPr>
                <w:sz w:val="18"/>
                <w:szCs w:val="18"/>
              </w:rPr>
              <w:t xml:space="preserve">        3 385 301,45   </w:t>
            </w:r>
          </w:p>
        </w:tc>
        <w:tc>
          <w:tcPr>
            <w:tcW w:w="1701" w:type="dxa"/>
            <w:tcBorders>
              <w:top w:val="nil"/>
              <w:left w:val="nil"/>
              <w:bottom w:val="single" w:sz="4" w:space="0" w:color="auto"/>
              <w:right w:val="single" w:sz="4" w:space="0" w:color="auto"/>
            </w:tcBorders>
            <w:shd w:val="clear" w:color="000000" w:fill="FFFFFF"/>
            <w:noWrap/>
            <w:vAlign w:val="bottom"/>
            <w:hideMark/>
          </w:tcPr>
          <w:p w14:paraId="6545818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72B13AB"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CBCAB" w14:textId="77777777" w:rsidR="00EB1E40" w:rsidRPr="00EB1E40" w:rsidRDefault="00EB1E40" w:rsidP="00EB1E40">
            <w:pPr>
              <w:rPr>
                <w:sz w:val="18"/>
                <w:szCs w:val="18"/>
              </w:rPr>
            </w:pPr>
            <w:r w:rsidRPr="00EB1E40">
              <w:rPr>
                <w:sz w:val="18"/>
                <w:szCs w:val="18"/>
              </w:rPr>
              <w:t>6.1.3.1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D8ED0D4" w14:textId="77777777" w:rsidR="00EB1E40" w:rsidRPr="00EB1E40" w:rsidRDefault="00EB1E40" w:rsidP="00EB1E40">
            <w:pPr>
              <w:rPr>
                <w:i/>
                <w:iCs/>
                <w:sz w:val="20"/>
                <w:szCs w:val="20"/>
              </w:rPr>
            </w:pPr>
            <w:r w:rsidRPr="00EB1E40">
              <w:rPr>
                <w:i/>
                <w:iCs/>
                <w:sz w:val="20"/>
                <w:szCs w:val="20"/>
              </w:rPr>
              <w:t>Система Р1- внутриплощадочные трубопроводы</w:t>
            </w:r>
          </w:p>
        </w:tc>
        <w:tc>
          <w:tcPr>
            <w:tcW w:w="1509" w:type="dxa"/>
            <w:tcBorders>
              <w:top w:val="single" w:sz="4" w:space="0" w:color="auto"/>
              <w:left w:val="nil"/>
              <w:bottom w:val="single" w:sz="4" w:space="0" w:color="auto"/>
              <w:right w:val="single" w:sz="4" w:space="0" w:color="auto"/>
            </w:tcBorders>
            <w:shd w:val="clear" w:color="auto" w:fill="auto"/>
            <w:hideMark/>
          </w:tcPr>
          <w:p w14:paraId="3AEE0D4A"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5980932B"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49AB6CF" w14:textId="77777777" w:rsidR="00EB1E40" w:rsidRPr="00EB1E40" w:rsidRDefault="00EB1E40" w:rsidP="00EB1E40">
            <w:pPr>
              <w:jc w:val="center"/>
              <w:rPr>
                <w:sz w:val="18"/>
                <w:szCs w:val="18"/>
              </w:rPr>
            </w:pPr>
            <w:r w:rsidRPr="00EB1E40">
              <w:rPr>
                <w:sz w:val="18"/>
                <w:szCs w:val="18"/>
              </w:rPr>
              <w:t xml:space="preserve">        2 304 435,81   </w:t>
            </w:r>
          </w:p>
        </w:tc>
        <w:tc>
          <w:tcPr>
            <w:tcW w:w="1984" w:type="dxa"/>
            <w:tcBorders>
              <w:top w:val="nil"/>
              <w:left w:val="nil"/>
              <w:bottom w:val="single" w:sz="4" w:space="0" w:color="auto"/>
              <w:right w:val="single" w:sz="4" w:space="0" w:color="auto"/>
            </w:tcBorders>
            <w:shd w:val="clear" w:color="auto" w:fill="auto"/>
            <w:noWrap/>
            <w:vAlign w:val="bottom"/>
            <w:hideMark/>
          </w:tcPr>
          <w:p w14:paraId="2E63E30A" w14:textId="77777777" w:rsidR="00EB1E40" w:rsidRPr="00EB1E40" w:rsidRDefault="00EB1E40" w:rsidP="00EB1E40">
            <w:pPr>
              <w:jc w:val="center"/>
              <w:rPr>
                <w:sz w:val="18"/>
                <w:szCs w:val="18"/>
              </w:rPr>
            </w:pPr>
            <w:r w:rsidRPr="00EB1E40">
              <w:rPr>
                <w:sz w:val="18"/>
                <w:szCs w:val="18"/>
              </w:rPr>
              <w:t xml:space="preserve">        2 304 435,81   </w:t>
            </w:r>
          </w:p>
        </w:tc>
        <w:tc>
          <w:tcPr>
            <w:tcW w:w="1701" w:type="dxa"/>
            <w:tcBorders>
              <w:top w:val="nil"/>
              <w:left w:val="nil"/>
              <w:bottom w:val="single" w:sz="4" w:space="0" w:color="auto"/>
              <w:right w:val="single" w:sz="4" w:space="0" w:color="auto"/>
            </w:tcBorders>
            <w:shd w:val="clear" w:color="000000" w:fill="FFFFFF"/>
            <w:noWrap/>
            <w:vAlign w:val="bottom"/>
            <w:hideMark/>
          </w:tcPr>
          <w:p w14:paraId="4909C72E"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E2CECCF"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E466F" w14:textId="77777777" w:rsidR="00EB1E40" w:rsidRPr="00EB1E40" w:rsidRDefault="00EB1E40" w:rsidP="00EB1E40">
            <w:pPr>
              <w:rPr>
                <w:sz w:val="18"/>
                <w:szCs w:val="18"/>
              </w:rPr>
            </w:pPr>
            <w:r w:rsidRPr="00EB1E40">
              <w:rPr>
                <w:sz w:val="18"/>
                <w:szCs w:val="18"/>
              </w:rPr>
              <w:t>6.1.3.2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500FCD2" w14:textId="77777777" w:rsidR="00EB1E40" w:rsidRPr="00EB1E40" w:rsidRDefault="00EB1E40" w:rsidP="00EB1E40">
            <w:pPr>
              <w:rPr>
                <w:i/>
                <w:iCs/>
                <w:sz w:val="20"/>
                <w:szCs w:val="20"/>
              </w:rPr>
            </w:pPr>
            <w:r w:rsidRPr="00EB1E40">
              <w:rPr>
                <w:i/>
                <w:iCs/>
                <w:sz w:val="20"/>
                <w:szCs w:val="20"/>
              </w:rPr>
              <w:t xml:space="preserve"> Земляные работы (под колодцы)</w:t>
            </w:r>
          </w:p>
        </w:tc>
        <w:tc>
          <w:tcPr>
            <w:tcW w:w="1509" w:type="dxa"/>
            <w:tcBorders>
              <w:top w:val="single" w:sz="4" w:space="0" w:color="auto"/>
              <w:left w:val="nil"/>
              <w:bottom w:val="single" w:sz="4" w:space="0" w:color="auto"/>
              <w:right w:val="single" w:sz="4" w:space="0" w:color="auto"/>
            </w:tcBorders>
            <w:shd w:val="clear" w:color="auto" w:fill="auto"/>
            <w:hideMark/>
          </w:tcPr>
          <w:p w14:paraId="21EFDEBB"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0A4068A1"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63FAA0E8" w14:textId="77777777" w:rsidR="00EB1E40" w:rsidRPr="00EB1E40" w:rsidRDefault="00EB1E40" w:rsidP="00EB1E40">
            <w:pPr>
              <w:jc w:val="center"/>
              <w:rPr>
                <w:sz w:val="18"/>
                <w:szCs w:val="18"/>
              </w:rPr>
            </w:pPr>
            <w:r w:rsidRPr="00EB1E40">
              <w:rPr>
                <w:sz w:val="18"/>
                <w:szCs w:val="18"/>
              </w:rPr>
              <w:t xml:space="preserve">              92 397,77   </w:t>
            </w:r>
          </w:p>
        </w:tc>
        <w:tc>
          <w:tcPr>
            <w:tcW w:w="1984" w:type="dxa"/>
            <w:tcBorders>
              <w:top w:val="nil"/>
              <w:left w:val="nil"/>
              <w:bottom w:val="single" w:sz="4" w:space="0" w:color="auto"/>
              <w:right w:val="single" w:sz="4" w:space="0" w:color="auto"/>
            </w:tcBorders>
            <w:shd w:val="clear" w:color="auto" w:fill="auto"/>
            <w:noWrap/>
            <w:vAlign w:val="bottom"/>
            <w:hideMark/>
          </w:tcPr>
          <w:p w14:paraId="20FBDBDE" w14:textId="77777777" w:rsidR="00EB1E40" w:rsidRPr="00EB1E40" w:rsidRDefault="00EB1E40" w:rsidP="00EB1E40">
            <w:pPr>
              <w:jc w:val="center"/>
              <w:rPr>
                <w:sz w:val="18"/>
                <w:szCs w:val="18"/>
              </w:rPr>
            </w:pPr>
            <w:r w:rsidRPr="00EB1E40">
              <w:rPr>
                <w:sz w:val="18"/>
                <w:szCs w:val="18"/>
              </w:rPr>
              <w:t xml:space="preserve">              92 397,77   </w:t>
            </w:r>
          </w:p>
        </w:tc>
        <w:tc>
          <w:tcPr>
            <w:tcW w:w="1701" w:type="dxa"/>
            <w:tcBorders>
              <w:top w:val="nil"/>
              <w:left w:val="nil"/>
              <w:bottom w:val="single" w:sz="4" w:space="0" w:color="auto"/>
              <w:right w:val="single" w:sz="4" w:space="0" w:color="auto"/>
            </w:tcBorders>
            <w:shd w:val="clear" w:color="000000" w:fill="FFFFFF"/>
            <w:noWrap/>
            <w:vAlign w:val="bottom"/>
            <w:hideMark/>
          </w:tcPr>
          <w:p w14:paraId="792EA997"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E65E2EC"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858ADA" w14:textId="77777777" w:rsidR="00EB1E40" w:rsidRPr="00EB1E40" w:rsidRDefault="00EB1E40" w:rsidP="00EB1E40">
            <w:pPr>
              <w:rPr>
                <w:sz w:val="18"/>
                <w:szCs w:val="18"/>
              </w:rPr>
            </w:pPr>
            <w:r w:rsidRPr="00EB1E40">
              <w:rPr>
                <w:sz w:val="18"/>
                <w:szCs w:val="18"/>
              </w:rPr>
              <w:t>6.1.3.3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A2CBC3D" w14:textId="77777777" w:rsidR="00EB1E40" w:rsidRPr="00EB1E40" w:rsidRDefault="00EB1E40" w:rsidP="00EB1E40">
            <w:pPr>
              <w:rPr>
                <w:i/>
                <w:iCs/>
                <w:sz w:val="20"/>
                <w:szCs w:val="20"/>
              </w:rPr>
            </w:pPr>
            <w:r w:rsidRPr="00EB1E40">
              <w:rPr>
                <w:i/>
                <w:iCs/>
                <w:sz w:val="20"/>
                <w:szCs w:val="20"/>
              </w:rPr>
              <w:t>Монтаж колодцев</w:t>
            </w:r>
          </w:p>
        </w:tc>
        <w:tc>
          <w:tcPr>
            <w:tcW w:w="1509" w:type="dxa"/>
            <w:tcBorders>
              <w:top w:val="single" w:sz="4" w:space="0" w:color="auto"/>
              <w:left w:val="nil"/>
              <w:bottom w:val="single" w:sz="4" w:space="0" w:color="auto"/>
              <w:right w:val="single" w:sz="4" w:space="0" w:color="auto"/>
            </w:tcBorders>
            <w:shd w:val="clear" w:color="auto" w:fill="auto"/>
            <w:hideMark/>
          </w:tcPr>
          <w:p w14:paraId="013E517F"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4EC926BD"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5E003F2" w14:textId="77777777" w:rsidR="00EB1E40" w:rsidRPr="00EB1E40" w:rsidRDefault="00EB1E40" w:rsidP="00EB1E40">
            <w:pPr>
              <w:jc w:val="center"/>
              <w:rPr>
                <w:sz w:val="18"/>
                <w:szCs w:val="18"/>
              </w:rPr>
            </w:pPr>
            <w:r w:rsidRPr="00EB1E40">
              <w:rPr>
                <w:sz w:val="18"/>
                <w:szCs w:val="18"/>
              </w:rPr>
              <w:t xml:space="preserve">            988 467,87   </w:t>
            </w:r>
          </w:p>
        </w:tc>
        <w:tc>
          <w:tcPr>
            <w:tcW w:w="1984" w:type="dxa"/>
            <w:tcBorders>
              <w:top w:val="nil"/>
              <w:left w:val="nil"/>
              <w:bottom w:val="single" w:sz="4" w:space="0" w:color="auto"/>
              <w:right w:val="single" w:sz="4" w:space="0" w:color="auto"/>
            </w:tcBorders>
            <w:shd w:val="clear" w:color="auto" w:fill="auto"/>
            <w:noWrap/>
            <w:vAlign w:val="bottom"/>
            <w:hideMark/>
          </w:tcPr>
          <w:p w14:paraId="4E040D57" w14:textId="77777777" w:rsidR="00EB1E40" w:rsidRPr="00EB1E40" w:rsidRDefault="00EB1E40" w:rsidP="00EB1E40">
            <w:pPr>
              <w:jc w:val="center"/>
              <w:rPr>
                <w:sz w:val="18"/>
                <w:szCs w:val="18"/>
              </w:rPr>
            </w:pPr>
            <w:r w:rsidRPr="00EB1E40">
              <w:rPr>
                <w:sz w:val="18"/>
                <w:szCs w:val="18"/>
              </w:rPr>
              <w:t xml:space="preserve">           988 467,87   </w:t>
            </w:r>
          </w:p>
        </w:tc>
        <w:tc>
          <w:tcPr>
            <w:tcW w:w="1701" w:type="dxa"/>
            <w:tcBorders>
              <w:top w:val="nil"/>
              <w:left w:val="nil"/>
              <w:bottom w:val="single" w:sz="4" w:space="0" w:color="auto"/>
              <w:right w:val="single" w:sz="4" w:space="0" w:color="auto"/>
            </w:tcBorders>
            <w:shd w:val="clear" w:color="000000" w:fill="FFFFFF"/>
            <w:noWrap/>
            <w:vAlign w:val="bottom"/>
            <w:hideMark/>
          </w:tcPr>
          <w:p w14:paraId="0C80A5D0"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8873FC5"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5BF40B6" w14:textId="77777777" w:rsidR="00EB1E40" w:rsidRPr="00EB1E40" w:rsidRDefault="00EB1E40" w:rsidP="00EB1E40">
            <w:pPr>
              <w:rPr>
                <w:b/>
                <w:bCs/>
                <w:sz w:val="18"/>
                <w:szCs w:val="18"/>
              </w:rPr>
            </w:pPr>
            <w:r w:rsidRPr="00EB1E40">
              <w:rPr>
                <w:b/>
                <w:bCs/>
                <w:sz w:val="18"/>
                <w:szCs w:val="18"/>
              </w:rPr>
              <w:t>7.1.1</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7522832B" w14:textId="77777777" w:rsidR="00EB1E40" w:rsidRPr="00EB1E40" w:rsidRDefault="00EB1E40" w:rsidP="00EB1E40">
            <w:pPr>
              <w:rPr>
                <w:b/>
                <w:bCs/>
                <w:i/>
                <w:iCs/>
                <w:sz w:val="18"/>
                <w:szCs w:val="18"/>
              </w:rPr>
            </w:pPr>
            <w:r w:rsidRPr="00EB1E40">
              <w:rPr>
                <w:b/>
                <w:bCs/>
                <w:i/>
                <w:iCs/>
                <w:sz w:val="18"/>
                <w:szCs w:val="18"/>
              </w:rPr>
              <w:t>ЛС 07-01-01 Благоустройство</w:t>
            </w:r>
          </w:p>
        </w:tc>
        <w:tc>
          <w:tcPr>
            <w:tcW w:w="1509" w:type="dxa"/>
            <w:tcBorders>
              <w:top w:val="single" w:sz="4" w:space="0" w:color="auto"/>
              <w:left w:val="nil"/>
              <w:bottom w:val="nil"/>
              <w:right w:val="single" w:sz="4" w:space="0" w:color="auto"/>
            </w:tcBorders>
            <w:shd w:val="clear" w:color="000000" w:fill="D9D9D9"/>
            <w:hideMark/>
          </w:tcPr>
          <w:p w14:paraId="480F0EE4"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nil"/>
              <w:right w:val="single" w:sz="4" w:space="0" w:color="auto"/>
            </w:tcBorders>
            <w:shd w:val="clear" w:color="000000" w:fill="D9D9D9"/>
            <w:hideMark/>
          </w:tcPr>
          <w:p w14:paraId="04BB2DDA" w14:textId="77777777" w:rsidR="00EB1E40" w:rsidRPr="00EB1E40" w:rsidRDefault="00EB1E40" w:rsidP="00EB1E40">
            <w:pPr>
              <w:rPr>
                <w:sz w:val="20"/>
                <w:szCs w:val="20"/>
              </w:rPr>
            </w:pPr>
            <w:r w:rsidRPr="00EB1E40">
              <w:rPr>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1BDAC2B0"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326BA025" w14:textId="77777777" w:rsidR="00EB1E40" w:rsidRPr="00EB1E40" w:rsidRDefault="00EB1E40" w:rsidP="00EB1E40">
            <w:pPr>
              <w:jc w:val="center"/>
              <w:rPr>
                <w:sz w:val="18"/>
                <w:szCs w:val="18"/>
              </w:rPr>
            </w:pPr>
            <w:r w:rsidRPr="00EB1E40">
              <w:rPr>
                <w:sz w:val="18"/>
                <w:szCs w:val="18"/>
              </w:rPr>
              <w:t xml:space="preserve">      24 332 937,05   </w:t>
            </w:r>
          </w:p>
        </w:tc>
        <w:tc>
          <w:tcPr>
            <w:tcW w:w="1701" w:type="dxa"/>
            <w:tcBorders>
              <w:top w:val="nil"/>
              <w:left w:val="nil"/>
              <w:bottom w:val="single" w:sz="4" w:space="0" w:color="auto"/>
              <w:right w:val="single" w:sz="4" w:space="0" w:color="auto"/>
            </w:tcBorders>
            <w:shd w:val="clear" w:color="000000" w:fill="FFFFFF"/>
            <w:noWrap/>
            <w:vAlign w:val="bottom"/>
            <w:hideMark/>
          </w:tcPr>
          <w:p w14:paraId="65EB8CD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710D4D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A6215D" w14:textId="77777777" w:rsidR="00EB1E40" w:rsidRPr="00EB1E40" w:rsidRDefault="00EB1E40" w:rsidP="00EB1E40">
            <w:pPr>
              <w:rPr>
                <w:sz w:val="18"/>
                <w:szCs w:val="18"/>
              </w:rPr>
            </w:pPr>
            <w:r w:rsidRPr="00EB1E40">
              <w:rPr>
                <w:sz w:val="18"/>
                <w:szCs w:val="18"/>
              </w:rPr>
              <w:t>7.1.1.1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5B5ABA7C" w14:textId="77777777" w:rsidR="00EB1E40" w:rsidRPr="00EB1E40" w:rsidRDefault="00EB1E40" w:rsidP="00EB1E40">
            <w:pPr>
              <w:rPr>
                <w:i/>
                <w:iCs/>
                <w:sz w:val="20"/>
                <w:szCs w:val="20"/>
              </w:rPr>
            </w:pPr>
            <w:r w:rsidRPr="00EB1E40">
              <w:rPr>
                <w:i/>
                <w:iCs/>
                <w:sz w:val="20"/>
                <w:szCs w:val="20"/>
              </w:rPr>
              <w:t xml:space="preserve"> Земляные работы (вертикальная планировка)</w:t>
            </w:r>
          </w:p>
        </w:tc>
        <w:tc>
          <w:tcPr>
            <w:tcW w:w="1509" w:type="dxa"/>
            <w:tcBorders>
              <w:top w:val="single" w:sz="4" w:space="0" w:color="auto"/>
              <w:left w:val="nil"/>
              <w:bottom w:val="single" w:sz="4" w:space="0" w:color="auto"/>
              <w:right w:val="single" w:sz="4" w:space="0" w:color="auto"/>
            </w:tcBorders>
            <w:shd w:val="clear" w:color="auto" w:fill="auto"/>
            <w:hideMark/>
          </w:tcPr>
          <w:p w14:paraId="42B10EBF"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1D8F9E37"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29B55BE1" w14:textId="77777777" w:rsidR="00EB1E40" w:rsidRPr="00EB1E40" w:rsidRDefault="00EB1E40" w:rsidP="00EB1E40">
            <w:pPr>
              <w:jc w:val="center"/>
              <w:rPr>
                <w:sz w:val="18"/>
                <w:szCs w:val="18"/>
              </w:rPr>
            </w:pPr>
            <w:r w:rsidRPr="00EB1E40">
              <w:rPr>
                <w:sz w:val="18"/>
                <w:szCs w:val="18"/>
              </w:rPr>
              <w:t xml:space="preserve">            492 842,73   </w:t>
            </w:r>
          </w:p>
        </w:tc>
        <w:tc>
          <w:tcPr>
            <w:tcW w:w="1984" w:type="dxa"/>
            <w:tcBorders>
              <w:top w:val="nil"/>
              <w:left w:val="nil"/>
              <w:bottom w:val="single" w:sz="4" w:space="0" w:color="auto"/>
              <w:right w:val="single" w:sz="4" w:space="0" w:color="auto"/>
            </w:tcBorders>
            <w:shd w:val="clear" w:color="auto" w:fill="auto"/>
            <w:noWrap/>
            <w:vAlign w:val="bottom"/>
            <w:hideMark/>
          </w:tcPr>
          <w:p w14:paraId="2D928D8C" w14:textId="77777777" w:rsidR="00EB1E40" w:rsidRPr="00EB1E40" w:rsidRDefault="00EB1E40" w:rsidP="00EB1E40">
            <w:pPr>
              <w:jc w:val="center"/>
              <w:rPr>
                <w:sz w:val="18"/>
                <w:szCs w:val="18"/>
              </w:rPr>
            </w:pPr>
            <w:r w:rsidRPr="00EB1E40">
              <w:rPr>
                <w:sz w:val="18"/>
                <w:szCs w:val="18"/>
              </w:rPr>
              <w:t xml:space="preserve">           492 842,73   </w:t>
            </w:r>
          </w:p>
        </w:tc>
        <w:tc>
          <w:tcPr>
            <w:tcW w:w="1701" w:type="dxa"/>
            <w:tcBorders>
              <w:top w:val="nil"/>
              <w:left w:val="nil"/>
              <w:bottom w:val="single" w:sz="4" w:space="0" w:color="auto"/>
              <w:right w:val="single" w:sz="4" w:space="0" w:color="auto"/>
            </w:tcBorders>
            <w:shd w:val="clear" w:color="000000" w:fill="FFFFFF"/>
            <w:noWrap/>
            <w:vAlign w:val="bottom"/>
            <w:hideMark/>
          </w:tcPr>
          <w:p w14:paraId="6A4D0049"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7AE27C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C26AFD" w14:textId="77777777" w:rsidR="00EB1E40" w:rsidRPr="00EB1E40" w:rsidRDefault="00EB1E40" w:rsidP="00EB1E40">
            <w:pPr>
              <w:rPr>
                <w:sz w:val="18"/>
                <w:szCs w:val="18"/>
              </w:rPr>
            </w:pPr>
            <w:r w:rsidRPr="00EB1E40">
              <w:rPr>
                <w:sz w:val="18"/>
                <w:szCs w:val="18"/>
              </w:rPr>
              <w:t>7.1.1.2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C8F43CC" w14:textId="77777777" w:rsidR="00EB1E40" w:rsidRPr="00EB1E40" w:rsidRDefault="00EB1E40" w:rsidP="00EB1E40">
            <w:pPr>
              <w:rPr>
                <w:i/>
                <w:iCs/>
                <w:sz w:val="20"/>
                <w:szCs w:val="20"/>
              </w:rPr>
            </w:pPr>
            <w:r w:rsidRPr="00EB1E40">
              <w:rPr>
                <w:i/>
                <w:iCs/>
                <w:sz w:val="20"/>
                <w:szCs w:val="20"/>
              </w:rPr>
              <w:t xml:space="preserve"> Водооотводные лотки</w:t>
            </w:r>
          </w:p>
        </w:tc>
        <w:tc>
          <w:tcPr>
            <w:tcW w:w="1509" w:type="dxa"/>
            <w:tcBorders>
              <w:top w:val="single" w:sz="4" w:space="0" w:color="auto"/>
              <w:left w:val="nil"/>
              <w:bottom w:val="single" w:sz="4" w:space="0" w:color="auto"/>
              <w:right w:val="single" w:sz="4" w:space="0" w:color="auto"/>
            </w:tcBorders>
            <w:shd w:val="clear" w:color="auto" w:fill="auto"/>
            <w:hideMark/>
          </w:tcPr>
          <w:p w14:paraId="1F28EBC9"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FEA4F77"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5AF77314" w14:textId="77777777" w:rsidR="00EB1E40" w:rsidRPr="00EB1E40" w:rsidRDefault="00EB1E40" w:rsidP="00EB1E40">
            <w:pPr>
              <w:jc w:val="center"/>
              <w:rPr>
                <w:sz w:val="18"/>
                <w:szCs w:val="18"/>
              </w:rPr>
            </w:pPr>
            <w:r w:rsidRPr="00EB1E40">
              <w:rPr>
                <w:sz w:val="18"/>
                <w:szCs w:val="18"/>
              </w:rPr>
              <w:t xml:space="preserve">            404 775,13   </w:t>
            </w:r>
          </w:p>
        </w:tc>
        <w:tc>
          <w:tcPr>
            <w:tcW w:w="1984" w:type="dxa"/>
            <w:tcBorders>
              <w:top w:val="nil"/>
              <w:left w:val="nil"/>
              <w:bottom w:val="single" w:sz="4" w:space="0" w:color="auto"/>
              <w:right w:val="single" w:sz="4" w:space="0" w:color="auto"/>
            </w:tcBorders>
            <w:shd w:val="clear" w:color="auto" w:fill="auto"/>
            <w:noWrap/>
            <w:vAlign w:val="bottom"/>
            <w:hideMark/>
          </w:tcPr>
          <w:p w14:paraId="6206A101" w14:textId="77777777" w:rsidR="00EB1E40" w:rsidRPr="00EB1E40" w:rsidRDefault="00EB1E40" w:rsidP="00EB1E40">
            <w:pPr>
              <w:jc w:val="center"/>
              <w:rPr>
                <w:sz w:val="18"/>
                <w:szCs w:val="18"/>
              </w:rPr>
            </w:pPr>
            <w:r w:rsidRPr="00EB1E40">
              <w:rPr>
                <w:sz w:val="18"/>
                <w:szCs w:val="18"/>
              </w:rPr>
              <w:t xml:space="preserve">           404 775,13   </w:t>
            </w:r>
          </w:p>
        </w:tc>
        <w:tc>
          <w:tcPr>
            <w:tcW w:w="1701" w:type="dxa"/>
            <w:tcBorders>
              <w:top w:val="nil"/>
              <w:left w:val="nil"/>
              <w:bottom w:val="single" w:sz="4" w:space="0" w:color="auto"/>
              <w:right w:val="single" w:sz="4" w:space="0" w:color="auto"/>
            </w:tcBorders>
            <w:shd w:val="clear" w:color="000000" w:fill="FFFFFF"/>
            <w:noWrap/>
            <w:vAlign w:val="bottom"/>
            <w:hideMark/>
          </w:tcPr>
          <w:p w14:paraId="335B7BEE"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0EC4C2FD" w14:textId="77777777" w:rsidTr="00C9508B">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8368F" w14:textId="77777777" w:rsidR="00EB1E40" w:rsidRPr="00EB1E40" w:rsidRDefault="00EB1E40" w:rsidP="00EB1E40">
            <w:pPr>
              <w:rPr>
                <w:sz w:val="18"/>
                <w:szCs w:val="18"/>
              </w:rPr>
            </w:pPr>
            <w:r w:rsidRPr="00EB1E40">
              <w:rPr>
                <w:sz w:val="18"/>
                <w:szCs w:val="18"/>
              </w:rPr>
              <w:lastRenderedPageBreak/>
              <w:t>7.1.1.3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A91FA2B" w14:textId="77777777" w:rsidR="00EB1E40" w:rsidRPr="00EB1E40" w:rsidRDefault="00EB1E40" w:rsidP="00EB1E40">
            <w:pPr>
              <w:rPr>
                <w:i/>
                <w:iCs/>
                <w:sz w:val="20"/>
                <w:szCs w:val="20"/>
              </w:rPr>
            </w:pPr>
            <w:r w:rsidRPr="00EB1E40">
              <w:rPr>
                <w:i/>
                <w:iCs/>
                <w:sz w:val="20"/>
                <w:szCs w:val="20"/>
              </w:rPr>
              <w:t xml:space="preserve"> Конструкции проедов и площадок с асфальтобетонным покрытием (тип 1)</w:t>
            </w:r>
          </w:p>
        </w:tc>
        <w:tc>
          <w:tcPr>
            <w:tcW w:w="1509" w:type="dxa"/>
            <w:tcBorders>
              <w:top w:val="single" w:sz="4" w:space="0" w:color="auto"/>
              <w:left w:val="nil"/>
              <w:bottom w:val="single" w:sz="4" w:space="0" w:color="auto"/>
              <w:right w:val="single" w:sz="4" w:space="0" w:color="auto"/>
            </w:tcBorders>
            <w:shd w:val="clear" w:color="auto" w:fill="auto"/>
            <w:hideMark/>
          </w:tcPr>
          <w:p w14:paraId="0D3724E2"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178E9CBD" w14:textId="77777777" w:rsidR="00EB1E40" w:rsidRPr="00EB1E40" w:rsidRDefault="00EB1E40" w:rsidP="00EB1E40">
            <w:pPr>
              <w:jc w:val="right"/>
              <w:rPr>
                <w:sz w:val="20"/>
                <w:szCs w:val="20"/>
              </w:rPr>
            </w:pPr>
            <w:r w:rsidRPr="00EB1E40">
              <w:rPr>
                <w:sz w:val="20"/>
                <w:szCs w:val="20"/>
              </w:rPr>
              <w:t>900</w:t>
            </w:r>
          </w:p>
        </w:tc>
        <w:tc>
          <w:tcPr>
            <w:tcW w:w="1680" w:type="dxa"/>
            <w:tcBorders>
              <w:top w:val="nil"/>
              <w:left w:val="nil"/>
              <w:bottom w:val="single" w:sz="4" w:space="0" w:color="auto"/>
              <w:right w:val="single" w:sz="4" w:space="0" w:color="auto"/>
            </w:tcBorders>
            <w:shd w:val="clear" w:color="auto" w:fill="auto"/>
            <w:noWrap/>
            <w:vAlign w:val="bottom"/>
            <w:hideMark/>
          </w:tcPr>
          <w:p w14:paraId="551FBFB2" w14:textId="77777777" w:rsidR="00EB1E40" w:rsidRPr="00EB1E40" w:rsidRDefault="00EB1E40" w:rsidP="00EB1E40">
            <w:pPr>
              <w:jc w:val="center"/>
              <w:rPr>
                <w:sz w:val="18"/>
                <w:szCs w:val="18"/>
              </w:rPr>
            </w:pPr>
            <w:r w:rsidRPr="00EB1E40">
              <w:rPr>
                <w:sz w:val="18"/>
                <w:szCs w:val="18"/>
              </w:rPr>
              <w:t xml:space="preserve">                1 953,13   </w:t>
            </w:r>
          </w:p>
        </w:tc>
        <w:tc>
          <w:tcPr>
            <w:tcW w:w="1984" w:type="dxa"/>
            <w:tcBorders>
              <w:top w:val="nil"/>
              <w:left w:val="nil"/>
              <w:bottom w:val="single" w:sz="4" w:space="0" w:color="auto"/>
              <w:right w:val="single" w:sz="4" w:space="0" w:color="auto"/>
            </w:tcBorders>
            <w:shd w:val="clear" w:color="auto" w:fill="auto"/>
            <w:noWrap/>
            <w:vAlign w:val="bottom"/>
            <w:hideMark/>
          </w:tcPr>
          <w:p w14:paraId="3E0A02FB" w14:textId="77777777" w:rsidR="00EB1E40" w:rsidRPr="00EB1E40" w:rsidRDefault="00EB1E40" w:rsidP="00EB1E40">
            <w:pPr>
              <w:jc w:val="center"/>
              <w:rPr>
                <w:sz w:val="18"/>
                <w:szCs w:val="18"/>
              </w:rPr>
            </w:pPr>
            <w:r w:rsidRPr="00EB1E40">
              <w:rPr>
                <w:sz w:val="18"/>
                <w:szCs w:val="18"/>
              </w:rPr>
              <w:t xml:space="preserve">        1 757 817,00   </w:t>
            </w:r>
          </w:p>
        </w:tc>
        <w:tc>
          <w:tcPr>
            <w:tcW w:w="1701" w:type="dxa"/>
            <w:tcBorders>
              <w:top w:val="nil"/>
              <w:left w:val="nil"/>
              <w:bottom w:val="single" w:sz="4" w:space="0" w:color="auto"/>
              <w:right w:val="single" w:sz="4" w:space="0" w:color="auto"/>
            </w:tcBorders>
            <w:shd w:val="clear" w:color="000000" w:fill="FFFFFF"/>
            <w:noWrap/>
            <w:vAlign w:val="bottom"/>
            <w:hideMark/>
          </w:tcPr>
          <w:p w14:paraId="21211F9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323B9FD"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791810" w14:textId="77777777" w:rsidR="00EB1E40" w:rsidRPr="00EB1E40" w:rsidRDefault="00EB1E40" w:rsidP="00EB1E40">
            <w:pPr>
              <w:rPr>
                <w:sz w:val="18"/>
                <w:szCs w:val="18"/>
              </w:rPr>
            </w:pPr>
            <w:r w:rsidRPr="00EB1E40">
              <w:rPr>
                <w:sz w:val="18"/>
                <w:szCs w:val="18"/>
              </w:rPr>
              <w:t>7.1.1.4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199CE17A" w14:textId="77777777" w:rsidR="00EB1E40" w:rsidRPr="00EB1E40" w:rsidRDefault="00EB1E40" w:rsidP="00EB1E40">
            <w:pPr>
              <w:rPr>
                <w:i/>
                <w:iCs/>
                <w:sz w:val="20"/>
                <w:szCs w:val="20"/>
              </w:rPr>
            </w:pPr>
            <w:r w:rsidRPr="00EB1E40">
              <w:rPr>
                <w:i/>
                <w:iCs/>
                <w:sz w:val="20"/>
                <w:szCs w:val="20"/>
              </w:rPr>
              <w:t>Ремонт конструкций проездов и площадок с асфальтобетонным покрытием (тип 2)</w:t>
            </w:r>
          </w:p>
        </w:tc>
        <w:tc>
          <w:tcPr>
            <w:tcW w:w="1509" w:type="dxa"/>
            <w:tcBorders>
              <w:top w:val="single" w:sz="4" w:space="0" w:color="auto"/>
              <w:left w:val="nil"/>
              <w:bottom w:val="single" w:sz="4" w:space="0" w:color="auto"/>
              <w:right w:val="single" w:sz="4" w:space="0" w:color="auto"/>
            </w:tcBorders>
            <w:shd w:val="clear" w:color="auto" w:fill="auto"/>
            <w:hideMark/>
          </w:tcPr>
          <w:p w14:paraId="3282B99F"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5C17DA5B" w14:textId="77777777" w:rsidR="00EB1E40" w:rsidRPr="00EB1E40" w:rsidRDefault="00EB1E40" w:rsidP="00EB1E40">
            <w:pPr>
              <w:jc w:val="right"/>
              <w:rPr>
                <w:sz w:val="20"/>
                <w:szCs w:val="20"/>
              </w:rPr>
            </w:pPr>
            <w:r w:rsidRPr="00EB1E40">
              <w:rPr>
                <w:sz w:val="20"/>
                <w:szCs w:val="20"/>
              </w:rPr>
              <w:t>5608</w:t>
            </w:r>
          </w:p>
        </w:tc>
        <w:tc>
          <w:tcPr>
            <w:tcW w:w="1680" w:type="dxa"/>
            <w:tcBorders>
              <w:top w:val="nil"/>
              <w:left w:val="nil"/>
              <w:bottom w:val="single" w:sz="4" w:space="0" w:color="auto"/>
              <w:right w:val="single" w:sz="4" w:space="0" w:color="auto"/>
            </w:tcBorders>
            <w:shd w:val="clear" w:color="auto" w:fill="auto"/>
            <w:noWrap/>
            <w:vAlign w:val="bottom"/>
            <w:hideMark/>
          </w:tcPr>
          <w:p w14:paraId="1A20CDD8" w14:textId="77777777" w:rsidR="00EB1E40" w:rsidRPr="00EB1E40" w:rsidRDefault="00EB1E40" w:rsidP="00EB1E40">
            <w:pPr>
              <w:jc w:val="center"/>
              <w:rPr>
                <w:sz w:val="18"/>
                <w:szCs w:val="18"/>
              </w:rPr>
            </w:pPr>
            <w:r w:rsidRPr="00EB1E40">
              <w:rPr>
                <w:sz w:val="18"/>
                <w:szCs w:val="18"/>
              </w:rPr>
              <w:t xml:space="preserve">                1 092,04   </w:t>
            </w:r>
          </w:p>
        </w:tc>
        <w:tc>
          <w:tcPr>
            <w:tcW w:w="1984" w:type="dxa"/>
            <w:tcBorders>
              <w:top w:val="nil"/>
              <w:left w:val="nil"/>
              <w:bottom w:val="single" w:sz="4" w:space="0" w:color="auto"/>
              <w:right w:val="single" w:sz="4" w:space="0" w:color="auto"/>
            </w:tcBorders>
            <w:shd w:val="clear" w:color="auto" w:fill="auto"/>
            <w:noWrap/>
            <w:vAlign w:val="bottom"/>
            <w:hideMark/>
          </w:tcPr>
          <w:p w14:paraId="7785A9D0" w14:textId="77777777" w:rsidR="00EB1E40" w:rsidRPr="00EB1E40" w:rsidRDefault="00EB1E40" w:rsidP="00EB1E40">
            <w:pPr>
              <w:jc w:val="center"/>
              <w:rPr>
                <w:sz w:val="18"/>
                <w:szCs w:val="18"/>
              </w:rPr>
            </w:pPr>
            <w:r w:rsidRPr="00EB1E40">
              <w:rPr>
                <w:sz w:val="18"/>
                <w:szCs w:val="18"/>
              </w:rPr>
              <w:t xml:space="preserve">        6 124 160,32   </w:t>
            </w:r>
          </w:p>
        </w:tc>
        <w:tc>
          <w:tcPr>
            <w:tcW w:w="1701" w:type="dxa"/>
            <w:tcBorders>
              <w:top w:val="nil"/>
              <w:left w:val="nil"/>
              <w:bottom w:val="single" w:sz="4" w:space="0" w:color="auto"/>
              <w:right w:val="single" w:sz="4" w:space="0" w:color="auto"/>
            </w:tcBorders>
            <w:shd w:val="clear" w:color="000000" w:fill="FFFFFF"/>
            <w:noWrap/>
            <w:vAlign w:val="bottom"/>
            <w:hideMark/>
          </w:tcPr>
          <w:p w14:paraId="5DD0824D"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DCC8084" w14:textId="77777777" w:rsidTr="00C9508B">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2D59C" w14:textId="77777777" w:rsidR="00EB1E40" w:rsidRPr="00EB1E40" w:rsidRDefault="00EB1E40" w:rsidP="00EB1E40">
            <w:pPr>
              <w:rPr>
                <w:sz w:val="18"/>
                <w:szCs w:val="18"/>
              </w:rPr>
            </w:pPr>
            <w:r w:rsidRPr="00EB1E40">
              <w:rPr>
                <w:sz w:val="18"/>
                <w:szCs w:val="18"/>
              </w:rPr>
              <w:t>7.1.1.5</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DE98C12" w14:textId="77777777" w:rsidR="00EB1E40" w:rsidRPr="00EB1E40" w:rsidRDefault="00EB1E40" w:rsidP="00EB1E40">
            <w:pPr>
              <w:rPr>
                <w:i/>
                <w:iCs/>
                <w:sz w:val="20"/>
                <w:szCs w:val="20"/>
              </w:rPr>
            </w:pPr>
            <w:r w:rsidRPr="00EB1E40">
              <w:rPr>
                <w:i/>
                <w:iCs/>
                <w:sz w:val="20"/>
                <w:szCs w:val="20"/>
              </w:rPr>
              <w:t xml:space="preserve"> Конструкции отмосток и тротуаров с бетонным покрытием (тип 3)</w:t>
            </w:r>
          </w:p>
        </w:tc>
        <w:tc>
          <w:tcPr>
            <w:tcW w:w="1509" w:type="dxa"/>
            <w:tcBorders>
              <w:top w:val="single" w:sz="4" w:space="0" w:color="auto"/>
              <w:left w:val="nil"/>
              <w:bottom w:val="single" w:sz="4" w:space="0" w:color="auto"/>
              <w:right w:val="single" w:sz="4" w:space="0" w:color="auto"/>
            </w:tcBorders>
            <w:shd w:val="clear" w:color="auto" w:fill="auto"/>
            <w:hideMark/>
          </w:tcPr>
          <w:p w14:paraId="03AF9CE8" w14:textId="77777777" w:rsidR="00EB1E40" w:rsidRPr="00EB1E40" w:rsidRDefault="00EB1E40" w:rsidP="00EB1E40">
            <w:pPr>
              <w:jc w:val="center"/>
              <w:rPr>
                <w:sz w:val="20"/>
                <w:szCs w:val="20"/>
              </w:rPr>
            </w:pPr>
            <w:r w:rsidRPr="00EB1E40">
              <w:rPr>
                <w:sz w:val="20"/>
                <w:szCs w:val="20"/>
              </w:rPr>
              <w:t>м2</w:t>
            </w:r>
          </w:p>
        </w:tc>
        <w:tc>
          <w:tcPr>
            <w:tcW w:w="1442" w:type="dxa"/>
            <w:tcBorders>
              <w:top w:val="single" w:sz="4" w:space="0" w:color="auto"/>
              <w:left w:val="nil"/>
              <w:bottom w:val="single" w:sz="4" w:space="0" w:color="auto"/>
              <w:right w:val="single" w:sz="4" w:space="0" w:color="auto"/>
            </w:tcBorders>
            <w:shd w:val="clear" w:color="auto" w:fill="auto"/>
            <w:hideMark/>
          </w:tcPr>
          <w:p w14:paraId="03232842" w14:textId="77777777" w:rsidR="00EB1E40" w:rsidRPr="00EB1E40" w:rsidRDefault="00EB1E40" w:rsidP="00EB1E40">
            <w:pPr>
              <w:jc w:val="right"/>
              <w:rPr>
                <w:sz w:val="20"/>
                <w:szCs w:val="20"/>
              </w:rPr>
            </w:pPr>
            <w:r w:rsidRPr="00EB1E40">
              <w:rPr>
                <w:sz w:val="20"/>
                <w:szCs w:val="20"/>
              </w:rPr>
              <w:t>101</w:t>
            </w:r>
          </w:p>
        </w:tc>
        <w:tc>
          <w:tcPr>
            <w:tcW w:w="1680" w:type="dxa"/>
            <w:tcBorders>
              <w:top w:val="nil"/>
              <w:left w:val="nil"/>
              <w:bottom w:val="single" w:sz="4" w:space="0" w:color="auto"/>
              <w:right w:val="single" w:sz="4" w:space="0" w:color="auto"/>
            </w:tcBorders>
            <w:shd w:val="clear" w:color="auto" w:fill="auto"/>
            <w:noWrap/>
            <w:vAlign w:val="bottom"/>
            <w:hideMark/>
          </w:tcPr>
          <w:p w14:paraId="76CC1363" w14:textId="77777777" w:rsidR="00EB1E40" w:rsidRPr="00EB1E40" w:rsidRDefault="00EB1E40" w:rsidP="00EB1E40">
            <w:pPr>
              <w:jc w:val="center"/>
              <w:rPr>
                <w:sz w:val="18"/>
                <w:szCs w:val="18"/>
              </w:rPr>
            </w:pPr>
            <w:r w:rsidRPr="00EB1E40">
              <w:rPr>
                <w:sz w:val="18"/>
                <w:szCs w:val="18"/>
              </w:rPr>
              <w:t xml:space="preserve">                1 945,88   </w:t>
            </w:r>
          </w:p>
        </w:tc>
        <w:tc>
          <w:tcPr>
            <w:tcW w:w="1984" w:type="dxa"/>
            <w:tcBorders>
              <w:top w:val="nil"/>
              <w:left w:val="nil"/>
              <w:bottom w:val="single" w:sz="4" w:space="0" w:color="auto"/>
              <w:right w:val="single" w:sz="4" w:space="0" w:color="auto"/>
            </w:tcBorders>
            <w:shd w:val="clear" w:color="auto" w:fill="auto"/>
            <w:noWrap/>
            <w:vAlign w:val="bottom"/>
            <w:hideMark/>
          </w:tcPr>
          <w:p w14:paraId="0E10ABA4" w14:textId="77777777" w:rsidR="00EB1E40" w:rsidRPr="00EB1E40" w:rsidRDefault="00EB1E40" w:rsidP="00EB1E40">
            <w:pPr>
              <w:jc w:val="center"/>
              <w:rPr>
                <w:sz w:val="18"/>
                <w:szCs w:val="18"/>
              </w:rPr>
            </w:pPr>
            <w:r w:rsidRPr="00EB1E40">
              <w:rPr>
                <w:sz w:val="18"/>
                <w:szCs w:val="18"/>
              </w:rPr>
              <w:t xml:space="preserve">           196 533,88   </w:t>
            </w:r>
          </w:p>
        </w:tc>
        <w:tc>
          <w:tcPr>
            <w:tcW w:w="1701" w:type="dxa"/>
            <w:tcBorders>
              <w:top w:val="nil"/>
              <w:left w:val="nil"/>
              <w:bottom w:val="single" w:sz="4" w:space="0" w:color="auto"/>
              <w:right w:val="single" w:sz="4" w:space="0" w:color="auto"/>
            </w:tcBorders>
            <w:shd w:val="clear" w:color="000000" w:fill="FFFFFF"/>
            <w:noWrap/>
            <w:vAlign w:val="bottom"/>
            <w:hideMark/>
          </w:tcPr>
          <w:p w14:paraId="3095618F"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27CF4676" w14:textId="77777777" w:rsidTr="00C9508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6B326D" w14:textId="77777777" w:rsidR="00EB1E40" w:rsidRPr="00EB1E40" w:rsidRDefault="00EB1E40" w:rsidP="00EB1E40">
            <w:pPr>
              <w:rPr>
                <w:sz w:val="18"/>
                <w:szCs w:val="18"/>
              </w:rPr>
            </w:pPr>
            <w:r w:rsidRPr="00EB1E40">
              <w:rPr>
                <w:sz w:val="18"/>
                <w:szCs w:val="18"/>
              </w:rPr>
              <w:t>7.1.1.6</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007A5DC9" w14:textId="77777777" w:rsidR="00EB1E40" w:rsidRPr="00EB1E40" w:rsidRDefault="00EB1E40" w:rsidP="00EB1E40">
            <w:pPr>
              <w:rPr>
                <w:i/>
                <w:iCs/>
                <w:sz w:val="20"/>
                <w:szCs w:val="20"/>
              </w:rPr>
            </w:pPr>
            <w:r w:rsidRPr="00EB1E40">
              <w:rPr>
                <w:i/>
                <w:iCs/>
                <w:sz w:val="20"/>
                <w:szCs w:val="20"/>
              </w:rPr>
              <w:t xml:space="preserve">Площадка с твердыми бытовыми отходами.Кладка армированных стен </w:t>
            </w:r>
          </w:p>
        </w:tc>
        <w:tc>
          <w:tcPr>
            <w:tcW w:w="1509" w:type="dxa"/>
            <w:tcBorders>
              <w:top w:val="single" w:sz="4" w:space="0" w:color="auto"/>
              <w:left w:val="nil"/>
              <w:bottom w:val="single" w:sz="4" w:space="0" w:color="auto"/>
              <w:right w:val="single" w:sz="4" w:space="0" w:color="auto"/>
            </w:tcBorders>
            <w:shd w:val="clear" w:color="auto" w:fill="auto"/>
            <w:hideMark/>
          </w:tcPr>
          <w:p w14:paraId="716CA7DB" w14:textId="77777777" w:rsidR="00EB1E40" w:rsidRPr="00EB1E40" w:rsidRDefault="00EB1E40" w:rsidP="00EB1E40">
            <w:pPr>
              <w:jc w:val="center"/>
              <w:rPr>
                <w:sz w:val="20"/>
                <w:szCs w:val="20"/>
              </w:rPr>
            </w:pPr>
            <w:r w:rsidRPr="00EB1E40">
              <w:rPr>
                <w:sz w:val="20"/>
                <w:szCs w:val="20"/>
              </w:rPr>
              <w:t>м3</w:t>
            </w:r>
          </w:p>
        </w:tc>
        <w:tc>
          <w:tcPr>
            <w:tcW w:w="1442" w:type="dxa"/>
            <w:tcBorders>
              <w:top w:val="single" w:sz="4" w:space="0" w:color="auto"/>
              <w:left w:val="nil"/>
              <w:bottom w:val="single" w:sz="4" w:space="0" w:color="auto"/>
              <w:right w:val="single" w:sz="4" w:space="0" w:color="auto"/>
            </w:tcBorders>
            <w:shd w:val="clear" w:color="auto" w:fill="auto"/>
            <w:hideMark/>
          </w:tcPr>
          <w:p w14:paraId="70707378" w14:textId="77777777" w:rsidR="00EB1E40" w:rsidRPr="00EB1E40" w:rsidRDefault="00EB1E40" w:rsidP="00EB1E40">
            <w:pPr>
              <w:jc w:val="right"/>
              <w:rPr>
                <w:sz w:val="18"/>
                <w:szCs w:val="18"/>
              </w:rPr>
            </w:pPr>
            <w:r w:rsidRPr="00EB1E40">
              <w:rPr>
                <w:sz w:val="18"/>
                <w:szCs w:val="18"/>
              </w:rPr>
              <w:t>2,52</w:t>
            </w:r>
          </w:p>
        </w:tc>
        <w:tc>
          <w:tcPr>
            <w:tcW w:w="1680" w:type="dxa"/>
            <w:tcBorders>
              <w:top w:val="nil"/>
              <w:left w:val="nil"/>
              <w:bottom w:val="single" w:sz="4" w:space="0" w:color="auto"/>
              <w:right w:val="single" w:sz="4" w:space="0" w:color="auto"/>
            </w:tcBorders>
            <w:shd w:val="clear" w:color="auto" w:fill="auto"/>
            <w:noWrap/>
            <w:vAlign w:val="bottom"/>
            <w:hideMark/>
          </w:tcPr>
          <w:p w14:paraId="250AB22A" w14:textId="77777777" w:rsidR="00EB1E40" w:rsidRPr="00EB1E40" w:rsidRDefault="00EB1E40" w:rsidP="00EB1E40">
            <w:pPr>
              <w:jc w:val="center"/>
              <w:rPr>
                <w:sz w:val="18"/>
                <w:szCs w:val="18"/>
              </w:rPr>
            </w:pPr>
            <w:r w:rsidRPr="00EB1E40">
              <w:rPr>
                <w:sz w:val="18"/>
                <w:szCs w:val="18"/>
              </w:rPr>
              <w:t xml:space="preserve">                9 710,65   </w:t>
            </w:r>
          </w:p>
        </w:tc>
        <w:tc>
          <w:tcPr>
            <w:tcW w:w="1984" w:type="dxa"/>
            <w:tcBorders>
              <w:top w:val="nil"/>
              <w:left w:val="nil"/>
              <w:bottom w:val="single" w:sz="4" w:space="0" w:color="auto"/>
              <w:right w:val="single" w:sz="4" w:space="0" w:color="auto"/>
            </w:tcBorders>
            <w:shd w:val="clear" w:color="auto" w:fill="auto"/>
            <w:noWrap/>
            <w:vAlign w:val="bottom"/>
            <w:hideMark/>
          </w:tcPr>
          <w:p w14:paraId="2661BA92" w14:textId="77777777" w:rsidR="00EB1E40" w:rsidRPr="00EB1E40" w:rsidRDefault="00EB1E40" w:rsidP="00EB1E40">
            <w:pPr>
              <w:jc w:val="center"/>
              <w:rPr>
                <w:sz w:val="18"/>
                <w:szCs w:val="18"/>
              </w:rPr>
            </w:pPr>
            <w:r w:rsidRPr="00EB1E40">
              <w:rPr>
                <w:sz w:val="18"/>
                <w:szCs w:val="18"/>
              </w:rPr>
              <w:t xml:space="preserve">              24 470,84   </w:t>
            </w:r>
          </w:p>
        </w:tc>
        <w:tc>
          <w:tcPr>
            <w:tcW w:w="1701" w:type="dxa"/>
            <w:tcBorders>
              <w:top w:val="nil"/>
              <w:left w:val="nil"/>
              <w:bottom w:val="single" w:sz="4" w:space="0" w:color="auto"/>
              <w:right w:val="single" w:sz="4" w:space="0" w:color="auto"/>
            </w:tcBorders>
            <w:shd w:val="clear" w:color="000000" w:fill="FFFFFF"/>
            <w:noWrap/>
            <w:vAlign w:val="bottom"/>
            <w:hideMark/>
          </w:tcPr>
          <w:p w14:paraId="0E3F273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5338B368"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EF788" w14:textId="77777777" w:rsidR="00EB1E40" w:rsidRPr="00EB1E40" w:rsidRDefault="00EB1E40" w:rsidP="00EB1E40">
            <w:pPr>
              <w:rPr>
                <w:sz w:val="18"/>
                <w:szCs w:val="18"/>
              </w:rPr>
            </w:pPr>
            <w:r w:rsidRPr="00EB1E40">
              <w:rPr>
                <w:sz w:val="18"/>
                <w:szCs w:val="18"/>
              </w:rPr>
              <w:t>7.1.1.7</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FFAEE00" w14:textId="77777777" w:rsidR="00EB1E40" w:rsidRPr="00EB1E40" w:rsidRDefault="00EB1E40" w:rsidP="00EB1E40">
            <w:pPr>
              <w:rPr>
                <w:i/>
                <w:iCs/>
                <w:sz w:val="20"/>
                <w:szCs w:val="20"/>
              </w:rPr>
            </w:pPr>
            <w:r w:rsidRPr="00EB1E40">
              <w:rPr>
                <w:i/>
                <w:iCs/>
                <w:sz w:val="20"/>
                <w:szCs w:val="20"/>
              </w:rPr>
              <w:t xml:space="preserve"> Травяное покрытие. Газон (тип 4)</w:t>
            </w:r>
          </w:p>
        </w:tc>
        <w:tc>
          <w:tcPr>
            <w:tcW w:w="1509" w:type="dxa"/>
            <w:tcBorders>
              <w:top w:val="single" w:sz="4" w:space="0" w:color="auto"/>
              <w:left w:val="nil"/>
              <w:bottom w:val="single" w:sz="4" w:space="0" w:color="auto"/>
              <w:right w:val="single" w:sz="4" w:space="0" w:color="auto"/>
            </w:tcBorders>
            <w:shd w:val="clear" w:color="auto" w:fill="auto"/>
            <w:hideMark/>
          </w:tcPr>
          <w:p w14:paraId="58896EC9" w14:textId="77777777" w:rsidR="00EB1E40" w:rsidRPr="00EB1E40" w:rsidRDefault="00EB1E40" w:rsidP="00EB1E40">
            <w:pPr>
              <w:jc w:val="center"/>
              <w:rPr>
                <w:sz w:val="20"/>
                <w:szCs w:val="20"/>
              </w:rPr>
            </w:pPr>
            <w:r w:rsidRPr="00EB1E40">
              <w:rPr>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2B6BE75E" w14:textId="77777777" w:rsidR="00EB1E40" w:rsidRPr="00EB1E40" w:rsidRDefault="00EB1E40" w:rsidP="00EB1E40">
            <w:pPr>
              <w:jc w:val="right"/>
              <w:rPr>
                <w:sz w:val="20"/>
                <w:szCs w:val="20"/>
              </w:rPr>
            </w:pPr>
            <w:r w:rsidRPr="00EB1E40">
              <w:rPr>
                <w:sz w:val="20"/>
                <w:szCs w:val="20"/>
              </w:rPr>
              <w:t>18100,3</w:t>
            </w:r>
          </w:p>
        </w:tc>
        <w:tc>
          <w:tcPr>
            <w:tcW w:w="1680" w:type="dxa"/>
            <w:tcBorders>
              <w:top w:val="nil"/>
              <w:left w:val="nil"/>
              <w:bottom w:val="single" w:sz="4" w:space="0" w:color="auto"/>
              <w:right w:val="single" w:sz="4" w:space="0" w:color="auto"/>
            </w:tcBorders>
            <w:shd w:val="clear" w:color="auto" w:fill="auto"/>
            <w:noWrap/>
            <w:vAlign w:val="bottom"/>
            <w:hideMark/>
          </w:tcPr>
          <w:p w14:paraId="6597CC86" w14:textId="77777777" w:rsidR="00EB1E40" w:rsidRPr="00EB1E40" w:rsidRDefault="00EB1E40" w:rsidP="00EB1E40">
            <w:pPr>
              <w:jc w:val="center"/>
              <w:rPr>
                <w:sz w:val="18"/>
                <w:szCs w:val="18"/>
              </w:rPr>
            </w:pPr>
            <w:r w:rsidRPr="00EB1E40">
              <w:rPr>
                <w:sz w:val="18"/>
                <w:szCs w:val="18"/>
              </w:rPr>
              <w:t xml:space="preserve">                    177,28   </w:t>
            </w:r>
          </w:p>
        </w:tc>
        <w:tc>
          <w:tcPr>
            <w:tcW w:w="1984" w:type="dxa"/>
            <w:tcBorders>
              <w:top w:val="nil"/>
              <w:left w:val="nil"/>
              <w:bottom w:val="single" w:sz="4" w:space="0" w:color="auto"/>
              <w:right w:val="single" w:sz="4" w:space="0" w:color="auto"/>
            </w:tcBorders>
            <w:shd w:val="clear" w:color="auto" w:fill="auto"/>
            <w:noWrap/>
            <w:vAlign w:val="bottom"/>
            <w:hideMark/>
          </w:tcPr>
          <w:p w14:paraId="0B8E268C" w14:textId="77777777" w:rsidR="00EB1E40" w:rsidRPr="00EB1E40" w:rsidRDefault="00EB1E40" w:rsidP="00EB1E40">
            <w:pPr>
              <w:jc w:val="center"/>
              <w:rPr>
                <w:sz w:val="18"/>
                <w:szCs w:val="18"/>
              </w:rPr>
            </w:pPr>
            <w:r w:rsidRPr="00EB1E40">
              <w:rPr>
                <w:sz w:val="18"/>
                <w:szCs w:val="18"/>
              </w:rPr>
              <w:t xml:space="preserve">        3 208 821,18   </w:t>
            </w:r>
          </w:p>
        </w:tc>
        <w:tc>
          <w:tcPr>
            <w:tcW w:w="1701" w:type="dxa"/>
            <w:tcBorders>
              <w:top w:val="nil"/>
              <w:left w:val="nil"/>
              <w:bottom w:val="single" w:sz="4" w:space="0" w:color="auto"/>
              <w:right w:val="single" w:sz="4" w:space="0" w:color="auto"/>
            </w:tcBorders>
            <w:shd w:val="clear" w:color="000000" w:fill="FFFFFF"/>
            <w:noWrap/>
            <w:vAlign w:val="bottom"/>
            <w:hideMark/>
          </w:tcPr>
          <w:p w14:paraId="6769719E"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16AB677"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78408" w14:textId="77777777" w:rsidR="00EB1E40" w:rsidRPr="00EB1E40" w:rsidRDefault="00EB1E40" w:rsidP="00EB1E40">
            <w:pPr>
              <w:rPr>
                <w:sz w:val="18"/>
                <w:szCs w:val="18"/>
              </w:rPr>
            </w:pPr>
            <w:r w:rsidRPr="00EB1E40">
              <w:rPr>
                <w:sz w:val="18"/>
                <w:szCs w:val="18"/>
              </w:rPr>
              <w:t>7.1.1.8</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FA10C48" w14:textId="77777777" w:rsidR="00EB1E40" w:rsidRPr="00EB1E40" w:rsidRDefault="00EB1E40" w:rsidP="00EB1E40">
            <w:pPr>
              <w:rPr>
                <w:i/>
                <w:iCs/>
                <w:sz w:val="20"/>
                <w:szCs w:val="20"/>
              </w:rPr>
            </w:pPr>
            <w:r w:rsidRPr="00EB1E40">
              <w:rPr>
                <w:i/>
                <w:iCs/>
                <w:sz w:val="20"/>
                <w:szCs w:val="20"/>
              </w:rPr>
              <w:t>Ограждение территории</w:t>
            </w:r>
          </w:p>
        </w:tc>
        <w:tc>
          <w:tcPr>
            <w:tcW w:w="1509" w:type="dxa"/>
            <w:tcBorders>
              <w:top w:val="single" w:sz="4" w:space="0" w:color="auto"/>
              <w:left w:val="nil"/>
              <w:bottom w:val="single" w:sz="4" w:space="0" w:color="auto"/>
              <w:right w:val="single" w:sz="4" w:space="0" w:color="auto"/>
            </w:tcBorders>
            <w:shd w:val="clear" w:color="auto" w:fill="auto"/>
            <w:hideMark/>
          </w:tcPr>
          <w:p w14:paraId="10611D25" w14:textId="77777777" w:rsidR="00EB1E40" w:rsidRPr="00EB1E40" w:rsidRDefault="00EB1E40" w:rsidP="00EB1E40">
            <w:pPr>
              <w:jc w:val="center"/>
              <w:rPr>
                <w:sz w:val="20"/>
                <w:szCs w:val="20"/>
              </w:rPr>
            </w:pPr>
            <w:r w:rsidRPr="00EB1E40">
              <w:rPr>
                <w:sz w:val="20"/>
                <w:szCs w:val="20"/>
              </w:rPr>
              <w:t>компл</w:t>
            </w:r>
          </w:p>
        </w:tc>
        <w:tc>
          <w:tcPr>
            <w:tcW w:w="1442" w:type="dxa"/>
            <w:tcBorders>
              <w:top w:val="single" w:sz="4" w:space="0" w:color="auto"/>
              <w:left w:val="nil"/>
              <w:bottom w:val="single" w:sz="4" w:space="0" w:color="auto"/>
              <w:right w:val="single" w:sz="4" w:space="0" w:color="auto"/>
            </w:tcBorders>
            <w:shd w:val="clear" w:color="auto" w:fill="auto"/>
            <w:hideMark/>
          </w:tcPr>
          <w:p w14:paraId="78A7D8FF" w14:textId="77777777" w:rsidR="00EB1E40" w:rsidRPr="00EB1E40" w:rsidRDefault="00EB1E40" w:rsidP="00EB1E40">
            <w:pPr>
              <w:jc w:val="right"/>
              <w:rPr>
                <w:sz w:val="20"/>
                <w:szCs w:val="20"/>
              </w:rPr>
            </w:pPr>
            <w:r w:rsidRPr="00EB1E40">
              <w:rPr>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5A3CB68E" w14:textId="77777777" w:rsidR="00EB1E40" w:rsidRPr="00EB1E40" w:rsidRDefault="00EB1E40" w:rsidP="00EB1E40">
            <w:pPr>
              <w:jc w:val="center"/>
              <w:rPr>
                <w:sz w:val="18"/>
                <w:szCs w:val="18"/>
              </w:rPr>
            </w:pPr>
            <w:r w:rsidRPr="00EB1E40">
              <w:rPr>
                <w:sz w:val="18"/>
                <w:szCs w:val="18"/>
              </w:rPr>
              <w:t xml:space="preserve">      12 123 515,97   </w:t>
            </w:r>
          </w:p>
        </w:tc>
        <w:tc>
          <w:tcPr>
            <w:tcW w:w="1984" w:type="dxa"/>
            <w:tcBorders>
              <w:top w:val="nil"/>
              <w:left w:val="nil"/>
              <w:bottom w:val="single" w:sz="4" w:space="0" w:color="auto"/>
              <w:right w:val="single" w:sz="4" w:space="0" w:color="auto"/>
            </w:tcBorders>
            <w:shd w:val="clear" w:color="auto" w:fill="auto"/>
            <w:noWrap/>
            <w:vAlign w:val="bottom"/>
            <w:hideMark/>
          </w:tcPr>
          <w:p w14:paraId="6634529B" w14:textId="77777777" w:rsidR="00EB1E40" w:rsidRPr="00EB1E40" w:rsidRDefault="00EB1E40" w:rsidP="00EB1E40">
            <w:pPr>
              <w:jc w:val="center"/>
              <w:rPr>
                <w:sz w:val="18"/>
                <w:szCs w:val="18"/>
              </w:rPr>
            </w:pPr>
            <w:r w:rsidRPr="00EB1E40">
              <w:rPr>
                <w:sz w:val="18"/>
                <w:szCs w:val="18"/>
              </w:rPr>
              <w:t xml:space="preserve">      12 123 515,97   </w:t>
            </w:r>
          </w:p>
        </w:tc>
        <w:tc>
          <w:tcPr>
            <w:tcW w:w="1701" w:type="dxa"/>
            <w:tcBorders>
              <w:top w:val="nil"/>
              <w:left w:val="nil"/>
              <w:bottom w:val="single" w:sz="4" w:space="0" w:color="auto"/>
              <w:right w:val="single" w:sz="4" w:space="0" w:color="auto"/>
            </w:tcBorders>
            <w:shd w:val="clear" w:color="000000" w:fill="FFFFFF"/>
            <w:noWrap/>
            <w:vAlign w:val="bottom"/>
            <w:hideMark/>
          </w:tcPr>
          <w:p w14:paraId="0051E92B"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6E6E4C5"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55E6D4A3" w14:textId="77777777" w:rsidR="00EB1E40" w:rsidRPr="00EB1E40" w:rsidRDefault="00EB1E40" w:rsidP="00EB1E40">
            <w:pPr>
              <w:rPr>
                <w:b/>
                <w:bCs/>
                <w:sz w:val="18"/>
                <w:szCs w:val="18"/>
              </w:rPr>
            </w:pPr>
            <w:r w:rsidRPr="00EB1E40">
              <w:rPr>
                <w:b/>
                <w:bCs/>
                <w:sz w:val="18"/>
                <w:szCs w:val="18"/>
              </w:rPr>
              <w:t>9.1.1.</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13785E8A" w14:textId="77777777" w:rsidR="00EB1E40" w:rsidRPr="00EB1E40" w:rsidRDefault="00EB1E40" w:rsidP="00EB1E40">
            <w:pPr>
              <w:rPr>
                <w:b/>
                <w:bCs/>
                <w:i/>
                <w:iCs/>
                <w:sz w:val="18"/>
                <w:szCs w:val="18"/>
              </w:rPr>
            </w:pPr>
            <w:r w:rsidRPr="00EB1E40">
              <w:rPr>
                <w:b/>
                <w:bCs/>
                <w:i/>
                <w:iCs/>
                <w:sz w:val="18"/>
                <w:szCs w:val="18"/>
              </w:rPr>
              <w:t>ЛC 09-01-01 Пусконаладочные работы</w:t>
            </w:r>
          </w:p>
        </w:tc>
        <w:tc>
          <w:tcPr>
            <w:tcW w:w="1509" w:type="dxa"/>
            <w:tcBorders>
              <w:top w:val="single" w:sz="4" w:space="0" w:color="auto"/>
              <w:left w:val="nil"/>
              <w:bottom w:val="nil"/>
              <w:right w:val="single" w:sz="4" w:space="0" w:color="auto"/>
            </w:tcBorders>
            <w:shd w:val="clear" w:color="000000" w:fill="D9D9D9"/>
            <w:hideMark/>
          </w:tcPr>
          <w:p w14:paraId="0BCF8823"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nil"/>
              <w:right w:val="single" w:sz="4" w:space="0" w:color="auto"/>
            </w:tcBorders>
            <w:shd w:val="clear" w:color="000000" w:fill="D9D9D9"/>
            <w:hideMark/>
          </w:tcPr>
          <w:p w14:paraId="33A65C71" w14:textId="77777777" w:rsidR="00EB1E40" w:rsidRPr="00EB1E40" w:rsidRDefault="00EB1E40" w:rsidP="00EB1E40">
            <w:pPr>
              <w:rPr>
                <w:b/>
                <w:bCs/>
                <w:sz w:val="20"/>
                <w:szCs w:val="20"/>
              </w:rPr>
            </w:pPr>
            <w:r w:rsidRPr="00EB1E40">
              <w:rPr>
                <w:b/>
                <w:bCs/>
                <w:sz w:val="20"/>
                <w:szCs w:val="20"/>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10351799"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000000" w:fill="D9D9D9"/>
            <w:noWrap/>
            <w:vAlign w:val="bottom"/>
            <w:hideMark/>
          </w:tcPr>
          <w:p w14:paraId="5FD6F311" w14:textId="77777777" w:rsidR="00EB1E40" w:rsidRPr="00EB1E40" w:rsidRDefault="00EB1E40" w:rsidP="00EB1E40">
            <w:pPr>
              <w:jc w:val="center"/>
              <w:rPr>
                <w:sz w:val="18"/>
                <w:szCs w:val="18"/>
              </w:rPr>
            </w:pPr>
            <w:r w:rsidRPr="00EB1E40">
              <w:rPr>
                <w:sz w:val="18"/>
                <w:szCs w:val="18"/>
              </w:rPr>
              <w:t xml:space="preserve">        1 508 570,46   </w:t>
            </w:r>
          </w:p>
        </w:tc>
        <w:tc>
          <w:tcPr>
            <w:tcW w:w="1701" w:type="dxa"/>
            <w:tcBorders>
              <w:top w:val="nil"/>
              <w:left w:val="nil"/>
              <w:bottom w:val="single" w:sz="4" w:space="0" w:color="auto"/>
              <w:right w:val="single" w:sz="4" w:space="0" w:color="auto"/>
            </w:tcBorders>
            <w:shd w:val="clear" w:color="000000" w:fill="FFFFFF"/>
            <w:noWrap/>
            <w:vAlign w:val="bottom"/>
            <w:hideMark/>
          </w:tcPr>
          <w:p w14:paraId="5437ACA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3EE93141"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34790" w14:textId="77777777" w:rsidR="00EB1E40" w:rsidRPr="00EB1E40" w:rsidRDefault="00EB1E40" w:rsidP="00EB1E40">
            <w:pPr>
              <w:rPr>
                <w:sz w:val="18"/>
                <w:szCs w:val="18"/>
              </w:rPr>
            </w:pPr>
            <w:r w:rsidRPr="00EB1E40">
              <w:rPr>
                <w:sz w:val="18"/>
                <w:szCs w:val="18"/>
              </w:rPr>
              <w:t>9.1.1.1</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343D2BAA" w14:textId="77777777" w:rsidR="00EB1E40" w:rsidRPr="00EB1E40" w:rsidRDefault="00EB1E40" w:rsidP="00EB1E40">
            <w:pPr>
              <w:rPr>
                <w:i/>
                <w:iCs/>
                <w:sz w:val="20"/>
                <w:szCs w:val="20"/>
              </w:rPr>
            </w:pPr>
            <w:r w:rsidRPr="00EB1E40">
              <w:rPr>
                <w:i/>
                <w:iCs/>
                <w:sz w:val="20"/>
                <w:szCs w:val="20"/>
              </w:rPr>
              <w:t>Пусконаладочные работы на электроснабжение</w:t>
            </w:r>
          </w:p>
        </w:tc>
        <w:tc>
          <w:tcPr>
            <w:tcW w:w="1509" w:type="dxa"/>
            <w:tcBorders>
              <w:top w:val="single" w:sz="4" w:space="0" w:color="auto"/>
              <w:left w:val="nil"/>
              <w:bottom w:val="single" w:sz="4" w:space="0" w:color="auto"/>
              <w:right w:val="single" w:sz="4" w:space="0" w:color="auto"/>
            </w:tcBorders>
            <w:shd w:val="clear" w:color="auto" w:fill="auto"/>
            <w:hideMark/>
          </w:tcPr>
          <w:p w14:paraId="29C0F61F"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6AAEC32C"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4D826CDD" w14:textId="77777777" w:rsidR="00EB1E40" w:rsidRPr="00EB1E40" w:rsidRDefault="00EB1E40" w:rsidP="00EB1E40">
            <w:pPr>
              <w:jc w:val="center"/>
              <w:rPr>
                <w:sz w:val="18"/>
                <w:szCs w:val="18"/>
              </w:rPr>
            </w:pPr>
            <w:r w:rsidRPr="00EB1E40">
              <w:rPr>
                <w:sz w:val="18"/>
                <w:szCs w:val="18"/>
              </w:rPr>
              <w:t xml:space="preserve">              28 227,34   </w:t>
            </w:r>
          </w:p>
        </w:tc>
        <w:tc>
          <w:tcPr>
            <w:tcW w:w="1984" w:type="dxa"/>
            <w:tcBorders>
              <w:top w:val="nil"/>
              <w:left w:val="nil"/>
              <w:bottom w:val="single" w:sz="4" w:space="0" w:color="auto"/>
              <w:right w:val="single" w:sz="4" w:space="0" w:color="auto"/>
            </w:tcBorders>
            <w:shd w:val="clear" w:color="auto" w:fill="auto"/>
            <w:noWrap/>
            <w:vAlign w:val="bottom"/>
            <w:hideMark/>
          </w:tcPr>
          <w:p w14:paraId="1F973A1F" w14:textId="77777777" w:rsidR="00EB1E40" w:rsidRPr="00EB1E40" w:rsidRDefault="00EB1E40" w:rsidP="00EB1E40">
            <w:pPr>
              <w:jc w:val="center"/>
              <w:rPr>
                <w:sz w:val="18"/>
                <w:szCs w:val="18"/>
              </w:rPr>
            </w:pPr>
            <w:r w:rsidRPr="00EB1E40">
              <w:rPr>
                <w:sz w:val="18"/>
                <w:szCs w:val="18"/>
              </w:rPr>
              <w:t xml:space="preserve">              28 227,34   </w:t>
            </w:r>
          </w:p>
        </w:tc>
        <w:tc>
          <w:tcPr>
            <w:tcW w:w="1701" w:type="dxa"/>
            <w:tcBorders>
              <w:top w:val="nil"/>
              <w:left w:val="nil"/>
              <w:bottom w:val="single" w:sz="4" w:space="0" w:color="auto"/>
              <w:right w:val="single" w:sz="4" w:space="0" w:color="auto"/>
            </w:tcBorders>
            <w:shd w:val="clear" w:color="000000" w:fill="FFFFFF"/>
            <w:noWrap/>
            <w:vAlign w:val="bottom"/>
            <w:hideMark/>
          </w:tcPr>
          <w:p w14:paraId="079D76F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6B2DDC9A"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135073" w14:textId="77777777" w:rsidR="00EB1E40" w:rsidRPr="00EB1E40" w:rsidRDefault="00EB1E40" w:rsidP="00EB1E40">
            <w:pPr>
              <w:rPr>
                <w:sz w:val="18"/>
                <w:szCs w:val="18"/>
              </w:rPr>
            </w:pPr>
            <w:r w:rsidRPr="00EB1E40">
              <w:rPr>
                <w:sz w:val="18"/>
                <w:szCs w:val="18"/>
              </w:rPr>
              <w:t>9.1.1.2</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67020A57" w14:textId="77777777" w:rsidR="00EB1E40" w:rsidRPr="00EB1E40" w:rsidRDefault="00EB1E40" w:rsidP="00EB1E40">
            <w:pPr>
              <w:rPr>
                <w:i/>
                <w:iCs/>
                <w:sz w:val="20"/>
                <w:szCs w:val="20"/>
              </w:rPr>
            </w:pPr>
            <w:r w:rsidRPr="00EB1E40">
              <w:rPr>
                <w:i/>
                <w:iCs/>
                <w:sz w:val="20"/>
                <w:szCs w:val="20"/>
              </w:rPr>
              <w:t>Технологические решения</w:t>
            </w:r>
          </w:p>
        </w:tc>
        <w:tc>
          <w:tcPr>
            <w:tcW w:w="1509" w:type="dxa"/>
            <w:tcBorders>
              <w:top w:val="single" w:sz="4" w:space="0" w:color="auto"/>
              <w:left w:val="nil"/>
              <w:bottom w:val="single" w:sz="4" w:space="0" w:color="auto"/>
              <w:right w:val="single" w:sz="4" w:space="0" w:color="auto"/>
            </w:tcBorders>
            <w:shd w:val="clear" w:color="auto" w:fill="auto"/>
            <w:hideMark/>
          </w:tcPr>
          <w:p w14:paraId="54539F25"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270D2BBB"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F535DE1" w14:textId="77777777" w:rsidR="00EB1E40" w:rsidRPr="00EB1E40" w:rsidRDefault="00EB1E40" w:rsidP="00EB1E40">
            <w:pPr>
              <w:jc w:val="center"/>
              <w:rPr>
                <w:sz w:val="18"/>
                <w:szCs w:val="18"/>
              </w:rPr>
            </w:pPr>
            <w:r w:rsidRPr="00EB1E40">
              <w:rPr>
                <w:sz w:val="18"/>
                <w:szCs w:val="18"/>
              </w:rPr>
              <w:t xml:space="preserve">            374 650,77   </w:t>
            </w:r>
          </w:p>
        </w:tc>
        <w:tc>
          <w:tcPr>
            <w:tcW w:w="1984" w:type="dxa"/>
            <w:tcBorders>
              <w:top w:val="nil"/>
              <w:left w:val="nil"/>
              <w:bottom w:val="single" w:sz="4" w:space="0" w:color="auto"/>
              <w:right w:val="single" w:sz="4" w:space="0" w:color="auto"/>
            </w:tcBorders>
            <w:shd w:val="clear" w:color="auto" w:fill="auto"/>
            <w:noWrap/>
            <w:vAlign w:val="bottom"/>
            <w:hideMark/>
          </w:tcPr>
          <w:p w14:paraId="7C455C5F" w14:textId="77777777" w:rsidR="00EB1E40" w:rsidRPr="00EB1E40" w:rsidRDefault="00EB1E40" w:rsidP="00EB1E40">
            <w:pPr>
              <w:jc w:val="center"/>
              <w:rPr>
                <w:sz w:val="18"/>
                <w:szCs w:val="18"/>
              </w:rPr>
            </w:pPr>
            <w:r w:rsidRPr="00EB1E40">
              <w:rPr>
                <w:sz w:val="18"/>
                <w:szCs w:val="18"/>
              </w:rPr>
              <w:t xml:space="preserve">           374 650,77   </w:t>
            </w:r>
          </w:p>
        </w:tc>
        <w:tc>
          <w:tcPr>
            <w:tcW w:w="1701" w:type="dxa"/>
            <w:tcBorders>
              <w:top w:val="nil"/>
              <w:left w:val="nil"/>
              <w:bottom w:val="single" w:sz="4" w:space="0" w:color="auto"/>
              <w:right w:val="single" w:sz="4" w:space="0" w:color="auto"/>
            </w:tcBorders>
            <w:shd w:val="clear" w:color="000000" w:fill="FFFFFF"/>
            <w:noWrap/>
            <w:vAlign w:val="bottom"/>
            <w:hideMark/>
          </w:tcPr>
          <w:p w14:paraId="0BF5AE56"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EE54055"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4E519" w14:textId="77777777" w:rsidR="00EB1E40" w:rsidRPr="00EB1E40" w:rsidRDefault="00EB1E40" w:rsidP="00EB1E40">
            <w:pPr>
              <w:rPr>
                <w:sz w:val="18"/>
                <w:szCs w:val="18"/>
              </w:rPr>
            </w:pPr>
            <w:r w:rsidRPr="00EB1E40">
              <w:rPr>
                <w:sz w:val="18"/>
                <w:szCs w:val="18"/>
              </w:rPr>
              <w:t>9.1.1.3</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485D24F" w14:textId="77777777" w:rsidR="00EB1E40" w:rsidRPr="00EB1E40" w:rsidRDefault="00EB1E40" w:rsidP="00EB1E40">
            <w:pPr>
              <w:rPr>
                <w:i/>
                <w:iCs/>
                <w:sz w:val="20"/>
                <w:szCs w:val="20"/>
              </w:rPr>
            </w:pPr>
            <w:r w:rsidRPr="00EB1E40">
              <w:rPr>
                <w:i/>
                <w:iCs/>
                <w:sz w:val="20"/>
                <w:szCs w:val="20"/>
              </w:rPr>
              <w:t xml:space="preserve"> Пусконаладочные работы АТХ</w:t>
            </w:r>
          </w:p>
        </w:tc>
        <w:tc>
          <w:tcPr>
            <w:tcW w:w="1509" w:type="dxa"/>
            <w:tcBorders>
              <w:top w:val="single" w:sz="4" w:space="0" w:color="auto"/>
              <w:left w:val="nil"/>
              <w:bottom w:val="single" w:sz="4" w:space="0" w:color="auto"/>
              <w:right w:val="single" w:sz="4" w:space="0" w:color="auto"/>
            </w:tcBorders>
            <w:shd w:val="clear" w:color="auto" w:fill="auto"/>
            <w:hideMark/>
          </w:tcPr>
          <w:p w14:paraId="4CE225EC"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1AD5A714"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117763AA" w14:textId="77777777" w:rsidR="00EB1E40" w:rsidRPr="00EB1E40" w:rsidRDefault="00EB1E40" w:rsidP="00EB1E40">
            <w:pPr>
              <w:jc w:val="center"/>
              <w:rPr>
                <w:sz w:val="18"/>
                <w:szCs w:val="18"/>
              </w:rPr>
            </w:pPr>
            <w:r w:rsidRPr="00EB1E40">
              <w:rPr>
                <w:sz w:val="18"/>
                <w:szCs w:val="18"/>
              </w:rPr>
              <w:t xml:space="preserve">            927 825,70   </w:t>
            </w:r>
          </w:p>
        </w:tc>
        <w:tc>
          <w:tcPr>
            <w:tcW w:w="1984" w:type="dxa"/>
            <w:tcBorders>
              <w:top w:val="nil"/>
              <w:left w:val="nil"/>
              <w:bottom w:val="single" w:sz="4" w:space="0" w:color="auto"/>
              <w:right w:val="single" w:sz="4" w:space="0" w:color="auto"/>
            </w:tcBorders>
            <w:shd w:val="clear" w:color="auto" w:fill="auto"/>
            <w:noWrap/>
            <w:vAlign w:val="bottom"/>
            <w:hideMark/>
          </w:tcPr>
          <w:p w14:paraId="2C37297B" w14:textId="77777777" w:rsidR="00EB1E40" w:rsidRPr="00EB1E40" w:rsidRDefault="00EB1E40" w:rsidP="00EB1E40">
            <w:pPr>
              <w:jc w:val="center"/>
              <w:rPr>
                <w:sz w:val="18"/>
                <w:szCs w:val="18"/>
              </w:rPr>
            </w:pPr>
            <w:r w:rsidRPr="00EB1E40">
              <w:rPr>
                <w:sz w:val="18"/>
                <w:szCs w:val="18"/>
              </w:rPr>
              <w:t xml:space="preserve">           927 825,70   </w:t>
            </w:r>
          </w:p>
        </w:tc>
        <w:tc>
          <w:tcPr>
            <w:tcW w:w="1701" w:type="dxa"/>
            <w:tcBorders>
              <w:top w:val="nil"/>
              <w:left w:val="nil"/>
              <w:bottom w:val="single" w:sz="4" w:space="0" w:color="auto"/>
              <w:right w:val="single" w:sz="4" w:space="0" w:color="auto"/>
            </w:tcBorders>
            <w:shd w:val="clear" w:color="000000" w:fill="FFFFFF"/>
            <w:noWrap/>
            <w:vAlign w:val="bottom"/>
            <w:hideMark/>
          </w:tcPr>
          <w:p w14:paraId="5B3F1A6A"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99CC21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E1BEF7" w14:textId="77777777" w:rsidR="00EB1E40" w:rsidRPr="00EB1E40" w:rsidRDefault="00EB1E40" w:rsidP="00EB1E40">
            <w:pPr>
              <w:rPr>
                <w:sz w:val="18"/>
                <w:szCs w:val="18"/>
              </w:rPr>
            </w:pPr>
            <w:r w:rsidRPr="00EB1E40">
              <w:rPr>
                <w:sz w:val="18"/>
                <w:szCs w:val="18"/>
              </w:rPr>
              <w:t>9.1.1.4</w:t>
            </w:r>
          </w:p>
        </w:tc>
        <w:tc>
          <w:tcPr>
            <w:tcW w:w="5469" w:type="dxa"/>
            <w:gridSpan w:val="3"/>
            <w:tcBorders>
              <w:top w:val="single" w:sz="4" w:space="0" w:color="auto"/>
              <w:left w:val="nil"/>
              <w:bottom w:val="single" w:sz="4" w:space="0" w:color="auto"/>
              <w:right w:val="single" w:sz="4" w:space="0" w:color="000000"/>
            </w:tcBorders>
            <w:shd w:val="clear" w:color="auto" w:fill="auto"/>
            <w:hideMark/>
          </w:tcPr>
          <w:p w14:paraId="7E67EB82" w14:textId="77777777" w:rsidR="00EB1E40" w:rsidRPr="00EB1E40" w:rsidRDefault="00EB1E40" w:rsidP="00EB1E40">
            <w:pPr>
              <w:rPr>
                <w:i/>
                <w:iCs/>
                <w:sz w:val="20"/>
                <w:szCs w:val="20"/>
              </w:rPr>
            </w:pPr>
            <w:r w:rsidRPr="00EB1E40">
              <w:rPr>
                <w:i/>
                <w:iCs/>
                <w:sz w:val="20"/>
                <w:szCs w:val="20"/>
              </w:rPr>
              <w:t>Пусконаладочные работы ОВ</w:t>
            </w:r>
          </w:p>
        </w:tc>
        <w:tc>
          <w:tcPr>
            <w:tcW w:w="1509" w:type="dxa"/>
            <w:tcBorders>
              <w:top w:val="single" w:sz="4" w:space="0" w:color="auto"/>
              <w:left w:val="nil"/>
              <w:bottom w:val="single" w:sz="4" w:space="0" w:color="auto"/>
              <w:right w:val="single" w:sz="4" w:space="0" w:color="auto"/>
            </w:tcBorders>
            <w:shd w:val="clear" w:color="auto" w:fill="auto"/>
            <w:hideMark/>
          </w:tcPr>
          <w:p w14:paraId="73C2DC00" w14:textId="77777777" w:rsidR="00EB1E40" w:rsidRPr="00EB1E40" w:rsidRDefault="00EB1E40" w:rsidP="00EB1E40">
            <w:pPr>
              <w:rPr>
                <w:b/>
                <w:bCs/>
                <w:sz w:val="20"/>
                <w:szCs w:val="20"/>
              </w:rPr>
            </w:pPr>
            <w:r w:rsidRPr="00EB1E40">
              <w:rPr>
                <w:b/>
                <w:bCs/>
                <w:sz w:val="20"/>
                <w:szCs w:val="20"/>
              </w:rPr>
              <w:t> </w:t>
            </w:r>
          </w:p>
        </w:tc>
        <w:tc>
          <w:tcPr>
            <w:tcW w:w="1442" w:type="dxa"/>
            <w:tcBorders>
              <w:top w:val="single" w:sz="4" w:space="0" w:color="auto"/>
              <w:left w:val="nil"/>
              <w:bottom w:val="single" w:sz="4" w:space="0" w:color="auto"/>
              <w:right w:val="single" w:sz="4" w:space="0" w:color="auto"/>
            </w:tcBorders>
            <w:shd w:val="clear" w:color="auto" w:fill="auto"/>
            <w:hideMark/>
          </w:tcPr>
          <w:p w14:paraId="157EDCEB" w14:textId="77777777" w:rsidR="00EB1E40" w:rsidRPr="00EB1E40" w:rsidRDefault="00EB1E40" w:rsidP="00EB1E40">
            <w:pPr>
              <w:jc w:val="right"/>
              <w:rPr>
                <w:b/>
                <w:bCs/>
                <w:sz w:val="20"/>
                <w:szCs w:val="20"/>
              </w:rPr>
            </w:pPr>
            <w:r w:rsidRPr="00EB1E40">
              <w:rPr>
                <w:b/>
                <w:bCs/>
                <w:sz w:val="20"/>
                <w:szCs w:val="20"/>
              </w:rPr>
              <w:t>1</w:t>
            </w:r>
          </w:p>
        </w:tc>
        <w:tc>
          <w:tcPr>
            <w:tcW w:w="1680" w:type="dxa"/>
            <w:tcBorders>
              <w:top w:val="nil"/>
              <w:left w:val="nil"/>
              <w:bottom w:val="single" w:sz="4" w:space="0" w:color="auto"/>
              <w:right w:val="single" w:sz="4" w:space="0" w:color="auto"/>
            </w:tcBorders>
            <w:shd w:val="clear" w:color="auto" w:fill="auto"/>
            <w:noWrap/>
            <w:vAlign w:val="bottom"/>
            <w:hideMark/>
          </w:tcPr>
          <w:p w14:paraId="3EEDF305" w14:textId="77777777" w:rsidR="00EB1E40" w:rsidRPr="00EB1E40" w:rsidRDefault="00EB1E40" w:rsidP="00EB1E40">
            <w:pPr>
              <w:jc w:val="center"/>
              <w:rPr>
                <w:sz w:val="18"/>
                <w:szCs w:val="18"/>
              </w:rPr>
            </w:pPr>
            <w:r w:rsidRPr="00EB1E40">
              <w:rPr>
                <w:sz w:val="18"/>
                <w:szCs w:val="18"/>
              </w:rPr>
              <w:t xml:space="preserve">            177 866,65   </w:t>
            </w:r>
          </w:p>
        </w:tc>
        <w:tc>
          <w:tcPr>
            <w:tcW w:w="1984" w:type="dxa"/>
            <w:tcBorders>
              <w:top w:val="nil"/>
              <w:left w:val="nil"/>
              <w:bottom w:val="single" w:sz="4" w:space="0" w:color="auto"/>
              <w:right w:val="single" w:sz="4" w:space="0" w:color="auto"/>
            </w:tcBorders>
            <w:shd w:val="clear" w:color="auto" w:fill="auto"/>
            <w:noWrap/>
            <w:vAlign w:val="bottom"/>
            <w:hideMark/>
          </w:tcPr>
          <w:p w14:paraId="4990E3E1" w14:textId="77777777" w:rsidR="00EB1E40" w:rsidRPr="00EB1E40" w:rsidRDefault="00EB1E40" w:rsidP="00EB1E40">
            <w:pPr>
              <w:jc w:val="center"/>
              <w:rPr>
                <w:sz w:val="18"/>
                <w:szCs w:val="18"/>
              </w:rPr>
            </w:pPr>
            <w:r w:rsidRPr="00EB1E40">
              <w:rPr>
                <w:sz w:val="18"/>
                <w:szCs w:val="18"/>
              </w:rPr>
              <w:t xml:space="preserve">           177 866,65   </w:t>
            </w:r>
          </w:p>
        </w:tc>
        <w:tc>
          <w:tcPr>
            <w:tcW w:w="1701" w:type="dxa"/>
            <w:tcBorders>
              <w:top w:val="nil"/>
              <w:left w:val="nil"/>
              <w:bottom w:val="single" w:sz="4" w:space="0" w:color="auto"/>
              <w:right w:val="single" w:sz="4" w:space="0" w:color="auto"/>
            </w:tcBorders>
            <w:shd w:val="clear" w:color="000000" w:fill="FFFFFF"/>
            <w:noWrap/>
            <w:vAlign w:val="bottom"/>
            <w:hideMark/>
          </w:tcPr>
          <w:p w14:paraId="5682F924"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1AC67B09" w14:textId="77777777" w:rsidTr="00C9508B">
        <w:trPr>
          <w:trHeight w:val="255"/>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0DCE579B" w14:textId="77777777" w:rsidR="00EB1E40" w:rsidRPr="00EB1E40" w:rsidRDefault="00EB1E40" w:rsidP="00EB1E40">
            <w:pPr>
              <w:rPr>
                <w:b/>
                <w:bCs/>
                <w:sz w:val="18"/>
                <w:szCs w:val="18"/>
              </w:rPr>
            </w:pPr>
            <w:r w:rsidRPr="00EB1E40">
              <w:rPr>
                <w:b/>
                <w:bCs/>
                <w:sz w:val="18"/>
                <w:szCs w:val="18"/>
              </w:rPr>
              <w:t>9.2</w:t>
            </w:r>
          </w:p>
        </w:tc>
        <w:tc>
          <w:tcPr>
            <w:tcW w:w="5469"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0037CCC" w14:textId="77777777" w:rsidR="00EB1E40" w:rsidRPr="00EB1E40" w:rsidRDefault="00EB1E40" w:rsidP="00EB1E40">
            <w:pPr>
              <w:jc w:val="center"/>
              <w:rPr>
                <w:sz w:val="18"/>
                <w:szCs w:val="18"/>
              </w:rPr>
            </w:pPr>
            <w:r w:rsidRPr="00EB1E40">
              <w:rPr>
                <w:sz w:val="18"/>
                <w:szCs w:val="18"/>
              </w:rPr>
              <w:t>Плата за размещение строительных  отходов на полигоне ТКО</w:t>
            </w:r>
          </w:p>
        </w:tc>
        <w:tc>
          <w:tcPr>
            <w:tcW w:w="1509" w:type="dxa"/>
            <w:tcBorders>
              <w:top w:val="single" w:sz="4" w:space="0" w:color="auto"/>
              <w:left w:val="nil"/>
              <w:bottom w:val="single" w:sz="4" w:space="0" w:color="auto"/>
              <w:right w:val="single" w:sz="4" w:space="0" w:color="auto"/>
            </w:tcBorders>
            <w:shd w:val="clear" w:color="000000" w:fill="D9D9D9"/>
            <w:noWrap/>
            <w:vAlign w:val="bottom"/>
            <w:hideMark/>
          </w:tcPr>
          <w:p w14:paraId="60D76D62" w14:textId="77777777" w:rsidR="00EB1E40" w:rsidRPr="00EB1E40" w:rsidRDefault="00EB1E40" w:rsidP="00EB1E40">
            <w:pPr>
              <w:jc w:val="center"/>
              <w:rPr>
                <w:sz w:val="18"/>
                <w:szCs w:val="18"/>
              </w:rPr>
            </w:pPr>
            <w:r w:rsidRPr="00EB1E40">
              <w:rPr>
                <w:sz w:val="18"/>
                <w:szCs w:val="18"/>
              </w:rPr>
              <w:t> </w:t>
            </w:r>
          </w:p>
        </w:tc>
        <w:tc>
          <w:tcPr>
            <w:tcW w:w="1442" w:type="dxa"/>
            <w:tcBorders>
              <w:top w:val="single" w:sz="4" w:space="0" w:color="auto"/>
              <w:left w:val="nil"/>
              <w:bottom w:val="single" w:sz="4" w:space="0" w:color="auto"/>
              <w:right w:val="single" w:sz="4" w:space="0" w:color="auto"/>
            </w:tcBorders>
            <w:shd w:val="clear" w:color="000000" w:fill="D9D9D9"/>
            <w:noWrap/>
            <w:vAlign w:val="bottom"/>
            <w:hideMark/>
          </w:tcPr>
          <w:p w14:paraId="438C292F"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000000" w:fill="D9D9D9"/>
            <w:noWrap/>
            <w:vAlign w:val="bottom"/>
            <w:hideMark/>
          </w:tcPr>
          <w:p w14:paraId="7314CF15" w14:textId="77777777" w:rsidR="00EB1E40" w:rsidRPr="00EB1E40" w:rsidRDefault="00EB1E40" w:rsidP="00EB1E40">
            <w:pPr>
              <w:jc w:val="center"/>
              <w:rPr>
                <w:sz w:val="18"/>
                <w:szCs w:val="18"/>
              </w:rPr>
            </w:pPr>
            <w:r w:rsidRPr="00EB1E40">
              <w:rPr>
                <w:sz w:val="18"/>
                <w:szCs w:val="18"/>
              </w:rPr>
              <w:t xml:space="preserve">            150 329,54   </w:t>
            </w:r>
          </w:p>
        </w:tc>
        <w:tc>
          <w:tcPr>
            <w:tcW w:w="1984" w:type="dxa"/>
            <w:tcBorders>
              <w:top w:val="nil"/>
              <w:left w:val="nil"/>
              <w:bottom w:val="single" w:sz="4" w:space="0" w:color="auto"/>
              <w:right w:val="single" w:sz="4" w:space="0" w:color="auto"/>
            </w:tcBorders>
            <w:shd w:val="clear" w:color="000000" w:fill="D9D9D9"/>
            <w:noWrap/>
            <w:vAlign w:val="bottom"/>
            <w:hideMark/>
          </w:tcPr>
          <w:p w14:paraId="00593EC3" w14:textId="77777777" w:rsidR="00EB1E40" w:rsidRPr="00EB1E40" w:rsidRDefault="00EB1E40" w:rsidP="00EB1E40">
            <w:pPr>
              <w:jc w:val="center"/>
              <w:rPr>
                <w:sz w:val="18"/>
                <w:szCs w:val="18"/>
              </w:rPr>
            </w:pPr>
            <w:r w:rsidRPr="00EB1E40">
              <w:rPr>
                <w:sz w:val="18"/>
                <w:szCs w:val="18"/>
              </w:rPr>
              <w:t xml:space="preserve">           150 329,54   </w:t>
            </w:r>
          </w:p>
        </w:tc>
        <w:tc>
          <w:tcPr>
            <w:tcW w:w="1701" w:type="dxa"/>
            <w:tcBorders>
              <w:top w:val="nil"/>
              <w:left w:val="nil"/>
              <w:bottom w:val="single" w:sz="4" w:space="0" w:color="auto"/>
              <w:right w:val="single" w:sz="4" w:space="0" w:color="auto"/>
            </w:tcBorders>
            <w:shd w:val="clear" w:color="000000" w:fill="FFFFFF"/>
            <w:noWrap/>
            <w:vAlign w:val="bottom"/>
            <w:hideMark/>
          </w:tcPr>
          <w:p w14:paraId="7AC96221" w14:textId="77777777" w:rsidR="00EB1E40" w:rsidRPr="00EB1E40" w:rsidRDefault="00EB1E40" w:rsidP="00EB1E40">
            <w:pPr>
              <w:jc w:val="center"/>
              <w:rPr>
                <w:sz w:val="18"/>
                <w:szCs w:val="18"/>
              </w:rPr>
            </w:pPr>
            <w:r w:rsidRPr="00EB1E40">
              <w:rPr>
                <w:sz w:val="18"/>
                <w:szCs w:val="18"/>
              </w:rPr>
              <w:t xml:space="preserve">                             -     </w:t>
            </w:r>
          </w:p>
        </w:tc>
      </w:tr>
      <w:tr w:rsidR="00EB1E40" w:rsidRPr="00EB1E40" w14:paraId="77E368C5"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AD179"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5BF2FA8D" w14:textId="77777777" w:rsidR="00EB1E40" w:rsidRPr="00EB1E40" w:rsidRDefault="00EB1E40" w:rsidP="00EB1E40">
            <w:pPr>
              <w:rPr>
                <w:b/>
                <w:bCs/>
                <w:i/>
                <w:iCs/>
                <w:sz w:val="18"/>
                <w:szCs w:val="18"/>
              </w:rPr>
            </w:pPr>
            <w:r w:rsidRPr="00EB1E40">
              <w:rPr>
                <w:b/>
                <w:bCs/>
                <w:i/>
                <w:iCs/>
                <w:sz w:val="18"/>
                <w:szCs w:val="18"/>
              </w:rPr>
              <w:t>Итого</w:t>
            </w:r>
          </w:p>
        </w:tc>
        <w:tc>
          <w:tcPr>
            <w:tcW w:w="1509" w:type="dxa"/>
            <w:tcBorders>
              <w:top w:val="nil"/>
              <w:left w:val="nil"/>
              <w:bottom w:val="single" w:sz="4" w:space="0" w:color="auto"/>
              <w:right w:val="single" w:sz="4" w:space="0" w:color="auto"/>
            </w:tcBorders>
            <w:shd w:val="clear" w:color="auto" w:fill="auto"/>
            <w:noWrap/>
            <w:vAlign w:val="bottom"/>
            <w:hideMark/>
          </w:tcPr>
          <w:p w14:paraId="1382ED22"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single" w:sz="4" w:space="0" w:color="auto"/>
              <w:right w:val="single" w:sz="4" w:space="0" w:color="auto"/>
            </w:tcBorders>
            <w:shd w:val="clear" w:color="auto" w:fill="auto"/>
            <w:noWrap/>
            <w:vAlign w:val="bottom"/>
            <w:hideMark/>
          </w:tcPr>
          <w:p w14:paraId="20CFF923"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auto" w:fill="auto"/>
            <w:noWrap/>
            <w:vAlign w:val="bottom"/>
            <w:hideMark/>
          </w:tcPr>
          <w:p w14:paraId="659567A3" w14:textId="77777777" w:rsidR="00EB1E40" w:rsidRPr="00EB1E40" w:rsidRDefault="00EB1E40" w:rsidP="00EB1E40">
            <w:pPr>
              <w:jc w:val="center"/>
              <w:rPr>
                <w:sz w:val="18"/>
                <w:szCs w:val="18"/>
              </w:rPr>
            </w:pPr>
            <w:r w:rsidRPr="00EB1E40">
              <w:rPr>
                <w:sz w:val="18"/>
                <w:szCs w:val="18"/>
              </w:rPr>
              <w:t xml:space="preserve">                             -     </w:t>
            </w:r>
          </w:p>
        </w:tc>
        <w:tc>
          <w:tcPr>
            <w:tcW w:w="1984" w:type="dxa"/>
            <w:tcBorders>
              <w:top w:val="nil"/>
              <w:left w:val="nil"/>
              <w:bottom w:val="single" w:sz="4" w:space="0" w:color="auto"/>
              <w:right w:val="single" w:sz="4" w:space="0" w:color="auto"/>
            </w:tcBorders>
            <w:shd w:val="clear" w:color="auto" w:fill="auto"/>
            <w:noWrap/>
            <w:vAlign w:val="bottom"/>
            <w:hideMark/>
          </w:tcPr>
          <w:p w14:paraId="2FB5D3B3" w14:textId="77777777" w:rsidR="00EB1E40" w:rsidRPr="00EB1E40" w:rsidRDefault="00EB1E40" w:rsidP="00EB1E40">
            <w:pPr>
              <w:jc w:val="center"/>
              <w:rPr>
                <w:sz w:val="18"/>
                <w:szCs w:val="18"/>
              </w:rPr>
            </w:pPr>
            <w:r w:rsidRPr="00EB1E40">
              <w:rPr>
                <w:sz w:val="18"/>
                <w:szCs w:val="18"/>
              </w:rPr>
              <w:t xml:space="preserve">   113 863 533,00   </w:t>
            </w:r>
          </w:p>
        </w:tc>
        <w:tc>
          <w:tcPr>
            <w:tcW w:w="1701" w:type="dxa"/>
            <w:tcBorders>
              <w:top w:val="nil"/>
              <w:left w:val="nil"/>
              <w:bottom w:val="single" w:sz="4" w:space="0" w:color="auto"/>
              <w:right w:val="single" w:sz="4" w:space="0" w:color="auto"/>
            </w:tcBorders>
            <w:shd w:val="clear" w:color="000000" w:fill="FFFFFF"/>
            <w:noWrap/>
            <w:vAlign w:val="bottom"/>
            <w:hideMark/>
          </w:tcPr>
          <w:p w14:paraId="6D873AB0" w14:textId="77777777" w:rsidR="00EB1E40" w:rsidRPr="00EB1E40" w:rsidRDefault="00EB1E40" w:rsidP="00EB1E40">
            <w:pPr>
              <w:jc w:val="center"/>
              <w:rPr>
                <w:sz w:val="18"/>
                <w:szCs w:val="18"/>
              </w:rPr>
            </w:pPr>
            <w:r w:rsidRPr="00EB1E40">
              <w:rPr>
                <w:sz w:val="18"/>
                <w:szCs w:val="18"/>
              </w:rPr>
              <w:t> </w:t>
            </w:r>
          </w:p>
        </w:tc>
      </w:tr>
      <w:tr w:rsidR="00EB1E40" w:rsidRPr="00EB1E40" w14:paraId="72BFD256" w14:textId="77777777" w:rsidTr="00C9508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75110"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auto"/>
            </w:tcBorders>
            <w:shd w:val="clear" w:color="000000" w:fill="D9D9D9"/>
            <w:vAlign w:val="bottom"/>
            <w:hideMark/>
          </w:tcPr>
          <w:p w14:paraId="672DCA9F" w14:textId="77777777" w:rsidR="00EB1E40" w:rsidRPr="00EB1E40" w:rsidRDefault="00EB1E40" w:rsidP="00EB1E40">
            <w:pPr>
              <w:rPr>
                <w:b/>
                <w:bCs/>
                <w:i/>
                <w:iCs/>
                <w:sz w:val="18"/>
                <w:szCs w:val="18"/>
              </w:rPr>
            </w:pPr>
            <w:r w:rsidRPr="00EB1E40">
              <w:rPr>
                <w:b/>
                <w:bCs/>
                <w:i/>
                <w:iCs/>
                <w:sz w:val="18"/>
                <w:szCs w:val="18"/>
              </w:rPr>
              <w:t>Непредвиденные затраты для объектов производственного назначения - 1%</w:t>
            </w:r>
          </w:p>
        </w:tc>
        <w:tc>
          <w:tcPr>
            <w:tcW w:w="1509" w:type="dxa"/>
            <w:tcBorders>
              <w:top w:val="nil"/>
              <w:left w:val="nil"/>
              <w:bottom w:val="single" w:sz="4" w:space="0" w:color="auto"/>
              <w:right w:val="single" w:sz="4" w:space="0" w:color="auto"/>
            </w:tcBorders>
            <w:shd w:val="clear" w:color="auto" w:fill="auto"/>
            <w:noWrap/>
            <w:vAlign w:val="bottom"/>
            <w:hideMark/>
          </w:tcPr>
          <w:p w14:paraId="62C3209C"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single" w:sz="4" w:space="0" w:color="auto"/>
              <w:right w:val="single" w:sz="4" w:space="0" w:color="auto"/>
            </w:tcBorders>
            <w:shd w:val="clear" w:color="auto" w:fill="auto"/>
            <w:noWrap/>
            <w:vAlign w:val="bottom"/>
            <w:hideMark/>
          </w:tcPr>
          <w:p w14:paraId="72C6DB42" w14:textId="77777777" w:rsidR="00EB1E40" w:rsidRPr="00EB1E40" w:rsidRDefault="00EB1E40" w:rsidP="00EB1E40">
            <w:pPr>
              <w:jc w:val="right"/>
              <w:rPr>
                <w:sz w:val="18"/>
                <w:szCs w:val="18"/>
              </w:rPr>
            </w:pPr>
            <w:r w:rsidRPr="00EB1E40">
              <w:rPr>
                <w:sz w:val="18"/>
                <w:szCs w:val="18"/>
              </w:rPr>
              <w:t>1</w:t>
            </w:r>
          </w:p>
        </w:tc>
        <w:tc>
          <w:tcPr>
            <w:tcW w:w="1680" w:type="dxa"/>
            <w:tcBorders>
              <w:top w:val="nil"/>
              <w:left w:val="nil"/>
              <w:bottom w:val="single" w:sz="4" w:space="0" w:color="auto"/>
              <w:right w:val="single" w:sz="4" w:space="0" w:color="auto"/>
            </w:tcBorders>
            <w:shd w:val="clear" w:color="auto" w:fill="auto"/>
            <w:noWrap/>
            <w:vAlign w:val="bottom"/>
            <w:hideMark/>
          </w:tcPr>
          <w:p w14:paraId="51D663F8" w14:textId="77777777" w:rsidR="00EB1E40" w:rsidRPr="00EB1E40" w:rsidRDefault="00EB1E40" w:rsidP="00EB1E40">
            <w:pPr>
              <w:jc w:val="center"/>
              <w:rPr>
                <w:sz w:val="18"/>
                <w:szCs w:val="18"/>
              </w:rPr>
            </w:pPr>
            <w:r w:rsidRPr="00EB1E40">
              <w:rPr>
                <w:sz w:val="18"/>
                <w:szCs w:val="18"/>
              </w:rPr>
              <w:t xml:space="preserve">        1 138 638,77   </w:t>
            </w:r>
          </w:p>
        </w:tc>
        <w:tc>
          <w:tcPr>
            <w:tcW w:w="1984" w:type="dxa"/>
            <w:tcBorders>
              <w:top w:val="nil"/>
              <w:left w:val="nil"/>
              <w:bottom w:val="single" w:sz="4" w:space="0" w:color="auto"/>
              <w:right w:val="single" w:sz="4" w:space="0" w:color="auto"/>
            </w:tcBorders>
            <w:shd w:val="clear" w:color="auto" w:fill="auto"/>
            <w:noWrap/>
            <w:vAlign w:val="bottom"/>
            <w:hideMark/>
          </w:tcPr>
          <w:p w14:paraId="28C5F7A3" w14:textId="77777777" w:rsidR="00EB1E40" w:rsidRPr="00EB1E40" w:rsidRDefault="00EB1E40" w:rsidP="00EB1E40">
            <w:pPr>
              <w:jc w:val="center"/>
              <w:rPr>
                <w:sz w:val="18"/>
                <w:szCs w:val="18"/>
              </w:rPr>
            </w:pPr>
            <w:r w:rsidRPr="00EB1E40">
              <w:rPr>
                <w:sz w:val="18"/>
                <w:szCs w:val="18"/>
              </w:rPr>
              <w:t xml:space="preserve">        1 138 638,77   </w:t>
            </w:r>
          </w:p>
        </w:tc>
        <w:tc>
          <w:tcPr>
            <w:tcW w:w="1701" w:type="dxa"/>
            <w:tcBorders>
              <w:top w:val="nil"/>
              <w:left w:val="nil"/>
              <w:bottom w:val="single" w:sz="4" w:space="0" w:color="auto"/>
              <w:right w:val="single" w:sz="4" w:space="0" w:color="auto"/>
            </w:tcBorders>
            <w:shd w:val="clear" w:color="000000" w:fill="FFFFFF"/>
            <w:noWrap/>
            <w:vAlign w:val="bottom"/>
            <w:hideMark/>
          </w:tcPr>
          <w:p w14:paraId="4DB9FA30" w14:textId="77777777" w:rsidR="00EB1E40" w:rsidRPr="00EB1E40" w:rsidRDefault="00EB1E40" w:rsidP="00EB1E40">
            <w:pPr>
              <w:jc w:val="center"/>
              <w:rPr>
                <w:sz w:val="18"/>
                <w:szCs w:val="18"/>
              </w:rPr>
            </w:pPr>
            <w:r w:rsidRPr="00EB1E40">
              <w:rPr>
                <w:sz w:val="18"/>
                <w:szCs w:val="18"/>
              </w:rPr>
              <w:t> </w:t>
            </w:r>
          </w:p>
        </w:tc>
      </w:tr>
      <w:tr w:rsidR="00EB1E40" w:rsidRPr="00EB1E40" w14:paraId="1D1CC799"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51159"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000000"/>
            </w:tcBorders>
            <w:shd w:val="clear" w:color="auto" w:fill="auto"/>
            <w:noWrap/>
            <w:hideMark/>
          </w:tcPr>
          <w:p w14:paraId="2BA75096" w14:textId="77777777" w:rsidR="00EB1E40" w:rsidRPr="00EB1E40" w:rsidRDefault="00EB1E40" w:rsidP="00EB1E40">
            <w:pPr>
              <w:rPr>
                <w:b/>
                <w:bCs/>
                <w:sz w:val="20"/>
                <w:szCs w:val="20"/>
              </w:rPr>
            </w:pPr>
            <w:r w:rsidRPr="00EB1E40">
              <w:rPr>
                <w:b/>
                <w:bCs/>
                <w:sz w:val="20"/>
                <w:szCs w:val="20"/>
              </w:rPr>
              <w:t>Итого без НДС</w:t>
            </w:r>
          </w:p>
        </w:tc>
        <w:tc>
          <w:tcPr>
            <w:tcW w:w="1509" w:type="dxa"/>
            <w:tcBorders>
              <w:top w:val="nil"/>
              <w:left w:val="nil"/>
              <w:bottom w:val="single" w:sz="4" w:space="0" w:color="auto"/>
              <w:right w:val="single" w:sz="4" w:space="0" w:color="auto"/>
            </w:tcBorders>
            <w:shd w:val="clear" w:color="auto" w:fill="auto"/>
            <w:noWrap/>
            <w:vAlign w:val="bottom"/>
            <w:hideMark/>
          </w:tcPr>
          <w:p w14:paraId="4CCB4862"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single" w:sz="4" w:space="0" w:color="auto"/>
              <w:right w:val="single" w:sz="4" w:space="0" w:color="auto"/>
            </w:tcBorders>
            <w:shd w:val="clear" w:color="auto" w:fill="auto"/>
            <w:noWrap/>
            <w:vAlign w:val="bottom"/>
            <w:hideMark/>
          </w:tcPr>
          <w:p w14:paraId="2DA4B2CA"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auto" w:fill="auto"/>
            <w:noWrap/>
            <w:vAlign w:val="bottom"/>
            <w:hideMark/>
          </w:tcPr>
          <w:p w14:paraId="226BCB66" w14:textId="77777777" w:rsidR="00EB1E40" w:rsidRPr="00EB1E40" w:rsidRDefault="00EB1E40" w:rsidP="00EB1E40">
            <w:pPr>
              <w:rPr>
                <w:sz w:val="18"/>
                <w:szCs w:val="18"/>
              </w:rPr>
            </w:pPr>
            <w:r w:rsidRPr="00EB1E40">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1C66BDA2" w14:textId="77777777" w:rsidR="00EB1E40" w:rsidRPr="00EB1E40" w:rsidRDefault="00EB1E40" w:rsidP="00EB1E40">
            <w:pPr>
              <w:rPr>
                <w:b/>
                <w:bCs/>
                <w:sz w:val="18"/>
                <w:szCs w:val="18"/>
              </w:rPr>
            </w:pPr>
            <w:r w:rsidRPr="00EB1E40">
              <w:rPr>
                <w:b/>
                <w:bCs/>
                <w:sz w:val="18"/>
                <w:szCs w:val="18"/>
              </w:rPr>
              <w:t xml:space="preserve">   115 002 171,77   </w:t>
            </w:r>
          </w:p>
        </w:tc>
        <w:tc>
          <w:tcPr>
            <w:tcW w:w="1701" w:type="dxa"/>
            <w:tcBorders>
              <w:top w:val="nil"/>
              <w:left w:val="nil"/>
              <w:bottom w:val="single" w:sz="4" w:space="0" w:color="auto"/>
              <w:right w:val="single" w:sz="4" w:space="0" w:color="auto"/>
            </w:tcBorders>
            <w:shd w:val="clear" w:color="000000" w:fill="FFFFFF"/>
            <w:noWrap/>
            <w:vAlign w:val="bottom"/>
            <w:hideMark/>
          </w:tcPr>
          <w:p w14:paraId="2C859E75" w14:textId="77777777" w:rsidR="00EB1E40" w:rsidRPr="00EB1E40" w:rsidRDefault="00EB1E40" w:rsidP="00EB1E40">
            <w:pPr>
              <w:rPr>
                <w:sz w:val="18"/>
                <w:szCs w:val="18"/>
              </w:rPr>
            </w:pPr>
            <w:r w:rsidRPr="00EB1E40">
              <w:rPr>
                <w:sz w:val="18"/>
                <w:szCs w:val="18"/>
              </w:rPr>
              <w:t> </w:t>
            </w:r>
          </w:p>
        </w:tc>
      </w:tr>
      <w:tr w:rsidR="00EB1E40" w:rsidRPr="00EB1E40" w14:paraId="298C4CB3"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21EAEE"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000000"/>
            </w:tcBorders>
            <w:shd w:val="clear" w:color="auto" w:fill="auto"/>
            <w:noWrap/>
            <w:hideMark/>
          </w:tcPr>
          <w:p w14:paraId="543EAF0F" w14:textId="77777777" w:rsidR="00EB1E40" w:rsidRPr="00EB1E40" w:rsidRDefault="00EB1E40" w:rsidP="00EB1E40">
            <w:pPr>
              <w:rPr>
                <w:b/>
                <w:bCs/>
                <w:sz w:val="20"/>
                <w:szCs w:val="20"/>
              </w:rPr>
            </w:pPr>
            <w:r w:rsidRPr="00EB1E40">
              <w:rPr>
                <w:b/>
                <w:bCs/>
                <w:sz w:val="20"/>
                <w:szCs w:val="20"/>
              </w:rPr>
              <w:t>НДС 20%</w:t>
            </w:r>
          </w:p>
        </w:tc>
        <w:tc>
          <w:tcPr>
            <w:tcW w:w="1509" w:type="dxa"/>
            <w:tcBorders>
              <w:top w:val="nil"/>
              <w:left w:val="nil"/>
              <w:bottom w:val="single" w:sz="4" w:space="0" w:color="auto"/>
              <w:right w:val="single" w:sz="4" w:space="0" w:color="auto"/>
            </w:tcBorders>
            <w:shd w:val="clear" w:color="auto" w:fill="auto"/>
            <w:noWrap/>
            <w:vAlign w:val="bottom"/>
            <w:hideMark/>
          </w:tcPr>
          <w:p w14:paraId="03CEC35F"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single" w:sz="4" w:space="0" w:color="auto"/>
              <w:right w:val="single" w:sz="4" w:space="0" w:color="auto"/>
            </w:tcBorders>
            <w:shd w:val="clear" w:color="auto" w:fill="auto"/>
            <w:noWrap/>
            <w:vAlign w:val="bottom"/>
            <w:hideMark/>
          </w:tcPr>
          <w:p w14:paraId="2E29BCB9"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auto" w:fill="auto"/>
            <w:noWrap/>
            <w:vAlign w:val="bottom"/>
            <w:hideMark/>
          </w:tcPr>
          <w:p w14:paraId="1239DB4E" w14:textId="77777777" w:rsidR="00EB1E40" w:rsidRPr="00EB1E40" w:rsidRDefault="00EB1E40" w:rsidP="00EB1E40">
            <w:pPr>
              <w:rPr>
                <w:sz w:val="18"/>
                <w:szCs w:val="18"/>
              </w:rPr>
            </w:pPr>
            <w:r w:rsidRPr="00EB1E40">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509EE77F" w14:textId="77777777" w:rsidR="00EB1E40" w:rsidRPr="00EB1E40" w:rsidRDefault="00EB1E40" w:rsidP="00EB1E40">
            <w:pPr>
              <w:rPr>
                <w:b/>
                <w:bCs/>
                <w:sz w:val="18"/>
                <w:szCs w:val="18"/>
              </w:rPr>
            </w:pPr>
            <w:r w:rsidRPr="00EB1E40">
              <w:rPr>
                <w:b/>
                <w:bCs/>
                <w:sz w:val="18"/>
                <w:szCs w:val="18"/>
              </w:rPr>
              <w:t xml:space="preserve">      23 000 434,35   </w:t>
            </w:r>
          </w:p>
        </w:tc>
        <w:tc>
          <w:tcPr>
            <w:tcW w:w="1701" w:type="dxa"/>
            <w:tcBorders>
              <w:top w:val="nil"/>
              <w:left w:val="nil"/>
              <w:bottom w:val="single" w:sz="4" w:space="0" w:color="auto"/>
              <w:right w:val="single" w:sz="4" w:space="0" w:color="auto"/>
            </w:tcBorders>
            <w:shd w:val="clear" w:color="000000" w:fill="FFFFFF"/>
            <w:noWrap/>
            <w:vAlign w:val="bottom"/>
            <w:hideMark/>
          </w:tcPr>
          <w:p w14:paraId="7B23DAC2" w14:textId="77777777" w:rsidR="00EB1E40" w:rsidRPr="00EB1E40" w:rsidRDefault="00EB1E40" w:rsidP="00EB1E40">
            <w:pPr>
              <w:rPr>
                <w:sz w:val="18"/>
                <w:szCs w:val="18"/>
              </w:rPr>
            </w:pPr>
            <w:r w:rsidRPr="00EB1E40">
              <w:rPr>
                <w:sz w:val="18"/>
                <w:szCs w:val="18"/>
              </w:rPr>
              <w:t> </w:t>
            </w:r>
          </w:p>
        </w:tc>
      </w:tr>
      <w:tr w:rsidR="00EB1E40" w:rsidRPr="00EB1E40" w14:paraId="20A64310" w14:textId="77777777" w:rsidTr="00C9508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72B33" w14:textId="77777777" w:rsidR="00EB1E40" w:rsidRPr="00EB1E40" w:rsidRDefault="00EB1E40" w:rsidP="00EB1E40">
            <w:pPr>
              <w:rPr>
                <w:sz w:val="18"/>
                <w:szCs w:val="18"/>
              </w:rPr>
            </w:pPr>
            <w:r w:rsidRPr="00EB1E40">
              <w:rPr>
                <w:sz w:val="18"/>
                <w:szCs w:val="18"/>
              </w:rPr>
              <w:t> </w:t>
            </w:r>
          </w:p>
        </w:tc>
        <w:tc>
          <w:tcPr>
            <w:tcW w:w="5469" w:type="dxa"/>
            <w:gridSpan w:val="3"/>
            <w:tcBorders>
              <w:top w:val="single" w:sz="4" w:space="0" w:color="auto"/>
              <w:left w:val="nil"/>
              <w:bottom w:val="single" w:sz="4" w:space="0" w:color="auto"/>
              <w:right w:val="single" w:sz="4" w:space="0" w:color="000000"/>
            </w:tcBorders>
            <w:shd w:val="clear" w:color="auto" w:fill="auto"/>
            <w:noWrap/>
            <w:hideMark/>
          </w:tcPr>
          <w:p w14:paraId="3EF0F189" w14:textId="77777777" w:rsidR="00EB1E40" w:rsidRPr="00EB1E40" w:rsidRDefault="00EB1E40" w:rsidP="00EB1E40">
            <w:pPr>
              <w:rPr>
                <w:b/>
                <w:bCs/>
                <w:sz w:val="20"/>
                <w:szCs w:val="20"/>
              </w:rPr>
            </w:pPr>
            <w:r w:rsidRPr="00EB1E40">
              <w:rPr>
                <w:b/>
                <w:bCs/>
                <w:sz w:val="20"/>
                <w:szCs w:val="20"/>
              </w:rPr>
              <w:t>Итого с НДС</w:t>
            </w:r>
          </w:p>
        </w:tc>
        <w:tc>
          <w:tcPr>
            <w:tcW w:w="1509" w:type="dxa"/>
            <w:tcBorders>
              <w:top w:val="nil"/>
              <w:left w:val="nil"/>
              <w:bottom w:val="single" w:sz="4" w:space="0" w:color="auto"/>
              <w:right w:val="single" w:sz="4" w:space="0" w:color="auto"/>
            </w:tcBorders>
            <w:shd w:val="clear" w:color="auto" w:fill="auto"/>
            <w:noWrap/>
            <w:vAlign w:val="bottom"/>
            <w:hideMark/>
          </w:tcPr>
          <w:p w14:paraId="3C6EDC7A" w14:textId="77777777" w:rsidR="00EB1E40" w:rsidRPr="00EB1E40" w:rsidRDefault="00EB1E40" w:rsidP="00EB1E40">
            <w:pPr>
              <w:jc w:val="center"/>
              <w:rPr>
                <w:sz w:val="18"/>
                <w:szCs w:val="18"/>
              </w:rPr>
            </w:pPr>
            <w:r w:rsidRPr="00EB1E40">
              <w:rPr>
                <w:sz w:val="18"/>
                <w:szCs w:val="18"/>
              </w:rPr>
              <w:t> </w:t>
            </w:r>
          </w:p>
        </w:tc>
        <w:tc>
          <w:tcPr>
            <w:tcW w:w="1442" w:type="dxa"/>
            <w:tcBorders>
              <w:top w:val="nil"/>
              <w:left w:val="nil"/>
              <w:bottom w:val="single" w:sz="4" w:space="0" w:color="auto"/>
              <w:right w:val="single" w:sz="4" w:space="0" w:color="auto"/>
            </w:tcBorders>
            <w:shd w:val="clear" w:color="auto" w:fill="auto"/>
            <w:noWrap/>
            <w:vAlign w:val="bottom"/>
            <w:hideMark/>
          </w:tcPr>
          <w:p w14:paraId="040D07A5" w14:textId="77777777" w:rsidR="00EB1E40" w:rsidRPr="00EB1E40" w:rsidRDefault="00EB1E40" w:rsidP="00EB1E40">
            <w:pPr>
              <w:rPr>
                <w:sz w:val="18"/>
                <w:szCs w:val="18"/>
              </w:rPr>
            </w:pPr>
            <w:r w:rsidRPr="00EB1E40">
              <w:rPr>
                <w:sz w:val="18"/>
                <w:szCs w:val="18"/>
              </w:rPr>
              <w:t> </w:t>
            </w:r>
          </w:p>
        </w:tc>
        <w:tc>
          <w:tcPr>
            <w:tcW w:w="1680" w:type="dxa"/>
            <w:tcBorders>
              <w:top w:val="nil"/>
              <w:left w:val="nil"/>
              <w:bottom w:val="single" w:sz="4" w:space="0" w:color="auto"/>
              <w:right w:val="single" w:sz="4" w:space="0" w:color="auto"/>
            </w:tcBorders>
            <w:shd w:val="clear" w:color="auto" w:fill="auto"/>
            <w:noWrap/>
            <w:vAlign w:val="bottom"/>
            <w:hideMark/>
          </w:tcPr>
          <w:p w14:paraId="02EAF7D2" w14:textId="77777777" w:rsidR="00EB1E40" w:rsidRPr="00EB1E40" w:rsidRDefault="00EB1E40" w:rsidP="00EB1E40">
            <w:pPr>
              <w:rPr>
                <w:sz w:val="18"/>
                <w:szCs w:val="18"/>
              </w:rPr>
            </w:pPr>
            <w:r w:rsidRPr="00EB1E40">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0B31F395" w14:textId="77777777" w:rsidR="00EB1E40" w:rsidRPr="00EB1E40" w:rsidRDefault="00EB1E40" w:rsidP="00EB1E40">
            <w:pPr>
              <w:rPr>
                <w:b/>
                <w:bCs/>
                <w:sz w:val="18"/>
                <w:szCs w:val="18"/>
              </w:rPr>
            </w:pPr>
            <w:r w:rsidRPr="00EB1E40">
              <w:rPr>
                <w:b/>
                <w:bCs/>
                <w:sz w:val="18"/>
                <w:szCs w:val="18"/>
              </w:rPr>
              <w:t xml:space="preserve">   138 002 606,12   </w:t>
            </w:r>
          </w:p>
        </w:tc>
        <w:tc>
          <w:tcPr>
            <w:tcW w:w="1701" w:type="dxa"/>
            <w:tcBorders>
              <w:top w:val="nil"/>
              <w:left w:val="nil"/>
              <w:bottom w:val="single" w:sz="4" w:space="0" w:color="auto"/>
              <w:right w:val="single" w:sz="4" w:space="0" w:color="auto"/>
            </w:tcBorders>
            <w:shd w:val="clear" w:color="000000" w:fill="FFFFFF"/>
            <w:noWrap/>
            <w:vAlign w:val="bottom"/>
            <w:hideMark/>
          </w:tcPr>
          <w:p w14:paraId="165A48C4" w14:textId="77777777" w:rsidR="00EB1E40" w:rsidRPr="00EB1E40" w:rsidRDefault="00EB1E40" w:rsidP="00EB1E40">
            <w:pPr>
              <w:rPr>
                <w:sz w:val="18"/>
                <w:szCs w:val="18"/>
              </w:rPr>
            </w:pPr>
            <w:r w:rsidRPr="00EB1E40">
              <w:rPr>
                <w:sz w:val="18"/>
                <w:szCs w:val="18"/>
              </w:rPr>
              <w:t> </w:t>
            </w:r>
          </w:p>
        </w:tc>
      </w:tr>
    </w:tbl>
    <w:p w14:paraId="14B5CEB7" w14:textId="77777777" w:rsidR="00EB1E40" w:rsidRPr="001735D1" w:rsidRDefault="00EB1E40" w:rsidP="00C5395C">
      <w:pPr>
        <w:autoSpaceDE w:val="0"/>
        <w:autoSpaceDN w:val="0"/>
        <w:adjustRightInd w:val="0"/>
        <w:rPr>
          <w:b/>
        </w:rPr>
        <w:sectPr w:rsidR="00EB1E40" w:rsidRPr="001735D1" w:rsidSect="00EB1E40">
          <w:headerReference w:type="default" r:id="rId12"/>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4D165452" w14:textId="77777777" w:rsidR="00673CB7" w:rsidRDefault="00673CB7" w:rsidP="00673CB7">
      <w:pPr>
        <w:rPr>
          <w:b/>
        </w:rPr>
      </w:pPr>
    </w:p>
    <w:p w14:paraId="6CADBC28" w14:textId="77777777" w:rsidR="00673CB7" w:rsidRPr="000064D5" w:rsidRDefault="00673CB7" w:rsidP="00673CB7">
      <w:pPr>
        <w:jc w:val="center"/>
        <w:rPr>
          <w:b/>
        </w:rPr>
      </w:pPr>
      <w:r>
        <w:rPr>
          <w:b/>
        </w:rPr>
        <w:t>Г</w:t>
      </w:r>
      <w:r w:rsidRPr="000064D5">
        <w:rPr>
          <w:b/>
        </w:rPr>
        <w:t>ОСУДАРСТВЕННЫЙ КОНТРАКТ</w:t>
      </w:r>
    </w:p>
    <w:p w14:paraId="601839B9" w14:textId="77777777" w:rsidR="00673CB7" w:rsidRPr="000064D5" w:rsidRDefault="00673CB7" w:rsidP="00673CB7">
      <w:pPr>
        <w:jc w:val="center"/>
        <w:rPr>
          <w:b/>
        </w:rPr>
      </w:pPr>
      <w:r w:rsidRPr="000064D5">
        <w:rPr>
          <w:b/>
        </w:rPr>
        <w:t>НА ВЫПОЛНЕНИЕ СТРОИТЕЛЬНО-МОНТАЖНЫХ РАБОТ</w:t>
      </w:r>
    </w:p>
    <w:p w14:paraId="1C6B5D54" w14:textId="77777777" w:rsidR="00673CB7" w:rsidRPr="000B1BBC" w:rsidRDefault="00673CB7" w:rsidP="00673CB7">
      <w:pPr>
        <w:jc w:val="center"/>
        <w:rPr>
          <w:b/>
        </w:rPr>
      </w:pPr>
      <w:r w:rsidRPr="000064D5">
        <w:rPr>
          <w:b/>
        </w:rPr>
        <w:t xml:space="preserve">по </w:t>
      </w:r>
      <w:r w:rsidRPr="000B1BBC">
        <w:rPr>
          <w:b/>
        </w:rPr>
        <w:t>объекту: «Реконструкция системы обеззараживания Изобильненских водопроводных очистных сооружений г. Алушта, Республика Крым»</w:t>
      </w:r>
    </w:p>
    <w:p w14:paraId="5DE8214D" w14:textId="77777777" w:rsidR="00673CB7" w:rsidRPr="000064D5" w:rsidRDefault="00673CB7" w:rsidP="00673CB7">
      <w:pPr>
        <w:jc w:val="center"/>
        <w:rPr>
          <w:b/>
        </w:rPr>
      </w:pPr>
    </w:p>
    <w:p w14:paraId="2D52733F" w14:textId="1EAB82EC" w:rsidR="00673CB7" w:rsidRPr="000064D5" w:rsidRDefault="00673CB7" w:rsidP="00673CB7">
      <w:r w:rsidRPr="000064D5">
        <w:t>г. Симферополь</w:t>
      </w:r>
      <w:r w:rsidRPr="000064D5">
        <w:tab/>
      </w:r>
      <w:r w:rsidRPr="000064D5">
        <w:tab/>
        <w:t xml:space="preserve">       </w:t>
      </w:r>
      <w:r w:rsidRPr="000064D5">
        <w:tab/>
        <w:t xml:space="preserve"> № ________</w:t>
      </w:r>
      <w:r w:rsidRPr="000064D5">
        <w:tab/>
      </w:r>
      <w:r w:rsidRPr="000064D5">
        <w:tab/>
      </w:r>
      <w:r>
        <w:t xml:space="preserve">        </w:t>
      </w:r>
      <w:r w:rsidRPr="000064D5">
        <w:t xml:space="preserve">  </w:t>
      </w:r>
      <w:r w:rsidRPr="000064D5">
        <w:tab/>
        <w:t>«___» _______ 20__ г.</w:t>
      </w:r>
    </w:p>
    <w:p w14:paraId="4F1BFD6B" w14:textId="77777777" w:rsidR="00673CB7" w:rsidRPr="000064D5" w:rsidRDefault="00673CB7" w:rsidP="00673CB7"/>
    <w:p w14:paraId="7FD5E149" w14:textId="77777777" w:rsidR="00673CB7" w:rsidRPr="000064D5" w:rsidRDefault="00673CB7" w:rsidP="00673CB7">
      <w:pPr>
        <w:ind w:firstLine="567"/>
        <w:jc w:val="both"/>
      </w:pPr>
      <w:bookmarkStart w:id="1" w:name="_Hlk536549410"/>
      <w:bookmarkStart w:id="2"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1"/>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2"/>
      <w:r w:rsidRPr="000064D5">
        <w:t xml:space="preserve">с одной стороны, </w:t>
      </w:r>
    </w:p>
    <w:p w14:paraId="4B30B18B" w14:textId="77777777" w:rsidR="00673CB7" w:rsidRPr="000064D5" w:rsidRDefault="00673CB7" w:rsidP="00673CB7">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распоряжения Главы Республики Крым от ___ № ___</w:t>
      </w:r>
      <w:r w:rsidRPr="000F21F0">
        <w:t xml:space="preserve"> </w:t>
      </w:r>
      <w:r>
        <w:t xml:space="preserve">«___________________» </w:t>
      </w:r>
      <w:r w:rsidRPr="000064D5">
        <w:t>заключили настоящий государственный контракт (далее - Контракт),</w:t>
      </w:r>
      <w:r>
        <w:t xml:space="preserve"> </w:t>
      </w:r>
      <w:r w:rsidRPr="000064D5">
        <w:t xml:space="preserve"> о нижеследующем.</w:t>
      </w:r>
    </w:p>
    <w:p w14:paraId="2617FD6F" w14:textId="77777777" w:rsidR="00673CB7" w:rsidRPr="000064D5" w:rsidRDefault="00673CB7" w:rsidP="00673CB7">
      <w:pPr>
        <w:jc w:val="both"/>
      </w:pPr>
    </w:p>
    <w:p w14:paraId="0162604C" w14:textId="77777777" w:rsidR="00673CB7" w:rsidRPr="000064D5" w:rsidRDefault="00673CB7" w:rsidP="00673CB7">
      <w:pPr>
        <w:pStyle w:val="aff4"/>
        <w:numPr>
          <w:ilvl w:val="3"/>
          <w:numId w:val="7"/>
        </w:numPr>
        <w:contextualSpacing w:val="0"/>
        <w:jc w:val="center"/>
        <w:rPr>
          <w:b/>
        </w:rPr>
      </w:pPr>
      <w:r w:rsidRPr="000064D5">
        <w:rPr>
          <w:b/>
        </w:rPr>
        <w:t>Предмет Государственного контракта</w:t>
      </w:r>
    </w:p>
    <w:p w14:paraId="3614F656" w14:textId="77777777" w:rsidR="00673CB7" w:rsidRPr="008E4F7B" w:rsidRDefault="00673CB7" w:rsidP="00673CB7">
      <w:pPr>
        <w:pStyle w:val="aff4"/>
        <w:numPr>
          <w:ilvl w:val="1"/>
          <w:numId w:val="15"/>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5D3B19F5" w14:textId="77777777" w:rsidR="00673CB7" w:rsidRPr="004E5090" w:rsidRDefault="00673CB7" w:rsidP="00673CB7">
      <w:pPr>
        <w:ind w:firstLine="567"/>
        <w:jc w:val="both"/>
      </w:pPr>
      <w:r w:rsidRPr="00155174">
        <w:t xml:space="preserve">Конечным результатом Контракта является Объект, законченный строительством. </w:t>
      </w:r>
    </w:p>
    <w:p w14:paraId="3F5FB3B4" w14:textId="77777777" w:rsidR="00673CB7" w:rsidRPr="005C492B" w:rsidRDefault="00673CB7" w:rsidP="00673CB7">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3"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xml:space="preserve">, в том числе </w:t>
      </w:r>
      <w:r w:rsidRPr="00DE0E19">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t xml:space="preserve"> </w:t>
      </w:r>
      <w:r w:rsidRPr="00DE0E19">
        <w:t>(далее – ЗОС), в случае установленным действующим законодательством РФ.</w:t>
      </w:r>
      <w:r w:rsidRPr="005C492B">
        <w:t xml:space="preserve"> </w:t>
      </w:r>
      <w:bookmarkEnd w:id="3"/>
    </w:p>
    <w:p w14:paraId="557DE937" w14:textId="77777777" w:rsidR="00673CB7" w:rsidRPr="008E4F7B" w:rsidRDefault="00673CB7" w:rsidP="00673CB7">
      <w:pPr>
        <w:pStyle w:val="aff4"/>
        <w:numPr>
          <w:ilvl w:val="1"/>
          <w:numId w:val="15"/>
        </w:numPr>
        <w:ind w:left="0" w:firstLine="567"/>
        <w:contextualSpacing w:val="0"/>
        <w:jc w:val="both"/>
      </w:pPr>
      <w:r w:rsidRPr="00B054FD">
        <w:t>Описание Объекта:</w:t>
      </w:r>
    </w:p>
    <w:p w14:paraId="5A68C13D" w14:textId="77777777" w:rsidR="00673CB7" w:rsidRPr="004E5090" w:rsidRDefault="00673CB7" w:rsidP="00673CB7">
      <w:pPr>
        <w:ind w:firstLine="567"/>
        <w:jc w:val="both"/>
      </w:pPr>
      <w:r w:rsidRPr="00155174">
        <w:t>Наименов</w:t>
      </w:r>
      <w:r w:rsidRPr="004E5090">
        <w:t xml:space="preserve">ание объекта: </w:t>
      </w:r>
      <w:r w:rsidRPr="00194389">
        <w:rPr>
          <w:b/>
          <w:u w:val="single"/>
        </w:rPr>
        <w:t>«</w:t>
      </w:r>
      <w:r w:rsidRPr="000B1BBC">
        <w:rPr>
          <w:b/>
          <w:u w:val="single"/>
        </w:rPr>
        <w:t>Реконструкция системы обеззараживания Изобильненских водопроводных очистных сооружений г. Алушта, Республика Крым</w:t>
      </w:r>
      <w:r w:rsidRPr="007A6554">
        <w:rPr>
          <w:b/>
          <w:u w:val="single"/>
        </w:rPr>
        <w:t>»</w:t>
      </w:r>
      <w:r w:rsidRPr="000B1BBC">
        <w:rPr>
          <w:b/>
          <w:u w:val="single"/>
        </w:rPr>
        <w:t>.</w:t>
      </w:r>
    </w:p>
    <w:p w14:paraId="7FCA2E54" w14:textId="77777777" w:rsidR="00673CB7" w:rsidRPr="00DE0E19" w:rsidRDefault="00673CB7" w:rsidP="00673CB7">
      <w:pPr>
        <w:jc w:val="both"/>
        <w:rPr>
          <w:b/>
          <w:u w:val="single"/>
        </w:rPr>
      </w:pPr>
      <w:r w:rsidRPr="000064D5">
        <w:t xml:space="preserve">Место нахождения Объекта (место выполнения Работ): </w:t>
      </w:r>
      <w:r w:rsidRPr="000B1BBC">
        <w:rPr>
          <w:b/>
          <w:u w:val="single"/>
        </w:rPr>
        <w:t>Республика Крым, г.о. Алушта, с. Изобильное</w:t>
      </w:r>
      <w:r w:rsidRPr="00D35A03">
        <w:rPr>
          <w:b/>
          <w:u w:val="single"/>
        </w:rPr>
        <w:t>.</w:t>
      </w:r>
    </w:p>
    <w:p w14:paraId="0A603F4F" w14:textId="77777777" w:rsidR="00673CB7" w:rsidRPr="00DE0E19" w:rsidRDefault="00673CB7" w:rsidP="00673CB7">
      <w:pPr>
        <w:pStyle w:val="aff4"/>
        <w:numPr>
          <w:ilvl w:val="1"/>
          <w:numId w:val="15"/>
        </w:numPr>
        <w:ind w:left="0" w:firstLine="567"/>
        <w:contextualSpacing w:val="0"/>
        <w:jc w:val="both"/>
      </w:pPr>
      <w:bookmarkStart w:id="4" w:name="_Toc330559550"/>
      <w:bookmarkStart w:id="5" w:name="_Toc340584021"/>
      <w:r>
        <w:t xml:space="preserve"> </w:t>
      </w:r>
      <w:r w:rsidRPr="00DE0E19">
        <w:t xml:space="preserve">Обязательства Подрядчика по строительству (реконструкции) Объекта в соответствии с Контрактом признаются выполненными, </w:t>
      </w:r>
      <w:bookmarkStart w:id="6" w:name="_Hlk45793060"/>
      <w:r w:rsidRPr="00DE0E19">
        <w:t>а работы оконченными при получении Государственным заказчиком ЗОС и подписания Акта сдачи-приемки законченного строительством объекта.</w:t>
      </w:r>
    </w:p>
    <w:p w14:paraId="296977AB" w14:textId="77777777" w:rsidR="00673CB7" w:rsidRPr="000064D5" w:rsidRDefault="00673CB7" w:rsidP="00673CB7">
      <w:pPr>
        <w:pStyle w:val="aff4"/>
        <w:numPr>
          <w:ilvl w:val="1"/>
          <w:numId w:val="15"/>
        </w:numPr>
        <w:ind w:left="0" w:firstLine="567"/>
        <w:contextualSpacing w:val="0"/>
        <w:jc w:val="both"/>
      </w:pPr>
      <w:bookmarkStart w:id="7" w:name="sub_10034"/>
      <w:bookmarkEnd w:id="6"/>
      <w:r w:rsidRPr="000064D5">
        <w:lastRenderedPageBreak/>
        <w:t xml:space="preserve">Финансирование строительства (реконструкции) </w:t>
      </w:r>
      <w:bookmarkEnd w:id="7"/>
      <w:r w:rsidRPr="000064D5">
        <w:t xml:space="preserve">Объекта осуществляется за счет средств: </w:t>
      </w:r>
      <w:bookmarkStart w:id="8" w:name="_Hlk40715251"/>
      <w:r w:rsidRPr="000064D5">
        <w:t>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4 </w:t>
      </w:r>
      <w:r w:rsidRPr="000064D5">
        <w:t>г</w:t>
      </w:r>
      <w:r>
        <w:t>ода</w:t>
      </w:r>
      <w:r w:rsidRPr="000064D5">
        <w:t>»).</w:t>
      </w:r>
    </w:p>
    <w:bookmarkEnd w:id="4"/>
    <w:bookmarkEnd w:id="5"/>
    <w:bookmarkEnd w:id="8"/>
    <w:p w14:paraId="4E2096EA" w14:textId="77777777" w:rsidR="00673CB7" w:rsidRPr="000064D5" w:rsidRDefault="00673CB7" w:rsidP="00673CB7">
      <w:pPr>
        <w:pStyle w:val="aff4"/>
        <w:numPr>
          <w:ilvl w:val="1"/>
          <w:numId w:val="15"/>
        </w:numPr>
        <w:ind w:left="0" w:firstLine="567"/>
        <w:contextualSpacing w:val="0"/>
        <w:jc w:val="both"/>
      </w:pPr>
      <w:r w:rsidRPr="000064D5">
        <w:t>Право собственности на Объект возникает у субъекта Российской Федерации - Республики Крым.</w:t>
      </w:r>
    </w:p>
    <w:p w14:paraId="534A66E6" w14:textId="77777777" w:rsidR="00673CB7" w:rsidRPr="000064D5" w:rsidRDefault="00673CB7" w:rsidP="00673CB7">
      <w:pPr>
        <w:pStyle w:val="aff4"/>
        <w:numPr>
          <w:ilvl w:val="1"/>
          <w:numId w:val="15"/>
        </w:numPr>
        <w:ind w:left="0" w:firstLine="567"/>
        <w:contextualSpacing w:val="0"/>
        <w:jc w:val="both"/>
      </w:pPr>
      <w:r w:rsidRPr="000064D5">
        <w:t>Идентификационный код закупки: ____________________________________.</w:t>
      </w:r>
    </w:p>
    <w:p w14:paraId="685A61DD" w14:textId="77777777" w:rsidR="00673CB7" w:rsidRPr="000064D5" w:rsidRDefault="00673CB7" w:rsidP="00673CB7">
      <w:pPr>
        <w:jc w:val="both"/>
      </w:pPr>
    </w:p>
    <w:p w14:paraId="6E695318" w14:textId="77777777" w:rsidR="00673CB7" w:rsidRPr="008A6492" w:rsidRDefault="00673CB7" w:rsidP="00673CB7">
      <w:pPr>
        <w:pStyle w:val="aff4"/>
        <w:numPr>
          <w:ilvl w:val="0"/>
          <w:numId w:val="15"/>
        </w:numPr>
        <w:contextualSpacing w:val="0"/>
        <w:jc w:val="center"/>
        <w:rPr>
          <w:b/>
        </w:rPr>
      </w:pPr>
      <w:r w:rsidRPr="008A6492">
        <w:rPr>
          <w:b/>
        </w:rPr>
        <w:t>Цена Контракта</w:t>
      </w:r>
    </w:p>
    <w:p w14:paraId="59A5AA91" w14:textId="77777777" w:rsidR="00673CB7" w:rsidRPr="00DE0E19" w:rsidRDefault="00673CB7" w:rsidP="00673CB7">
      <w:pPr>
        <w:pStyle w:val="aff4"/>
        <w:numPr>
          <w:ilvl w:val="1"/>
          <w:numId w:val="15"/>
        </w:numPr>
        <w:ind w:left="-142" w:firstLine="709"/>
        <w:contextualSpacing w:val="0"/>
        <w:jc w:val="both"/>
      </w:pPr>
      <w:bookmarkStart w:id="9" w:name="_Hlk40696751"/>
      <w:r w:rsidRPr="00DE0E19">
        <w:t xml:space="preserve">Цена Контракта является твердой, определена на весь срок исполнения Контракта и </w:t>
      </w:r>
      <w:bookmarkStart w:id="10" w:name="_Hlk40713254"/>
      <w:r w:rsidRPr="00DE0E19">
        <w:t>включает в себя прибыль Подрядчика</w:t>
      </w:r>
      <w:bookmarkEnd w:id="10"/>
      <w:r w:rsidRPr="00DE0E19">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t>_____________</w:t>
      </w:r>
      <w:r w:rsidRPr="00DE0E19">
        <w:t xml:space="preserve"> рубл</w:t>
      </w:r>
      <w:r>
        <w:t>я</w:t>
      </w:r>
      <w:r w:rsidRPr="00DE0E19">
        <w:t xml:space="preserve"> </w:t>
      </w:r>
      <w:r>
        <w:t>_____</w:t>
      </w:r>
      <w:r w:rsidRPr="00DE0E19">
        <w:t xml:space="preserve"> копе</w:t>
      </w:r>
      <w:r>
        <w:t>йки</w:t>
      </w:r>
      <w:r w:rsidRPr="00DE0E19">
        <w:t xml:space="preserve">, в том числе налог на добавленную стоимость (далее - НДС) по налоговой ставке </w:t>
      </w:r>
      <w:r>
        <w:t>20</w:t>
      </w:r>
      <w:r w:rsidRPr="00DE0E19">
        <w:t xml:space="preserve"> (</w:t>
      </w:r>
      <w:r>
        <w:t>двадцать</w:t>
      </w:r>
      <w:r w:rsidRPr="00DE0E19">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38D576A" w14:textId="77777777" w:rsidR="00673CB7" w:rsidRPr="000064D5" w:rsidRDefault="00673CB7" w:rsidP="00673CB7">
      <w:pPr>
        <w:ind w:left="-142" w:firstLine="709"/>
        <w:jc w:val="both"/>
      </w:pPr>
      <w:r w:rsidRPr="000064D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05F5613" w14:textId="77777777" w:rsidR="00673CB7" w:rsidRPr="000064D5" w:rsidRDefault="00673CB7" w:rsidP="00673CB7">
      <w:pPr>
        <w:ind w:left="-142" w:firstLine="709"/>
        <w:jc w:val="both"/>
      </w:pPr>
      <w:r w:rsidRPr="000064D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9"/>
    <w:p w14:paraId="0475E535" w14:textId="77777777" w:rsidR="00673CB7" w:rsidRDefault="00673CB7" w:rsidP="00673CB7">
      <w:pPr>
        <w:pStyle w:val="aff4"/>
        <w:numPr>
          <w:ilvl w:val="2"/>
          <w:numId w:val="15"/>
        </w:numPr>
        <w:ind w:left="-142" w:firstLine="709"/>
        <w:contextualSpacing w:val="0"/>
        <w:jc w:val="both"/>
      </w:pPr>
      <w:r w:rsidRPr="000064D5">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14:paraId="39E6CE9D" w14:textId="77777777" w:rsidR="00673CB7" w:rsidRPr="00DE0E19" w:rsidRDefault="00673CB7" w:rsidP="00673CB7">
      <w:pPr>
        <w:pStyle w:val="aff9"/>
        <w:numPr>
          <w:ilvl w:val="2"/>
          <w:numId w:val="15"/>
        </w:numPr>
        <w:suppressAutoHyphens/>
        <w:ind w:left="-142" w:firstLine="709"/>
        <w:jc w:val="both"/>
        <w:rPr>
          <w:rFonts w:ascii="Times New Roman" w:hAnsi="Times New Roman"/>
        </w:rPr>
      </w:pPr>
      <w:r w:rsidRPr="00DE0E19">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69124E4" w14:textId="77777777" w:rsidR="00673CB7" w:rsidRDefault="00673CB7" w:rsidP="00673CB7">
      <w:pPr>
        <w:pStyle w:val="aff4"/>
        <w:numPr>
          <w:ilvl w:val="2"/>
          <w:numId w:val="15"/>
        </w:numPr>
        <w:ind w:left="0" w:firstLine="567"/>
        <w:contextualSpacing w:val="0"/>
        <w:jc w:val="both"/>
      </w:pPr>
      <w:r w:rsidRPr="000064D5">
        <w:t>Расчет цены Контракта определен в Смете контракта (</w:t>
      </w:r>
      <w:hyperlink w:anchor="sub_11000" w:history="1">
        <w:r w:rsidRPr="000064D5">
          <w:t>Приложение № 1</w:t>
        </w:r>
      </w:hyperlink>
      <w:r w:rsidRPr="000064D5">
        <w:t xml:space="preserve"> к Контракту).</w:t>
      </w:r>
      <w:bookmarkEnd w:id="11"/>
    </w:p>
    <w:p w14:paraId="69412015" w14:textId="77777777" w:rsidR="00673CB7" w:rsidRPr="000064D5" w:rsidRDefault="00673CB7" w:rsidP="00673CB7">
      <w:pPr>
        <w:pStyle w:val="aff4"/>
        <w:numPr>
          <w:ilvl w:val="2"/>
          <w:numId w:val="15"/>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14:paraId="0278BCFE" w14:textId="77777777" w:rsidR="00673CB7" w:rsidRPr="00B054FD" w:rsidRDefault="00673CB7" w:rsidP="00673CB7">
      <w:pPr>
        <w:ind w:left="-142" w:firstLine="709"/>
        <w:jc w:val="both"/>
      </w:pPr>
      <w:r>
        <w:t>- стоимость всего объема Р</w:t>
      </w:r>
      <w:r w:rsidRPr="005C492B">
        <w:t>абот, определенного Контрактом и Приложениями;</w:t>
      </w:r>
    </w:p>
    <w:p w14:paraId="6CF71D4F" w14:textId="77777777" w:rsidR="00673CB7" w:rsidRPr="00155174" w:rsidRDefault="00673CB7" w:rsidP="00673CB7">
      <w:pPr>
        <w:ind w:left="-142" w:firstLine="709"/>
        <w:jc w:val="both"/>
      </w:pPr>
      <w:r w:rsidRPr="008E4F7B">
        <w:t>-</w:t>
      </w:r>
      <w:bookmarkStart w:id="12" w:name="_Hlk526246700"/>
      <w:r w:rsidRPr="008E4F7B">
        <w:t>стоимость приобретения, поставки и монтажа необходимого для строительства и эк</w:t>
      </w:r>
      <w:r w:rsidRPr="00155174">
        <w:t>сплуатации объекта оборудования, конструкций и материалов, поставляемых Подрядчиком с выполнением погрузочно-разгрузочных работ;</w:t>
      </w:r>
    </w:p>
    <w:bookmarkEnd w:id="12"/>
    <w:p w14:paraId="5F2C5304" w14:textId="77777777" w:rsidR="00673CB7" w:rsidRPr="000064D5" w:rsidRDefault="00673CB7" w:rsidP="00673CB7">
      <w:pPr>
        <w:ind w:left="-142" w:firstLine="709"/>
        <w:jc w:val="both"/>
      </w:pPr>
      <w:r w:rsidRPr="000064D5">
        <w:t>- затраты на строительство временных зданий и сооружений;</w:t>
      </w:r>
    </w:p>
    <w:p w14:paraId="42799FD6" w14:textId="77777777" w:rsidR="00673CB7" w:rsidRPr="000064D5" w:rsidRDefault="00673CB7" w:rsidP="00673CB7">
      <w:pPr>
        <w:ind w:left="-142" w:firstLine="709"/>
        <w:jc w:val="both"/>
      </w:pPr>
      <w:r w:rsidRPr="000064D5">
        <w:t>- затраты на проведение геодезического, лабораторного и строительного контроля;</w:t>
      </w:r>
    </w:p>
    <w:p w14:paraId="4EF5B759" w14:textId="77777777" w:rsidR="00673CB7" w:rsidRPr="00DE0E19" w:rsidRDefault="00673CB7" w:rsidP="00673CB7">
      <w:pPr>
        <w:ind w:left="-142" w:firstLine="709"/>
        <w:jc w:val="both"/>
      </w:pPr>
      <w:r w:rsidRPr="00DE0E19">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387ACAB" w14:textId="77777777" w:rsidR="00673CB7" w:rsidRPr="00DE0E19" w:rsidRDefault="00673CB7" w:rsidP="00673CB7">
      <w:pPr>
        <w:ind w:left="-142" w:firstLine="709"/>
        <w:jc w:val="both"/>
      </w:pPr>
      <w:r w:rsidRPr="00DE0E19">
        <w:lastRenderedPageBreak/>
        <w:t>- затраты на приобретение оборудования, мебели, инвентаря (при наличии) их установку, монтаж (при необходимости) и хранение;</w:t>
      </w:r>
    </w:p>
    <w:p w14:paraId="46F80612" w14:textId="77777777" w:rsidR="00673CB7" w:rsidRPr="00DE0E19" w:rsidRDefault="00673CB7" w:rsidP="00673CB7">
      <w:pPr>
        <w:ind w:left="-142" w:firstLine="709"/>
        <w:jc w:val="both"/>
      </w:pPr>
      <w:r w:rsidRPr="00DE0E19">
        <w:t>- складские расходы;</w:t>
      </w:r>
    </w:p>
    <w:p w14:paraId="340DB43C" w14:textId="77777777" w:rsidR="00673CB7" w:rsidRPr="00DE0E19" w:rsidRDefault="00673CB7" w:rsidP="00673CB7">
      <w:pPr>
        <w:ind w:left="-142" w:firstLine="709"/>
        <w:jc w:val="both"/>
      </w:pPr>
      <w:r w:rsidRPr="00DE0E19">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CC83785" w14:textId="77777777" w:rsidR="00673CB7" w:rsidRPr="00DE0E19" w:rsidRDefault="00673CB7" w:rsidP="00673CB7">
      <w:pPr>
        <w:ind w:left="-142" w:firstLine="709"/>
        <w:jc w:val="both"/>
      </w:pPr>
      <w:r w:rsidRPr="00DE0E19">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80694FF" w14:textId="77777777" w:rsidR="00673CB7" w:rsidRPr="00DE0E19" w:rsidRDefault="00673CB7" w:rsidP="00673CB7">
      <w:pPr>
        <w:ind w:left="-142" w:firstLine="709"/>
        <w:jc w:val="both"/>
      </w:pPr>
      <w:r w:rsidRPr="00DE0E19">
        <w:t>- транспортные расходы и получение разрешений на транспортировку грузов, доставляемых Подрядчиком и привлекаемыми им субподрядчиками;</w:t>
      </w:r>
    </w:p>
    <w:p w14:paraId="2F8EF6DF" w14:textId="77777777" w:rsidR="00673CB7" w:rsidRPr="00DE0E19" w:rsidRDefault="00673CB7" w:rsidP="00673CB7">
      <w:pPr>
        <w:ind w:left="-142" w:firstLine="709"/>
        <w:jc w:val="both"/>
      </w:pPr>
      <w:r w:rsidRPr="00DE0E19">
        <w:t>- накладные расходы, сметная прибыль, а также все налоги, действующие на момент исполнения Контракта;</w:t>
      </w:r>
    </w:p>
    <w:p w14:paraId="1AA182C9" w14:textId="77777777" w:rsidR="00673CB7" w:rsidRPr="00DE0E19" w:rsidRDefault="00673CB7" w:rsidP="00673CB7">
      <w:pPr>
        <w:ind w:left="-142" w:firstLine="709"/>
        <w:jc w:val="both"/>
      </w:pPr>
      <w:bookmarkStart w:id="13" w:name="_Hlk45178941"/>
      <w:r w:rsidRPr="00DE0E19">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41230E38" w14:textId="77777777" w:rsidR="00673CB7" w:rsidRPr="00DE0E19" w:rsidRDefault="00673CB7" w:rsidP="00673CB7">
      <w:pPr>
        <w:ind w:left="-142" w:firstLine="709"/>
        <w:jc w:val="both"/>
      </w:pPr>
      <w:r w:rsidRPr="00DE0E19">
        <w:t>- затраты на мероприятия, связанные с соблюдением экологических норм при строительстве объекта;</w:t>
      </w:r>
    </w:p>
    <w:p w14:paraId="78E552D5" w14:textId="77777777" w:rsidR="00673CB7" w:rsidRPr="00DE0E19" w:rsidRDefault="00673CB7" w:rsidP="00673CB7">
      <w:pPr>
        <w:ind w:left="-142" w:firstLine="709"/>
        <w:jc w:val="both"/>
      </w:pPr>
      <w:r w:rsidRPr="00DE0E19">
        <w:t>- затраты, связанные с действием других факторов, влияющих на выполнение сроков строительства;</w:t>
      </w:r>
    </w:p>
    <w:p w14:paraId="10A7A314" w14:textId="77777777" w:rsidR="00673CB7" w:rsidRPr="00DE0E19" w:rsidRDefault="00673CB7" w:rsidP="00673CB7">
      <w:pPr>
        <w:ind w:left="-142" w:firstLine="709"/>
        <w:jc w:val="both"/>
      </w:pPr>
      <w:r w:rsidRPr="00DE0E19">
        <w:t>- затраты, связанные с выполнением пусконаладочных работ на объекте (под нагрузкой и в холостую, при комплексном опробовании);</w:t>
      </w:r>
    </w:p>
    <w:bookmarkEnd w:id="13"/>
    <w:p w14:paraId="0A27E6BF" w14:textId="77777777" w:rsidR="00673CB7" w:rsidRPr="00DE0E19" w:rsidRDefault="00673CB7" w:rsidP="00673CB7">
      <w:pPr>
        <w:ind w:left="-142" w:firstLine="709"/>
        <w:jc w:val="both"/>
      </w:pPr>
      <w:r w:rsidRPr="00DE0E19">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7CBF4DE" w14:textId="77777777" w:rsidR="00673CB7" w:rsidRPr="000064D5" w:rsidRDefault="00673CB7" w:rsidP="00673CB7">
      <w:pPr>
        <w:ind w:left="-142" w:firstLine="709"/>
        <w:jc w:val="both"/>
      </w:pPr>
      <w:r w:rsidRPr="00DE0E19">
        <w:t>- затраты на вынос осей здания в натуру и создание геодезической разбивочной основы;</w:t>
      </w:r>
    </w:p>
    <w:p w14:paraId="267DCD6E" w14:textId="77777777" w:rsidR="00673CB7" w:rsidRPr="000064D5" w:rsidRDefault="00673CB7" w:rsidP="00673CB7">
      <w:pPr>
        <w:ind w:left="-142" w:firstLine="709"/>
        <w:jc w:val="both"/>
      </w:pPr>
      <w:r w:rsidRPr="000064D5">
        <w:t>- расходы на непредвиденные работы и затраты;</w:t>
      </w:r>
    </w:p>
    <w:p w14:paraId="433EB433" w14:textId="77777777" w:rsidR="00673CB7" w:rsidRPr="000064D5" w:rsidRDefault="00673CB7" w:rsidP="00673CB7">
      <w:pPr>
        <w:ind w:left="-142" w:firstLine="709"/>
        <w:jc w:val="both"/>
      </w:pPr>
      <w:r w:rsidRPr="000064D5">
        <w:t>- расходы на подготовительные работы, проведение компенсационных мероприятий;</w:t>
      </w:r>
    </w:p>
    <w:p w14:paraId="5793EE0E" w14:textId="77777777" w:rsidR="00673CB7" w:rsidRPr="000064D5" w:rsidRDefault="00673CB7" w:rsidP="00673CB7">
      <w:pPr>
        <w:ind w:left="-142" w:firstLine="709"/>
        <w:jc w:val="both"/>
      </w:pPr>
      <w:r w:rsidRPr="000064D5">
        <w:t>- затраты, связанные с вводом Объекта в эксплуатацию;</w:t>
      </w:r>
    </w:p>
    <w:p w14:paraId="61206DA5" w14:textId="77777777" w:rsidR="00673CB7" w:rsidRPr="000064D5" w:rsidRDefault="00673CB7" w:rsidP="00673CB7">
      <w:pPr>
        <w:ind w:left="-142" w:firstLine="709"/>
        <w:jc w:val="both"/>
      </w:pPr>
      <w:r w:rsidRPr="000064D5">
        <w:t>- затраты на утилизацию строительных отходов и возмещение за негативное воздействие на окружающую среду;</w:t>
      </w:r>
    </w:p>
    <w:p w14:paraId="341B359F" w14:textId="77777777" w:rsidR="00673CB7" w:rsidRPr="000064D5" w:rsidRDefault="00673CB7" w:rsidP="00673CB7">
      <w:pPr>
        <w:ind w:left="-142" w:firstLine="709"/>
        <w:jc w:val="both"/>
      </w:pPr>
      <w:r w:rsidRPr="000064D5">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2E4F712" w14:textId="77777777" w:rsidR="00673CB7" w:rsidRDefault="00673CB7" w:rsidP="00673CB7">
      <w:pPr>
        <w:ind w:left="-142" w:firstLine="709"/>
        <w:jc w:val="both"/>
      </w:pPr>
      <w:r w:rsidRPr="000064D5">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74E72D00" w14:textId="77777777" w:rsidR="00673CB7" w:rsidRPr="00DE0E19" w:rsidRDefault="00673CB7" w:rsidP="00673CB7">
      <w:pPr>
        <w:ind w:left="-142" w:firstLine="709"/>
        <w:jc w:val="both"/>
      </w:pPr>
      <w:bookmarkStart w:id="14" w:name="_Hlk45179483"/>
      <w:r w:rsidRPr="00DE0E19">
        <w:t>- затраты на корректировку проектной и (или) сметной документации и (или) рабочей документации (при необходимости);</w:t>
      </w:r>
    </w:p>
    <w:p w14:paraId="63B6536E" w14:textId="77777777" w:rsidR="00673CB7" w:rsidRPr="00DE0E19" w:rsidRDefault="00673CB7" w:rsidP="00673CB7">
      <w:pPr>
        <w:ind w:left="-142" w:firstLine="709"/>
        <w:jc w:val="both"/>
      </w:pPr>
      <w:r w:rsidRPr="00DE0E19">
        <w:t>- затраты на прохождение государственной экспертизы, в том числе на получение заключение о достоверности определения сметной стоимости;</w:t>
      </w:r>
    </w:p>
    <w:p w14:paraId="64AB9BAB" w14:textId="77777777" w:rsidR="00673CB7" w:rsidRPr="00DE0E19" w:rsidRDefault="00673CB7" w:rsidP="00673CB7">
      <w:pPr>
        <w:ind w:left="-142" w:firstLine="709"/>
        <w:jc w:val="both"/>
      </w:pPr>
      <w:r w:rsidRPr="00DE0E19">
        <w:t xml:space="preserve">- затраты на проведение технических обследований/исследований; </w:t>
      </w:r>
    </w:p>
    <w:p w14:paraId="267FE0DD" w14:textId="77777777" w:rsidR="00673CB7" w:rsidRPr="00DE0E19" w:rsidRDefault="00673CB7" w:rsidP="00673CB7">
      <w:pPr>
        <w:ind w:left="-142" w:firstLine="709"/>
        <w:jc w:val="both"/>
      </w:pPr>
      <w:r w:rsidRPr="00DE0E19">
        <w:t>- затраты на экспертное и (или) проектное сопровождение;</w:t>
      </w:r>
    </w:p>
    <w:bookmarkEnd w:id="14"/>
    <w:p w14:paraId="12E24DCA" w14:textId="77777777" w:rsidR="00673CB7" w:rsidRDefault="00673CB7" w:rsidP="00673CB7">
      <w:pPr>
        <w:ind w:left="-142" w:firstLine="709"/>
        <w:jc w:val="both"/>
      </w:pPr>
      <w:r w:rsidRPr="00DE0E19">
        <w:t>- прочие</w:t>
      </w:r>
      <w:r w:rsidRPr="000064D5">
        <w:t xml:space="preserve"> расходы.</w:t>
      </w:r>
      <w:bookmarkStart w:id="15" w:name="_Hlk526931157"/>
      <w:bookmarkStart w:id="16" w:name="_Hlk40713028"/>
    </w:p>
    <w:p w14:paraId="0ECEE726" w14:textId="77777777" w:rsidR="00673CB7" w:rsidRPr="000064D5" w:rsidRDefault="00673CB7" w:rsidP="00673CB7">
      <w:pPr>
        <w:pStyle w:val="aff4"/>
        <w:numPr>
          <w:ilvl w:val="2"/>
          <w:numId w:val="15"/>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32864917" w14:textId="77777777" w:rsidR="00673CB7" w:rsidRPr="005C492B" w:rsidRDefault="00673CB7" w:rsidP="00673CB7">
      <w:pPr>
        <w:pStyle w:val="aff4"/>
        <w:numPr>
          <w:ilvl w:val="1"/>
          <w:numId w:val="15"/>
        </w:numPr>
        <w:ind w:left="-142" w:firstLine="709"/>
        <w:contextualSpacing w:val="0"/>
        <w:jc w:val="both"/>
      </w:pPr>
      <w:bookmarkStart w:id="17" w:name="_Hlk40713526"/>
      <w:bookmarkEnd w:id="15"/>
      <w:bookmarkEnd w:id="16"/>
      <w:r w:rsidRPr="000064D5">
        <w:lastRenderedPageBreak/>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8" w:name="_Hlk40714777"/>
      <w:r w:rsidRPr="005C492B">
        <w:t>за исключением следующих случаев:</w:t>
      </w:r>
    </w:p>
    <w:p w14:paraId="64AEB83E" w14:textId="77777777" w:rsidR="00673CB7" w:rsidRDefault="00673CB7" w:rsidP="00673CB7">
      <w:pPr>
        <w:pStyle w:val="aff4"/>
        <w:numPr>
          <w:ilvl w:val="2"/>
          <w:numId w:val="15"/>
        </w:numPr>
        <w:ind w:left="-142" w:firstLine="709"/>
        <w:contextualSpacing w:val="0"/>
        <w:jc w:val="both"/>
      </w:pPr>
      <w:bookmarkStart w:id="19" w:name="sub_100331"/>
      <w:bookmarkEnd w:id="17"/>
      <w:r w:rsidRPr="008E4F7B">
        <w:t xml:space="preserve">Наступление обстоятельств непреодолимой силы, вследствие </w:t>
      </w:r>
      <w:bookmarkEnd w:id="19"/>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0" w:name="sub_100332"/>
    </w:p>
    <w:p w14:paraId="1DDF07E7" w14:textId="77777777" w:rsidR="00673CB7" w:rsidRDefault="00673CB7" w:rsidP="00673CB7">
      <w:pPr>
        <w:pStyle w:val="aff4"/>
        <w:numPr>
          <w:ilvl w:val="2"/>
          <w:numId w:val="15"/>
        </w:numPr>
        <w:ind w:left="-142" w:firstLine="709"/>
        <w:contextualSpacing w:val="0"/>
        <w:jc w:val="both"/>
      </w:pPr>
      <w:bookmarkStart w:id="21" w:name="sub_100333"/>
      <w:bookmarkEnd w:id="20"/>
      <w:r w:rsidRPr="000064D5">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1"/>
    </w:p>
    <w:p w14:paraId="103EF98B" w14:textId="77777777" w:rsidR="00673CB7" w:rsidRDefault="00673CB7" w:rsidP="00673CB7">
      <w:pPr>
        <w:pStyle w:val="aff4"/>
        <w:numPr>
          <w:ilvl w:val="2"/>
          <w:numId w:val="15"/>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AF80E0E" w14:textId="77777777" w:rsidR="00673CB7" w:rsidRPr="00DE0E19" w:rsidRDefault="00673CB7" w:rsidP="00673CB7">
      <w:pPr>
        <w:pStyle w:val="aff4"/>
        <w:numPr>
          <w:ilvl w:val="2"/>
          <w:numId w:val="15"/>
        </w:numPr>
        <w:ind w:left="-142" w:firstLine="709"/>
        <w:contextualSpacing w:val="0"/>
        <w:jc w:val="both"/>
      </w:pPr>
      <w:r w:rsidRPr="00DE0E19">
        <w:t xml:space="preserve">иных случаях, установленных действующим законодательством РФ.  </w:t>
      </w:r>
    </w:p>
    <w:p w14:paraId="794010A4" w14:textId="77777777" w:rsidR="00673CB7" w:rsidRPr="000064D5" w:rsidRDefault="00673CB7" w:rsidP="00673CB7">
      <w:pPr>
        <w:pStyle w:val="aff4"/>
        <w:numPr>
          <w:ilvl w:val="1"/>
          <w:numId w:val="15"/>
        </w:numPr>
        <w:ind w:left="-142" w:firstLine="709"/>
        <w:contextualSpacing w:val="0"/>
        <w:jc w:val="both"/>
      </w:pPr>
      <w:bookmarkStart w:id="22" w:name="_Hlk32478328"/>
      <w:bookmarkEnd w:id="18"/>
      <w:r w:rsidRPr="000064D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29CB5073" w14:textId="77777777" w:rsidR="00673CB7" w:rsidRPr="000064D5" w:rsidRDefault="00673CB7" w:rsidP="00673CB7">
      <w:pPr>
        <w:pStyle w:val="aff4"/>
        <w:numPr>
          <w:ilvl w:val="2"/>
          <w:numId w:val="15"/>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7DA22C4" w14:textId="77777777" w:rsidR="00673CB7" w:rsidRPr="000064D5" w:rsidRDefault="00673CB7" w:rsidP="00673CB7">
      <w:pPr>
        <w:pStyle w:val="aff4"/>
        <w:numPr>
          <w:ilvl w:val="1"/>
          <w:numId w:val="15"/>
        </w:numPr>
        <w:ind w:left="-142" w:firstLine="709"/>
        <w:contextualSpacing w:val="0"/>
        <w:jc w:val="both"/>
      </w:pPr>
      <w:bookmarkStart w:id="23" w:name="_Hlk5792699"/>
      <w:bookmarkStart w:id="24" w:name="_Hlk32478355"/>
      <w:r w:rsidRPr="000064D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w:t>
      </w:r>
      <w:r>
        <w:t>в соответствии со статьей 7</w:t>
      </w:r>
      <w:r w:rsidRPr="000064D5">
        <w:t xml:space="preserve"> Контракта. </w:t>
      </w:r>
    </w:p>
    <w:p w14:paraId="0674B4FD" w14:textId="77777777" w:rsidR="00673CB7" w:rsidRPr="000064D5" w:rsidRDefault="00673CB7" w:rsidP="00673CB7">
      <w:pPr>
        <w:ind w:left="-142" w:firstLine="709"/>
        <w:jc w:val="both"/>
      </w:pPr>
      <w:r w:rsidRPr="000064D5">
        <w:t xml:space="preserve">Сумма средств на непредвиденные работы и затраты в целом не должна превышать суммы, указанные в </w:t>
      </w:r>
      <w:r w:rsidRPr="00CD5B11">
        <w:t>С</w:t>
      </w:r>
      <w:r w:rsidRPr="000064D5">
        <w:t>мете контракта, предусмотренные для этих целей.</w:t>
      </w:r>
    </w:p>
    <w:p w14:paraId="46500415" w14:textId="77777777" w:rsidR="00673CB7" w:rsidRPr="00DE0E19" w:rsidRDefault="00673CB7" w:rsidP="00673CB7">
      <w:pPr>
        <w:pStyle w:val="aff4"/>
        <w:numPr>
          <w:ilvl w:val="1"/>
          <w:numId w:val="15"/>
        </w:numPr>
        <w:ind w:left="-142" w:firstLine="709"/>
        <w:contextualSpacing w:val="0"/>
        <w:jc w:val="both"/>
        <w:rPr>
          <w:b/>
          <w:bCs/>
          <w:u w:val="single"/>
        </w:rPr>
      </w:pPr>
      <w:bookmarkStart w:id="25" w:name="_Hlk45179562"/>
      <w:bookmarkEnd w:id="23"/>
      <w:r w:rsidRPr="00DE0E19">
        <w:t xml:space="preserve">Подрядчик дает согласие путем подписания Контракта </w:t>
      </w:r>
      <w:r w:rsidRPr="00DE0E19">
        <w:rPr>
          <w:b/>
          <w:bCs/>
          <w:u w:val="single"/>
        </w:rPr>
        <w:t xml:space="preserve">на одностороннее удержание: </w:t>
      </w:r>
    </w:p>
    <w:p w14:paraId="06B97FFC" w14:textId="77777777" w:rsidR="00673CB7" w:rsidRPr="00DE0E19" w:rsidRDefault="00673CB7" w:rsidP="00673CB7">
      <w:pPr>
        <w:pStyle w:val="aff4"/>
        <w:numPr>
          <w:ilvl w:val="2"/>
          <w:numId w:val="15"/>
        </w:numPr>
        <w:ind w:left="-142" w:firstLine="709"/>
        <w:contextualSpacing w:val="0"/>
        <w:jc w:val="both"/>
      </w:pPr>
      <w:r w:rsidRPr="00DE0E19">
        <w:t>неустойки (штрафа, пени), расходов на устранение недостатков (дефектов) работ в размере</w:t>
      </w:r>
      <w:r>
        <w:t>,</w:t>
      </w:r>
      <w:r w:rsidRPr="00DE0E19">
        <w:t xml:space="preserve"> определенном Государственным заказчиком</w:t>
      </w:r>
      <w:bookmarkStart w:id="26" w:name="_Hlk44659292"/>
      <w:r w:rsidRPr="00DE0E19">
        <w:t>, из сумм</w:t>
      </w:r>
      <w:r>
        <w:t>,</w:t>
      </w:r>
      <w:r w:rsidRPr="00DE0E19">
        <w:t xml:space="preserve"> подлежащих оплате по Контракту</w:t>
      </w:r>
      <w:bookmarkEnd w:id="26"/>
      <w:r w:rsidRPr="00DE0E19">
        <w:t>;</w:t>
      </w:r>
    </w:p>
    <w:p w14:paraId="156F9EAC" w14:textId="77777777" w:rsidR="00673CB7" w:rsidRPr="00DE0E19" w:rsidRDefault="00673CB7" w:rsidP="00673CB7">
      <w:pPr>
        <w:pStyle w:val="aff4"/>
        <w:numPr>
          <w:ilvl w:val="2"/>
          <w:numId w:val="15"/>
        </w:numPr>
        <w:ind w:left="-142" w:firstLine="709"/>
        <w:contextualSpacing w:val="0"/>
        <w:jc w:val="both"/>
        <w:rPr>
          <w:i/>
          <w:iCs/>
        </w:rPr>
      </w:pPr>
      <w:r w:rsidRPr="00DE0E19">
        <w:t xml:space="preserve"> аванса в полном объеме из сумм</w:t>
      </w:r>
      <w:r>
        <w:t>,</w:t>
      </w:r>
      <w:r w:rsidRPr="00DE0E19">
        <w:t xml:space="preserve"> подлежащих оплате по Контракту в случае прекращения Контракта по любому основанию</w:t>
      </w:r>
      <w:bookmarkEnd w:id="25"/>
      <w:r w:rsidRPr="00DE0E19">
        <w:t xml:space="preserve"> </w:t>
      </w:r>
      <w:r w:rsidRPr="00DE0E19">
        <w:rPr>
          <w:i/>
          <w:iCs/>
        </w:rPr>
        <w:t>(в случае если аванс предусмотрен Контрактом).</w:t>
      </w:r>
    </w:p>
    <w:p w14:paraId="7626E1D5" w14:textId="77777777" w:rsidR="00673CB7" w:rsidRPr="00DE0E19" w:rsidRDefault="00673CB7" w:rsidP="00673CB7">
      <w:pPr>
        <w:pStyle w:val="aff4"/>
        <w:numPr>
          <w:ilvl w:val="2"/>
          <w:numId w:val="15"/>
        </w:numPr>
        <w:ind w:left="-142" w:firstLine="709"/>
        <w:contextualSpacing w:val="0"/>
        <w:jc w:val="both"/>
      </w:pPr>
      <w:bookmarkStart w:id="27" w:name="_Hlk45793134"/>
      <w:r w:rsidRPr="00DE0E19">
        <w:t xml:space="preserve">излишне уплаченных денежных средств, в соответствии с п. 5.1.12, 5.1.13 Контракта. </w:t>
      </w:r>
    </w:p>
    <w:p w14:paraId="4CB28ECE" w14:textId="77777777" w:rsidR="00673CB7" w:rsidRPr="000064D5" w:rsidRDefault="00673CB7" w:rsidP="00673CB7">
      <w:pPr>
        <w:pStyle w:val="aff4"/>
        <w:numPr>
          <w:ilvl w:val="1"/>
          <w:numId w:val="15"/>
        </w:numPr>
        <w:ind w:left="-142" w:firstLine="709"/>
        <w:contextualSpacing w:val="0"/>
        <w:jc w:val="both"/>
      </w:pPr>
      <w:bookmarkStart w:id="28" w:name="_Hlk40713730"/>
      <w:bookmarkEnd w:id="24"/>
      <w:bookmarkEnd w:id="27"/>
      <w:r w:rsidRPr="00DE0E19">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w:t>
      </w:r>
      <w:r w:rsidRPr="000064D5">
        <w:t xml:space="preserve">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791D5A5C" w14:textId="77777777" w:rsidR="00673CB7" w:rsidRDefault="00673CB7" w:rsidP="00673CB7">
      <w:pPr>
        <w:pStyle w:val="aff4"/>
        <w:numPr>
          <w:ilvl w:val="1"/>
          <w:numId w:val="15"/>
        </w:numPr>
        <w:ind w:left="-142" w:firstLine="709"/>
        <w:contextualSpacing w:val="0"/>
        <w:jc w:val="both"/>
      </w:pPr>
      <w:bookmarkStart w:id="29" w:name="_Hlk16182493"/>
      <w:r w:rsidRPr="000064D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rsidRPr="000064D5">
        <w:lastRenderedPageBreak/>
        <w:t>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76208057" w14:textId="77777777" w:rsidR="00673CB7" w:rsidRPr="00DE0E19" w:rsidRDefault="00673CB7" w:rsidP="00673CB7">
      <w:pPr>
        <w:pStyle w:val="aff4"/>
        <w:numPr>
          <w:ilvl w:val="1"/>
          <w:numId w:val="15"/>
        </w:numPr>
        <w:ind w:left="0" w:firstLine="567"/>
        <w:contextualSpacing w:val="0"/>
        <w:jc w:val="both"/>
      </w:pPr>
      <w:r w:rsidRPr="00DE0E19">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7E892CC" w14:textId="77777777" w:rsidR="00673CB7" w:rsidRPr="000064D5" w:rsidRDefault="00673CB7" w:rsidP="00673CB7">
      <w:pPr>
        <w:jc w:val="both"/>
        <w:rPr>
          <w:b/>
        </w:rPr>
      </w:pPr>
    </w:p>
    <w:p w14:paraId="10548C6E" w14:textId="77777777" w:rsidR="00673CB7" w:rsidRPr="00263463" w:rsidRDefault="00673CB7" w:rsidP="00673CB7">
      <w:pPr>
        <w:pStyle w:val="aff4"/>
        <w:numPr>
          <w:ilvl w:val="0"/>
          <w:numId w:val="15"/>
        </w:numPr>
        <w:contextualSpacing w:val="0"/>
        <w:jc w:val="center"/>
        <w:rPr>
          <w:b/>
        </w:rPr>
      </w:pPr>
      <w:r w:rsidRPr="00263463">
        <w:rPr>
          <w:b/>
        </w:rPr>
        <w:t>Порядок оплаты</w:t>
      </w:r>
      <w:bookmarkStart w:id="30" w:name="sub_10036"/>
      <w:bookmarkStart w:id="31" w:name="_Hlk32478386"/>
    </w:p>
    <w:p w14:paraId="169C1627" w14:textId="77777777" w:rsidR="00673CB7" w:rsidRPr="00DE0E19" w:rsidRDefault="00673CB7" w:rsidP="00673CB7">
      <w:pPr>
        <w:pStyle w:val="aff4"/>
        <w:numPr>
          <w:ilvl w:val="1"/>
          <w:numId w:val="15"/>
        </w:numPr>
        <w:ind w:left="0" w:firstLine="567"/>
        <w:contextualSpacing w:val="0"/>
        <w:jc w:val="both"/>
      </w:pPr>
      <w:r w:rsidRPr="00DE0E19">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D0AA6DD" w14:textId="77777777" w:rsidR="00673CB7" w:rsidRPr="00DE0E19" w:rsidRDefault="00673CB7" w:rsidP="00673CB7">
      <w:pPr>
        <w:ind w:firstLine="567"/>
        <w:jc w:val="both"/>
        <w:rPr>
          <w:color w:val="000000"/>
        </w:rPr>
      </w:pPr>
      <w:r w:rsidRPr="00DE0E19">
        <w:rPr>
          <w:color w:val="000000"/>
        </w:rPr>
        <w:t>Первичные учетные документы, подтверждающие выполнение работ, составляются на основании Сметы контракта.</w:t>
      </w:r>
    </w:p>
    <w:p w14:paraId="1CB05E2E" w14:textId="77777777" w:rsidR="00673CB7" w:rsidRPr="00DE0E19" w:rsidRDefault="00673CB7" w:rsidP="00673CB7">
      <w:pPr>
        <w:ind w:firstLine="567"/>
        <w:jc w:val="both"/>
      </w:pPr>
      <w:r w:rsidRPr="00DE0E19">
        <w:t xml:space="preserve">Порядок оформления и подписания акта о приемки выполненных работ установлен статьей 7 Контракта.   </w:t>
      </w:r>
    </w:p>
    <w:p w14:paraId="3519C1C9" w14:textId="77777777" w:rsidR="00673CB7" w:rsidRPr="00DE0E19" w:rsidRDefault="00673CB7" w:rsidP="00673CB7">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DE0E19">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7A2357">
        <w:rPr>
          <w:rFonts w:ascii="Times New Roman" w:hAnsi="Times New Roman" w:cs="Times New Roman"/>
          <w:noProof/>
          <w:szCs w:val="24"/>
        </w:rPr>
        <w:drawing>
          <wp:inline distT="0" distB="0" distL="0" distR="0" wp14:anchorId="73170A25" wp14:editId="55ED34FC">
            <wp:extent cx="285750" cy="28575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E0E19">
        <w:rPr>
          <w:rFonts w:ascii="Times New Roman" w:hAnsi="Times New Roman" w:cs="Times New Roman"/>
          <w:szCs w:val="24"/>
        </w:rPr>
        <w:t>), определяется по формуле (2):</w:t>
      </w:r>
    </w:p>
    <w:p w14:paraId="382C02E7" w14:textId="77777777" w:rsidR="00673CB7" w:rsidRPr="00DE0E19" w:rsidRDefault="00673CB7" w:rsidP="00673CB7">
      <w:pPr>
        <w:pStyle w:val="ConsPlusNormal"/>
        <w:ind w:firstLine="567"/>
        <w:jc w:val="both"/>
        <w:rPr>
          <w:rFonts w:ascii="Times New Roman" w:hAnsi="Times New Roman" w:cs="Times New Roman"/>
          <w:szCs w:val="24"/>
        </w:rPr>
      </w:pPr>
    </w:p>
    <w:p w14:paraId="0B782B51" w14:textId="77777777" w:rsidR="00673CB7" w:rsidRPr="00DE0E19" w:rsidRDefault="00673CB7" w:rsidP="00673CB7">
      <w:pPr>
        <w:pStyle w:val="ConsPlusNormal"/>
        <w:ind w:firstLine="567"/>
        <w:jc w:val="center"/>
        <w:rPr>
          <w:rFonts w:ascii="Times New Roman" w:hAnsi="Times New Roman" w:cs="Times New Roman"/>
          <w:szCs w:val="24"/>
        </w:rPr>
      </w:pPr>
      <w:r w:rsidRPr="007A2357">
        <w:rPr>
          <w:rFonts w:ascii="Times New Roman" w:hAnsi="Times New Roman" w:cs="Times New Roman"/>
          <w:noProof/>
          <w:szCs w:val="24"/>
        </w:rPr>
        <w:drawing>
          <wp:inline distT="0" distB="0" distL="0" distR="0" wp14:anchorId="08169805" wp14:editId="65D29D94">
            <wp:extent cx="1400175" cy="2857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1C227C46" w14:textId="77777777" w:rsidR="00673CB7" w:rsidRPr="00DE0E19" w:rsidRDefault="00673CB7" w:rsidP="00673CB7">
      <w:pPr>
        <w:pStyle w:val="ConsPlusNormal"/>
        <w:ind w:firstLine="567"/>
        <w:jc w:val="both"/>
        <w:rPr>
          <w:rFonts w:ascii="Times New Roman" w:hAnsi="Times New Roman" w:cs="Times New Roman"/>
          <w:szCs w:val="24"/>
        </w:rPr>
      </w:pPr>
      <w:r w:rsidRPr="00DE0E19">
        <w:rPr>
          <w:rFonts w:ascii="Times New Roman" w:hAnsi="Times New Roman" w:cs="Times New Roman"/>
          <w:szCs w:val="24"/>
        </w:rPr>
        <w:t>где:</w:t>
      </w:r>
    </w:p>
    <w:p w14:paraId="72064598" w14:textId="77777777" w:rsidR="00673CB7" w:rsidRPr="00DE0E19" w:rsidRDefault="00673CB7" w:rsidP="00673CB7">
      <w:pPr>
        <w:pStyle w:val="ConsPlusNormal"/>
        <w:spacing w:before="240"/>
        <w:ind w:firstLine="567"/>
        <w:jc w:val="both"/>
        <w:rPr>
          <w:rFonts w:ascii="Times New Roman" w:hAnsi="Times New Roman" w:cs="Times New Roman"/>
          <w:szCs w:val="24"/>
        </w:rPr>
      </w:pPr>
      <w:r w:rsidRPr="007A2357">
        <w:rPr>
          <w:rFonts w:ascii="Times New Roman" w:hAnsi="Times New Roman" w:cs="Times New Roman"/>
          <w:noProof/>
          <w:szCs w:val="24"/>
        </w:rPr>
        <w:drawing>
          <wp:inline distT="0" distB="0" distL="0" distR="0" wp14:anchorId="5BF42595" wp14:editId="4052B7C5">
            <wp:extent cx="304800" cy="28575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DE0E19">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75A8D2F3" w14:textId="77777777" w:rsidR="00673CB7" w:rsidRPr="00DE0E19" w:rsidRDefault="00673CB7" w:rsidP="00673CB7">
      <w:pPr>
        <w:pStyle w:val="ConsPlusNormal"/>
        <w:spacing w:before="240"/>
        <w:ind w:firstLine="567"/>
        <w:jc w:val="both"/>
        <w:rPr>
          <w:rFonts w:ascii="Times New Roman" w:hAnsi="Times New Roman" w:cs="Times New Roman"/>
          <w:szCs w:val="24"/>
        </w:rPr>
      </w:pPr>
      <w:r w:rsidRPr="007A2357">
        <w:rPr>
          <w:rFonts w:ascii="Times New Roman" w:hAnsi="Times New Roman" w:cs="Times New Roman"/>
          <w:noProof/>
          <w:szCs w:val="24"/>
        </w:rPr>
        <w:drawing>
          <wp:inline distT="0" distB="0" distL="0" distR="0" wp14:anchorId="4060D6F6" wp14:editId="5E235F67">
            <wp:extent cx="304800" cy="28575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DE0E19">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8B1A27F" w14:textId="77777777" w:rsidR="00673CB7" w:rsidRPr="00DE0E19" w:rsidRDefault="00673CB7" w:rsidP="00673CB7">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DE0E19">
        <w:rPr>
          <w:rFonts w:ascii="Times New Roman" w:hAnsi="Times New Roman" w:cs="Times New Roman"/>
          <w:szCs w:val="24"/>
        </w:rPr>
        <w:t>Стоимость выполненных, принятых Государственным заказчиком и подлежащих оплате работ (С</w:t>
      </w:r>
      <w:r w:rsidRPr="00DE0E19">
        <w:rPr>
          <w:rFonts w:ascii="Times New Roman" w:hAnsi="Times New Roman" w:cs="Times New Roman"/>
          <w:szCs w:val="24"/>
          <w:vertAlign w:val="superscript"/>
        </w:rPr>
        <w:t>вр</w:t>
      </w:r>
      <w:r w:rsidRPr="00DE0E19">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1B3C379" w14:textId="77777777" w:rsidR="00673CB7" w:rsidRPr="00DE0E19" w:rsidRDefault="00673CB7" w:rsidP="00673CB7">
      <w:pPr>
        <w:pStyle w:val="ConsPlusNormal"/>
        <w:ind w:firstLine="567"/>
        <w:jc w:val="both"/>
        <w:rPr>
          <w:rFonts w:ascii="Times New Roman" w:hAnsi="Times New Roman" w:cs="Times New Roman"/>
          <w:szCs w:val="24"/>
        </w:rPr>
      </w:pPr>
    </w:p>
    <w:p w14:paraId="685EAA8F" w14:textId="77777777" w:rsidR="00673CB7" w:rsidRPr="00DE0E19" w:rsidRDefault="00673CB7" w:rsidP="00673CB7">
      <w:pPr>
        <w:ind w:firstLine="567"/>
        <w:jc w:val="both"/>
      </w:pPr>
      <w:r w:rsidRPr="002A7D93">
        <w:rPr>
          <w:noProof/>
        </w:rPr>
        <w:drawing>
          <wp:inline distT="0" distB="0" distL="0" distR="0" wp14:anchorId="0E0FC990" wp14:editId="0EB4564F">
            <wp:extent cx="1162050" cy="514350"/>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12C2133C" w14:textId="77777777" w:rsidR="00673CB7" w:rsidRPr="00DE0E19" w:rsidRDefault="00673CB7" w:rsidP="00673CB7">
      <w:pPr>
        <w:pStyle w:val="aff4"/>
        <w:numPr>
          <w:ilvl w:val="2"/>
          <w:numId w:val="15"/>
        </w:numPr>
        <w:ind w:left="0" w:firstLine="567"/>
        <w:contextualSpacing w:val="0"/>
        <w:jc w:val="both"/>
        <w:rPr>
          <w:rFonts w:eastAsia="Calibri"/>
        </w:rPr>
      </w:pPr>
      <w:bookmarkStart w:id="32" w:name="_Hlk40714410"/>
      <w:r w:rsidRPr="00DE0E19">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w:t>
      </w:r>
      <w:r w:rsidRPr="00DE0E19">
        <w:rPr>
          <w:rFonts w:eastAsia="Calibri"/>
        </w:rPr>
        <w:lastRenderedPageBreak/>
        <w:t xml:space="preserve">10 декабря, к оплате, по усмотрению Государственного заказчика, могут быть не приняты. </w:t>
      </w:r>
    </w:p>
    <w:p w14:paraId="3A68A2C3" w14:textId="77777777" w:rsidR="00673CB7" w:rsidRPr="00DE0E19" w:rsidRDefault="00673CB7" w:rsidP="00673CB7">
      <w:pPr>
        <w:pStyle w:val="aff4"/>
        <w:numPr>
          <w:ilvl w:val="1"/>
          <w:numId w:val="15"/>
        </w:numPr>
        <w:ind w:left="0" w:firstLine="567"/>
        <w:contextualSpacing w:val="0"/>
        <w:jc w:val="both"/>
        <w:rPr>
          <w:rFonts w:eastAsia="Calibri"/>
        </w:rPr>
      </w:pPr>
      <w:bookmarkStart w:id="33" w:name="sub_10037"/>
      <w:bookmarkEnd w:id="30"/>
      <w:bookmarkEnd w:id="31"/>
      <w:bookmarkEnd w:id="32"/>
      <w:r w:rsidRPr="00DE0E19">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5B38F4FF" w14:textId="77777777" w:rsidR="00673CB7" w:rsidRPr="00DE0E19" w:rsidRDefault="00673CB7" w:rsidP="00673CB7">
      <w:pPr>
        <w:shd w:val="clear" w:color="auto" w:fill="FFFFFF"/>
        <w:tabs>
          <w:tab w:val="left" w:pos="0"/>
        </w:tabs>
        <w:ind w:firstLine="567"/>
        <w:jc w:val="both"/>
        <w:rPr>
          <w:kern w:val="16"/>
        </w:rPr>
      </w:pPr>
      <w:r w:rsidRPr="00DE0E19">
        <w:t xml:space="preserve">Досрочная сдача результатов Работ допускается только по согласованию с Государственным заказчиком. </w:t>
      </w:r>
      <w:bookmarkStart w:id="34" w:name="_Hlk45179707"/>
      <w:r w:rsidRPr="00DE0E19">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4"/>
    </w:p>
    <w:bookmarkEnd w:id="33"/>
    <w:p w14:paraId="331BB287" w14:textId="77777777" w:rsidR="00673CB7" w:rsidRPr="000064D5" w:rsidRDefault="00673CB7" w:rsidP="00673CB7">
      <w:pPr>
        <w:pStyle w:val="aff4"/>
        <w:numPr>
          <w:ilvl w:val="1"/>
          <w:numId w:val="15"/>
        </w:numPr>
        <w:ind w:left="0" w:firstLine="567"/>
        <w:contextualSpacing w:val="0"/>
        <w:jc w:val="both"/>
      </w:pPr>
      <w:r w:rsidRPr="00DE0E19">
        <w:t>Выполненные работы оплачиваются Государственным заказчиком в пределах лимитов</w:t>
      </w:r>
      <w:r w:rsidRPr="000064D5">
        <w:t xml:space="preserve"> бюджетных обязательств и фактически доведенных на соответствующий финансовый год:</w:t>
      </w:r>
    </w:p>
    <w:p w14:paraId="489CC15B" w14:textId="77777777" w:rsidR="00673CB7" w:rsidRPr="00B16208" w:rsidRDefault="00673CB7" w:rsidP="00673CB7">
      <w:pPr>
        <w:pStyle w:val="aff4"/>
        <w:ind w:left="360"/>
        <w:jc w:val="both"/>
      </w:pPr>
      <w:bookmarkStart w:id="35" w:name="_Hlk45179960"/>
      <w:bookmarkStart w:id="36" w:name="_Hlk40714475"/>
      <w:bookmarkStart w:id="37" w:name="sub_10039"/>
      <w:r w:rsidRPr="00B16208">
        <w:t>сум</w:t>
      </w:r>
      <w:r>
        <w:t>ма финансирования в 2021 году –</w:t>
      </w:r>
    </w:p>
    <w:p w14:paraId="40B29182" w14:textId="77777777" w:rsidR="00673CB7" w:rsidRPr="00B16208" w:rsidRDefault="00673CB7" w:rsidP="00673CB7">
      <w:pPr>
        <w:pStyle w:val="aff4"/>
        <w:ind w:left="360"/>
        <w:jc w:val="both"/>
      </w:pPr>
      <w:r>
        <w:t>сумма финансирования в 2022</w:t>
      </w:r>
      <w:r w:rsidRPr="00B16208">
        <w:t xml:space="preserve"> году – </w:t>
      </w:r>
    </w:p>
    <w:p w14:paraId="1D84ECB7" w14:textId="77777777" w:rsidR="00673CB7" w:rsidRPr="007E2886" w:rsidRDefault="00673CB7" w:rsidP="00673CB7">
      <w:pPr>
        <w:pStyle w:val="aff4"/>
        <w:ind w:left="360"/>
        <w:jc w:val="both"/>
      </w:pPr>
    </w:p>
    <w:p w14:paraId="0F79DCB5" w14:textId="77777777" w:rsidR="00673CB7" w:rsidRPr="00DE0E19" w:rsidRDefault="00673CB7" w:rsidP="00673CB7">
      <w:pPr>
        <w:pStyle w:val="aff4"/>
        <w:numPr>
          <w:ilvl w:val="1"/>
          <w:numId w:val="15"/>
        </w:numPr>
        <w:ind w:left="142" w:firstLine="284"/>
        <w:contextualSpacing w:val="0"/>
        <w:jc w:val="both"/>
      </w:pPr>
      <w:r w:rsidRPr="00B74677">
        <w:t xml:space="preserve">Расчеты по Контракту осуществляется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5"/>
    <w:p w14:paraId="5114D662" w14:textId="77777777" w:rsidR="00673CB7" w:rsidRPr="00DE0E19" w:rsidRDefault="00673CB7" w:rsidP="00673CB7">
      <w:pPr>
        <w:pStyle w:val="aff4"/>
        <w:numPr>
          <w:ilvl w:val="1"/>
          <w:numId w:val="15"/>
        </w:numPr>
        <w:ind w:left="0" w:firstLine="567"/>
        <w:contextualSpacing w:val="0"/>
        <w:jc w:val="both"/>
      </w:pPr>
      <w:r w:rsidRPr="00DE0E19">
        <w:t>Обязательство Государственного заказчика по оплате считается исполненным с момента списания денежных средств с банковского (лицевого</w:t>
      </w:r>
      <w:r w:rsidRPr="000064D5">
        <w:t xml:space="preserve">) счета Государственного </w:t>
      </w:r>
      <w:r w:rsidRPr="00DE0E19">
        <w:t>заказчика, указанного в Контракте.</w:t>
      </w:r>
    </w:p>
    <w:p w14:paraId="27714425" w14:textId="77777777" w:rsidR="00673CB7" w:rsidRPr="00DE0E19" w:rsidRDefault="00673CB7" w:rsidP="00673CB7">
      <w:pPr>
        <w:pStyle w:val="aff4"/>
        <w:numPr>
          <w:ilvl w:val="1"/>
          <w:numId w:val="23"/>
        </w:numPr>
        <w:ind w:left="0" w:firstLine="567"/>
        <w:contextualSpacing w:val="0"/>
        <w:jc w:val="both"/>
      </w:pPr>
      <w:bookmarkStart w:id="38" w:name="_Hlk45180001"/>
      <w:bookmarkEnd w:id="36"/>
      <w:r w:rsidRPr="00DE0E19">
        <w:t xml:space="preserve"> Государственный заказчик производит выплату авансового платежа Подрядчику в размере </w:t>
      </w:r>
      <w:r>
        <w:t>0,5</w:t>
      </w:r>
      <w:r w:rsidRPr="00DE0E19">
        <w:t xml:space="preserve">% от цены Контракта, указанной в пункте 2.1 Контракта в сумме </w:t>
      </w:r>
      <w:r w:rsidRPr="000B1BBC">
        <w:t>____________________ рублей,</w:t>
      </w:r>
      <w:r w:rsidRPr="00DE0E19">
        <w:t xml:space="preserve">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37"/>
    <w:p w14:paraId="3F50116A" w14:textId="77777777" w:rsidR="00673CB7" w:rsidRPr="00DE0E19" w:rsidRDefault="00673CB7" w:rsidP="00673CB7">
      <w:pPr>
        <w:pStyle w:val="aff4"/>
        <w:ind w:left="0" w:firstLine="567"/>
        <w:jc w:val="both"/>
      </w:pPr>
      <w:r w:rsidRPr="00DE0E19">
        <w:t>Аванс выплачивается за счет средств лимитов бюджетных обязательств по соответствующему коду бюджетной классификации РФ на 202</w:t>
      </w:r>
      <w:r>
        <w:t>1</w:t>
      </w:r>
      <w:r w:rsidRPr="00DE0E19">
        <w:t xml:space="preserve"> -202</w:t>
      </w:r>
      <w:r>
        <w:t>2 год</w:t>
      </w:r>
      <w:r w:rsidRPr="00DE0E19">
        <w:t xml:space="preserve"> в пределах, доведенных Государственному заказчику на соответствующий год объемов финансирования. </w:t>
      </w:r>
    </w:p>
    <w:p w14:paraId="7DB8DE67" w14:textId="77777777" w:rsidR="00673CB7" w:rsidRPr="00DE0E19" w:rsidRDefault="00673CB7" w:rsidP="00673CB7">
      <w:pPr>
        <w:pStyle w:val="aff4"/>
        <w:ind w:left="0" w:firstLine="567"/>
        <w:jc w:val="both"/>
        <w:rPr>
          <w:rFonts w:eastAsia="MS Mincho"/>
        </w:rPr>
      </w:pPr>
      <w:r w:rsidRPr="00DE0E19">
        <w:t xml:space="preserve">Авансовые платежи перечисляются Подрядчику согласно счетам, в течение </w:t>
      </w:r>
      <w:r>
        <w:t>18</w:t>
      </w:r>
      <w:r w:rsidRPr="00DE0E19">
        <w:t>0 (</w:t>
      </w:r>
      <w:r>
        <w:t>ста восьмидесяти</w:t>
      </w:r>
      <w:r w:rsidRPr="00DE0E19">
        <w:t xml:space="preserve">) рабочих дней со дня предоставления счета, при условии наличия у Подрядчика </w:t>
      </w:r>
      <w:r w:rsidRPr="00DE0E19">
        <w:rPr>
          <w:rFonts w:eastAsia="MS Mincho"/>
        </w:rPr>
        <w:t>лицевого счета в территориальном органе Федерального казначейства, на который будут перечисляться авансовые платежи.</w:t>
      </w:r>
    </w:p>
    <w:p w14:paraId="38391FE3" w14:textId="77777777" w:rsidR="00673CB7" w:rsidRPr="000064D5" w:rsidRDefault="00673CB7" w:rsidP="00673CB7">
      <w:pPr>
        <w:ind w:firstLine="567"/>
        <w:jc w:val="both"/>
      </w:pPr>
      <w:r w:rsidRPr="00DE0E19">
        <w:t>Отсутствие авансирования не является основанием для неисполнения Подрядчиком обязанностей по Контракту.</w:t>
      </w:r>
      <w:r w:rsidRPr="000064D5">
        <w:t xml:space="preserve"> </w:t>
      </w:r>
    </w:p>
    <w:p w14:paraId="028914B8" w14:textId="77777777" w:rsidR="00673CB7" w:rsidRPr="00BB5CE6" w:rsidRDefault="00673CB7" w:rsidP="00673CB7">
      <w:pPr>
        <w:pStyle w:val="aff4"/>
        <w:numPr>
          <w:ilvl w:val="2"/>
          <w:numId w:val="23"/>
        </w:numPr>
        <w:tabs>
          <w:tab w:val="num" w:pos="-142"/>
        </w:tabs>
        <w:ind w:left="0" w:firstLine="567"/>
        <w:contextualSpacing w:val="0"/>
        <w:jc w:val="both"/>
        <w:rPr>
          <w:iCs/>
          <w:color w:val="000000"/>
        </w:rPr>
      </w:pPr>
      <w:bookmarkStart w:id="39" w:name="_Hlk16182670"/>
      <w:r w:rsidRPr="009A7A02">
        <w:t>Сумма аванса, подлежащего погашению, определяется на дату сдачи выполненных работ (на основании КС-2, КС-3) в размере процентного соотношения между ценой Контракта и суммой выплаченного аванса (далее – Расчетная сумма аванса). При промежуточных расчетах за выполненные и принятые объемы работ, оформленные актом по форме КС-2 и справкой по форме КС-3, из сумм очередных платежей, причитающихся Подрядчику за выполненные в отчетный период работы, удерживается (погашается) Расчетная сумма аванса. Сумма погашенной части авансового платежа отражается в справке по форме КС-3 отдельной строкой</w:t>
      </w:r>
      <w:r>
        <w:t>.</w:t>
      </w:r>
    </w:p>
    <w:p w14:paraId="5FEC94BC" w14:textId="77777777" w:rsidR="00673CB7" w:rsidRPr="00BB5CE6" w:rsidRDefault="00673CB7" w:rsidP="00673CB7">
      <w:pPr>
        <w:pStyle w:val="aff4"/>
        <w:ind w:left="0" w:firstLine="567"/>
        <w:jc w:val="both"/>
        <w:rPr>
          <w:iCs/>
        </w:rPr>
      </w:pPr>
      <w:r w:rsidRPr="00BB5CE6">
        <w:rPr>
          <w:iCs/>
          <w:color w:val="000000"/>
        </w:rPr>
        <w:t xml:space="preserve"> 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39"/>
    </w:p>
    <w:p w14:paraId="1212CB7D" w14:textId="77777777" w:rsidR="00673CB7" w:rsidRDefault="00673CB7" w:rsidP="00673CB7">
      <w:pPr>
        <w:pStyle w:val="aff4"/>
        <w:numPr>
          <w:ilvl w:val="2"/>
          <w:numId w:val="23"/>
        </w:numPr>
        <w:ind w:left="0" w:firstLine="567"/>
        <w:contextualSpacing w:val="0"/>
        <w:jc w:val="both"/>
      </w:pPr>
      <w:r w:rsidRPr="000064D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615470F" w14:textId="77777777" w:rsidR="00673CB7" w:rsidRPr="000064D5" w:rsidRDefault="00673CB7" w:rsidP="00673CB7">
      <w:pPr>
        <w:pStyle w:val="aff4"/>
        <w:numPr>
          <w:ilvl w:val="2"/>
          <w:numId w:val="23"/>
        </w:numPr>
        <w:ind w:left="0" w:firstLine="567"/>
        <w:contextualSpacing w:val="0"/>
        <w:jc w:val="both"/>
      </w:pPr>
      <w:r w:rsidRPr="000064D5">
        <w:lastRenderedPageBreak/>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95403AF" w14:textId="77777777" w:rsidR="00673CB7" w:rsidRPr="00934768" w:rsidRDefault="00673CB7" w:rsidP="00673CB7">
      <w:pPr>
        <w:pStyle w:val="aff4"/>
        <w:numPr>
          <w:ilvl w:val="1"/>
          <w:numId w:val="23"/>
        </w:numPr>
        <w:ind w:left="0" w:firstLine="567"/>
        <w:contextualSpacing w:val="0"/>
        <w:jc w:val="both"/>
      </w:pPr>
      <w:r w:rsidRPr="00934768">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t>1</w:t>
      </w:r>
      <w:r w:rsidRPr="00934768">
        <w:t xml:space="preserve">%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71E2685" w14:textId="77777777" w:rsidR="00673CB7" w:rsidRPr="00BB5CE6" w:rsidRDefault="00673CB7" w:rsidP="00673CB7">
      <w:pPr>
        <w:pStyle w:val="aff4"/>
        <w:numPr>
          <w:ilvl w:val="1"/>
          <w:numId w:val="23"/>
        </w:numPr>
        <w:ind w:left="-142" w:firstLine="709"/>
        <w:contextualSpacing w:val="0"/>
        <w:jc w:val="both"/>
      </w:pPr>
      <w:r w:rsidRPr="00BB5CE6">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AB87CE7" w14:textId="77777777" w:rsidR="00673CB7" w:rsidRPr="00BB5CE6" w:rsidRDefault="00673CB7" w:rsidP="00673CB7">
      <w:pPr>
        <w:pStyle w:val="aff4"/>
        <w:numPr>
          <w:ilvl w:val="2"/>
          <w:numId w:val="23"/>
        </w:numPr>
        <w:ind w:left="-142" w:firstLine="709"/>
        <w:contextualSpacing w:val="0"/>
        <w:jc w:val="both"/>
      </w:pPr>
      <w:r w:rsidRPr="00BB5CE6">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29C99CA" w14:textId="77777777" w:rsidR="00673CB7" w:rsidRPr="00BB5CE6" w:rsidRDefault="00673CB7" w:rsidP="00673CB7">
      <w:pPr>
        <w:pStyle w:val="aff4"/>
        <w:numPr>
          <w:ilvl w:val="2"/>
          <w:numId w:val="23"/>
        </w:numPr>
        <w:ind w:left="-142" w:firstLine="709"/>
        <w:contextualSpacing w:val="0"/>
        <w:jc w:val="both"/>
        <w:rPr>
          <w:i/>
          <w:iCs/>
        </w:rPr>
      </w:pPr>
      <w:r w:rsidRPr="00BB5CE6">
        <w:t xml:space="preserve">на сумму непогашенного аванса в полном объеме в случае прекращения Контракта по любому основанию </w:t>
      </w:r>
      <w:r w:rsidRPr="00BB5CE6">
        <w:rPr>
          <w:i/>
          <w:iCs/>
        </w:rPr>
        <w:t>(в случае если аванс предусмотрен Контрактом).</w:t>
      </w:r>
    </w:p>
    <w:p w14:paraId="1CC49534" w14:textId="77777777" w:rsidR="00673CB7" w:rsidRPr="00BB5CE6" w:rsidRDefault="00673CB7" w:rsidP="00673CB7">
      <w:pPr>
        <w:pStyle w:val="aff4"/>
        <w:numPr>
          <w:ilvl w:val="2"/>
          <w:numId w:val="23"/>
        </w:numPr>
        <w:ind w:left="-142" w:firstLine="709"/>
        <w:contextualSpacing w:val="0"/>
        <w:jc w:val="both"/>
      </w:pPr>
      <w:r w:rsidRPr="00BB5CE6">
        <w:t xml:space="preserve">на сумму излишне уплаченных денежных средств, в соответствии с п. 5.1.12, 5.1.13 Контракта. </w:t>
      </w:r>
    </w:p>
    <w:p w14:paraId="3C9CB5EC" w14:textId="77777777" w:rsidR="00673CB7" w:rsidRPr="00BB5CE6" w:rsidRDefault="00673CB7" w:rsidP="00673CB7">
      <w:pPr>
        <w:pStyle w:val="aff4"/>
        <w:numPr>
          <w:ilvl w:val="2"/>
          <w:numId w:val="23"/>
        </w:numPr>
        <w:ind w:left="-142" w:firstLine="709"/>
        <w:contextualSpacing w:val="0"/>
        <w:jc w:val="both"/>
      </w:pPr>
      <w:r w:rsidRPr="00BB5CE6">
        <w:t>на сумму расходов на устранение недостатков (дефектов) работ</w:t>
      </w:r>
    </w:p>
    <w:p w14:paraId="62FBE3E4" w14:textId="77777777" w:rsidR="00673CB7" w:rsidRPr="00BB5CE6" w:rsidRDefault="00673CB7" w:rsidP="00673CB7">
      <w:pPr>
        <w:pStyle w:val="aff4"/>
        <w:numPr>
          <w:ilvl w:val="1"/>
          <w:numId w:val="23"/>
        </w:numPr>
        <w:ind w:left="0" w:firstLine="567"/>
        <w:contextualSpacing w:val="0"/>
        <w:jc w:val="both"/>
      </w:pPr>
      <w:bookmarkStart w:id="40" w:name="_Hlk56696549"/>
      <w:r w:rsidRPr="00BB5CE6">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1" w:name="_Hlk23411653"/>
      <w:r w:rsidRPr="00BB5C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1"/>
      <w:r w:rsidRPr="00BB5CE6">
        <w:t xml:space="preserve"> </w:t>
      </w:r>
    </w:p>
    <w:p w14:paraId="746294C4" w14:textId="77777777" w:rsidR="00673CB7" w:rsidRPr="00BB5CE6" w:rsidRDefault="00673CB7" w:rsidP="00673CB7">
      <w:pPr>
        <w:pStyle w:val="aff4"/>
        <w:numPr>
          <w:ilvl w:val="1"/>
          <w:numId w:val="23"/>
        </w:numPr>
        <w:ind w:left="0" w:firstLine="567"/>
        <w:contextualSpacing w:val="0"/>
        <w:jc w:val="both"/>
      </w:pPr>
      <w:bookmarkStart w:id="42" w:name="_Hlk16182749"/>
      <w:r w:rsidRPr="00BB5CE6">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3" w:name="_Hlk23409126"/>
      <w:r w:rsidRPr="00BB5CE6">
        <w:t>не позднее 5 (пяти) рабочих дней после прекращения действия Контракта, если иной срок не установлен требованием Государственного заказчика.</w:t>
      </w:r>
      <w:bookmarkEnd w:id="43"/>
      <w:r w:rsidRPr="00BB5CE6">
        <w:t xml:space="preserve"> </w:t>
      </w:r>
    </w:p>
    <w:p w14:paraId="04F21579" w14:textId="77777777" w:rsidR="00673CB7" w:rsidRPr="000B1BBC" w:rsidRDefault="00673CB7" w:rsidP="00673CB7">
      <w:pPr>
        <w:pStyle w:val="aff4"/>
        <w:numPr>
          <w:ilvl w:val="1"/>
          <w:numId w:val="23"/>
        </w:numPr>
        <w:ind w:left="0" w:firstLine="567"/>
        <w:contextualSpacing w:val="0"/>
        <w:jc w:val="both"/>
        <w:rPr>
          <w:rFonts w:eastAsia="Calibri"/>
          <w:i/>
          <w:lang w:eastAsia="en-US"/>
        </w:rPr>
      </w:pPr>
      <w:bookmarkStart w:id="44" w:name="_Hlk23406907"/>
      <w:bookmarkEnd w:id="40"/>
      <w:r w:rsidRPr="000B1BBC">
        <w:rPr>
          <w:rFonts w:eastAsia="Calibri"/>
          <w:iCs/>
          <w:lang w:eastAsia="en-US"/>
        </w:rPr>
        <w:t>В случае не завершения Подрядчиком работ,</w:t>
      </w:r>
      <w:r w:rsidRPr="000B1BBC">
        <w:t xml:space="preserve"> </w:t>
      </w:r>
      <w:r w:rsidRPr="000B1BBC">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0B1BBC">
        <w:rPr>
          <w:rFonts w:eastAsia="Calibri"/>
          <w:i/>
          <w:lang w:eastAsia="en-US"/>
        </w:rPr>
        <w:t xml:space="preserve">(настоящий пункт применяется при условии наличия аванса).  </w:t>
      </w:r>
    </w:p>
    <w:bookmarkEnd w:id="44"/>
    <w:p w14:paraId="562E7695" w14:textId="77777777" w:rsidR="00673CB7" w:rsidRPr="00BB5CE6" w:rsidRDefault="00673CB7" w:rsidP="00673CB7">
      <w:pPr>
        <w:pStyle w:val="aff4"/>
        <w:numPr>
          <w:ilvl w:val="1"/>
          <w:numId w:val="23"/>
        </w:numPr>
        <w:ind w:left="0" w:firstLine="567"/>
        <w:contextualSpacing w:val="0"/>
        <w:jc w:val="both"/>
        <w:rPr>
          <w:i/>
          <w:iCs/>
        </w:rPr>
      </w:pPr>
      <w:r w:rsidRPr="000B1BBC">
        <w:t>В случае несвоевременного возвращения суммы неотработанного (непогашенного</w:t>
      </w:r>
      <w:r w:rsidRPr="00BB5CE6">
        <w:t xml:space="preserve">) аванса, в соответствии со п. 3.9, 3.10 Контракта, </w:t>
      </w:r>
      <w:bookmarkStart w:id="45" w:name="_Hlk15913166"/>
      <w:r w:rsidRPr="00BB5CE6">
        <w:t xml:space="preserve">Подрядчик несет ответственность в соответствии со ст. 395 Гражданского кодекса РФ, если иное не установлено соглашением Сторон </w:t>
      </w:r>
      <w:bookmarkStart w:id="46" w:name="_Hlk45177582"/>
      <w:r w:rsidRPr="00BB5CE6">
        <w:rPr>
          <w:i/>
          <w:iCs/>
        </w:rPr>
        <w:t xml:space="preserve">(настоящий пункт применяется при условии наличия аванса).  </w:t>
      </w:r>
      <w:bookmarkEnd w:id="45"/>
    </w:p>
    <w:p w14:paraId="4F8811BD" w14:textId="77777777" w:rsidR="00673CB7" w:rsidRDefault="00673CB7" w:rsidP="00673CB7">
      <w:pPr>
        <w:pStyle w:val="aff4"/>
        <w:numPr>
          <w:ilvl w:val="1"/>
          <w:numId w:val="23"/>
        </w:numPr>
        <w:ind w:left="0" w:firstLine="567"/>
        <w:contextualSpacing w:val="0"/>
        <w:jc w:val="both"/>
      </w:pPr>
      <w:bookmarkStart w:id="47" w:name="_Hlk40715114"/>
      <w:bookmarkEnd w:id="42"/>
      <w:bookmarkEnd w:id="46"/>
      <w:r w:rsidRPr="00BB5CE6">
        <w:lastRenderedPageBreak/>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w:t>
      </w:r>
      <w:r w:rsidRPr="000064D5">
        <w:t xml:space="preserve">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21D50CF" w14:textId="77777777" w:rsidR="00673CB7" w:rsidRPr="00C26A1D" w:rsidRDefault="00673CB7" w:rsidP="00673CB7">
      <w:pPr>
        <w:pStyle w:val="aff4"/>
        <w:numPr>
          <w:ilvl w:val="1"/>
          <w:numId w:val="23"/>
        </w:numPr>
        <w:ind w:left="0" w:firstLine="567"/>
        <w:contextualSpacing w:val="0"/>
        <w:jc w:val="both"/>
      </w:pPr>
      <w:r w:rsidRPr="00934768">
        <w:t xml:space="preserve">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подписанного Акта сдачи приемки законченного строительством </w:t>
      </w:r>
      <w:r w:rsidRPr="00C26A1D">
        <w:t>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29B1E42D" w14:textId="77777777" w:rsidR="00673CB7" w:rsidRPr="00C26A1D" w:rsidRDefault="00673CB7" w:rsidP="00673CB7">
      <w:pPr>
        <w:pStyle w:val="aff4"/>
        <w:numPr>
          <w:ilvl w:val="1"/>
          <w:numId w:val="23"/>
        </w:numPr>
        <w:ind w:left="0" w:firstLine="567"/>
        <w:contextualSpacing w:val="0"/>
        <w:jc w:val="both"/>
      </w:pPr>
      <w:r w:rsidRPr="00C26A1D">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497A395" w14:textId="77777777" w:rsidR="00673CB7" w:rsidRPr="000064D5" w:rsidRDefault="00673CB7" w:rsidP="00673CB7">
      <w:pPr>
        <w:pStyle w:val="aff4"/>
        <w:ind w:left="567"/>
        <w:jc w:val="both"/>
      </w:pPr>
    </w:p>
    <w:bookmarkEnd w:id="47"/>
    <w:p w14:paraId="486B4965" w14:textId="77777777" w:rsidR="00673CB7" w:rsidRPr="008D6144" w:rsidRDefault="00673CB7" w:rsidP="00673CB7">
      <w:pPr>
        <w:pStyle w:val="aff4"/>
        <w:numPr>
          <w:ilvl w:val="0"/>
          <w:numId w:val="23"/>
        </w:numPr>
        <w:contextualSpacing w:val="0"/>
        <w:jc w:val="center"/>
        <w:rPr>
          <w:b/>
        </w:rPr>
      </w:pPr>
      <w:r w:rsidRPr="008D6144">
        <w:rPr>
          <w:b/>
        </w:rPr>
        <w:t>Сроки выполнения работ</w:t>
      </w:r>
      <w:bookmarkEnd w:id="38"/>
    </w:p>
    <w:p w14:paraId="56EB7F5B" w14:textId="77777777" w:rsidR="00673CB7" w:rsidRDefault="00673CB7" w:rsidP="00673CB7">
      <w:pPr>
        <w:pStyle w:val="aff4"/>
        <w:numPr>
          <w:ilvl w:val="1"/>
          <w:numId w:val="18"/>
        </w:numPr>
        <w:ind w:left="0" w:firstLine="567"/>
        <w:contextualSpacing w:val="0"/>
        <w:jc w:val="both"/>
      </w:pPr>
      <w:r>
        <w:t xml:space="preserve">Работы, предусмотренные Контрактом, выполняются в сроки и объемах в </w:t>
      </w:r>
      <w:r w:rsidRPr="008E4B43">
        <w:t>соответствии с Графиком выполнения строительно-монтажных работ, который яв</w:t>
      </w:r>
      <w:r>
        <w:t>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2381B3D5" w14:textId="77777777" w:rsidR="00673CB7" w:rsidRPr="0053771F" w:rsidRDefault="00673CB7" w:rsidP="00673CB7">
      <w:pPr>
        <w:pStyle w:val="aff4"/>
        <w:ind w:left="0" w:firstLine="567"/>
        <w:jc w:val="both"/>
      </w:pPr>
      <w:r w:rsidRPr="0053771F">
        <w:t>Начало работ – с даты заключения Контракта</w:t>
      </w:r>
      <w:r>
        <w:t xml:space="preserve">  </w:t>
      </w:r>
    </w:p>
    <w:p w14:paraId="41DCA9D3" w14:textId="77777777" w:rsidR="00673CB7" w:rsidRPr="00066A3B" w:rsidRDefault="00673CB7" w:rsidP="00673CB7">
      <w:pPr>
        <w:pStyle w:val="aff4"/>
        <w:ind w:left="0" w:firstLine="567"/>
        <w:jc w:val="both"/>
      </w:pPr>
      <w:r w:rsidRPr="00066A3B">
        <w:t>Окончание строительно-монтажных работ – не позднее «</w:t>
      </w:r>
      <w:r>
        <w:t>31</w:t>
      </w:r>
      <w:r w:rsidRPr="00066A3B">
        <w:t xml:space="preserve">» </w:t>
      </w:r>
      <w:r>
        <w:t>марта</w:t>
      </w:r>
      <w:r w:rsidRPr="00066A3B">
        <w:t xml:space="preserve"> 2022 г.</w:t>
      </w:r>
    </w:p>
    <w:p w14:paraId="496BED60" w14:textId="77777777" w:rsidR="00673CB7" w:rsidRDefault="00673CB7" w:rsidP="00673CB7">
      <w:pPr>
        <w:pStyle w:val="aff4"/>
        <w:ind w:left="0" w:firstLine="567"/>
        <w:jc w:val="both"/>
      </w:pPr>
      <w:r w:rsidRPr="00066A3B">
        <w:t>Получение ЗОС и подписание Акта сдачи приемки законченного строительством объекта (окончание строительства) – не позднее «3</w:t>
      </w:r>
      <w:r>
        <w:t>1</w:t>
      </w:r>
      <w:r w:rsidRPr="00066A3B">
        <w:t xml:space="preserve">» </w:t>
      </w:r>
      <w:r>
        <w:t>мая</w:t>
      </w:r>
      <w:r w:rsidRPr="00066A3B">
        <w:t xml:space="preserve"> 2022 г.</w:t>
      </w:r>
      <w:r w:rsidRPr="0053771F">
        <w:t xml:space="preserve">  </w:t>
      </w:r>
    </w:p>
    <w:p w14:paraId="4C7E6107" w14:textId="77777777" w:rsidR="00673CB7" w:rsidRDefault="00673CB7" w:rsidP="00673CB7">
      <w:pPr>
        <w:pStyle w:val="aff4"/>
        <w:numPr>
          <w:ilvl w:val="1"/>
          <w:numId w:val="18"/>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275D2BA0" w14:textId="77777777" w:rsidR="00673CB7" w:rsidRPr="000064D5" w:rsidRDefault="00673CB7" w:rsidP="00673CB7">
      <w:pPr>
        <w:pStyle w:val="aff4"/>
        <w:numPr>
          <w:ilvl w:val="1"/>
          <w:numId w:val="18"/>
        </w:numPr>
        <w:ind w:left="0" w:firstLine="567"/>
        <w:contextualSpacing w:val="0"/>
        <w:jc w:val="both"/>
      </w:pPr>
      <w:r>
        <w:t xml:space="preserve">Объем работ по Контракту должен быть исполнен в соответствии с проектной и рабочей документацией в сроки, установленные Графиками. </w:t>
      </w:r>
    </w:p>
    <w:p w14:paraId="3C5F6A0C" w14:textId="77777777" w:rsidR="00673CB7" w:rsidRPr="003B7D49" w:rsidRDefault="00673CB7" w:rsidP="00673CB7">
      <w:pPr>
        <w:pStyle w:val="aff4"/>
        <w:numPr>
          <w:ilvl w:val="0"/>
          <w:numId w:val="18"/>
        </w:numPr>
        <w:contextualSpacing w:val="0"/>
        <w:jc w:val="center"/>
        <w:rPr>
          <w:b/>
        </w:rPr>
      </w:pPr>
      <w:r w:rsidRPr="003B7D49">
        <w:rPr>
          <w:b/>
        </w:rPr>
        <w:t>Права и обязанности Сторон</w:t>
      </w:r>
    </w:p>
    <w:p w14:paraId="33742ECB" w14:textId="77777777" w:rsidR="00673CB7" w:rsidRPr="003B7D49" w:rsidRDefault="00673CB7" w:rsidP="00673CB7">
      <w:pPr>
        <w:pStyle w:val="aff4"/>
        <w:numPr>
          <w:ilvl w:val="1"/>
          <w:numId w:val="17"/>
        </w:numPr>
        <w:ind w:left="927"/>
        <w:contextualSpacing w:val="0"/>
        <w:jc w:val="both"/>
        <w:rPr>
          <w:b/>
        </w:rPr>
      </w:pPr>
      <w:r>
        <w:rPr>
          <w:b/>
        </w:rPr>
        <w:t xml:space="preserve"> </w:t>
      </w:r>
      <w:r w:rsidRPr="003B7D49">
        <w:rPr>
          <w:b/>
        </w:rPr>
        <w:t xml:space="preserve">Государственный заказчик вправе: </w:t>
      </w:r>
    </w:p>
    <w:p w14:paraId="0B33F2D2" w14:textId="77777777" w:rsidR="00673CB7" w:rsidRPr="005C492B" w:rsidRDefault="00673CB7" w:rsidP="00673CB7">
      <w:pPr>
        <w:pStyle w:val="aff4"/>
        <w:numPr>
          <w:ilvl w:val="2"/>
          <w:numId w:val="17"/>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62F72A4B" w14:textId="77777777" w:rsidR="00673CB7" w:rsidRPr="000064D5" w:rsidRDefault="00673CB7" w:rsidP="00673CB7">
      <w:pPr>
        <w:pStyle w:val="aff4"/>
        <w:numPr>
          <w:ilvl w:val="2"/>
          <w:numId w:val="1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rsidRPr="00BB5CE6">
        <w:t xml:space="preserve">предусмотренных Графиками, качеством </w:t>
      </w:r>
      <w:r w:rsidRPr="000064D5">
        <w:t>предоставленных Подрядчиком строительных материалов.</w:t>
      </w:r>
    </w:p>
    <w:p w14:paraId="3F1E6E71" w14:textId="77777777" w:rsidR="00673CB7" w:rsidRDefault="00673CB7" w:rsidP="00673CB7">
      <w:pPr>
        <w:pStyle w:val="aff4"/>
        <w:numPr>
          <w:ilvl w:val="2"/>
          <w:numId w:val="1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0064D5">
          <w:t>проектной документации</w:t>
        </w:r>
      </w:hyperlink>
      <w:r w:rsidRPr="000064D5">
        <w:t xml:space="preserve">, рабочей документации, о нарушениях </w:t>
      </w:r>
      <w:r w:rsidRPr="000064D5">
        <w:lastRenderedPageBreak/>
        <w:t>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D7FADCF" w14:textId="77777777" w:rsidR="00673CB7" w:rsidRPr="000064D5" w:rsidRDefault="00673CB7" w:rsidP="00673CB7">
      <w:pPr>
        <w:pStyle w:val="aff4"/>
        <w:numPr>
          <w:ilvl w:val="2"/>
          <w:numId w:val="17"/>
        </w:numPr>
        <w:ind w:left="0" w:firstLine="567"/>
        <w:contextualSpacing w:val="0"/>
        <w:jc w:val="both"/>
      </w:pPr>
      <w:r w:rsidRPr="000064D5">
        <w:t>Получать беспрепятственный доступ на Объект.</w:t>
      </w:r>
    </w:p>
    <w:p w14:paraId="763B9FFC" w14:textId="77777777" w:rsidR="00673CB7" w:rsidRPr="000064D5" w:rsidRDefault="00673CB7" w:rsidP="00673CB7">
      <w:pPr>
        <w:pStyle w:val="aff4"/>
        <w:numPr>
          <w:ilvl w:val="2"/>
          <w:numId w:val="17"/>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687572D1" w14:textId="77777777" w:rsidR="00673CB7" w:rsidRPr="000064D5" w:rsidRDefault="00673CB7" w:rsidP="00673CB7">
      <w:pPr>
        <w:pStyle w:val="aff4"/>
        <w:numPr>
          <w:ilvl w:val="2"/>
          <w:numId w:val="1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7CC2A7E5" w14:textId="77777777" w:rsidR="00673CB7" w:rsidRPr="000064D5" w:rsidRDefault="00673CB7" w:rsidP="00673CB7">
      <w:pPr>
        <w:pStyle w:val="aff4"/>
        <w:numPr>
          <w:ilvl w:val="2"/>
          <w:numId w:val="17"/>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52AFF294" w14:textId="77777777" w:rsidR="00673CB7" w:rsidRPr="000064D5" w:rsidRDefault="00673CB7" w:rsidP="00673CB7">
      <w:pPr>
        <w:pStyle w:val="aff4"/>
        <w:numPr>
          <w:ilvl w:val="2"/>
          <w:numId w:val="1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42F9F14E" w14:textId="77777777" w:rsidR="00673CB7" w:rsidRPr="000064D5" w:rsidRDefault="00673CB7" w:rsidP="00673CB7">
      <w:pPr>
        <w:pStyle w:val="aff4"/>
        <w:numPr>
          <w:ilvl w:val="2"/>
          <w:numId w:val="17"/>
        </w:numPr>
        <w:ind w:left="0" w:firstLine="567"/>
        <w:contextualSpacing w:val="0"/>
        <w:jc w:val="both"/>
      </w:pPr>
      <w:r w:rsidRPr="000064D5">
        <w:t>Осуществлять строительный контроль, в том числе лабораторным способом.</w:t>
      </w:r>
    </w:p>
    <w:p w14:paraId="09AB1980" w14:textId="77777777" w:rsidR="00673CB7" w:rsidRPr="000064D5" w:rsidRDefault="00673CB7" w:rsidP="00673CB7">
      <w:pPr>
        <w:pStyle w:val="aff4"/>
        <w:numPr>
          <w:ilvl w:val="2"/>
          <w:numId w:val="1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3FE0704" w14:textId="77777777" w:rsidR="00673CB7" w:rsidRPr="00BB5CE6" w:rsidRDefault="00673CB7" w:rsidP="00673CB7">
      <w:pPr>
        <w:pStyle w:val="aff4"/>
        <w:numPr>
          <w:ilvl w:val="2"/>
          <w:numId w:val="17"/>
        </w:numPr>
        <w:ind w:left="0" w:firstLine="567"/>
        <w:contextualSpacing w:val="0"/>
        <w:jc w:val="both"/>
      </w:pPr>
      <w:r w:rsidRPr="00532E20">
        <w:t xml:space="preserve">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w:t>
      </w:r>
      <w:r w:rsidRPr="00BB5CE6">
        <w:t>проведенных уполномоченными контрольными органами проверок использования бюджетных средств.</w:t>
      </w:r>
    </w:p>
    <w:p w14:paraId="435FCAD1" w14:textId="77777777" w:rsidR="00673CB7" w:rsidRPr="00BB5CE6" w:rsidRDefault="00673CB7" w:rsidP="00673CB7">
      <w:pPr>
        <w:pStyle w:val="aff4"/>
        <w:numPr>
          <w:ilvl w:val="2"/>
          <w:numId w:val="17"/>
        </w:numPr>
        <w:ind w:left="0" w:firstLine="567"/>
        <w:contextualSpacing w:val="0"/>
        <w:jc w:val="both"/>
      </w:pPr>
      <w:bookmarkStart w:id="48" w:name="_Hlk45180638"/>
      <w:r w:rsidRPr="00BB5CE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49" w:name="_Hlk44666325"/>
      <w:r w:rsidRPr="00BB5CE6">
        <w:t>излишне уплаченные денежные средства</w:t>
      </w:r>
      <w:bookmarkEnd w:id="49"/>
      <w:r w:rsidRPr="00BB5CE6">
        <w:t>).</w:t>
      </w:r>
    </w:p>
    <w:p w14:paraId="4CF48DC4" w14:textId="77777777" w:rsidR="00673CB7" w:rsidRPr="00BB5CE6" w:rsidRDefault="00673CB7" w:rsidP="00673CB7">
      <w:pPr>
        <w:pStyle w:val="aff4"/>
        <w:numPr>
          <w:ilvl w:val="2"/>
          <w:numId w:val="17"/>
        </w:numPr>
        <w:ind w:left="0" w:firstLine="567"/>
        <w:contextualSpacing w:val="0"/>
        <w:jc w:val="both"/>
      </w:pPr>
      <w:r w:rsidRPr="00BB5CE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CEF69E0" w14:textId="77777777" w:rsidR="00673CB7" w:rsidRPr="005C492B" w:rsidRDefault="00673CB7" w:rsidP="00673CB7">
      <w:pPr>
        <w:pStyle w:val="aff4"/>
        <w:numPr>
          <w:ilvl w:val="2"/>
          <w:numId w:val="17"/>
        </w:numPr>
        <w:ind w:left="0" w:firstLine="567"/>
        <w:contextualSpacing w:val="0"/>
        <w:jc w:val="both"/>
      </w:pPr>
      <w:r w:rsidRPr="00BB5CE6">
        <w:t>Осуществлять иные права, предоставленные</w:t>
      </w:r>
      <w:r w:rsidRPr="005C492B">
        <w:t xml:space="preserve"> Государственному заказчику в соответствии с законодательством Российской Федерации и Контрактом.</w:t>
      </w:r>
    </w:p>
    <w:bookmarkEnd w:id="48"/>
    <w:p w14:paraId="67BD8FC3" w14:textId="77777777" w:rsidR="00673CB7" w:rsidRPr="00532E20" w:rsidRDefault="00673CB7" w:rsidP="00673CB7">
      <w:pPr>
        <w:pStyle w:val="aff4"/>
        <w:numPr>
          <w:ilvl w:val="1"/>
          <w:numId w:val="17"/>
        </w:numPr>
        <w:ind w:left="0" w:firstLine="567"/>
        <w:contextualSpacing w:val="0"/>
        <w:jc w:val="both"/>
        <w:rPr>
          <w:b/>
        </w:rPr>
      </w:pPr>
      <w:r w:rsidRPr="00532E20">
        <w:rPr>
          <w:b/>
        </w:rPr>
        <w:t>Государственный заказчик обязан:</w:t>
      </w:r>
    </w:p>
    <w:p w14:paraId="6E41206D" w14:textId="77777777" w:rsidR="00673CB7" w:rsidRPr="00934768" w:rsidRDefault="00673CB7" w:rsidP="00673CB7">
      <w:pPr>
        <w:pStyle w:val="aff4"/>
        <w:numPr>
          <w:ilvl w:val="2"/>
          <w:numId w:val="17"/>
        </w:numPr>
        <w:ind w:left="0" w:firstLine="567"/>
        <w:contextualSpacing w:val="0"/>
        <w:jc w:val="both"/>
      </w:pPr>
      <w:bookmarkStart w:id="50" w:name="sub_100411"/>
      <w:r w:rsidRPr="00934768">
        <w:t xml:space="preserve">Не позднее </w:t>
      </w:r>
      <w:r>
        <w:t>3</w:t>
      </w:r>
      <w:r w:rsidRPr="00934768">
        <w:t>0 (</w:t>
      </w:r>
      <w:r>
        <w:t>тридцать</w:t>
      </w:r>
      <w:r w:rsidRPr="00934768">
        <w:t xml:space="preserve">) дней со дня подписания Контракта </w:t>
      </w:r>
      <w:bookmarkEnd w:id="50"/>
      <w:r w:rsidRPr="00934768">
        <w:t>Сторонами передать Подрядчику строительную площадку по акту приема-передачи строительной площадки по форме Приложения № 3 к Контракту.</w:t>
      </w:r>
    </w:p>
    <w:p w14:paraId="5385E7B6" w14:textId="77777777" w:rsidR="00673CB7" w:rsidRPr="00934768" w:rsidRDefault="00673CB7" w:rsidP="00673CB7">
      <w:pPr>
        <w:pStyle w:val="aff4"/>
        <w:numPr>
          <w:ilvl w:val="2"/>
          <w:numId w:val="17"/>
        </w:numPr>
        <w:ind w:left="0" w:firstLine="567"/>
        <w:contextualSpacing w:val="0"/>
        <w:jc w:val="both"/>
      </w:pPr>
      <w:bookmarkStart w:id="51" w:name="sub_100412"/>
      <w:r w:rsidRPr="00934768">
        <w:t xml:space="preserve">Передать Подрядчику не позднее </w:t>
      </w:r>
      <w:r>
        <w:t>3</w:t>
      </w:r>
      <w:r w:rsidRPr="00934768">
        <w:t>0 (</w:t>
      </w:r>
      <w:r>
        <w:t>тридца</w:t>
      </w:r>
      <w:r w:rsidRPr="00934768">
        <w:t xml:space="preserve">ти) дней со дня подписания Контракта </w:t>
      </w:r>
      <w:bookmarkEnd w:id="51"/>
      <w:r w:rsidRPr="00934768">
        <w:t>следующую документацию:</w:t>
      </w:r>
    </w:p>
    <w:p w14:paraId="53172388" w14:textId="77777777" w:rsidR="00673CB7" w:rsidRPr="00934768" w:rsidRDefault="00673CB7" w:rsidP="00673CB7">
      <w:pPr>
        <w:ind w:firstLine="567"/>
        <w:jc w:val="both"/>
      </w:pPr>
      <w:r w:rsidRPr="00934768">
        <w:t xml:space="preserve">- копию разрешения на строительство (реконструкцию) Объекта </w:t>
      </w:r>
      <w:bookmarkStart w:id="52" w:name="_Hlk45180686"/>
      <w:r w:rsidRPr="00934768">
        <w:t xml:space="preserve">(при необходимости); </w:t>
      </w:r>
    </w:p>
    <w:bookmarkEnd w:id="52"/>
    <w:p w14:paraId="39BB0042" w14:textId="77777777" w:rsidR="00673CB7" w:rsidRPr="00934768" w:rsidRDefault="00673CB7" w:rsidP="00673CB7">
      <w:pPr>
        <w:ind w:firstLine="567"/>
        <w:jc w:val="both"/>
      </w:pPr>
      <w:r w:rsidRPr="00934768">
        <w:t xml:space="preserve">- копию решения собственника имущества о его сносе (при необходимости); </w:t>
      </w:r>
    </w:p>
    <w:p w14:paraId="5605B460" w14:textId="77777777" w:rsidR="00673CB7" w:rsidRPr="00934768" w:rsidRDefault="00673CB7" w:rsidP="00673CB7">
      <w:pPr>
        <w:ind w:firstLine="567"/>
        <w:jc w:val="both"/>
      </w:pPr>
      <w:r w:rsidRPr="00934768">
        <w:lastRenderedPageBreak/>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33E59CE5" w14:textId="77777777" w:rsidR="00673CB7" w:rsidRPr="00934768" w:rsidRDefault="00673CB7" w:rsidP="00673CB7">
      <w:pPr>
        <w:pStyle w:val="aff4"/>
        <w:numPr>
          <w:ilvl w:val="2"/>
          <w:numId w:val="17"/>
        </w:numPr>
        <w:ind w:left="0" w:firstLine="567"/>
        <w:contextualSpacing w:val="0"/>
        <w:jc w:val="both"/>
      </w:pPr>
      <w:bookmarkStart w:id="53" w:name="sub_100414"/>
      <w:r w:rsidRPr="00934768">
        <w:t xml:space="preserve">В срок не </w:t>
      </w:r>
      <w:bookmarkEnd w:id="53"/>
      <w:r w:rsidRPr="00934768">
        <w:t xml:space="preserve">позднее 20 (двадцати)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0AC0C4C0" w14:textId="77777777" w:rsidR="00673CB7" w:rsidRPr="00934768" w:rsidRDefault="00673CB7" w:rsidP="00673CB7">
      <w:pPr>
        <w:pStyle w:val="aff4"/>
        <w:numPr>
          <w:ilvl w:val="2"/>
          <w:numId w:val="17"/>
        </w:numPr>
        <w:ind w:left="0" w:firstLine="567"/>
        <w:contextualSpacing w:val="0"/>
        <w:jc w:val="both"/>
      </w:pPr>
      <w:bookmarkStart w:id="54" w:name="_Hlk45180766"/>
      <w:r w:rsidRPr="0093476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2048BF23" w14:textId="77777777" w:rsidR="00673CB7" w:rsidRPr="00934768" w:rsidRDefault="00673CB7" w:rsidP="00673CB7">
      <w:pPr>
        <w:pStyle w:val="aff4"/>
        <w:numPr>
          <w:ilvl w:val="2"/>
          <w:numId w:val="17"/>
        </w:numPr>
        <w:ind w:left="0" w:firstLine="567"/>
        <w:contextualSpacing w:val="0"/>
        <w:jc w:val="both"/>
      </w:pPr>
      <w:bookmarkStart w:id="55" w:name="sub_100415"/>
      <w:bookmarkStart w:id="56" w:name="_Hlk42156746"/>
      <w:bookmarkEnd w:id="54"/>
      <w:r w:rsidRPr="00934768">
        <w:t>В срок и в порядке, установленные Статьей 7 Контракта,</w:t>
      </w:r>
      <w:bookmarkEnd w:id="55"/>
      <w:r w:rsidRPr="0093476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21D95CD6" w14:textId="77777777" w:rsidR="00673CB7" w:rsidRPr="00934768" w:rsidRDefault="00673CB7" w:rsidP="00673CB7">
      <w:pPr>
        <w:pStyle w:val="aff4"/>
        <w:numPr>
          <w:ilvl w:val="2"/>
          <w:numId w:val="17"/>
        </w:numPr>
        <w:ind w:left="0" w:firstLine="567"/>
        <w:contextualSpacing w:val="0"/>
        <w:jc w:val="both"/>
      </w:pPr>
      <w:bookmarkStart w:id="57" w:name="_Hlk40868968"/>
      <w:r w:rsidRPr="0093476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7"/>
    <w:p w14:paraId="2ACB3D48" w14:textId="77777777" w:rsidR="00673CB7" w:rsidRPr="00934768" w:rsidRDefault="00673CB7" w:rsidP="00673CB7">
      <w:pPr>
        <w:pStyle w:val="aff4"/>
        <w:numPr>
          <w:ilvl w:val="2"/>
          <w:numId w:val="17"/>
        </w:numPr>
        <w:ind w:left="0" w:firstLine="567"/>
        <w:contextualSpacing w:val="0"/>
        <w:jc w:val="both"/>
      </w:pPr>
      <w:r w:rsidRPr="00934768">
        <w:t>Производить освидетельствование скрытых работ.</w:t>
      </w:r>
    </w:p>
    <w:p w14:paraId="51FACE31" w14:textId="77777777" w:rsidR="00673CB7" w:rsidRPr="006E7082" w:rsidRDefault="00673CB7" w:rsidP="00673CB7">
      <w:pPr>
        <w:pStyle w:val="aff4"/>
        <w:numPr>
          <w:ilvl w:val="2"/>
          <w:numId w:val="17"/>
        </w:numPr>
        <w:ind w:left="0" w:firstLine="567"/>
        <w:contextualSpacing w:val="0"/>
        <w:jc w:val="both"/>
      </w:pPr>
      <w:r w:rsidRPr="006E7082">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14:paraId="1DC5223E" w14:textId="77777777" w:rsidR="00673CB7" w:rsidRPr="000064D5" w:rsidRDefault="00673CB7" w:rsidP="00673CB7">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2EBF6257" w14:textId="77777777" w:rsidR="00673CB7" w:rsidRPr="00BB5CE6" w:rsidRDefault="00673CB7" w:rsidP="00673CB7">
      <w:pPr>
        <w:pStyle w:val="affffffff7"/>
        <w:numPr>
          <w:ilvl w:val="2"/>
          <w:numId w:val="17"/>
        </w:numPr>
        <w:ind w:left="0" w:firstLine="567"/>
        <w:jc w:val="both"/>
      </w:pPr>
      <w:bookmarkStart w:id="58" w:name="_Hlk40803191"/>
      <w:r w:rsidRPr="00BB5CE6">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F2C77D2" w14:textId="77777777" w:rsidR="00673CB7" w:rsidRPr="00BB5CE6" w:rsidRDefault="00673CB7" w:rsidP="00673CB7">
      <w:pPr>
        <w:pStyle w:val="affffffff7"/>
        <w:ind w:firstLine="567"/>
        <w:jc w:val="both"/>
      </w:pPr>
      <w:r w:rsidRPr="00BB5CE6">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8"/>
    <w:p w14:paraId="67FDB9C9" w14:textId="77777777" w:rsidR="00673CB7" w:rsidRDefault="00673CB7" w:rsidP="00673CB7">
      <w:pPr>
        <w:pStyle w:val="aff4"/>
        <w:numPr>
          <w:ilvl w:val="2"/>
          <w:numId w:val="17"/>
        </w:numPr>
        <w:ind w:left="0" w:firstLine="567"/>
        <w:contextualSpacing w:val="0"/>
        <w:jc w:val="both"/>
      </w:pPr>
      <w:r w:rsidRPr="00BB5CE6">
        <w:t>Участвовать в проверках, проводимых органами Государственного надзора, а также ведомственными инспекциями и комиссиями.</w:t>
      </w:r>
    </w:p>
    <w:p w14:paraId="0BCD2FA9" w14:textId="77777777" w:rsidR="00673CB7" w:rsidRPr="00AB21E0" w:rsidRDefault="00673CB7" w:rsidP="00673CB7">
      <w:pPr>
        <w:pStyle w:val="aff4"/>
        <w:numPr>
          <w:ilvl w:val="2"/>
          <w:numId w:val="17"/>
        </w:numPr>
        <w:ind w:left="0" w:firstLine="567"/>
        <w:contextualSpacing w:val="0"/>
        <w:jc w:val="both"/>
      </w:pPr>
      <w:r w:rsidRPr="00BB5CE6">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9AA1F7D" w14:textId="77777777" w:rsidR="00673CB7" w:rsidRPr="000064D5" w:rsidRDefault="00673CB7" w:rsidP="00673CB7">
      <w:pPr>
        <w:pStyle w:val="aff4"/>
        <w:numPr>
          <w:ilvl w:val="2"/>
          <w:numId w:val="17"/>
        </w:numPr>
        <w:ind w:left="0" w:firstLine="567"/>
        <w:contextualSpacing w:val="0"/>
        <w:jc w:val="both"/>
      </w:pPr>
      <w:r w:rsidRPr="000064D5">
        <w:t xml:space="preserve">Осуществлять иные обязанности в соответствии с законодательством </w:t>
      </w:r>
      <w:bookmarkStart w:id="59" w:name="_Hlk6995984"/>
      <w:r w:rsidRPr="000064D5">
        <w:t>Российской Федерации</w:t>
      </w:r>
      <w:bookmarkEnd w:id="59"/>
      <w:r w:rsidRPr="000064D5">
        <w:t xml:space="preserve"> и Контрактом.</w:t>
      </w:r>
    </w:p>
    <w:bookmarkEnd w:id="56"/>
    <w:p w14:paraId="6E86E7FB" w14:textId="77777777" w:rsidR="00673CB7" w:rsidRPr="000064D5" w:rsidRDefault="00673CB7" w:rsidP="00673CB7">
      <w:pPr>
        <w:jc w:val="both"/>
      </w:pPr>
    </w:p>
    <w:p w14:paraId="487E85C3" w14:textId="77777777" w:rsidR="00673CB7" w:rsidRPr="009676F5" w:rsidRDefault="00673CB7" w:rsidP="00673CB7">
      <w:pPr>
        <w:pStyle w:val="aff4"/>
        <w:numPr>
          <w:ilvl w:val="1"/>
          <w:numId w:val="17"/>
        </w:numPr>
        <w:ind w:left="0" w:firstLine="567"/>
        <w:contextualSpacing w:val="0"/>
        <w:jc w:val="both"/>
        <w:rPr>
          <w:b/>
        </w:rPr>
      </w:pPr>
      <w:r w:rsidRPr="009676F5">
        <w:rPr>
          <w:b/>
        </w:rPr>
        <w:t>Подрядчик вправе:</w:t>
      </w:r>
    </w:p>
    <w:p w14:paraId="38DE742A" w14:textId="77777777" w:rsidR="00673CB7" w:rsidRPr="005C492B" w:rsidRDefault="00673CB7" w:rsidP="00673CB7">
      <w:pPr>
        <w:pStyle w:val="aff4"/>
        <w:numPr>
          <w:ilvl w:val="2"/>
          <w:numId w:val="17"/>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491B3F6E" w14:textId="77777777" w:rsidR="00673CB7" w:rsidRPr="00B054FD" w:rsidRDefault="00673CB7" w:rsidP="00673CB7">
      <w:pPr>
        <w:pStyle w:val="aff4"/>
        <w:numPr>
          <w:ilvl w:val="2"/>
          <w:numId w:val="17"/>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55D4670" w14:textId="77777777" w:rsidR="00673CB7" w:rsidRPr="000064D5" w:rsidRDefault="00673CB7" w:rsidP="00673CB7">
      <w:pPr>
        <w:pStyle w:val="aff4"/>
        <w:numPr>
          <w:ilvl w:val="2"/>
          <w:numId w:val="17"/>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56640A9B" w14:textId="77777777" w:rsidR="00673CB7" w:rsidRPr="000064D5" w:rsidRDefault="00673CB7" w:rsidP="00673CB7">
      <w:pPr>
        <w:pStyle w:val="aff4"/>
        <w:numPr>
          <w:ilvl w:val="2"/>
          <w:numId w:val="17"/>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56F7C6EE" w14:textId="77777777" w:rsidR="00673CB7" w:rsidRPr="000064D5" w:rsidRDefault="00673CB7" w:rsidP="00673CB7">
      <w:pPr>
        <w:jc w:val="both"/>
      </w:pPr>
    </w:p>
    <w:p w14:paraId="7A978481" w14:textId="77777777" w:rsidR="00673CB7" w:rsidRPr="009676F5" w:rsidRDefault="00673CB7" w:rsidP="00673CB7">
      <w:pPr>
        <w:pStyle w:val="aff4"/>
        <w:numPr>
          <w:ilvl w:val="1"/>
          <w:numId w:val="17"/>
        </w:numPr>
        <w:ind w:left="0" w:firstLine="567"/>
        <w:contextualSpacing w:val="0"/>
        <w:jc w:val="both"/>
        <w:rPr>
          <w:b/>
        </w:rPr>
      </w:pPr>
      <w:r w:rsidRPr="009676F5">
        <w:rPr>
          <w:b/>
        </w:rPr>
        <w:lastRenderedPageBreak/>
        <w:t>Подрядчик обязан:</w:t>
      </w:r>
    </w:p>
    <w:p w14:paraId="21C34638" w14:textId="77777777" w:rsidR="00673CB7" w:rsidRPr="006E7082" w:rsidRDefault="00673CB7" w:rsidP="00673CB7">
      <w:pPr>
        <w:pStyle w:val="aff9"/>
        <w:numPr>
          <w:ilvl w:val="2"/>
          <w:numId w:val="17"/>
        </w:numPr>
        <w:suppressAutoHyphens/>
        <w:ind w:left="0" w:firstLine="567"/>
        <w:jc w:val="both"/>
        <w:rPr>
          <w:rStyle w:val="ConsPlusNormal0"/>
          <w:rFonts w:ascii="Times New Roman" w:eastAsia="Calibri" w:hAnsi="Times New Roman"/>
          <w:szCs w:val="24"/>
        </w:rPr>
      </w:pPr>
      <w:bookmarkStart w:id="60" w:name="_Hlk42156835"/>
      <w:r w:rsidRPr="006E7082">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2_ к Контракту и его неотъемлемой частью.</w:t>
      </w:r>
      <w:r w:rsidRPr="006E7082">
        <w:rPr>
          <w:rStyle w:val="ConsPlusNormal0"/>
          <w:rFonts w:ascii="Times New Roman" w:eastAsia="Calibri" w:hAnsi="Times New Roman"/>
          <w:iCs/>
          <w:szCs w:val="24"/>
        </w:rPr>
        <w:t xml:space="preserve"> </w:t>
      </w:r>
    </w:p>
    <w:p w14:paraId="5B69A7D6" w14:textId="77777777" w:rsidR="00673CB7" w:rsidRPr="009676F5" w:rsidRDefault="00673CB7" w:rsidP="00673CB7">
      <w:pPr>
        <w:pStyle w:val="aff9"/>
        <w:numPr>
          <w:ilvl w:val="3"/>
          <w:numId w:val="17"/>
        </w:numPr>
        <w:suppressAutoHyphens/>
        <w:ind w:left="0" w:firstLine="567"/>
        <w:jc w:val="both"/>
        <w:rPr>
          <w:rStyle w:val="ConsPlusNormal0"/>
          <w:rFonts w:ascii="Times New Roman" w:eastAsia="Calibri" w:hAnsi="Times New Roman"/>
          <w:szCs w:val="24"/>
        </w:rPr>
      </w:pPr>
      <w:r w:rsidRPr="009676F5">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7F58A03E" w14:textId="77777777" w:rsidR="00673CB7" w:rsidRPr="00AB21E0" w:rsidRDefault="00673CB7" w:rsidP="00673CB7">
      <w:pPr>
        <w:pStyle w:val="aff9"/>
        <w:numPr>
          <w:ilvl w:val="3"/>
          <w:numId w:val="17"/>
        </w:numPr>
        <w:suppressAutoHyphens/>
        <w:ind w:left="0" w:firstLine="567"/>
        <w:jc w:val="both"/>
        <w:rPr>
          <w:rStyle w:val="ConsPlusNormal0"/>
          <w:rFonts w:ascii="Times New Roman" w:eastAsia="Calibri" w:hAnsi="Times New Roman"/>
          <w:szCs w:val="24"/>
        </w:rPr>
      </w:pPr>
      <w:r w:rsidRPr="00AB21E0">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0608731F" w14:textId="77777777" w:rsidR="00673CB7" w:rsidRPr="009676F5" w:rsidRDefault="00673CB7" w:rsidP="00673CB7">
      <w:pPr>
        <w:pStyle w:val="aff9"/>
        <w:numPr>
          <w:ilvl w:val="3"/>
          <w:numId w:val="17"/>
        </w:numPr>
        <w:suppressAutoHyphens/>
        <w:ind w:left="0" w:firstLine="567"/>
        <w:jc w:val="both"/>
        <w:rPr>
          <w:rStyle w:val="ConsPlusNormal0"/>
          <w:rFonts w:ascii="Times New Roman" w:eastAsia="Calibri" w:hAnsi="Times New Roman"/>
          <w:szCs w:val="24"/>
        </w:rPr>
      </w:pPr>
      <w:r w:rsidRPr="009676F5">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w:t>
      </w:r>
      <w:r>
        <w:rPr>
          <w:rStyle w:val="ConsPlusNormal0"/>
          <w:rFonts w:ascii="Times New Roman" w:eastAsia="Calibri" w:hAnsi="Times New Roman"/>
          <w:szCs w:val="24"/>
        </w:rPr>
        <w:t xml:space="preserve"> (в части действующей)</w:t>
      </w:r>
      <w:r w:rsidRPr="009676F5">
        <w:rPr>
          <w:rStyle w:val="ConsPlusNormal0"/>
          <w:rFonts w:ascii="Times New Roman" w:eastAsia="Calibri" w:hAnsi="Times New Roman"/>
          <w:szCs w:val="24"/>
        </w:rPr>
        <w:t>, в том числе, но не ограничиваясь:</w:t>
      </w:r>
    </w:p>
    <w:bookmarkEnd w:id="60"/>
    <w:p w14:paraId="0D3524D6" w14:textId="77777777" w:rsidR="00673CB7" w:rsidRPr="000064D5" w:rsidRDefault="00673CB7" w:rsidP="00673CB7">
      <w:pPr>
        <w:ind w:firstLine="567"/>
        <w:jc w:val="both"/>
      </w:pPr>
      <w:r w:rsidRPr="000064D5">
        <w:t xml:space="preserve">- Федеральный закон «Технический регламент о требованиях пожарной безопасности» от 22.07.2008 №123-ФЗ; </w:t>
      </w:r>
    </w:p>
    <w:p w14:paraId="4AD2DE8A" w14:textId="77777777" w:rsidR="00673CB7" w:rsidRPr="000064D5" w:rsidRDefault="00673CB7" w:rsidP="00673CB7">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16B021D6" w14:textId="77777777" w:rsidR="00673CB7" w:rsidRPr="000064D5" w:rsidRDefault="00673CB7" w:rsidP="00673CB7">
      <w:pPr>
        <w:ind w:firstLine="567"/>
        <w:jc w:val="both"/>
      </w:pPr>
      <w:r w:rsidRPr="000064D5">
        <w:t xml:space="preserve"> - Федеральный закон «Технический регламент о безопасности зданий и сооружений» от 30.12.2009 № 384-ФЗ; </w:t>
      </w:r>
    </w:p>
    <w:p w14:paraId="7E0ED014" w14:textId="77777777" w:rsidR="00673CB7" w:rsidRPr="000064D5" w:rsidRDefault="00673CB7" w:rsidP="00673CB7">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19517818" w14:textId="77777777" w:rsidR="00673CB7" w:rsidRDefault="00673CB7" w:rsidP="00673CB7">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14:paraId="6578E8B0" w14:textId="77777777" w:rsidR="00673CB7" w:rsidRDefault="00673CB7" w:rsidP="00673CB7">
      <w:pPr>
        <w:ind w:firstLine="567"/>
        <w:jc w:val="both"/>
      </w:pPr>
      <w:r w:rsidRPr="00AB21E0">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6A839C13" w14:textId="77777777" w:rsidR="00673CB7" w:rsidRPr="000064D5" w:rsidRDefault="00673CB7" w:rsidP="00673CB7">
      <w:pPr>
        <w:ind w:firstLine="567"/>
        <w:jc w:val="both"/>
      </w:pPr>
    </w:p>
    <w:p w14:paraId="56077392" w14:textId="77777777" w:rsidR="00673CB7" w:rsidRPr="000064D5" w:rsidRDefault="00673CB7" w:rsidP="00673CB7">
      <w:pPr>
        <w:ind w:firstLine="567"/>
        <w:jc w:val="both"/>
      </w:pPr>
      <w:r w:rsidRPr="000064D5">
        <w:t>ПЕРЕЧЕНЬ СТАНДАРТОВ, ОБЯЗАТЕЛЬНЫХ К ПРИМЕНЕНИЮ:</w:t>
      </w:r>
    </w:p>
    <w:p w14:paraId="76E98CB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78C933A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59CF9DC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0CE3DA5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1C3C24A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31-83 Правила производства бетонных работ при возведении гидротехнических сооружений;</w:t>
      </w:r>
    </w:p>
    <w:p w14:paraId="4A570DD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08BA853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76944FF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32CD76A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12.0.004-2015 ССБТ Система стандартов безопасности труда (ССБТ). Организация обучения безопасности труда. Общие положения;</w:t>
      </w:r>
    </w:p>
    <w:p w14:paraId="0F4E95B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54D1DF7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127710E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7CD14A7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0423509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59D766B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378CDE6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323D511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755D9FB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23C656E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0B00A0C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3224C95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484DAAC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669E9F9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6E5E30C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2E8183C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39AA3D1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52F6919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583C3FD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1A693FB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52BD526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440FF35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32F839D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14:paraId="77CF94A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71873A5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6BD6DE5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D1BD63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1FF5E18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36D916C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414BFFB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1B9D585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12.1.019-2009 Электробезопасность. Общие требования и номенклатура видов защиты;</w:t>
      </w:r>
    </w:p>
    <w:p w14:paraId="7E529AB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4205E5D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74EA1F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1EA9A56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14:paraId="6D3A49E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7031668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3237139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52382-2010 (ЕН 81-72:2003) Лифты пассажирские. Лифты для пожарных;</w:t>
      </w:r>
    </w:p>
    <w:p w14:paraId="05F7A43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0864488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0A3DFA8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06C1682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44C4BEB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4AD433B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14:paraId="49D0BBC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67C0F2B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702C81D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767DFEC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AA3107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ГОСТ Р 7.0.97-2016 Национальный стандарт Российской Федерации. Система стандартов по информации, библиотечному и издательскому делу. </w:t>
      </w:r>
      <w:r w:rsidRPr="00CD5B11">
        <w:rPr>
          <w:bCs/>
          <w:kern w:val="36"/>
        </w:rPr>
        <w:lastRenderedPageBreak/>
        <w:t>Организационно-распорядительная документация. Требования к оформлению документов" (утв. Приказом Росстандарта от 08.12.2016 № 2004-ст);</w:t>
      </w:r>
    </w:p>
    <w:p w14:paraId="3CBAD9A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673BC4C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7AF84D6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22BF073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1585BBA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14:paraId="467CBF3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3AC1BBF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3554B1A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0D30DD2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26A076C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74F8D1A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08900A6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18ECBCC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4D122B0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4D0A83F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27765AD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0287294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14:paraId="1647F78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61EF518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351893D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0AEBB3F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0F63A19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7C3ABA5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740B034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6588AD4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0"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476B6BF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7F196B9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1"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0D40AA8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4DA41C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41A2F2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14:paraId="3B8EFBE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2"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3" w:history="1">
        <w:r w:rsidRPr="00CD5B11">
          <w:rPr>
            <w:bCs/>
            <w:kern w:val="36"/>
          </w:rPr>
          <w:t>правилах внесения в него изменений</w:t>
        </w:r>
      </w:hyperlink>
      <w:r w:rsidRPr="00CD5B11">
        <w:rPr>
          <w:bCs/>
          <w:kern w:val="36"/>
        </w:rPr>
        <w:t> и </w:t>
      </w:r>
      <w:hyperlink r:id="rId24"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77628A82" w14:textId="77777777" w:rsidR="00673CB7" w:rsidRPr="00CD5B11" w:rsidRDefault="004C0876" w:rsidP="00673CB7">
      <w:pPr>
        <w:pStyle w:val="aff4"/>
        <w:numPr>
          <w:ilvl w:val="0"/>
          <w:numId w:val="19"/>
        </w:numPr>
        <w:shd w:val="clear" w:color="auto" w:fill="FFFFFF"/>
        <w:tabs>
          <w:tab w:val="left" w:pos="851"/>
        </w:tabs>
        <w:ind w:left="0" w:firstLine="567"/>
        <w:jc w:val="both"/>
        <w:outlineLvl w:val="0"/>
        <w:rPr>
          <w:bCs/>
          <w:kern w:val="36"/>
        </w:rPr>
      </w:pPr>
      <w:hyperlink r:id="rId25" w:history="1">
        <w:r w:rsidR="00673CB7"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673CB7" w:rsidRPr="00CD5B11">
        <w:rPr>
          <w:bCs/>
          <w:kern w:val="36"/>
        </w:rPr>
        <w:t>;</w:t>
      </w:r>
    </w:p>
    <w:p w14:paraId="1A6882E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3672C47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14:paraId="6BE8D0D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w:t>
      </w:r>
      <w:r w:rsidRPr="00CD5B11">
        <w:rPr>
          <w:bCs/>
          <w:kern w:val="36"/>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D9FC0D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54B6972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BD1AE3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3614BE1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«Размещение производственных и бытовых отходов»;</w:t>
      </w:r>
    </w:p>
    <w:p w14:paraId="54CDFB1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7D26365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3DFF55B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14:paraId="07870FB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6371A91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1A71464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06A2DB7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30CAB98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6C3D351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032A3ED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06B8D03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7B17895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50FDDA5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35AF233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w:t>
      </w:r>
      <w:r w:rsidRPr="00CD5B11">
        <w:rPr>
          <w:bCs/>
          <w:kern w:val="36"/>
        </w:rPr>
        <w:lastRenderedPageBreak/>
        <w:t>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1AE5B68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7997A3C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497290C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4B294F2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1 сентября 2011 г. № 721 "Об утверждении Порядка учета в области обращения с отходами";</w:t>
      </w:r>
    </w:p>
    <w:p w14:paraId="0ACE66B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2B47EC6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0145D8E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6F9FF94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672BECD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1B28FE3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0EAE751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55CE50F6" w14:textId="77777777" w:rsidR="00673CB7" w:rsidRPr="00CD5B11" w:rsidRDefault="004C0876" w:rsidP="00673CB7">
      <w:pPr>
        <w:pStyle w:val="aff4"/>
        <w:numPr>
          <w:ilvl w:val="0"/>
          <w:numId w:val="19"/>
        </w:numPr>
        <w:shd w:val="clear" w:color="auto" w:fill="FFFFFF"/>
        <w:tabs>
          <w:tab w:val="left" w:pos="851"/>
        </w:tabs>
        <w:ind w:left="0" w:firstLine="567"/>
        <w:jc w:val="both"/>
        <w:outlineLvl w:val="0"/>
        <w:rPr>
          <w:bCs/>
          <w:kern w:val="36"/>
        </w:rPr>
      </w:pPr>
      <w:hyperlink r:id="rId26" w:history="1">
        <w:r w:rsidR="00673CB7" w:rsidRPr="00CD5B11">
          <w:rPr>
            <w:bCs/>
            <w:kern w:val="36"/>
          </w:rPr>
          <w:t>Распоряжение Росавтодора № ИС-478-р от 23.05.2002</w:t>
        </w:r>
      </w:hyperlink>
      <w:r w:rsidR="00673CB7"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14:paraId="6704DF4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40F5C46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14:paraId="2F7CDD6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644618B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РД 03-606-03 Инструкция по визуальному и измерительному контролю;</w:t>
      </w:r>
    </w:p>
    <w:p w14:paraId="702F516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6253320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14:paraId="2CB37E1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7CF893F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75053B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0FA9C67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F2EA0C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3ADB20A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0380743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71F7621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3A7B96E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3257ECF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722A6E2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60D1F29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71546BE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4EBBC5E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14A4BC4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0ED8164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12DBB93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125D9D3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2C653B3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429CBC7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11F5F54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23CF371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5F80BA0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686D8E7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4E00131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73EA719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0413915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7DBB32A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126.13330.2012 Актуализированная редакция СНиП 3.01.03-84 «Геодезические работы в строительстве»;</w:t>
      </w:r>
    </w:p>
    <w:p w14:paraId="1192590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366D416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131.13330.2012 Актуализированная редакция СНиП 23-01-99* «Строительная климатология»;</w:t>
      </w:r>
    </w:p>
    <w:p w14:paraId="18739FB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26C2A39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1409D01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5780B0B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7F0906D7"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1858718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1408E30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33FB1F5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43EF5B7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50941FB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5D92BB7A"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612F100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6587058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07EB16B6"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60D2E65C"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СП 68.13330.2017 Приемка в эксплуатацию законченных строительством объектов. Основные положения. Актуализированная редакция СНиП 3.01.04-87;</w:t>
      </w:r>
    </w:p>
    <w:p w14:paraId="15DC31A3"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3B69085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4772C2E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18AD1AED"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73.13330.2012 Внутренние санитарно-технические системы зданий. Актуализированная редакция СНиП 3.05.01-85;</w:t>
      </w:r>
    </w:p>
    <w:p w14:paraId="43EEB03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36EC129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19910890"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6C02458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2E31C48D" w14:textId="77777777" w:rsidR="00673CB7" w:rsidRPr="00CD5B11" w:rsidRDefault="004C0876" w:rsidP="00673CB7">
      <w:pPr>
        <w:pStyle w:val="aff4"/>
        <w:numPr>
          <w:ilvl w:val="0"/>
          <w:numId w:val="19"/>
        </w:numPr>
        <w:shd w:val="clear" w:color="auto" w:fill="FFFFFF"/>
        <w:tabs>
          <w:tab w:val="left" w:pos="851"/>
        </w:tabs>
        <w:ind w:left="0" w:firstLine="567"/>
        <w:jc w:val="both"/>
        <w:outlineLvl w:val="0"/>
        <w:rPr>
          <w:bCs/>
          <w:kern w:val="36"/>
        </w:rPr>
      </w:pPr>
      <w:hyperlink r:id="rId27" w:history="1">
        <w:r w:rsidR="00673CB7" w:rsidRPr="00CD5B11">
          <w:rPr>
            <w:bCs/>
            <w:kern w:val="36"/>
          </w:rPr>
          <w:t>СП 89.13330.2016</w:t>
        </w:r>
      </w:hyperlink>
      <w:r w:rsidR="00673CB7" w:rsidRPr="00CD5B11">
        <w:rPr>
          <w:bCs/>
          <w:kern w:val="36"/>
        </w:rPr>
        <w:t>  Котельные установки;</w:t>
      </w:r>
    </w:p>
    <w:p w14:paraId="464E28C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3F7ED55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ТР </w:t>
      </w:r>
      <w:bookmarkStart w:id="61" w:name="i25530"/>
      <w:bookmarkEnd w:id="61"/>
      <w:r w:rsidRPr="00CD5B11">
        <w:rPr>
          <w:bCs/>
          <w:kern w:val="36"/>
        </w:rPr>
        <w:t>ТС 011/2011 Технический регламент Таможенного союза "Безопасность лифтов";</w:t>
      </w:r>
    </w:p>
    <w:p w14:paraId="7FCB919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3F9E55E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38517FC4" w14:textId="77777777" w:rsidR="00673CB7" w:rsidRPr="00CD5B11" w:rsidRDefault="004C0876" w:rsidP="00673CB7">
      <w:pPr>
        <w:pStyle w:val="aff4"/>
        <w:numPr>
          <w:ilvl w:val="0"/>
          <w:numId w:val="19"/>
        </w:numPr>
        <w:shd w:val="clear" w:color="auto" w:fill="FFFFFF"/>
        <w:tabs>
          <w:tab w:val="left" w:pos="851"/>
        </w:tabs>
        <w:ind w:left="0" w:firstLine="567"/>
        <w:jc w:val="both"/>
        <w:outlineLvl w:val="0"/>
        <w:rPr>
          <w:bCs/>
          <w:kern w:val="36"/>
        </w:rPr>
      </w:pPr>
      <w:hyperlink r:id="rId28" w:history="1">
        <w:r w:rsidR="00673CB7" w:rsidRPr="00CD5B11">
          <w:rPr>
            <w:bCs/>
            <w:kern w:val="36"/>
          </w:rPr>
          <w:t>Федеральный закон от 04.05.2011 № 99-ФЗ "О лицензировании отдельных видов деятельности"</w:t>
        </w:r>
      </w:hyperlink>
      <w:r w:rsidR="00673CB7" w:rsidRPr="00CD5B11">
        <w:rPr>
          <w:bCs/>
          <w:kern w:val="36"/>
        </w:rPr>
        <w:t>;</w:t>
      </w:r>
    </w:p>
    <w:p w14:paraId="299F52A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03393D5"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35BB3C2E"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08.08.2001 № 128-ФЗ "О лицензировании отдельных видов деятельности";</w:t>
      </w:r>
    </w:p>
    <w:p w14:paraId="6B007678"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0BCDB78F"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6E079408" w14:textId="77777777" w:rsidR="00673CB7" w:rsidRPr="00CD5B11" w:rsidRDefault="004C0876" w:rsidP="00673CB7">
      <w:pPr>
        <w:pStyle w:val="aff4"/>
        <w:numPr>
          <w:ilvl w:val="0"/>
          <w:numId w:val="19"/>
        </w:numPr>
        <w:shd w:val="clear" w:color="auto" w:fill="FFFFFF"/>
        <w:tabs>
          <w:tab w:val="left" w:pos="851"/>
        </w:tabs>
        <w:ind w:left="0" w:firstLine="567"/>
        <w:jc w:val="both"/>
        <w:outlineLvl w:val="0"/>
        <w:rPr>
          <w:bCs/>
          <w:kern w:val="36"/>
        </w:rPr>
      </w:pPr>
      <w:hyperlink r:id="rId29" w:history="1">
        <w:r w:rsidR="00673CB7" w:rsidRPr="00CD5B11">
          <w:rPr>
            <w:bCs/>
            <w:kern w:val="36"/>
          </w:rPr>
          <w:t>Федеральный закон от 22.07.2008 № 123-ФЗ "Технический регламент о требованиях пожарной безопасности"</w:t>
        </w:r>
      </w:hyperlink>
      <w:r w:rsidR="00673CB7" w:rsidRPr="00CD5B11">
        <w:rPr>
          <w:bCs/>
          <w:kern w:val="36"/>
        </w:rPr>
        <w:t>;</w:t>
      </w:r>
    </w:p>
    <w:p w14:paraId="33C6E1C1"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CF83D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07021AC4"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Федеральный закон от 25.06.2002 </w:t>
      </w:r>
      <w:hyperlink r:id="rId30"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76C97949"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2A3EEC8B"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4B055042" w14:textId="77777777" w:rsidR="00673CB7" w:rsidRPr="00CD5B11"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25E4E3EC" w14:textId="77777777" w:rsidR="00673CB7" w:rsidRPr="00B16720" w:rsidRDefault="00673CB7" w:rsidP="00673CB7">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Федеральный закон от 30.03.1999 № 52-ФЗ "О санитарно-эпидемиологическом </w:t>
      </w:r>
      <w:r w:rsidRPr="00B16720">
        <w:rPr>
          <w:bCs/>
          <w:kern w:val="36"/>
        </w:rPr>
        <w:t>благополучии населения".</w:t>
      </w:r>
    </w:p>
    <w:p w14:paraId="59089672" w14:textId="77777777" w:rsidR="00673CB7" w:rsidRPr="00B054FD" w:rsidRDefault="00673CB7" w:rsidP="00673CB7">
      <w:pPr>
        <w:pStyle w:val="aff4"/>
        <w:numPr>
          <w:ilvl w:val="2"/>
          <w:numId w:val="17"/>
        </w:numPr>
        <w:ind w:left="0" w:firstLine="567"/>
        <w:contextualSpacing w:val="0"/>
        <w:jc w:val="both"/>
      </w:pPr>
      <w:r w:rsidRPr="00B16720">
        <w:t xml:space="preserve">В течение </w:t>
      </w:r>
      <w:bookmarkStart w:id="62" w:name="_Hlk5792293"/>
      <w:r w:rsidRPr="00B16720">
        <w:t>5 (пяти)</w:t>
      </w:r>
      <w:r w:rsidRPr="000064D5">
        <w:t xml:space="preserve"> </w:t>
      </w:r>
      <w:bookmarkEnd w:id="62"/>
      <w:r w:rsidRPr="000064D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1"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(реконструкции) Объекта.  </w:t>
      </w:r>
    </w:p>
    <w:p w14:paraId="398078B8" w14:textId="77777777" w:rsidR="00673CB7" w:rsidRPr="00155174" w:rsidRDefault="00673CB7" w:rsidP="00673CB7">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0A3F480" w14:textId="77777777" w:rsidR="00673CB7" w:rsidRPr="00934768" w:rsidRDefault="00673CB7" w:rsidP="00673CB7">
      <w:pPr>
        <w:pStyle w:val="aff4"/>
        <w:numPr>
          <w:ilvl w:val="2"/>
          <w:numId w:val="17"/>
        </w:numPr>
        <w:ind w:left="0" w:firstLine="567"/>
        <w:contextualSpacing w:val="0"/>
        <w:jc w:val="both"/>
      </w:pPr>
      <w:r w:rsidRPr="00155174">
        <w:t xml:space="preserve">Выполнить самостоятельно в соответствии с </w:t>
      </w:r>
      <w:r w:rsidRPr="000064D5">
        <w:t>проектной документацией без привлечения други</w:t>
      </w:r>
      <w:r>
        <w:t>х лиц работы в объеме не менее 60</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w:t>
      </w:r>
      <w:r w:rsidRPr="00934768">
        <w:t>непосредственное содержание предмета настоящего Контракта:</w:t>
      </w:r>
    </w:p>
    <w:p w14:paraId="7CE79B2D" w14:textId="77777777" w:rsidR="00673CB7" w:rsidRPr="005A3F6E" w:rsidRDefault="00673CB7" w:rsidP="00673CB7">
      <w:pPr>
        <w:widowControl w:val="0"/>
        <w:autoSpaceDE w:val="0"/>
        <w:autoSpaceDN w:val="0"/>
        <w:adjustRightInd w:val="0"/>
        <w:ind w:firstLine="567"/>
        <w:jc w:val="both"/>
      </w:pPr>
      <w:r w:rsidRPr="005A3F6E">
        <w:t>1. Подготовительные работы</w:t>
      </w:r>
    </w:p>
    <w:p w14:paraId="5C3914E4" w14:textId="77777777" w:rsidR="00673CB7" w:rsidRPr="005A3F6E" w:rsidRDefault="00673CB7" w:rsidP="00673CB7">
      <w:pPr>
        <w:widowControl w:val="0"/>
        <w:autoSpaceDE w:val="0"/>
        <w:autoSpaceDN w:val="0"/>
        <w:adjustRightInd w:val="0"/>
        <w:ind w:firstLine="567"/>
        <w:jc w:val="both"/>
      </w:pPr>
      <w:r w:rsidRPr="005A3F6E">
        <w:t>2. Земляные работы</w:t>
      </w:r>
    </w:p>
    <w:p w14:paraId="14E35F4C" w14:textId="77777777" w:rsidR="00673CB7" w:rsidRPr="005A3F6E" w:rsidRDefault="00673CB7" w:rsidP="00673CB7">
      <w:pPr>
        <w:widowControl w:val="0"/>
        <w:autoSpaceDE w:val="0"/>
        <w:autoSpaceDN w:val="0"/>
        <w:adjustRightInd w:val="0"/>
        <w:ind w:firstLine="567"/>
        <w:jc w:val="both"/>
      </w:pPr>
      <w:r w:rsidRPr="005A3F6E">
        <w:t>3. Инженерная подготовка территории</w:t>
      </w:r>
    </w:p>
    <w:p w14:paraId="71CBB2BC" w14:textId="77777777" w:rsidR="00673CB7" w:rsidRPr="005A3F6E" w:rsidRDefault="00673CB7" w:rsidP="00673CB7">
      <w:pPr>
        <w:widowControl w:val="0"/>
        <w:autoSpaceDE w:val="0"/>
        <w:autoSpaceDN w:val="0"/>
        <w:adjustRightInd w:val="0"/>
        <w:ind w:firstLine="567"/>
        <w:jc w:val="both"/>
      </w:pPr>
      <w:r w:rsidRPr="005A3F6E">
        <w:t>4. Инженерная защита территории</w:t>
      </w:r>
    </w:p>
    <w:p w14:paraId="2E94C51E" w14:textId="77777777" w:rsidR="00673CB7" w:rsidRPr="005A3F6E" w:rsidRDefault="00673CB7" w:rsidP="00673CB7">
      <w:pPr>
        <w:widowControl w:val="0"/>
        <w:autoSpaceDE w:val="0"/>
        <w:autoSpaceDN w:val="0"/>
        <w:adjustRightInd w:val="0"/>
        <w:ind w:firstLine="567"/>
        <w:jc w:val="both"/>
      </w:pPr>
      <w:r w:rsidRPr="005A3F6E">
        <w:t>5. Устройство фундаментов и оснований</w:t>
      </w:r>
    </w:p>
    <w:p w14:paraId="1C5ADC41" w14:textId="77777777" w:rsidR="00673CB7" w:rsidRPr="005A3F6E" w:rsidRDefault="00673CB7" w:rsidP="00673CB7">
      <w:pPr>
        <w:widowControl w:val="0"/>
        <w:autoSpaceDE w:val="0"/>
        <w:autoSpaceDN w:val="0"/>
        <w:adjustRightInd w:val="0"/>
        <w:ind w:firstLine="567"/>
        <w:jc w:val="both"/>
      </w:pPr>
      <w:r w:rsidRPr="005A3F6E">
        <w:t>6. Устройство наружных сетей канализации</w:t>
      </w:r>
    </w:p>
    <w:p w14:paraId="64C0609C" w14:textId="77777777" w:rsidR="00673CB7" w:rsidRPr="005A3F6E" w:rsidRDefault="00673CB7" w:rsidP="00673CB7">
      <w:pPr>
        <w:widowControl w:val="0"/>
        <w:autoSpaceDE w:val="0"/>
        <w:autoSpaceDN w:val="0"/>
        <w:adjustRightInd w:val="0"/>
        <w:ind w:firstLine="567"/>
        <w:jc w:val="both"/>
      </w:pPr>
      <w:r w:rsidRPr="005A3F6E">
        <w:t>7. Устройство наружных сетей водоснабжения</w:t>
      </w:r>
    </w:p>
    <w:p w14:paraId="434726F3" w14:textId="77777777" w:rsidR="00673CB7" w:rsidRPr="005A3F6E" w:rsidRDefault="00673CB7" w:rsidP="00673CB7">
      <w:pPr>
        <w:widowControl w:val="0"/>
        <w:autoSpaceDE w:val="0"/>
        <w:autoSpaceDN w:val="0"/>
        <w:adjustRightInd w:val="0"/>
        <w:ind w:firstLine="567"/>
        <w:jc w:val="both"/>
      </w:pPr>
      <w:r w:rsidRPr="005A3F6E">
        <w:t>8. Устройство дорожной одежды автомобильных дорог</w:t>
      </w:r>
    </w:p>
    <w:p w14:paraId="1BAE0FCC" w14:textId="77777777" w:rsidR="00673CB7" w:rsidRPr="00194389" w:rsidRDefault="00673CB7" w:rsidP="00673CB7">
      <w:pPr>
        <w:ind w:firstLine="567"/>
        <w:jc w:val="both"/>
      </w:pPr>
      <w:r w:rsidRPr="005A3F6E">
        <w:t>9. Благоустройство.</w:t>
      </w:r>
    </w:p>
    <w:p w14:paraId="7FA0BE93" w14:textId="77777777" w:rsidR="00673CB7" w:rsidRPr="000064D5" w:rsidRDefault="00673CB7" w:rsidP="00673CB7">
      <w:pPr>
        <w:pStyle w:val="aff4"/>
        <w:numPr>
          <w:ilvl w:val="2"/>
          <w:numId w:val="17"/>
        </w:numPr>
        <w:ind w:left="0" w:firstLine="567"/>
        <w:contextualSpacing w:val="0"/>
        <w:jc w:val="both"/>
      </w:pPr>
      <w:r w:rsidRPr="00934768">
        <w:t>Получить разрешение на вырубку зеленых и лесных насаждений, технические условия на временные присоединения в случаях и порядке, установленном</w:t>
      </w:r>
      <w:r w:rsidRPr="000064D5">
        <w:t xml:space="preserve"> действующим законодательством Российской Федерации.</w:t>
      </w:r>
    </w:p>
    <w:p w14:paraId="54BC19D1" w14:textId="77777777" w:rsidR="00673CB7" w:rsidRPr="000064D5" w:rsidRDefault="00673CB7" w:rsidP="00673CB7">
      <w:pPr>
        <w:pStyle w:val="aff4"/>
        <w:numPr>
          <w:ilvl w:val="2"/>
          <w:numId w:val="17"/>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4F37500D" w14:textId="77777777" w:rsidR="00673CB7" w:rsidRPr="000064D5" w:rsidRDefault="00673CB7" w:rsidP="00673CB7">
      <w:pPr>
        <w:pStyle w:val="aff4"/>
        <w:numPr>
          <w:ilvl w:val="2"/>
          <w:numId w:val="17"/>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1806D67F" w14:textId="77777777" w:rsidR="00673CB7" w:rsidRPr="000064D5" w:rsidRDefault="00673CB7" w:rsidP="00673CB7">
      <w:pPr>
        <w:pStyle w:val="aff4"/>
        <w:numPr>
          <w:ilvl w:val="2"/>
          <w:numId w:val="17"/>
        </w:numPr>
        <w:ind w:left="0" w:firstLine="567"/>
        <w:contextualSpacing w:val="0"/>
        <w:jc w:val="both"/>
      </w:pPr>
      <w:bookmarkStart w:id="63" w:name="_Hlk32478232"/>
      <w:r w:rsidRPr="000064D5">
        <w:t>В течение 10 (десяти) дней после дня подписания Контракта предоставить Государственному заказчику:</w:t>
      </w:r>
    </w:p>
    <w:p w14:paraId="595F7C75" w14:textId="77777777" w:rsidR="00673CB7" w:rsidRPr="000064D5" w:rsidRDefault="00673CB7" w:rsidP="00673CB7">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F3688CB" w14:textId="77777777" w:rsidR="00673CB7" w:rsidRPr="000064D5" w:rsidRDefault="00673CB7" w:rsidP="00673CB7">
      <w:pPr>
        <w:ind w:firstLine="567"/>
        <w:jc w:val="both"/>
      </w:pPr>
      <w:r w:rsidRPr="000064D5">
        <w:t xml:space="preserve">б) Приказ о назначении ответственного лица по строительному контролю на объекте, </w:t>
      </w:r>
      <w:bookmarkStart w:id="64"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4"/>
    <w:p w14:paraId="2A2AA9FD" w14:textId="77777777" w:rsidR="00673CB7" w:rsidRPr="000064D5" w:rsidRDefault="00673CB7" w:rsidP="00673CB7">
      <w:pPr>
        <w:ind w:firstLine="567"/>
        <w:jc w:val="both"/>
      </w:pPr>
      <w:r w:rsidRPr="000064D5">
        <w:t>в) Приказ о назначении ответственного лица за выдачу наряд-допусков на объекте.</w:t>
      </w:r>
    </w:p>
    <w:p w14:paraId="41C82B5F" w14:textId="77777777" w:rsidR="00673CB7" w:rsidRPr="000064D5" w:rsidRDefault="00673CB7" w:rsidP="00673CB7">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w:t>
      </w:r>
      <w:r w:rsidRPr="000064D5">
        <w:lastRenderedPageBreak/>
        <w:t xml:space="preserve">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3734BAE5" w14:textId="77777777" w:rsidR="00673CB7" w:rsidRPr="000064D5" w:rsidRDefault="00673CB7" w:rsidP="00673CB7">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CF2C5CB" w14:textId="77777777" w:rsidR="00673CB7" w:rsidRPr="000064D5" w:rsidRDefault="00673CB7" w:rsidP="00673CB7">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089AFE73" w14:textId="77777777" w:rsidR="00673CB7" w:rsidRPr="000064D5" w:rsidRDefault="00673CB7" w:rsidP="00673CB7">
      <w:pPr>
        <w:ind w:firstLine="567"/>
        <w:jc w:val="both"/>
      </w:pPr>
      <w:r w:rsidRPr="000064D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5" w:name="_Hlk45181007"/>
      <w:r w:rsidRPr="00AB21E0">
        <w:t>в уполномоченных органах, осуществляющих надзор за строительством.</w:t>
      </w:r>
    </w:p>
    <w:p w14:paraId="3D204570" w14:textId="77777777" w:rsidR="00673CB7" w:rsidRPr="00AB21E0" w:rsidRDefault="00673CB7" w:rsidP="00673CB7">
      <w:pPr>
        <w:pStyle w:val="aff4"/>
        <w:numPr>
          <w:ilvl w:val="2"/>
          <w:numId w:val="17"/>
        </w:numPr>
        <w:ind w:left="0" w:firstLine="567"/>
        <w:contextualSpacing w:val="0"/>
        <w:jc w:val="both"/>
      </w:pPr>
      <w:bookmarkStart w:id="66" w:name="_Hlk14963990"/>
      <w:bookmarkEnd w:id="65"/>
      <w:r w:rsidRPr="000064D5">
        <w:t xml:space="preserve">В течение 20 (двадцати) дней со дня подписания Контракта сформировать </w:t>
      </w:r>
      <w:bookmarkStart w:id="67" w:name="_Hlk45181031"/>
      <w:r w:rsidRPr="00AB21E0">
        <w:t>и согласовать с Государственным заказчиком:</w:t>
      </w:r>
      <w:bookmarkEnd w:id="67"/>
    </w:p>
    <w:p w14:paraId="1A14B45A" w14:textId="77777777" w:rsidR="00673CB7" w:rsidRPr="00AB21E0" w:rsidRDefault="00673CB7" w:rsidP="00673CB7">
      <w:pPr>
        <w:ind w:firstLine="567"/>
        <w:jc w:val="both"/>
      </w:pPr>
      <w:bookmarkStart w:id="68" w:name="_Hlk42157246"/>
      <w:r w:rsidRPr="00AB21E0">
        <w:t>а) Детализированный график выполнения строительно-монтажных работ по форме Приложения № 2.1 к Контракту в 2 -ух (двух) экземплярах.</w:t>
      </w:r>
    </w:p>
    <w:p w14:paraId="2757B24B" w14:textId="77777777" w:rsidR="00673CB7" w:rsidRPr="000064D5" w:rsidRDefault="00673CB7" w:rsidP="00673CB7">
      <w:pPr>
        <w:ind w:firstLine="567"/>
        <w:jc w:val="both"/>
      </w:pPr>
      <w:bookmarkStart w:id="69" w:name="_Hlk45181090"/>
      <w:r w:rsidRPr="00AB21E0">
        <w:t>В течение срока, установленного настоящим пунктом, устранить замечания и</w:t>
      </w:r>
      <w:r w:rsidRPr="000064D5">
        <w:t xml:space="preserve"> передать Государственному заказчику Детализированный график выполнения строитель</w:t>
      </w:r>
      <w:r>
        <w:t>но</w:t>
      </w:r>
      <w:r w:rsidRPr="000064D5">
        <w:t>-монтажных работ</w:t>
      </w:r>
      <w:bookmarkEnd w:id="69"/>
      <w:r w:rsidRPr="000064D5">
        <w:t>.</w:t>
      </w:r>
    </w:p>
    <w:p w14:paraId="6A5FB9AA" w14:textId="77777777" w:rsidR="00673CB7" w:rsidRPr="000064D5" w:rsidRDefault="00673CB7" w:rsidP="00673CB7">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6"/>
    <w:p w14:paraId="7562A777" w14:textId="77777777" w:rsidR="00673CB7" w:rsidRPr="000064D5" w:rsidRDefault="00673CB7" w:rsidP="00673CB7">
      <w:pPr>
        <w:ind w:firstLine="567"/>
        <w:jc w:val="both"/>
      </w:pPr>
      <w:r w:rsidRPr="000064D5">
        <w:t>б)</w:t>
      </w:r>
      <w:bookmarkStart w:id="70"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64BF71F8" w14:textId="77777777" w:rsidR="00673CB7" w:rsidRPr="000064D5" w:rsidRDefault="00673CB7" w:rsidP="00673CB7">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3"/>
    <w:bookmarkEnd w:id="68"/>
    <w:bookmarkEnd w:id="70"/>
    <w:p w14:paraId="1F842D1C" w14:textId="77777777" w:rsidR="00673CB7" w:rsidRPr="000064D5" w:rsidRDefault="00673CB7" w:rsidP="00673CB7">
      <w:pPr>
        <w:pStyle w:val="aff4"/>
        <w:numPr>
          <w:ilvl w:val="2"/>
          <w:numId w:val="17"/>
        </w:numPr>
        <w:ind w:left="0" w:firstLine="567"/>
        <w:contextualSpacing w:val="0"/>
        <w:jc w:val="both"/>
      </w:pPr>
      <w:r w:rsidRPr="000064D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rsidRPr="000064D5">
        <w:t xml:space="preserve">14 (четырнадцати) </w:t>
      </w:r>
      <w:bookmarkEnd w:id="71"/>
      <w:r w:rsidRPr="000064D5">
        <w:t>дней с даты получения проектной и рабочей документации.</w:t>
      </w:r>
    </w:p>
    <w:p w14:paraId="2CC341DF" w14:textId="77777777" w:rsidR="00673CB7" w:rsidRPr="00AB21E0" w:rsidRDefault="00673CB7" w:rsidP="00673CB7">
      <w:pPr>
        <w:pStyle w:val="aff4"/>
        <w:numPr>
          <w:ilvl w:val="2"/>
          <w:numId w:val="17"/>
        </w:numPr>
        <w:ind w:left="0" w:firstLine="567"/>
        <w:contextualSpacing w:val="0"/>
        <w:jc w:val="both"/>
      </w:pPr>
      <w:bookmarkStart w:id="72" w:name="_Hlk5722258"/>
      <w:r w:rsidRPr="000064D5">
        <w:t xml:space="preserve">Разработать и предоставить Государственному заказчику проект производства работ (ППР), а также технологические карты, </w:t>
      </w:r>
      <w:r w:rsidRPr="00AB21E0">
        <w:t xml:space="preserve">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72"/>
    <w:p w14:paraId="59C2D26A" w14:textId="77777777" w:rsidR="00673CB7" w:rsidRPr="000064D5" w:rsidRDefault="00673CB7" w:rsidP="00673CB7">
      <w:pPr>
        <w:pStyle w:val="aff4"/>
        <w:numPr>
          <w:ilvl w:val="2"/>
          <w:numId w:val="17"/>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220F1483" w14:textId="77777777" w:rsidR="00673CB7" w:rsidRPr="00AB21E0" w:rsidRDefault="00673CB7" w:rsidP="00673CB7">
      <w:pPr>
        <w:pStyle w:val="aff4"/>
        <w:numPr>
          <w:ilvl w:val="2"/>
          <w:numId w:val="17"/>
        </w:numPr>
        <w:ind w:left="0" w:firstLine="567"/>
        <w:contextualSpacing w:val="0"/>
        <w:jc w:val="both"/>
      </w:pPr>
      <w:r w:rsidRPr="000064D5">
        <w:t xml:space="preserve">Предоставлять Государственному заказчику по его требованию </w:t>
      </w:r>
      <w:r w:rsidRPr="00AB21E0">
        <w:t>информацию о ходе строительства (реконструкции) Объекта по форме, в объеме и сроки, содержащиеся в требовании или Контракте.</w:t>
      </w:r>
    </w:p>
    <w:p w14:paraId="37929D90" w14:textId="77777777" w:rsidR="00673CB7" w:rsidRPr="00AB21E0" w:rsidRDefault="00673CB7" w:rsidP="00673CB7">
      <w:pPr>
        <w:pStyle w:val="aff4"/>
        <w:numPr>
          <w:ilvl w:val="2"/>
          <w:numId w:val="17"/>
        </w:numPr>
        <w:ind w:left="0" w:firstLine="567"/>
        <w:contextualSpacing w:val="0"/>
        <w:jc w:val="both"/>
      </w:pPr>
      <w:bookmarkStart w:id="73" w:name="_Hlk45181202"/>
      <w:bookmarkStart w:id="74" w:name="_Hlk42157389"/>
      <w:bookmarkStart w:id="75" w:name="_Hlk25244221"/>
      <w:r w:rsidRPr="00AB21E0">
        <w:t>По требованию Государственного заказчика</w:t>
      </w:r>
      <w:bookmarkEnd w:id="73"/>
      <w:r w:rsidRPr="00AB21E0">
        <w:t xml:space="preserve"> разрабатывать на основании утвержденного Детализированного графика выполнения строительно-монтажных работ </w:t>
      </w:r>
      <w:r w:rsidRPr="00AB21E0">
        <w:lastRenderedPageBreak/>
        <w:t>и согласовывать с Государственным заказчиком недельные графики выполнения работ на следующий месяц по форме Приложению №5 к Контракту.</w:t>
      </w:r>
    </w:p>
    <w:p w14:paraId="0EB36B17" w14:textId="77777777" w:rsidR="00673CB7" w:rsidRPr="000064D5" w:rsidRDefault="00673CB7" w:rsidP="00673CB7">
      <w:pPr>
        <w:pStyle w:val="aff4"/>
        <w:numPr>
          <w:ilvl w:val="2"/>
          <w:numId w:val="17"/>
        </w:numPr>
        <w:ind w:left="0" w:firstLine="567"/>
        <w:contextualSpacing w:val="0"/>
        <w:jc w:val="both"/>
      </w:pPr>
      <w:bookmarkStart w:id="76" w:name="_Hlk45181232"/>
      <w:bookmarkEnd w:id="74"/>
      <w:r w:rsidRPr="00AB21E0">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w:t>
      </w:r>
      <w:r w:rsidRPr="000064D5">
        <w:t xml:space="preserve">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75"/>
    <w:bookmarkEnd w:id="76"/>
    <w:p w14:paraId="142019AA" w14:textId="77777777" w:rsidR="00673CB7" w:rsidRPr="000064D5" w:rsidRDefault="00673CB7" w:rsidP="00673CB7">
      <w:pPr>
        <w:pStyle w:val="aff4"/>
        <w:numPr>
          <w:ilvl w:val="2"/>
          <w:numId w:val="17"/>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E854D19" w14:textId="77777777" w:rsidR="00673CB7" w:rsidRPr="000064D5" w:rsidRDefault="00673CB7" w:rsidP="00673CB7">
      <w:pPr>
        <w:pStyle w:val="aff4"/>
        <w:numPr>
          <w:ilvl w:val="2"/>
          <w:numId w:val="17"/>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AEB96B7" w14:textId="77777777" w:rsidR="00673CB7" w:rsidRPr="000064D5" w:rsidRDefault="00673CB7" w:rsidP="00673CB7">
      <w:pPr>
        <w:pStyle w:val="aff4"/>
        <w:numPr>
          <w:ilvl w:val="2"/>
          <w:numId w:val="17"/>
        </w:numPr>
        <w:ind w:left="0" w:firstLine="567"/>
        <w:contextualSpacing w:val="0"/>
        <w:jc w:val="both"/>
      </w:pPr>
      <w:r w:rsidRPr="000064D5">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B01D421" w14:textId="77777777" w:rsidR="00673CB7" w:rsidRPr="000064D5" w:rsidRDefault="00673CB7" w:rsidP="00673CB7">
      <w:pPr>
        <w:pStyle w:val="aff4"/>
        <w:numPr>
          <w:ilvl w:val="2"/>
          <w:numId w:val="17"/>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2033D42D" w14:textId="77777777" w:rsidR="00673CB7" w:rsidRPr="000064D5" w:rsidRDefault="00673CB7" w:rsidP="00673CB7">
      <w:pPr>
        <w:pStyle w:val="aff4"/>
        <w:numPr>
          <w:ilvl w:val="2"/>
          <w:numId w:val="17"/>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F5F822F" w14:textId="77777777" w:rsidR="00673CB7" w:rsidRPr="000064D5" w:rsidRDefault="00673CB7" w:rsidP="00673CB7">
      <w:pPr>
        <w:pStyle w:val="aff4"/>
        <w:numPr>
          <w:ilvl w:val="2"/>
          <w:numId w:val="17"/>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0E123BFD" w14:textId="77777777" w:rsidR="00673CB7" w:rsidRPr="000064D5" w:rsidRDefault="00673CB7" w:rsidP="00673CB7">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C941693" w14:textId="77777777" w:rsidR="00673CB7" w:rsidRPr="000064D5" w:rsidRDefault="00673CB7" w:rsidP="00673CB7">
      <w:pPr>
        <w:pStyle w:val="aff4"/>
        <w:numPr>
          <w:ilvl w:val="2"/>
          <w:numId w:val="1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832F20D" w14:textId="77777777" w:rsidR="00673CB7" w:rsidRPr="000064D5" w:rsidRDefault="00673CB7" w:rsidP="00673CB7">
      <w:pPr>
        <w:pStyle w:val="aff4"/>
        <w:numPr>
          <w:ilvl w:val="2"/>
          <w:numId w:val="17"/>
        </w:numPr>
        <w:ind w:left="0" w:firstLine="567"/>
        <w:contextualSpacing w:val="0"/>
        <w:jc w:val="both"/>
      </w:pPr>
      <w:r w:rsidRPr="000064D5">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w:t>
      </w:r>
      <w:r w:rsidRPr="000064D5">
        <w:lastRenderedPageBreak/>
        <w:t>временным проведением сетей энергоснабжения, водо- и паропровода, сетями связи за свой счет.</w:t>
      </w:r>
    </w:p>
    <w:p w14:paraId="257C9EE3" w14:textId="77777777" w:rsidR="00673CB7" w:rsidRPr="000064D5" w:rsidRDefault="00673CB7" w:rsidP="00673CB7">
      <w:pPr>
        <w:pStyle w:val="aff4"/>
        <w:numPr>
          <w:ilvl w:val="2"/>
          <w:numId w:val="17"/>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8E82CDA" w14:textId="77777777" w:rsidR="00673CB7" w:rsidRPr="000064D5" w:rsidRDefault="00673CB7" w:rsidP="00673CB7">
      <w:pPr>
        <w:pStyle w:val="aff4"/>
        <w:numPr>
          <w:ilvl w:val="2"/>
          <w:numId w:val="17"/>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E0D7E7D" w14:textId="77777777" w:rsidR="00673CB7" w:rsidRPr="000064D5" w:rsidRDefault="00673CB7" w:rsidP="00673CB7">
      <w:pPr>
        <w:pStyle w:val="aff4"/>
        <w:numPr>
          <w:ilvl w:val="2"/>
          <w:numId w:val="1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26BA4C57" w14:textId="77777777" w:rsidR="00673CB7" w:rsidRPr="000064D5" w:rsidRDefault="00673CB7" w:rsidP="00673CB7">
      <w:pPr>
        <w:pStyle w:val="aff4"/>
        <w:numPr>
          <w:ilvl w:val="2"/>
          <w:numId w:val="1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540F71A8" w14:textId="77777777" w:rsidR="00673CB7" w:rsidRPr="000064D5" w:rsidRDefault="00673CB7" w:rsidP="00673CB7">
      <w:pPr>
        <w:pStyle w:val="aff4"/>
        <w:numPr>
          <w:ilvl w:val="2"/>
          <w:numId w:val="1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F8821E1" w14:textId="77777777" w:rsidR="00673CB7" w:rsidRPr="000064D5" w:rsidRDefault="00673CB7" w:rsidP="00673CB7">
      <w:pPr>
        <w:pStyle w:val="aff4"/>
        <w:numPr>
          <w:ilvl w:val="2"/>
          <w:numId w:val="1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488AB80" w14:textId="77777777" w:rsidR="00673CB7" w:rsidRPr="00AB21E0" w:rsidRDefault="00673CB7" w:rsidP="00673CB7">
      <w:pPr>
        <w:pStyle w:val="aff4"/>
        <w:numPr>
          <w:ilvl w:val="2"/>
          <w:numId w:val="17"/>
        </w:numPr>
        <w:ind w:left="0" w:firstLine="567"/>
        <w:contextualSpacing w:val="0"/>
        <w:jc w:val="both"/>
      </w:pPr>
      <w:r w:rsidRPr="000064D5">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w:t>
      </w:r>
      <w:r w:rsidRPr="00AB21E0">
        <w:t>документации и условий Контракта.</w:t>
      </w:r>
    </w:p>
    <w:p w14:paraId="1A282398" w14:textId="77777777" w:rsidR="00673CB7" w:rsidRPr="00AB21E0" w:rsidRDefault="00673CB7" w:rsidP="00673CB7">
      <w:pPr>
        <w:pStyle w:val="aff4"/>
        <w:numPr>
          <w:ilvl w:val="2"/>
          <w:numId w:val="17"/>
        </w:numPr>
        <w:ind w:left="0" w:firstLine="567"/>
        <w:contextualSpacing w:val="0"/>
        <w:jc w:val="both"/>
      </w:pPr>
      <w:bookmarkStart w:id="77" w:name="_Hlk42157524"/>
      <w:r w:rsidRPr="00AB21E0">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0EA4CBF" w14:textId="77777777" w:rsidR="00673CB7" w:rsidRPr="00AB21E0" w:rsidRDefault="00673CB7" w:rsidP="00673CB7">
      <w:pPr>
        <w:ind w:firstLine="567"/>
        <w:jc w:val="both"/>
      </w:pPr>
      <w:r w:rsidRPr="00AB21E0">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77"/>
    <w:p w14:paraId="078EFCA7" w14:textId="77777777" w:rsidR="00673CB7" w:rsidRPr="00AB21E0" w:rsidRDefault="00673CB7" w:rsidP="00673CB7">
      <w:pPr>
        <w:pStyle w:val="aff4"/>
        <w:numPr>
          <w:ilvl w:val="2"/>
          <w:numId w:val="17"/>
        </w:numPr>
        <w:ind w:left="0" w:firstLine="567"/>
        <w:contextualSpacing w:val="0"/>
        <w:jc w:val="both"/>
      </w:pPr>
      <w:r w:rsidRPr="00AB21E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37F4E2A" w14:textId="77777777" w:rsidR="00673CB7" w:rsidRPr="00AB21E0" w:rsidRDefault="00673CB7" w:rsidP="00673CB7">
      <w:pPr>
        <w:pStyle w:val="aff4"/>
        <w:numPr>
          <w:ilvl w:val="2"/>
          <w:numId w:val="17"/>
        </w:numPr>
        <w:ind w:left="0" w:firstLine="567"/>
        <w:contextualSpacing w:val="0"/>
        <w:jc w:val="both"/>
      </w:pPr>
      <w:bookmarkStart w:id="78" w:name="_Hlk42157585"/>
      <w:r w:rsidRPr="00AB21E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78"/>
    </w:p>
    <w:p w14:paraId="15E65D47" w14:textId="77777777" w:rsidR="00673CB7" w:rsidRPr="00AB21E0" w:rsidRDefault="00673CB7" w:rsidP="00673CB7">
      <w:pPr>
        <w:pStyle w:val="aff4"/>
        <w:ind w:left="0" w:firstLine="567"/>
        <w:jc w:val="both"/>
      </w:pPr>
      <w:r w:rsidRPr="00AB21E0">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195333A" w14:textId="77777777" w:rsidR="00673CB7" w:rsidRPr="000064D5" w:rsidRDefault="00673CB7" w:rsidP="00673CB7">
      <w:pPr>
        <w:pStyle w:val="aff4"/>
        <w:numPr>
          <w:ilvl w:val="2"/>
          <w:numId w:val="17"/>
        </w:numPr>
        <w:ind w:left="0" w:firstLine="567"/>
        <w:contextualSpacing w:val="0"/>
        <w:jc w:val="both"/>
      </w:pPr>
      <w:r w:rsidRPr="00AB21E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w:t>
      </w:r>
      <w:r w:rsidRPr="000064D5">
        <w:t xml:space="preserve"> типа средств измерений и поверка, выполненная поставщиком по импорту.</w:t>
      </w:r>
    </w:p>
    <w:p w14:paraId="13DB0806" w14:textId="77777777" w:rsidR="00673CB7" w:rsidRPr="000064D5" w:rsidRDefault="00673CB7" w:rsidP="00673CB7">
      <w:pPr>
        <w:pStyle w:val="aff4"/>
        <w:numPr>
          <w:ilvl w:val="2"/>
          <w:numId w:val="17"/>
        </w:numPr>
        <w:ind w:left="0" w:firstLine="567"/>
        <w:contextualSpacing w:val="0"/>
        <w:jc w:val="both"/>
      </w:pPr>
      <w:r w:rsidRPr="000064D5">
        <w:t xml:space="preserve">Подрядчик предоставляет паспорта, сертификаты и технические свидетельства (ТС) со всеми приложениями на материалы, конструкции и изделия, </w:t>
      </w:r>
      <w:r w:rsidRPr="000064D5">
        <w:lastRenderedPageBreak/>
        <w:t>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4CF7A63" w14:textId="77777777" w:rsidR="00673CB7" w:rsidRPr="005C492B" w:rsidRDefault="00673CB7" w:rsidP="00673CB7">
      <w:pPr>
        <w:pStyle w:val="aff4"/>
        <w:numPr>
          <w:ilvl w:val="2"/>
          <w:numId w:val="17"/>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36970840" w14:textId="77777777" w:rsidR="00673CB7" w:rsidRPr="000064D5" w:rsidRDefault="00673CB7" w:rsidP="00673CB7">
      <w:pPr>
        <w:pStyle w:val="aff4"/>
        <w:numPr>
          <w:ilvl w:val="2"/>
          <w:numId w:val="17"/>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B244262" w14:textId="77777777" w:rsidR="00673CB7" w:rsidRPr="000064D5" w:rsidRDefault="00673CB7" w:rsidP="00673CB7">
      <w:pPr>
        <w:pStyle w:val="aff4"/>
        <w:numPr>
          <w:ilvl w:val="2"/>
          <w:numId w:val="17"/>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913A037" w14:textId="77777777" w:rsidR="00673CB7" w:rsidRPr="000064D5" w:rsidRDefault="00673CB7" w:rsidP="00673CB7">
      <w:pPr>
        <w:pStyle w:val="aff4"/>
        <w:numPr>
          <w:ilvl w:val="2"/>
          <w:numId w:val="1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0F62610" w14:textId="77777777" w:rsidR="00673CB7" w:rsidRPr="000064D5" w:rsidRDefault="00673CB7" w:rsidP="00673CB7">
      <w:pPr>
        <w:pStyle w:val="aff4"/>
        <w:numPr>
          <w:ilvl w:val="2"/>
          <w:numId w:val="17"/>
        </w:numPr>
        <w:ind w:left="0" w:firstLine="567"/>
        <w:contextualSpacing w:val="0"/>
        <w:jc w:val="both"/>
      </w:pPr>
      <w:bookmarkStart w:id="79"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w:t>
      </w:r>
      <w:r w:rsidRPr="00AB21E0">
        <w:t>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79"/>
      <w:r w:rsidRPr="000064D5">
        <w:t>.</w:t>
      </w:r>
    </w:p>
    <w:p w14:paraId="1E1F039D" w14:textId="77777777" w:rsidR="00673CB7" w:rsidRPr="000064D5" w:rsidRDefault="00673CB7" w:rsidP="00673CB7">
      <w:pPr>
        <w:pStyle w:val="aff4"/>
        <w:numPr>
          <w:ilvl w:val="2"/>
          <w:numId w:val="17"/>
        </w:numPr>
        <w:ind w:left="0" w:firstLine="567"/>
        <w:contextualSpacing w:val="0"/>
        <w:jc w:val="both"/>
      </w:pPr>
      <w:r w:rsidRPr="000064D5">
        <w:t>Немедленно известить Государственного заказчика и до получения от него указаний приостановить Работы при обнаружении:</w:t>
      </w:r>
    </w:p>
    <w:p w14:paraId="26DA62AC" w14:textId="77777777" w:rsidR="00673CB7" w:rsidRPr="000064D5" w:rsidRDefault="00673CB7" w:rsidP="00673CB7">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14:paraId="230822A6" w14:textId="77777777" w:rsidR="00673CB7" w:rsidRPr="000064D5" w:rsidRDefault="00673CB7" w:rsidP="00673CB7">
      <w:pPr>
        <w:ind w:firstLine="567"/>
        <w:jc w:val="both"/>
      </w:pPr>
      <w:r w:rsidRPr="000064D5">
        <w:t>-иных, не зависящих от Подрядчика обстоятельств, угрожающих качеству результатов выполняемой Работы</w:t>
      </w:r>
      <w:r>
        <w:t>.</w:t>
      </w:r>
    </w:p>
    <w:p w14:paraId="0A25FCB2" w14:textId="77777777" w:rsidR="00673CB7" w:rsidRPr="000064D5" w:rsidRDefault="00673CB7" w:rsidP="00673CB7">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E5BE997" w14:textId="77777777" w:rsidR="00673CB7" w:rsidRPr="000064D5" w:rsidRDefault="00673CB7" w:rsidP="00673CB7">
      <w:pPr>
        <w:pStyle w:val="aff4"/>
        <w:numPr>
          <w:ilvl w:val="2"/>
          <w:numId w:val="17"/>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71D3725" w14:textId="77777777" w:rsidR="00673CB7" w:rsidRPr="000064D5" w:rsidRDefault="00673CB7" w:rsidP="00673CB7">
      <w:pPr>
        <w:ind w:firstLine="567"/>
        <w:jc w:val="both"/>
      </w:pPr>
      <w:r w:rsidRPr="000064D5">
        <w:lastRenderedPageBreak/>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16D978DC" w14:textId="77777777" w:rsidR="00673CB7" w:rsidRPr="000064D5" w:rsidRDefault="00673CB7" w:rsidP="00673CB7">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FFE5169" w14:textId="77777777" w:rsidR="00673CB7" w:rsidRPr="000064D5" w:rsidRDefault="00673CB7" w:rsidP="00673CB7">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4A85F98B" w14:textId="77777777" w:rsidR="00673CB7" w:rsidRPr="00AB21E0" w:rsidRDefault="00673CB7" w:rsidP="00673CB7">
      <w:pPr>
        <w:pStyle w:val="ConsPlusNonformat"/>
        <w:widowControl/>
        <w:numPr>
          <w:ilvl w:val="2"/>
          <w:numId w:val="17"/>
        </w:numPr>
        <w:spacing w:before="200"/>
        <w:ind w:left="0" w:firstLine="567"/>
        <w:jc w:val="both"/>
        <w:rPr>
          <w:rFonts w:ascii="Times New Roman" w:hAnsi="Times New Roman" w:cs="Times New Roman"/>
          <w:iCs/>
          <w:sz w:val="24"/>
          <w:szCs w:val="24"/>
        </w:rPr>
      </w:pPr>
      <w:bookmarkStart w:id="80" w:name="_Hlk42157767"/>
      <w:r w:rsidRPr="00AB21E0">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w:t>
      </w:r>
      <w:r>
        <w:rPr>
          <w:rFonts w:ascii="Times New Roman" w:hAnsi="Times New Roman" w:cs="Times New Roman"/>
          <w:sz w:val="24"/>
          <w:szCs w:val="24"/>
        </w:rPr>
        <w:t xml:space="preserve">в области обращения с отходами </w:t>
      </w:r>
      <w:r w:rsidRPr="00AB21E0">
        <w:rPr>
          <w:rFonts w:ascii="Times New Roman" w:hAnsi="Times New Roman" w:cs="Times New Roman"/>
          <w:sz w:val="24"/>
          <w:szCs w:val="24"/>
        </w:rPr>
        <w:t xml:space="preserve">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10C31F84" w14:textId="77777777" w:rsidR="00673CB7" w:rsidRPr="00AB21E0" w:rsidRDefault="00673CB7" w:rsidP="00673CB7">
      <w:pPr>
        <w:ind w:firstLine="567"/>
        <w:jc w:val="both"/>
      </w:pPr>
      <w:r w:rsidRPr="00AB21E0">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0"/>
      <w:r w:rsidRPr="00AB21E0">
        <w:t xml:space="preserve"> и направить Государственному заказчику акт приема-передачи строительной площадки.</w:t>
      </w:r>
    </w:p>
    <w:p w14:paraId="289CD283" w14:textId="77777777" w:rsidR="00673CB7" w:rsidRPr="00AB21E0" w:rsidRDefault="00673CB7" w:rsidP="00673CB7">
      <w:pPr>
        <w:ind w:firstLine="567"/>
        <w:jc w:val="both"/>
      </w:pPr>
      <w:bookmarkStart w:id="81" w:name="_Hlk25244547"/>
      <w:r w:rsidRPr="00AB21E0">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2344B0FA" w14:textId="77777777" w:rsidR="00673CB7" w:rsidRPr="00AB21E0" w:rsidRDefault="00673CB7" w:rsidP="00673CB7">
      <w:pPr>
        <w:pStyle w:val="aff4"/>
        <w:numPr>
          <w:ilvl w:val="2"/>
          <w:numId w:val="17"/>
        </w:numPr>
        <w:ind w:left="0" w:firstLine="567"/>
        <w:contextualSpacing w:val="0"/>
        <w:jc w:val="both"/>
      </w:pPr>
      <w:bookmarkStart w:id="82" w:name="_Hlk42157957"/>
      <w:bookmarkEnd w:id="81"/>
      <w:r w:rsidRPr="00AB21E0">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2"/>
    </w:p>
    <w:p w14:paraId="1D4621F1" w14:textId="77777777" w:rsidR="00673CB7" w:rsidRPr="000064D5" w:rsidRDefault="00673CB7" w:rsidP="00673CB7">
      <w:pPr>
        <w:pStyle w:val="aff4"/>
        <w:numPr>
          <w:ilvl w:val="2"/>
          <w:numId w:val="17"/>
        </w:numPr>
        <w:ind w:left="0" w:firstLine="567"/>
        <w:contextualSpacing w:val="0"/>
        <w:jc w:val="both"/>
      </w:pPr>
      <w:r w:rsidRPr="000064D5">
        <w:t>Осуществлять сопровождение при приемке результата Работ (Объекта) в эксплуатацию.</w:t>
      </w:r>
    </w:p>
    <w:p w14:paraId="2690DA18" w14:textId="77777777" w:rsidR="00673CB7" w:rsidRPr="000064D5" w:rsidRDefault="00673CB7" w:rsidP="00673CB7">
      <w:pPr>
        <w:pStyle w:val="aff4"/>
        <w:numPr>
          <w:ilvl w:val="2"/>
          <w:numId w:val="17"/>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E0B7F65" w14:textId="77777777" w:rsidR="00673CB7" w:rsidRPr="000064D5" w:rsidRDefault="00673CB7" w:rsidP="00673CB7">
      <w:pPr>
        <w:pStyle w:val="aff4"/>
        <w:numPr>
          <w:ilvl w:val="2"/>
          <w:numId w:val="1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3A2313C4" w14:textId="77777777" w:rsidR="00673CB7" w:rsidRPr="000064D5" w:rsidRDefault="00673CB7" w:rsidP="00673CB7">
      <w:pPr>
        <w:pStyle w:val="aff4"/>
        <w:numPr>
          <w:ilvl w:val="2"/>
          <w:numId w:val="1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EBA2A61" w14:textId="77777777" w:rsidR="00673CB7" w:rsidRPr="000064D5" w:rsidRDefault="00673CB7" w:rsidP="00673CB7">
      <w:pPr>
        <w:pStyle w:val="aff4"/>
        <w:numPr>
          <w:ilvl w:val="2"/>
          <w:numId w:val="1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6F8C5D1" w14:textId="77777777" w:rsidR="00673CB7" w:rsidRPr="000064D5" w:rsidRDefault="00673CB7" w:rsidP="00673CB7">
      <w:pPr>
        <w:pStyle w:val="aff4"/>
        <w:numPr>
          <w:ilvl w:val="2"/>
          <w:numId w:val="17"/>
        </w:numPr>
        <w:ind w:left="0" w:firstLine="567"/>
        <w:contextualSpacing w:val="0"/>
        <w:jc w:val="both"/>
      </w:pPr>
      <w:bookmarkStart w:id="83" w:name="_Hlk45181346"/>
      <w:r w:rsidRPr="00AB21E0">
        <w:lastRenderedPageBreak/>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4" w:name="_Hlk5730881"/>
      <w:r w:rsidRPr="00AB21E0">
        <w:t xml:space="preserve">10 (десяти) </w:t>
      </w:r>
      <w:bookmarkEnd w:id="84"/>
      <w:r w:rsidRPr="00AB21E0">
        <w:t>дней с даты расторжения</w:t>
      </w:r>
      <w:r w:rsidRPr="000064D5">
        <w:t xml:space="preserve"> Контракта.  </w:t>
      </w:r>
    </w:p>
    <w:p w14:paraId="40C9E96C" w14:textId="77777777" w:rsidR="00673CB7" w:rsidRPr="000064D5" w:rsidRDefault="00673CB7" w:rsidP="00673CB7">
      <w:pPr>
        <w:pStyle w:val="aff4"/>
        <w:numPr>
          <w:ilvl w:val="2"/>
          <w:numId w:val="17"/>
        </w:numPr>
        <w:ind w:left="0" w:firstLine="567"/>
        <w:contextualSpacing w:val="0"/>
        <w:jc w:val="both"/>
      </w:pPr>
      <w:r w:rsidRPr="000064D5">
        <w:t xml:space="preserve">Обеспечить Государственного </w:t>
      </w:r>
      <w:bookmarkEnd w:id="83"/>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D0CAFE0" w14:textId="77777777" w:rsidR="00673CB7" w:rsidRPr="000064D5" w:rsidRDefault="00673CB7" w:rsidP="00673CB7">
      <w:pPr>
        <w:pStyle w:val="aff4"/>
        <w:numPr>
          <w:ilvl w:val="2"/>
          <w:numId w:val="17"/>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AC3DD79" w14:textId="77777777" w:rsidR="00673CB7" w:rsidRPr="00AB21E0" w:rsidRDefault="00673CB7" w:rsidP="00673CB7">
      <w:pPr>
        <w:pStyle w:val="aff4"/>
        <w:numPr>
          <w:ilvl w:val="2"/>
          <w:numId w:val="17"/>
        </w:numPr>
        <w:ind w:left="0" w:firstLine="567"/>
        <w:contextualSpacing w:val="0"/>
        <w:jc w:val="both"/>
      </w:pPr>
      <w:bookmarkStart w:id="85" w:name="_Hlk45181381"/>
      <w:r w:rsidRPr="00AB21E0">
        <w:t xml:space="preserve">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2024 года»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 в том числе путем установления стационарно на постоянной основе камеры на верхней точке строительной площадки  с форматом сьемки Full Hd,  разрешение 1920*1080 точек, частота кадров не менее 24 в секунду.  </w:t>
      </w:r>
    </w:p>
    <w:p w14:paraId="17142E2C" w14:textId="77777777" w:rsidR="00673CB7" w:rsidRPr="008E4B43" w:rsidRDefault="00673CB7" w:rsidP="00673CB7">
      <w:pPr>
        <w:pStyle w:val="ConsPlusNormal"/>
        <w:numPr>
          <w:ilvl w:val="2"/>
          <w:numId w:val="17"/>
        </w:numPr>
        <w:suppressAutoHyphens/>
        <w:autoSpaceDE/>
        <w:autoSpaceDN/>
        <w:adjustRightInd/>
        <w:spacing w:before="240"/>
        <w:ind w:left="0" w:firstLine="567"/>
        <w:jc w:val="both"/>
        <w:rPr>
          <w:rFonts w:ascii="Times New Roman" w:hAnsi="Times New Roman" w:cs="Times New Roman"/>
          <w:szCs w:val="24"/>
        </w:rPr>
      </w:pPr>
      <w:bookmarkStart w:id="86" w:name="_Hlk42158017"/>
      <w:bookmarkEnd w:id="85"/>
      <w:r w:rsidRPr="00AB21E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sidRPr="008E4B43">
        <w:rPr>
          <w:rFonts w:ascii="Times New Roman" w:hAnsi="Times New Roman" w:cs="Times New Roman"/>
          <w:szCs w:val="24"/>
        </w:rPr>
        <w:t>. Перечень документации, необходимой для выполнения работ, определяется в Контракте.</w:t>
      </w:r>
    </w:p>
    <w:p w14:paraId="7C3BFED6" w14:textId="77777777" w:rsidR="00673CB7" w:rsidRPr="008E4B43" w:rsidRDefault="00673CB7" w:rsidP="00673CB7">
      <w:pPr>
        <w:pStyle w:val="aff4"/>
        <w:numPr>
          <w:ilvl w:val="2"/>
          <w:numId w:val="17"/>
        </w:numPr>
        <w:ind w:left="0" w:firstLine="567"/>
        <w:contextualSpacing w:val="0"/>
        <w:jc w:val="both"/>
      </w:pPr>
      <w:r w:rsidRPr="008E4B43">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4AC4211" w14:textId="77777777" w:rsidR="00673CB7" w:rsidRPr="00AB21E0" w:rsidRDefault="00673CB7" w:rsidP="00673CB7">
      <w:pPr>
        <w:pStyle w:val="aff4"/>
        <w:numPr>
          <w:ilvl w:val="2"/>
          <w:numId w:val="17"/>
        </w:numPr>
        <w:ind w:left="0" w:firstLine="567"/>
        <w:contextualSpacing w:val="0"/>
        <w:jc w:val="both"/>
      </w:pPr>
      <w:r w:rsidRPr="00AB21E0">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F6F566C" w14:textId="77777777" w:rsidR="00673CB7" w:rsidRPr="00AB21E0" w:rsidRDefault="00673CB7" w:rsidP="00673CB7">
      <w:pPr>
        <w:pStyle w:val="aff4"/>
        <w:numPr>
          <w:ilvl w:val="2"/>
          <w:numId w:val="17"/>
        </w:numPr>
        <w:ind w:left="0" w:firstLine="567"/>
        <w:contextualSpacing w:val="0"/>
        <w:jc w:val="both"/>
      </w:pPr>
      <w:bookmarkStart w:id="87" w:name="_Hlk42158074"/>
      <w:r w:rsidRPr="00AB21E0">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6D535BAD" w14:textId="77777777" w:rsidR="00673CB7" w:rsidRPr="00AB21E0" w:rsidRDefault="00673CB7" w:rsidP="00673CB7">
      <w:pPr>
        <w:pStyle w:val="aff4"/>
        <w:numPr>
          <w:ilvl w:val="2"/>
          <w:numId w:val="17"/>
        </w:numPr>
        <w:ind w:left="0" w:firstLine="567"/>
        <w:contextualSpacing w:val="0"/>
        <w:jc w:val="both"/>
      </w:pPr>
      <w:r w:rsidRPr="00AB21E0">
        <w:lastRenderedPageBreak/>
        <w:t xml:space="preserve">Передать </w:t>
      </w:r>
      <w:bookmarkStart w:id="88" w:name="_Hlk45181443"/>
      <w:r w:rsidRPr="00AB21E0">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8"/>
      <w:r w:rsidRPr="00AB21E0">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1F0F229" w14:textId="77777777" w:rsidR="00673CB7" w:rsidRPr="00AB21E0" w:rsidRDefault="00673CB7" w:rsidP="00673CB7">
      <w:pPr>
        <w:pStyle w:val="aff4"/>
        <w:numPr>
          <w:ilvl w:val="2"/>
          <w:numId w:val="17"/>
        </w:numPr>
        <w:ind w:left="0" w:firstLine="567"/>
        <w:contextualSpacing w:val="0"/>
        <w:jc w:val="both"/>
      </w:pPr>
      <w:r w:rsidRPr="00AB21E0">
        <w:t>Выполнить до направления уведомления о завершении строительства объекта</w:t>
      </w:r>
      <w:r>
        <w:t>,</w:t>
      </w:r>
      <w:r w:rsidRPr="00AB21E0">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386E18B" w14:textId="77777777" w:rsidR="00673CB7" w:rsidRPr="00155174" w:rsidRDefault="00673CB7" w:rsidP="00673CB7">
      <w:pPr>
        <w:pStyle w:val="aff4"/>
        <w:numPr>
          <w:ilvl w:val="3"/>
          <w:numId w:val="17"/>
        </w:numPr>
        <w:ind w:left="0" w:firstLine="567"/>
        <w:contextualSpacing w:val="0"/>
        <w:jc w:val="both"/>
      </w:pPr>
      <w:r w:rsidRPr="00AB21E0">
        <w:t>Выполнение пуско-наладочных работ и испытаний оборудования и систем (индивидуальных испытаний) производится силами и за счет П</w:t>
      </w:r>
      <w:r w:rsidRPr="005C492B">
        <w:t>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rsidRPr="008E4F7B">
        <w:t xml:space="preserve">оборудование, имеющую поверку. </w:t>
      </w:r>
    </w:p>
    <w:p w14:paraId="68875262" w14:textId="77777777" w:rsidR="00673CB7" w:rsidRPr="00AB21E0" w:rsidRDefault="00673CB7" w:rsidP="00673CB7">
      <w:pPr>
        <w:pStyle w:val="aff4"/>
        <w:numPr>
          <w:ilvl w:val="3"/>
          <w:numId w:val="17"/>
        </w:numPr>
        <w:ind w:left="0" w:firstLine="567"/>
        <w:contextualSpacing w:val="0"/>
        <w:jc w:val="both"/>
      </w:pPr>
      <w:r w:rsidRPr="004E5090">
        <w:t xml:space="preserve">Для обеспечения гарантии устанавливаемого оборудования </w:t>
      </w:r>
      <w:r w:rsidRPr="000064D5">
        <w:t xml:space="preserve">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w:t>
      </w:r>
      <w:r w:rsidRPr="00AB21E0">
        <w:t>Подрядчика или документации производителя.</w:t>
      </w:r>
    </w:p>
    <w:p w14:paraId="2A705EFB" w14:textId="77777777" w:rsidR="00673CB7" w:rsidRPr="00AB21E0" w:rsidRDefault="00673CB7" w:rsidP="00673CB7">
      <w:pPr>
        <w:pStyle w:val="aff4"/>
        <w:numPr>
          <w:ilvl w:val="3"/>
          <w:numId w:val="17"/>
        </w:numPr>
        <w:ind w:left="0" w:firstLine="567"/>
        <w:contextualSpacing w:val="0"/>
        <w:jc w:val="both"/>
      </w:pPr>
      <w:r w:rsidRPr="00AB21E0">
        <w:t xml:space="preserve">При необходимости при производстве индивидуальных испытаний Подрядчик разрабатывает </w:t>
      </w:r>
      <w:bookmarkStart w:id="89" w:name="_Hlk45181496"/>
      <w:r w:rsidRPr="00AB21E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AB21E0">
        <w:t>и согласовывает ее с соответствующими органами. При этом производимые работы должны соответствовать согласованной программе.</w:t>
      </w:r>
    </w:p>
    <w:p w14:paraId="33F893CF" w14:textId="77777777" w:rsidR="00673CB7" w:rsidRPr="000064D5" w:rsidRDefault="00673CB7" w:rsidP="00673CB7">
      <w:pPr>
        <w:pStyle w:val="aff4"/>
        <w:numPr>
          <w:ilvl w:val="3"/>
          <w:numId w:val="17"/>
        </w:numPr>
        <w:ind w:left="0" w:firstLine="567"/>
        <w:contextualSpacing w:val="0"/>
        <w:jc w:val="both"/>
      </w:pPr>
      <w:r w:rsidRPr="00AB21E0">
        <w:t>По результатам ПНР и</w:t>
      </w:r>
      <w:r w:rsidRPr="000064D5">
        <w:t xml:space="preserve">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24B30C2" w14:textId="77777777" w:rsidR="00673CB7" w:rsidRPr="000064D5" w:rsidRDefault="00673CB7" w:rsidP="00673CB7">
      <w:pPr>
        <w:pStyle w:val="aff4"/>
        <w:numPr>
          <w:ilvl w:val="3"/>
          <w:numId w:val="17"/>
        </w:numPr>
        <w:ind w:left="0" w:firstLine="567"/>
        <w:contextualSpacing w:val="0"/>
        <w:jc w:val="both"/>
      </w:pPr>
      <w:r w:rsidRPr="000064D5">
        <w:t xml:space="preserve">Подрядчик предоставляет инструкции по эксплуатации оборудования и систем согласно требований действующих стандартов. </w:t>
      </w:r>
    </w:p>
    <w:p w14:paraId="799A6408" w14:textId="77777777" w:rsidR="00673CB7" w:rsidRPr="000064D5" w:rsidRDefault="00673CB7" w:rsidP="00673CB7">
      <w:pPr>
        <w:pStyle w:val="aff4"/>
        <w:numPr>
          <w:ilvl w:val="3"/>
          <w:numId w:val="17"/>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32FC73C7" w14:textId="77777777" w:rsidR="00673CB7" w:rsidRPr="000064D5" w:rsidRDefault="00673CB7" w:rsidP="00673CB7">
      <w:pPr>
        <w:pStyle w:val="aff4"/>
        <w:numPr>
          <w:ilvl w:val="3"/>
          <w:numId w:val="17"/>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9F2704A" w14:textId="77777777" w:rsidR="00673CB7" w:rsidRPr="000064D5" w:rsidRDefault="00673CB7" w:rsidP="00673CB7">
      <w:pPr>
        <w:pStyle w:val="aff4"/>
        <w:numPr>
          <w:ilvl w:val="3"/>
          <w:numId w:val="17"/>
        </w:numPr>
        <w:ind w:left="0" w:firstLine="567"/>
        <w:contextualSpacing w:val="0"/>
        <w:jc w:val="both"/>
      </w:pPr>
      <w:r w:rsidRPr="000064D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4CA75F1" w14:textId="77777777" w:rsidR="00673CB7" w:rsidRPr="00AB21E0" w:rsidRDefault="00673CB7" w:rsidP="00673CB7">
      <w:pPr>
        <w:pStyle w:val="aff4"/>
        <w:numPr>
          <w:ilvl w:val="2"/>
          <w:numId w:val="17"/>
        </w:numPr>
        <w:ind w:left="0" w:firstLine="567"/>
        <w:contextualSpacing w:val="0"/>
        <w:jc w:val="both"/>
      </w:pPr>
      <w:r w:rsidRPr="00AB21E0">
        <w:lastRenderedPageBreak/>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61B54B9" w14:textId="77777777" w:rsidR="00673CB7" w:rsidRPr="00AB21E0" w:rsidRDefault="00673CB7" w:rsidP="00673CB7">
      <w:pPr>
        <w:pStyle w:val="aff4"/>
        <w:numPr>
          <w:ilvl w:val="2"/>
          <w:numId w:val="17"/>
        </w:numPr>
        <w:ind w:left="0" w:firstLine="567"/>
        <w:contextualSpacing w:val="0"/>
        <w:jc w:val="both"/>
      </w:pPr>
      <w:r w:rsidRPr="00AB21E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18E238F" w14:textId="77777777" w:rsidR="00673CB7" w:rsidRPr="00AB21E0" w:rsidRDefault="00673CB7" w:rsidP="00673CB7">
      <w:pPr>
        <w:pStyle w:val="aff4"/>
        <w:numPr>
          <w:ilvl w:val="3"/>
          <w:numId w:val="17"/>
        </w:numPr>
        <w:ind w:left="0" w:firstLine="567"/>
        <w:contextualSpacing w:val="0"/>
        <w:jc w:val="both"/>
        <w:rPr>
          <w:sz w:val="22"/>
        </w:rPr>
      </w:pPr>
      <w:r w:rsidRPr="00AB21E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4F70370" w14:textId="77777777" w:rsidR="00673CB7" w:rsidRPr="00AB21E0" w:rsidRDefault="00673CB7" w:rsidP="00673CB7">
      <w:pPr>
        <w:pStyle w:val="aff4"/>
        <w:numPr>
          <w:ilvl w:val="2"/>
          <w:numId w:val="17"/>
        </w:numPr>
        <w:ind w:left="0" w:firstLine="567"/>
        <w:contextualSpacing w:val="0"/>
        <w:jc w:val="both"/>
      </w:pPr>
      <w:r w:rsidRPr="00AB21E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AB21E0">
          <w:t>Акту</w:t>
        </w:r>
      </w:hyperlink>
      <w:r w:rsidRPr="00AB21E0">
        <w:t xml:space="preserve"> сдачи-приемки законченного строительством объекта Государственным заказчиком.</w:t>
      </w:r>
    </w:p>
    <w:p w14:paraId="134B950A" w14:textId="77777777" w:rsidR="00673CB7" w:rsidRPr="00AB21E0" w:rsidRDefault="00673CB7" w:rsidP="00673CB7">
      <w:pPr>
        <w:pStyle w:val="aff4"/>
        <w:numPr>
          <w:ilvl w:val="2"/>
          <w:numId w:val="17"/>
        </w:numPr>
        <w:ind w:left="0" w:firstLine="567"/>
        <w:contextualSpacing w:val="0"/>
        <w:jc w:val="both"/>
      </w:pPr>
      <w:r w:rsidRPr="00AB21E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AB21E0">
        <w:t xml:space="preserve">несоответствие проектной и (или) сметной документации законодательству РФ и (или) фактическим обстоятельствам </w:t>
      </w:r>
      <w:bookmarkEnd w:id="90"/>
      <w:r w:rsidRPr="00AB21E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5A160B2" w14:textId="77777777" w:rsidR="00673CB7" w:rsidRPr="00AB21E0" w:rsidRDefault="00673CB7" w:rsidP="00673CB7">
      <w:pPr>
        <w:pStyle w:val="aff4"/>
        <w:numPr>
          <w:ilvl w:val="2"/>
          <w:numId w:val="17"/>
        </w:numPr>
        <w:ind w:left="0" w:firstLine="567"/>
        <w:contextualSpacing w:val="0"/>
        <w:jc w:val="both"/>
      </w:pPr>
      <w:bookmarkStart w:id="91" w:name="_Hlk44680977"/>
      <w:bookmarkStart w:id="92" w:name="_Hlk45181584"/>
      <w:r w:rsidRPr="00AB21E0">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t>,</w:t>
      </w:r>
      <w:r w:rsidRPr="00AB21E0">
        <w:t xml:space="preserve">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B07721E" w14:textId="77777777" w:rsidR="00673CB7" w:rsidRPr="00BB65EF" w:rsidRDefault="00673CB7" w:rsidP="00673CB7">
      <w:pPr>
        <w:pStyle w:val="aff4"/>
        <w:numPr>
          <w:ilvl w:val="2"/>
          <w:numId w:val="17"/>
        </w:numPr>
        <w:ind w:left="0" w:firstLine="567"/>
        <w:contextualSpacing w:val="0"/>
        <w:jc w:val="both"/>
      </w:pPr>
      <w:r w:rsidRPr="00AB21E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w:t>
      </w:r>
      <w:r w:rsidRPr="00BB65EF">
        <w:t xml:space="preserve">Объекта. </w:t>
      </w:r>
    </w:p>
    <w:p w14:paraId="57B1C07D" w14:textId="77777777" w:rsidR="00673CB7" w:rsidRPr="00BB65EF" w:rsidRDefault="00673CB7" w:rsidP="00673CB7">
      <w:pPr>
        <w:pStyle w:val="aff4"/>
        <w:numPr>
          <w:ilvl w:val="2"/>
          <w:numId w:val="17"/>
        </w:numPr>
        <w:ind w:left="0" w:firstLine="567"/>
        <w:contextualSpacing w:val="0"/>
        <w:jc w:val="both"/>
      </w:pPr>
      <w:r w:rsidRPr="00BB65E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w:t>
      </w:r>
      <w:r>
        <w:t>ния Государственного заказчика</w:t>
      </w:r>
      <w:r w:rsidRPr="00BB65EF">
        <w:t>, если иной срок не установлен требованием Государственного заказчика (в случае если Контрактом предусмотрен аванс).</w:t>
      </w:r>
    </w:p>
    <w:bookmarkEnd w:id="92"/>
    <w:p w14:paraId="59326236" w14:textId="77777777" w:rsidR="00673CB7" w:rsidRPr="000064D5" w:rsidRDefault="00673CB7" w:rsidP="00673CB7">
      <w:pPr>
        <w:pStyle w:val="aff4"/>
        <w:numPr>
          <w:ilvl w:val="2"/>
          <w:numId w:val="17"/>
        </w:numPr>
        <w:ind w:left="0" w:firstLine="567"/>
        <w:contextualSpacing w:val="0"/>
        <w:jc w:val="both"/>
      </w:pPr>
      <w:r w:rsidRPr="00BB65EF">
        <w:t>Осуществлять иные обязанности в соответствии с законодательством</w:t>
      </w:r>
      <w:r w:rsidRPr="00AB21E0">
        <w:t xml:space="preserve"> Российской Федерации</w:t>
      </w:r>
      <w:r w:rsidRPr="000064D5">
        <w:t xml:space="preserve"> и Контрактом.</w:t>
      </w:r>
    </w:p>
    <w:bookmarkEnd w:id="87"/>
    <w:p w14:paraId="7CEE938C" w14:textId="77777777" w:rsidR="00673CB7" w:rsidRPr="000064D5" w:rsidRDefault="00673CB7" w:rsidP="00673CB7">
      <w:pPr>
        <w:jc w:val="both"/>
      </w:pPr>
    </w:p>
    <w:p w14:paraId="679F4B35" w14:textId="77777777" w:rsidR="00673CB7" w:rsidRPr="000064D5" w:rsidRDefault="00673CB7" w:rsidP="00673CB7">
      <w:pPr>
        <w:pStyle w:val="aff4"/>
        <w:numPr>
          <w:ilvl w:val="1"/>
          <w:numId w:val="17"/>
        </w:numPr>
        <w:ind w:left="0" w:firstLine="567"/>
        <w:contextualSpacing w:val="0"/>
        <w:jc w:val="both"/>
      </w:pPr>
      <w:r w:rsidRPr="0040162E">
        <w:rPr>
          <w:b/>
          <w:bCs/>
        </w:rPr>
        <w:t>Подрядчик не вправе:</w:t>
      </w:r>
    </w:p>
    <w:p w14:paraId="65151914" w14:textId="77777777" w:rsidR="00673CB7" w:rsidRPr="000064D5" w:rsidRDefault="00673CB7" w:rsidP="00673CB7">
      <w:pPr>
        <w:pStyle w:val="aff4"/>
        <w:numPr>
          <w:ilvl w:val="2"/>
          <w:numId w:val="17"/>
        </w:numPr>
        <w:ind w:left="0" w:firstLine="567"/>
        <w:contextualSpacing w:val="0"/>
        <w:jc w:val="both"/>
      </w:pPr>
      <w:r w:rsidRPr="000064D5">
        <w:lastRenderedPageBreak/>
        <w:t xml:space="preserve">Передавать на субподряд работы по организации строительства Объекта. </w:t>
      </w:r>
    </w:p>
    <w:p w14:paraId="756FF286" w14:textId="77777777" w:rsidR="00673CB7" w:rsidRPr="000064D5" w:rsidRDefault="00673CB7" w:rsidP="00673CB7">
      <w:pPr>
        <w:pStyle w:val="aff4"/>
        <w:numPr>
          <w:ilvl w:val="2"/>
          <w:numId w:val="17"/>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2B7EBD9" w14:textId="77777777" w:rsidR="00673CB7" w:rsidRPr="000064D5" w:rsidRDefault="00673CB7" w:rsidP="00673CB7">
      <w:pPr>
        <w:pStyle w:val="aff4"/>
        <w:numPr>
          <w:ilvl w:val="2"/>
          <w:numId w:val="17"/>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w:t>
      </w:r>
      <w:r>
        <w:t>,</w:t>
      </w:r>
      <w:r w:rsidRPr="000064D5">
        <w:t xml:space="preserve"> установленных действующим законодательством Российской Федерации.</w:t>
      </w:r>
    </w:p>
    <w:p w14:paraId="44DFD6B2" w14:textId="77777777" w:rsidR="00673CB7" w:rsidRDefault="00673CB7" w:rsidP="00673CB7">
      <w:pPr>
        <w:pStyle w:val="aff4"/>
        <w:numPr>
          <w:ilvl w:val="2"/>
          <w:numId w:val="17"/>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A3C55F6" w14:textId="77777777" w:rsidR="00673CB7" w:rsidRPr="00386952" w:rsidRDefault="00673CB7" w:rsidP="00673CB7">
      <w:pPr>
        <w:pStyle w:val="aff4"/>
        <w:numPr>
          <w:ilvl w:val="2"/>
          <w:numId w:val="17"/>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7BA9C67" w14:textId="77777777" w:rsidR="00673CB7" w:rsidRPr="000064D5" w:rsidRDefault="00673CB7" w:rsidP="00673CB7">
      <w:pPr>
        <w:pStyle w:val="aff4"/>
        <w:ind w:left="567"/>
        <w:jc w:val="both"/>
      </w:pPr>
    </w:p>
    <w:p w14:paraId="2D0EF3AF" w14:textId="77777777" w:rsidR="00673CB7" w:rsidRPr="0040162E" w:rsidRDefault="00673CB7" w:rsidP="00673CB7">
      <w:pPr>
        <w:pStyle w:val="aff4"/>
        <w:numPr>
          <w:ilvl w:val="0"/>
          <w:numId w:val="1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31A7595E" w14:textId="77777777" w:rsidR="00673CB7" w:rsidRPr="000064D5" w:rsidRDefault="00673CB7" w:rsidP="00673CB7">
      <w:pPr>
        <w:jc w:val="center"/>
        <w:rPr>
          <w:b/>
        </w:rPr>
      </w:pPr>
      <w:r w:rsidRPr="000064D5">
        <w:rPr>
          <w:b/>
        </w:rPr>
        <w:t>а также результатов выполненных работ</w:t>
      </w:r>
    </w:p>
    <w:p w14:paraId="7C1C27FD" w14:textId="77777777" w:rsidR="00673CB7" w:rsidRPr="0040162E" w:rsidRDefault="00673CB7" w:rsidP="00673CB7">
      <w:pPr>
        <w:pStyle w:val="aff4"/>
        <w:numPr>
          <w:ilvl w:val="1"/>
          <w:numId w:val="17"/>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F3701A1" w14:textId="77777777" w:rsidR="00673CB7" w:rsidRPr="000064D5" w:rsidRDefault="00673CB7" w:rsidP="00673CB7">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5C466CE8" w14:textId="77777777" w:rsidR="00673CB7" w:rsidRPr="000064D5" w:rsidRDefault="00673CB7" w:rsidP="00673CB7">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4CCDDF2" w14:textId="77777777" w:rsidR="00673CB7" w:rsidRPr="000064D5" w:rsidRDefault="00673CB7" w:rsidP="00673CB7">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26B4257" w14:textId="77777777" w:rsidR="00673CB7" w:rsidRPr="000064D5" w:rsidRDefault="00673CB7" w:rsidP="00673CB7">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7DCCAA3" w14:textId="77777777" w:rsidR="00673CB7" w:rsidRPr="0040162E" w:rsidRDefault="00673CB7" w:rsidP="00673CB7">
      <w:pPr>
        <w:pStyle w:val="aff4"/>
        <w:numPr>
          <w:ilvl w:val="1"/>
          <w:numId w:val="17"/>
        </w:numPr>
        <w:ind w:left="0" w:firstLine="567"/>
        <w:contextualSpacing w:val="0"/>
        <w:jc w:val="both"/>
        <w:rPr>
          <w:rFonts w:eastAsia="MS Mincho"/>
        </w:rPr>
      </w:pPr>
      <w:r w:rsidRPr="0040162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C56B08C" w14:textId="77777777" w:rsidR="00673CB7" w:rsidRPr="000064D5" w:rsidRDefault="00673CB7" w:rsidP="00673CB7">
      <w:pPr>
        <w:pStyle w:val="aff4"/>
        <w:numPr>
          <w:ilvl w:val="1"/>
          <w:numId w:val="1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4BFC2D4" w14:textId="77777777" w:rsidR="00673CB7" w:rsidRPr="000064D5" w:rsidRDefault="00673CB7" w:rsidP="00673CB7">
      <w:pPr>
        <w:pStyle w:val="aff4"/>
        <w:numPr>
          <w:ilvl w:val="1"/>
          <w:numId w:val="17"/>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BA1FBEF" w14:textId="77777777" w:rsidR="00673CB7" w:rsidRPr="000064D5" w:rsidRDefault="00673CB7" w:rsidP="00673CB7">
      <w:pPr>
        <w:jc w:val="both"/>
      </w:pPr>
    </w:p>
    <w:p w14:paraId="304ACD27" w14:textId="77777777" w:rsidR="00673CB7" w:rsidRPr="0040162E" w:rsidRDefault="00673CB7" w:rsidP="00673CB7">
      <w:pPr>
        <w:pStyle w:val="aff4"/>
        <w:numPr>
          <w:ilvl w:val="0"/>
          <w:numId w:val="17"/>
        </w:numPr>
        <w:contextualSpacing w:val="0"/>
        <w:jc w:val="center"/>
        <w:rPr>
          <w:rFonts w:eastAsia="MS Mincho"/>
          <w:b/>
        </w:rPr>
      </w:pPr>
      <w:r w:rsidRPr="0040162E">
        <w:rPr>
          <w:rFonts w:eastAsia="MS Mincho"/>
          <w:b/>
        </w:rPr>
        <w:t>Приемка выполненных работ, приемка Объекта</w:t>
      </w:r>
    </w:p>
    <w:p w14:paraId="40AD1607" w14:textId="77777777" w:rsidR="00673CB7" w:rsidRPr="00AB21E0" w:rsidRDefault="00673CB7" w:rsidP="00673CB7">
      <w:pPr>
        <w:pStyle w:val="aff4"/>
        <w:numPr>
          <w:ilvl w:val="1"/>
          <w:numId w:val="17"/>
        </w:numPr>
        <w:ind w:left="0" w:firstLine="567"/>
        <w:contextualSpacing w:val="0"/>
        <w:jc w:val="both"/>
        <w:rPr>
          <w:color w:val="000000"/>
        </w:rPr>
      </w:pPr>
      <w:bookmarkStart w:id="93" w:name="_Hlk32478471"/>
      <w:bookmarkStart w:id="94" w:name="_Hlk42158200"/>
      <w:r w:rsidRPr="00AB21E0">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w:t>
      </w:r>
      <w:r w:rsidRPr="00AB21E0">
        <w:rPr>
          <w:color w:val="000000"/>
        </w:rPr>
        <w:lastRenderedPageBreak/>
        <w:t xml:space="preserve">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2" w:history="1">
        <w:r w:rsidRPr="00AB21E0">
          <w:rPr>
            <w:rStyle w:val="ae"/>
            <w:color w:val="000000"/>
          </w:rPr>
          <w:t>кодексом</w:t>
        </w:r>
      </w:hyperlink>
      <w:r w:rsidRPr="00AB21E0">
        <w:rPr>
          <w:color w:val="000000"/>
        </w:rPr>
        <w:t xml:space="preserve"> Российской Федерации.</w:t>
      </w:r>
    </w:p>
    <w:p w14:paraId="4B32E19C" w14:textId="77777777" w:rsidR="00673CB7" w:rsidRPr="00AB21E0" w:rsidRDefault="00673CB7" w:rsidP="00673CB7">
      <w:pPr>
        <w:pStyle w:val="aff4"/>
        <w:numPr>
          <w:ilvl w:val="1"/>
          <w:numId w:val="17"/>
        </w:numPr>
        <w:ind w:left="0" w:firstLine="567"/>
        <w:contextualSpacing w:val="0"/>
        <w:jc w:val="both"/>
        <w:rPr>
          <w:color w:val="000000"/>
        </w:rPr>
      </w:pPr>
      <w:r w:rsidRPr="00AB21E0">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A05FA0E" w14:textId="77777777" w:rsidR="00673CB7" w:rsidRPr="00AB21E0" w:rsidRDefault="00673CB7" w:rsidP="00673CB7">
      <w:pPr>
        <w:pStyle w:val="aff4"/>
        <w:numPr>
          <w:ilvl w:val="1"/>
          <w:numId w:val="17"/>
        </w:numPr>
        <w:ind w:left="0" w:firstLine="567"/>
        <w:contextualSpacing w:val="0"/>
        <w:jc w:val="both"/>
        <w:rPr>
          <w:rFonts w:ascii="Verdana" w:hAnsi="Verdana"/>
          <w:color w:val="000000"/>
          <w:sz w:val="21"/>
          <w:szCs w:val="21"/>
        </w:rPr>
      </w:pPr>
      <w:r w:rsidRPr="00AB21E0">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256E9DD" w14:textId="77777777" w:rsidR="00673CB7" w:rsidRPr="000064D5" w:rsidRDefault="00673CB7" w:rsidP="00673CB7">
      <w:pPr>
        <w:pStyle w:val="aff4"/>
        <w:numPr>
          <w:ilvl w:val="1"/>
          <w:numId w:val="17"/>
        </w:numPr>
        <w:ind w:left="0" w:firstLine="567"/>
        <w:contextualSpacing w:val="0"/>
        <w:jc w:val="both"/>
      </w:pPr>
      <w:bookmarkStart w:id="95" w:name="sub_10082"/>
      <w:bookmarkStart w:id="96" w:name="_Hlk32478499"/>
      <w:bookmarkEnd w:id="93"/>
      <w:r w:rsidRPr="000064D5">
        <w:t>Порядок приемки выполненных работ:</w:t>
      </w:r>
    </w:p>
    <w:p w14:paraId="6B56AA02" w14:textId="77777777" w:rsidR="00673CB7" w:rsidRPr="00934768" w:rsidRDefault="00673CB7" w:rsidP="00673CB7">
      <w:pPr>
        <w:pStyle w:val="aff4"/>
        <w:numPr>
          <w:ilvl w:val="2"/>
          <w:numId w:val="17"/>
        </w:numPr>
        <w:ind w:left="0" w:firstLine="567"/>
        <w:contextualSpacing w:val="0"/>
        <w:jc w:val="both"/>
      </w:pPr>
      <w:r w:rsidRPr="00AB21E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AB21E0">
        <w:rPr>
          <w:u w:val="single"/>
        </w:rPr>
        <w:t>20</w:t>
      </w:r>
      <w:r w:rsidRPr="00AB21E0">
        <w:t xml:space="preserve"> числа текущего месяца </w:t>
      </w:r>
      <w:bookmarkEnd w:id="95"/>
      <w:r w:rsidRPr="00AB21E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w:t>
      </w:r>
      <w:r w:rsidRPr="00934768">
        <w:t xml:space="preserve">стороны, в объеме, необходимом для сдачи-приемки выполненных работ, в том числе: </w:t>
      </w:r>
    </w:p>
    <w:bookmarkEnd w:id="94"/>
    <w:p w14:paraId="76C5100D" w14:textId="77777777" w:rsidR="00673CB7" w:rsidRPr="00934768" w:rsidRDefault="00673CB7" w:rsidP="00673CB7">
      <w:pPr>
        <w:ind w:firstLine="567"/>
        <w:jc w:val="both"/>
        <w:rPr>
          <w:rFonts w:eastAsia="TimesNewRoman"/>
        </w:rPr>
      </w:pPr>
      <w:r w:rsidRPr="00934768">
        <w:rPr>
          <w:rFonts w:eastAsia="MS Mincho"/>
        </w:rPr>
        <w:t xml:space="preserve">- акты о приемке выполненных работ по унифицированной форме КС-2 в </w:t>
      </w:r>
      <w:r>
        <w:rPr>
          <w:rFonts w:eastAsia="MS Mincho"/>
        </w:rPr>
        <w:t>4</w:t>
      </w:r>
      <w:r w:rsidRPr="00934768">
        <w:rPr>
          <w:rFonts w:eastAsia="MS Mincho"/>
        </w:rPr>
        <w:t>-</w:t>
      </w:r>
      <w:r>
        <w:rPr>
          <w:rFonts w:eastAsia="MS Mincho"/>
        </w:rPr>
        <w:t>ех</w:t>
      </w:r>
      <w:r w:rsidRPr="00934768">
        <w:rPr>
          <w:rFonts w:eastAsia="MS Mincho"/>
        </w:rPr>
        <w:t xml:space="preserve"> (</w:t>
      </w:r>
      <w:r>
        <w:rPr>
          <w:rFonts w:eastAsia="MS Mincho"/>
        </w:rPr>
        <w:t>четырех</w:t>
      </w:r>
      <w:r w:rsidRPr="00934768">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105B059" w14:textId="77777777" w:rsidR="00673CB7" w:rsidRPr="00AB21E0" w:rsidRDefault="00673CB7" w:rsidP="00673CB7">
      <w:pPr>
        <w:ind w:firstLine="567"/>
        <w:jc w:val="both"/>
        <w:rPr>
          <w:rFonts w:eastAsia="MS Mincho"/>
        </w:rPr>
      </w:pPr>
      <w:r w:rsidRPr="00934768">
        <w:rPr>
          <w:rFonts w:eastAsia="MS Mincho"/>
        </w:rPr>
        <w:t xml:space="preserve">- справку о стоимости выполненных работ по унифицированной форме КС-3 в </w:t>
      </w:r>
      <w:r>
        <w:rPr>
          <w:rFonts w:eastAsia="MS Mincho"/>
        </w:rPr>
        <w:t>4</w:t>
      </w:r>
      <w:r w:rsidRPr="00934768">
        <w:rPr>
          <w:rFonts w:eastAsia="MS Mincho"/>
        </w:rPr>
        <w:t>-</w:t>
      </w:r>
      <w:r>
        <w:rPr>
          <w:rFonts w:eastAsia="MS Mincho"/>
        </w:rPr>
        <w:t>ех</w:t>
      </w:r>
      <w:r w:rsidRPr="00934768">
        <w:rPr>
          <w:rFonts w:eastAsia="MS Mincho"/>
        </w:rPr>
        <w:t xml:space="preserve"> (</w:t>
      </w:r>
      <w:r>
        <w:rPr>
          <w:rFonts w:eastAsia="MS Mincho"/>
        </w:rPr>
        <w:t>четырех</w:t>
      </w:r>
      <w:r w:rsidRPr="00934768">
        <w:rPr>
          <w:rFonts w:eastAsia="MS Mincho"/>
        </w:rPr>
        <w:t>) экземплярах;</w:t>
      </w:r>
      <w:r w:rsidRPr="00AB21E0">
        <w:rPr>
          <w:rFonts w:eastAsia="MS Mincho"/>
        </w:rPr>
        <w:t xml:space="preserve"> </w:t>
      </w:r>
    </w:p>
    <w:p w14:paraId="524AEFEB" w14:textId="77777777" w:rsidR="00673CB7" w:rsidRPr="000064D5" w:rsidRDefault="00673CB7" w:rsidP="00673CB7">
      <w:pPr>
        <w:ind w:firstLine="567"/>
        <w:jc w:val="both"/>
      </w:pPr>
      <w:r w:rsidRPr="00AB21E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rsidRPr="000064D5">
        <w:t xml:space="preserve"> </w:t>
      </w:r>
    </w:p>
    <w:p w14:paraId="1FE2DCF2" w14:textId="77777777" w:rsidR="00673CB7" w:rsidRDefault="00673CB7" w:rsidP="00673CB7">
      <w:pPr>
        <w:ind w:firstLine="567"/>
        <w:jc w:val="both"/>
      </w:pPr>
      <w:r w:rsidRPr="000064D5">
        <w:t>- журнал учета выполненных работ по форме КС-6а, в формате разработки;</w:t>
      </w:r>
    </w:p>
    <w:p w14:paraId="5D42F54C" w14:textId="77777777" w:rsidR="00673CB7" w:rsidRDefault="00673CB7" w:rsidP="00673CB7">
      <w:pPr>
        <w:ind w:firstLine="567"/>
        <w:jc w:val="both"/>
        <w:rPr>
          <w:b/>
          <w:bCs/>
          <w:sz w:val="22"/>
          <w:u w:val="single"/>
        </w:rPr>
      </w:pPr>
      <w:r w:rsidRPr="00AB21E0">
        <w:t xml:space="preserve">- </w:t>
      </w:r>
      <w:bookmarkStart w:id="97" w:name="_Hlk45181631"/>
      <w:r w:rsidRPr="00AB21E0">
        <w:t xml:space="preserve">товарные накладные или универсальный передаточный документ или акт о приемки выполненных работ, подтверждающего </w:t>
      </w:r>
      <w:bookmarkStart w:id="98" w:name="_Hlk44933284"/>
      <w:r w:rsidRPr="00AB21E0">
        <w:t xml:space="preserve">стоимость материалов, оборудования, мебели и инвентаря </w:t>
      </w:r>
      <w:bookmarkEnd w:id="98"/>
      <w:r w:rsidRPr="00AB21E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AB21E0">
        <w:rPr>
          <w:b/>
          <w:bCs/>
          <w:u w:val="single"/>
        </w:rPr>
        <w:t>(при расчете за непредвиденные работы, а также в случае замены материалов, оборудования, мебели и инвентаря);</w:t>
      </w:r>
      <w:r>
        <w:rPr>
          <w:b/>
          <w:bCs/>
          <w:u w:val="single"/>
        </w:rPr>
        <w:t xml:space="preserve"> </w:t>
      </w:r>
    </w:p>
    <w:p w14:paraId="6CC94617" w14:textId="77777777" w:rsidR="00673CB7" w:rsidRPr="000064D5" w:rsidRDefault="00673CB7" w:rsidP="00673CB7">
      <w:pPr>
        <w:ind w:firstLine="567"/>
        <w:jc w:val="both"/>
      </w:pPr>
      <w:bookmarkStart w:id="99" w:name="_Hlk45181751"/>
      <w:bookmarkEnd w:id="97"/>
      <w:r w:rsidRPr="000064D5">
        <w:t>- счета на оплату работ, счета-фактуры (при необходимости).</w:t>
      </w:r>
    </w:p>
    <w:p w14:paraId="0092C643" w14:textId="77777777" w:rsidR="00673CB7" w:rsidRPr="000064D5" w:rsidRDefault="00673CB7" w:rsidP="00673CB7">
      <w:pPr>
        <w:pStyle w:val="aff4"/>
        <w:numPr>
          <w:ilvl w:val="2"/>
          <w:numId w:val="17"/>
        </w:numPr>
        <w:ind w:left="0" w:firstLine="567"/>
        <w:contextualSpacing w:val="0"/>
        <w:jc w:val="both"/>
      </w:pPr>
      <w:bookmarkStart w:id="100" w:name="sub_10083"/>
      <w:bookmarkStart w:id="101" w:name="_Hlk42158373"/>
      <w:bookmarkEnd w:id="96"/>
      <w:bookmarkEnd w:id="99"/>
      <w:r w:rsidRPr="000064D5">
        <w:t xml:space="preserve">Государственный заказчик в срок не позднее 10 (десяти) дней со дня </w:t>
      </w:r>
      <w:bookmarkEnd w:id="100"/>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7.4.</w:t>
        </w:r>
      </w:hyperlink>
      <w:r w:rsidRPr="000064D5">
        <w:t>1 Контракта:</w:t>
      </w:r>
    </w:p>
    <w:p w14:paraId="19CCAD04" w14:textId="77777777" w:rsidR="00673CB7" w:rsidRPr="005C492B" w:rsidRDefault="00673CB7" w:rsidP="00673CB7">
      <w:pPr>
        <w:ind w:firstLine="567"/>
        <w:jc w:val="both"/>
      </w:pPr>
      <w:r w:rsidRPr="005C492B">
        <w:lastRenderedPageBreak/>
        <w:t>- осуществляет осмотр выполненных работ с участием Подрядчика;</w:t>
      </w:r>
    </w:p>
    <w:p w14:paraId="5C164087" w14:textId="77777777" w:rsidR="00673CB7" w:rsidRPr="000064D5" w:rsidRDefault="00673CB7" w:rsidP="00673CB7">
      <w:pPr>
        <w:ind w:firstLine="567"/>
        <w:jc w:val="both"/>
      </w:pPr>
      <w:r w:rsidRPr="005C492B">
        <w:t>- осуществляет проверку сведений о видах и объемах фактически выполненных работ, содержащихся в представленных документах, на соответ</w:t>
      </w:r>
      <w:r w:rsidRPr="00B054FD">
        <w:t xml:space="preserve">ствие </w:t>
      </w:r>
      <w:hyperlink w:anchor="sub_11000" w:history="1">
        <w:r w:rsidRPr="000064D5">
          <w:t>проектной и рабочей документации</w:t>
        </w:r>
      </w:hyperlink>
      <w:r w:rsidRPr="000064D5">
        <w:t xml:space="preserve">; </w:t>
      </w:r>
    </w:p>
    <w:p w14:paraId="5CB66AB9" w14:textId="77777777" w:rsidR="00673CB7" w:rsidRPr="000064D5" w:rsidRDefault="00673CB7" w:rsidP="00673CB7">
      <w:pPr>
        <w:ind w:firstLine="567"/>
        <w:jc w:val="both"/>
      </w:pPr>
      <w:r w:rsidRPr="000064D5">
        <w:t xml:space="preserve">- </w:t>
      </w:r>
      <w:bookmarkStart w:id="102"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D291E1C" w14:textId="77777777" w:rsidR="00673CB7" w:rsidRPr="000064D5" w:rsidRDefault="00673CB7" w:rsidP="00673CB7">
      <w:pPr>
        <w:pStyle w:val="aff4"/>
        <w:numPr>
          <w:ilvl w:val="2"/>
          <w:numId w:val="17"/>
        </w:numPr>
        <w:ind w:left="0" w:firstLine="567"/>
        <w:contextualSpacing w:val="0"/>
        <w:jc w:val="both"/>
      </w:pPr>
      <w:bookmarkStart w:id="103" w:name="sub_10084"/>
      <w:bookmarkEnd w:id="102"/>
      <w:r w:rsidRPr="000064D5">
        <w:t xml:space="preserve">Подрядчик за свой счет и в указанный Государственным заказчиком срок </w:t>
      </w:r>
      <w:bookmarkEnd w:id="103"/>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0064D5">
        <w:t xml:space="preserve">2 (двух) </w:t>
      </w:r>
      <w:bookmarkEnd w:id="104"/>
      <w:r w:rsidRPr="000064D5">
        <w:t>дней со дня получения от Государственного заказчика уведомления.</w:t>
      </w:r>
    </w:p>
    <w:p w14:paraId="0D750F63" w14:textId="77777777" w:rsidR="00673CB7" w:rsidRPr="000064D5" w:rsidRDefault="00673CB7" w:rsidP="00673CB7">
      <w:pPr>
        <w:pStyle w:val="aff4"/>
        <w:numPr>
          <w:ilvl w:val="2"/>
          <w:numId w:val="17"/>
        </w:numPr>
        <w:ind w:left="0" w:firstLine="567"/>
        <w:contextualSpacing w:val="0"/>
        <w:jc w:val="both"/>
      </w:pPr>
      <w:r w:rsidRPr="000064D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w:t>
      </w:r>
      <w:r w:rsidRPr="004A6FD8">
        <w:t xml:space="preserve">подписать </w:t>
      </w:r>
      <w:bookmarkStart w:id="105" w:name="_Hlk5731313"/>
      <w:r w:rsidRPr="004A6FD8">
        <w:fldChar w:fldCharType="begin"/>
      </w:r>
      <w:r w:rsidRPr="004A6FD8">
        <w:instrText xml:space="preserve"> HYPERLINK \l "sub_14000" </w:instrText>
      </w:r>
      <w:r w:rsidRPr="004A6FD8">
        <w:fldChar w:fldCharType="separate"/>
      </w:r>
      <w:r w:rsidRPr="004A6FD8">
        <w:t>акт</w:t>
      </w:r>
      <w:r w:rsidRPr="004A6FD8">
        <w:fldChar w:fldCharType="end"/>
      </w:r>
      <w:r w:rsidRPr="004A6FD8">
        <w:t xml:space="preserve"> о приемке выполненных работ по форме КС-2 и справку о стоимости выполненной работы по форме КС-3 </w:t>
      </w:r>
      <w:bookmarkStart w:id="106" w:name="_Hlk45181795"/>
      <w:bookmarkEnd w:id="105"/>
      <w:r w:rsidRPr="004A6FD8">
        <w:t xml:space="preserve">последним направляется мотивированный  отказ в письменной форме </w:t>
      </w:r>
      <w:bookmarkEnd w:id="106"/>
      <w:r w:rsidRPr="004A6FD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w:t>
      </w:r>
      <w:r w:rsidRPr="000064D5">
        <w:t>)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EDBFC10" w14:textId="77777777" w:rsidR="00673CB7" w:rsidRPr="000064D5" w:rsidRDefault="00673CB7" w:rsidP="00673CB7">
      <w:pPr>
        <w:pStyle w:val="aff4"/>
        <w:numPr>
          <w:ilvl w:val="2"/>
          <w:numId w:val="17"/>
        </w:numPr>
        <w:ind w:left="0" w:firstLine="567"/>
        <w:contextualSpacing w:val="0"/>
        <w:jc w:val="both"/>
      </w:pPr>
      <w:bookmarkStart w:id="107"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861ED5F" w14:textId="77777777" w:rsidR="00673CB7" w:rsidRPr="005C492B" w:rsidRDefault="00673CB7" w:rsidP="00673CB7">
      <w:pPr>
        <w:pStyle w:val="aff4"/>
        <w:numPr>
          <w:ilvl w:val="2"/>
          <w:numId w:val="17"/>
        </w:numPr>
        <w:ind w:left="0" w:firstLine="567"/>
        <w:contextualSpacing w:val="0"/>
        <w:jc w:val="both"/>
      </w:pPr>
      <w:bookmarkStart w:id="108" w:name="sub_10085"/>
      <w:bookmarkEnd w:id="107"/>
      <w:r w:rsidRPr="000064D5">
        <w:t xml:space="preserve">После устранения недостатков (дефектов) Подрядчик повторно в </w:t>
      </w:r>
      <w:bookmarkEnd w:id="108"/>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14:paraId="1FDC1D25" w14:textId="77777777" w:rsidR="00673CB7" w:rsidRPr="000064D5" w:rsidRDefault="00673CB7" w:rsidP="00673CB7">
      <w:pPr>
        <w:pStyle w:val="aff4"/>
        <w:numPr>
          <w:ilvl w:val="2"/>
          <w:numId w:val="17"/>
        </w:numPr>
        <w:ind w:left="0" w:firstLine="567"/>
        <w:contextualSpacing w:val="0"/>
        <w:jc w:val="both"/>
      </w:pPr>
      <w:bookmarkStart w:id="109" w:name="sub_10086"/>
      <w:r w:rsidRPr="000064D5">
        <w:t xml:space="preserve">Все представляемые Подрядчиком отчетные документы </w:t>
      </w:r>
      <w:bookmarkEnd w:id="109"/>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A56E0CB" w14:textId="77777777" w:rsidR="00673CB7" w:rsidRPr="00B054FD" w:rsidRDefault="00673CB7" w:rsidP="00673CB7">
      <w:pPr>
        <w:pStyle w:val="aff4"/>
        <w:numPr>
          <w:ilvl w:val="2"/>
          <w:numId w:val="17"/>
        </w:numPr>
        <w:ind w:left="0" w:firstLine="567"/>
        <w:contextualSpacing w:val="0"/>
        <w:jc w:val="both"/>
      </w:pPr>
      <w:bookmarkStart w:id="110" w:name="sub_10087"/>
      <w:r w:rsidRPr="000064D5">
        <w:t xml:space="preserve">К моменту передачи Государственному заказчику любого отчетного документа </w:t>
      </w:r>
      <w:bookmarkStart w:id="111" w:name="_Hlk5731429"/>
      <w:r w:rsidRPr="000064D5">
        <w:t>(в том</w:t>
      </w:r>
      <w:bookmarkEnd w:id="110"/>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1"/>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1FAA91B" w14:textId="77777777" w:rsidR="00673CB7" w:rsidRPr="004A6FD8" w:rsidRDefault="00673CB7" w:rsidP="00673CB7">
      <w:pPr>
        <w:pStyle w:val="aff4"/>
        <w:numPr>
          <w:ilvl w:val="2"/>
          <w:numId w:val="17"/>
        </w:numPr>
        <w:ind w:left="0" w:firstLine="567"/>
        <w:contextualSpacing w:val="0"/>
        <w:jc w:val="both"/>
      </w:pPr>
      <w:r w:rsidRPr="00F64D7B">
        <w:t xml:space="preserve">Все риски гибели (утраты, повреждения оборудования и результата этапов Работ и др.), которые произошли по вине Подрядчика, после приемки Государственным </w:t>
      </w:r>
      <w:r w:rsidRPr="00F64D7B">
        <w:lastRenderedPageBreak/>
        <w:t xml:space="preserve">заказчиком этапов, промежуточных результатов Работ до приемки Государственным заказчиком Объекта, готового к вводу в </w:t>
      </w:r>
      <w:r w:rsidRPr="004A6FD8">
        <w:t>эксплуатацию и подписания Акта сдачи-приемки законченного строительством объекта, несет Подрядчик.</w:t>
      </w:r>
    </w:p>
    <w:p w14:paraId="18365717" w14:textId="77777777" w:rsidR="00673CB7" w:rsidRPr="00934768" w:rsidRDefault="00673CB7" w:rsidP="00673CB7">
      <w:pPr>
        <w:pStyle w:val="aff4"/>
        <w:numPr>
          <w:ilvl w:val="2"/>
          <w:numId w:val="17"/>
        </w:numPr>
        <w:ind w:left="0" w:firstLine="567"/>
        <w:contextualSpacing w:val="0"/>
        <w:jc w:val="both"/>
        <w:rPr>
          <w:shd w:val="clear" w:color="auto" w:fill="FFFFFF"/>
        </w:rPr>
      </w:pPr>
      <w:bookmarkStart w:id="112" w:name="sub_10088"/>
      <w:r w:rsidRPr="00934768">
        <w:t xml:space="preserve">После выполнения в полном объеме всех работ, предусмотренных пунктом 4.1 Контракта и проектной документацией, </w:t>
      </w:r>
      <w:bookmarkEnd w:id="112"/>
      <w:r w:rsidRPr="0093476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77B7BE81" w14:textId="77777777" w:rsidR="00673CB7" w:rsidRPr="00934768" w:rsidRDefault="00673CB7" w:rsidP="00673CB7">
      <w:pPr>
        <w:pStyle w:val="aff4"/>
        <w:numPr>
          <w:ilvl w:val="2"/>
          <w:numId w:val="17"/>
        </w:numPr>
        <w:ind w:left="0" w:firstLine="567"/>
        <w:contextualSpacing w:val="0"/>
        <w:jc w:val="both"/>
        <w:rPr>
          <w:shd w:val="clear" w:color="auto" w:fill="FFFFFF"/>
        </w:rPr>
      </w:pPr>
      <w:r w:rsidRPr="00934768">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5F14610F" w14:textId="77777777" w:rsidR="00673CB7" w:rsidRPr="00934768" w:rsidRDefault="00673CB7" w:rsidP="00673CB7">
      <w:pPr>
        <w:pStyle w:val="aff4"/>
        <w:numPr>
          <w:ilvl w:val="2"/>
          <w:numId w:val="17"/>
        </w:numPr>
        <w:ind w:left="0" w:firstLine="567"/>
        <w:contextualSpacing w:val="0"/>
        <w:jc w:val="both"/>
      </w:pPr>
      <w:r w:rsidRPr="00934768">
        <w:t>До подачи Заявления Подрядчиком должны быть:</w:t>
      </w:r>
    </w:p>
    <w:p w14:paraId="2BDC6294" w14:textId="77777777" w:rsidR="00673CB7" w:rsidRPr="00CD5B11" w:rsidRDefault="00673CB7" w:rsidP="00673CB7">
      <w:pPr>
        <w:pStyle w:val="aff4"/>
        <w:numPr>
          <w:ilvl w:val="0"/>
          <w:numId w:val="24"/>
        </w:numPr>
        <w:ind w:left="0" w:firstLine="567"/>
        <w:contextualSpacing w:val="0"/>
        <w:jc w:val="both"/>
      </w:pPr>
      <w:r w:rsidRPr="000064D5">
        <w:t xml:space="preserve"> </w:t>
      </w:r>
      <w:r w:rsidRPr="00CD5B11">
        <w:t>составлены и согласованы с уполномоченными органами исполнительные чертежи подземных сетей;</w:t>
      </w:r>
    </w:p>
    <w:p w14:paraId="40BE9158" w14:textId="77777777" w:rsidR="00673CB7" w:rsidRPr="00CD5B11" w:rsidRDefault="00673CB7" w:rsidP="00673CB7">
      <w:pPr>
        <w:pStyle w:val="aff4"/>
        <w:numPr>
          <w:ilvl w:val="0"/>
          <w:numId w:val="24"/>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14:paraId="69DAC50B" w14:textId="77777777" w:rsidR="00673CB7" w:rsidRPr="00CD5B11" w:rsidRDefault="00673CB7" w:rsidP="00673CB7">
      <w:pPr>
        <w:pStyle w:val="aff4"/>
        <w:numPr>
          <w:ilvl w:val="0"/>
          <w:numId w:val="24"/>
        </w:numPr>
        <w:ind w:left="0" w:firstLine="567"/>
        <w:contextualSpacing w:val="0"/>
        <w:jc w:val="both"/>
      </w:pPr>
      <w:r w:rsidRPr="00CD5B11">
        <w:t xml:space="preserve">получены разрешения на пуск в эксплуатацию энергоустановок; </w:t>
      </w:r>
    </w:p>
    <w:p w14:paraId="08C61C4E" w14:textId="77777777" w:rsidR="00673CB7" w:rsidRPr="00CD5B11" w:rsidRDefault="00673CB7" w:rsidP="00673CB7">
      <w:pPr>
        <w:pStyle w:val="aff4"/>
        <w:numPr>
          <w:ilvl w:val="0"/>
          <w:numId w:val="24"/>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14:paraId="33387FA1" w14:textId="77777777" w:rsidR="00673CB7" w:rsidRPr="00B16720" w:rsidRDefault="00673CB7" w:rsidP="00673CB7">
      <w:pPr>
        <w:pStyle w:val="aff4"/>
        <w:numPr>
          <w:ilvl w:val="2"/>
          <w:numId w:val="17"/>
        </w:numPr>
        <w:ind w:left="0" w:firstLine="567"/>
        <w:contextualSpacing w:val="0"/>
        <w:jc w:val="both"/>
      </w:pPr>
      <w:bookmarkStart w:id="113" w:name="sub_10810"/>
      <w:r w:rsidRPr="000064D5">
        <w:t xml:space="preserve">Государственный заказчик рассматривает документы, указанные в </w:t>
      </w:r>
      <w:bookmarkEnd w:id="113"/>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w:t>
      </w:r>
      <w:r w:rsidRPr="00B16720">
        <w:t>заключенных в соответствии с Законом №44-ФЗ.</w:t>
      </w:r>
    </w:p>
    <w:p w14:paraId="19850C2C" w14:textId="77777777" w:rsidR="00673CB7" w:rsidRPr="00B16720" w:rsidRDefault="00673CB7" w:rsidP="00673CB7">
      <w:pPr>
        <w:pStyle w:val="aff4"/>
        <w:numPr>
          <w:ilvl w:val="2"/>
          <w:numId w:val="17"/>
        </w:numPr>
        <w:ind w:left="0" w:firstLine="567"/>
        <w:contextualSpacing w:val="0"/>
        <w:jc w:val="both"/>
      </w:pPr>
      <w:r w:rsidRPr="00B1672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030AECE" w14:textId="77777777" w:rsidR="00673CB7" w:rsidRPr="00B16720" w:rsidRDefault="00673CB7" w:rsidP="00673CB7">
      <w:pPr>
        <w:pStyle w:val="aff4"/>
        <w:numPr>
          <w:ilvl w:val="2"/>
          <w:numId w:val="17"/>
        </w:numPr>
        <w:ind w:left="0" w:firstLine="567"/>
        <w:contextualSpacing w:val="0"/>
        <w:jc w:val="both"/>
      </w:pPr>
      <w:bookmarkStart w:id="114" w:name="sub_10811"/>
      <w:r w:rsidRPr="00B16720">
        <w:t xml:space="preserve">После подписания КС-11 </w:t>
      </w:r>
      <w:bookmarkEnd w:id="114"/>
      <w:r w:rsidRPr="00B1672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6AEDEDE" w14:textId="77777777" w:rsidR="00673CB7" w:rsidRPr="00BB65EF" w:rsidRDefault="00673CB7" w:rsidP="00673CB7">
      <w:pPr>
        <w:pStyle w:val="aff4"/>
        <w:numPr>
          <w:ilvl w:val="2"/>
          <w:numId w:val="17"/>
        </w:numPr>
        <w:ind w:left="0" w:firstLine="567"/>
        <w:contextualSpacing w:val="0"/>
        <w:jc w:val="both"/>
      </w:pPr>
      <w:bookmarkStart w:id="115" w:name="sub_10812"/>
      <w:r w:rsidRPr="00B16720">
        <w:t>Подрядчик за свой счет в сроки, установленные органом</w:t>
      </w:r>
      <w:bookmarkEnd w:id="115"/>
      <w:r w:rsidRPr="00B1672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B16720">
          <w:t>проектной</w:t>
        </w:r>
      </w:hyperlink>
      <w:r w:rsidRPr="00B16720">
        <w:t xml:space="preserve"> </w:t>
      </w:r>
      <w:hyperlink w:anchor="sub_11000" w:history="1">
        <w:r w:rsidRPr="00B16720">
          <w:t>документации</w:t>
        </w:r>
      </w:hyperlink>
      <w:r w:rsidRPr="00B16720">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w:t>
      </w:r>
      <w:r w:rsidRPr="00BB65EF">
        <w:t>послужили основанием для отказа в выдаче ЗОС.</w:t>
      </w:r>
    </w:p>
    <w:p w14:paraId="7DA8AFCE" w14:textId="77777777" w:rsidR="00673CB7" w:rsidRPr="00BB65EF" w:rsidRDefault="00673CB7" w:rsidP="00673CB7">
      <w:pPr>
        <w:pStyle w:val="aff4"/>
        <w:numPr>
          <w:ilvl w:val="2"/>
          <w:numId w:val="17"/>
        </w:numPr>
        <w:ind w:left="0" w:firstLine="567"/>
        <w:contextualSpacing w:val="0"/>
        <w:jc w:val="both"/>
      </w:pPr>
      <w:bookmarkStart w:id="116" w:name="sub_10813"/>
      <w:r w:rsidRPr="00BB65EF">
        <w:t xml:space="preserve">В случае, если Подрядчик нарушит срок устранения </w:t>
      </w:r>
      <w:bookmarkEnd w:id="116"/>
      <w:r w:rsidRPr="00BB65E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7" w:name="_Hlk44667644"/>
      <w:r w:rsidRPr="00BB65EF">
        <w:t>возмещения расходов на устранение недостатков (дефектов) работ</w:t>
      </w:r>
      <w:bookmarkEnd w:id="117"/>
      <w:r w:rsidRPr="00BB65EF">
        <w:t xml:space="preserve"> или удержать из суммы окончательного платежа в одностороннем порядке. </w:t>
      </w:r>
    </w:p>
    <w:p w14:paraId="4B6D64C7" w14:textId="77777777" w:rsidR="00673CB7" w:rsidRPr="00BB65EF" w:rsidRDefault="00673CB7" w:rsidP="00673CB7">
      <w:pPr>
        <w:pStyle w:val="aff4"/>
        <w:numPr>
          <w:ilvl w:val="2"/>
          <w:numId w:val="17"/>
        </w:numPr>
        <w:ind w:left="0" w:firstLine="567"/>
        <w:contextualSpacing w:val="0"/>
        <w:jc w:val="both"/>
      </w:pPr>
      <w:r w:rsidRPr="00BB65EF">
        <w:lastRenderedPageBreak/>
        <w:t xml:space="preserve">После получения ЗОС Подрядчик направляет Государственному заказчику для подписания </w:t>
      </w:r>
      <w:hyperlink w:anchor="sub_15000" w:history="1">
        <w:r w:rsidRPr="00BB65EF">
          <w:t>Акта</w:t>
        </w:r>
      </w:hyperlink>
      <w:r w:rsidRPr="00BB65E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EBFF258" w14:textId="77777777" w:rsidR="00673CB7" w:rsidRPr="00BB65EF" w:rsidRDefault="00673CB7" w:rsidP="00673CB7">
      <w:pPr>
        <w:pStyle w:val="aff4"/>
        <w:numPr>
          <w:ilvl w:val="2"/>
          <w:numId w:val="17"/>
        </w:numPr>
        <w:ind w:left="0" w:firstLine="567"/>
        <w:contextualSpacing w:val="0"/>
        <w:jc w:val="both"/>
      </w:pPr>
      <w:bookmarkStart w:id="118" w:name="sub_10815"/>
      <w:bookmarkStart w:id="119" w:name="_Hlk45796320"/>
      <w:r w:rsidRPr="00BB65EF">
        <w:t>Объект признается построенным (реконструированным), а работы оконченными со дня</w:t>
      </w:r>
      <w:bookmarkEnd w:id="118"/>
      <w:r w:rsidRPr="00BB65E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9"/>
      <w:r w:rsidRPr="00BB65EF">
        <w:t>.</w:t>
      </w:r>
    </w:p>
    <w:p w14:paraId="64C101D1" w14:textId="77777777" w:rsidR="00673CB7" w:rsidRPr="000064D5" w:rsidRDefault="00673CB7" w:rsidP="00673CB7">
      <w:pPr>
        <w:pStyle w:val="aff4"/>
        <w:numPr>
          <w:ilvl w:val="2"/>
          <w:numId w:val="17"/>
        </w:numPr>
        <w:ind w:left="0" w:firstLine="567"/>
        <w:contextualSpacing w:val="0"/>
        <w:jc w:val="both"/>
      </w:pPr>
      <w:r w:rsidRPr="00BB65EF">
        <w:t>До момента признания объекта построенным (реконструированным) затраты, связанные с эксплуатацией строительной площадки (в том числе коммунальные</w:t>
      </w:r>
      <w:r w:rsidRPr="000064D5">
        <w:t xml:space="preserve">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5B6FA5B0" w14:textId="77777777" w:rsidR="00673CB7" w:rsidRPr="000064D5" w:rsidRDefault="00673CB7" w:rsidP="00673CB7">
      <w:pPr>
        <w:jc w:val="both"/>
        <w:rPr>
          <w:rFonts w:eastAsia="MS Mincho"/>
        </w:rPr>
      </w:pPr>
    </w:p>
    <w:p w14:paraId="653426F4" w14:textId="77777777" w:rsidR="00673CB7" w:rsidRPr="00403125" w:rsidRDefault="00673CB7" w:rsidP="00673CB7">
      <w:pPr>
        <w:pStyle w:val="aff4"/>
        <w:numPr>
          <w:ilvl w:val="0"/>
          <w:numId w:val="17"/>
        </w:numPr>
        <w:contextualSpacing w:val="0"/>
        <w:jc w:val="center"/>
        <w:rPr>
          <w:b/>
          <w:bCs/>
        </w:rPr>
      </w:pPr>
      <w:r w:rsidRPr="00403125">
        <w:rPr>
          <w:b/>
          <w:bCs/>
        </w:rPr>
        <w:t>Материалы, оборудование и выполнение работ</w:t>
      </w:r>
    </w:p>
    <w:p w14:paraId="1CC74C90" w14:textId="77777777" w:rsidR="00673CB7" w:rsidRPr="000064D5" w:rsidRDefault="00673CB7" w:rsidP="00673CB7">
      <w:pPr>
        <w:pStyle w:val="aff4"/>
        <w:numPr>
          <w:ilvl w:val="1"/>
          <w:numId w:val="17"/>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24D0F5B3" w14:textId="77777777" w:rsidR="00673CB7" w:rsidRPr="000064D5" w:rsidRDefault="00673CB7" w:rsidP="00673CB7">
      <w:pPr>
        <w:pStyle w:val="aff4"/>
        <w:numPr>
          <w:ilvl w:val="1"/>
          <w:numId w:val="17"/>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F6E8F24" w14:textId="77777777" w:rsidR="00673CB7" w:rsidRPr="000064D5" w:rsidRDefault="00673CB7" w:rsidP="00673CB7">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F766458" w14:textId="77777777" w:rsidR="00673CB7" w:rsidRPr="000064D5" w:rsidRDefault="00673CB7" w:rsidP="00673CB7">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BF45F03" w14:textId="77777777" w:rsidR="00673CB7" w:rsidRPr="000064D5" w:rsidRDefault="00673CB7" w:rsidP="00673CB7">
      <w:pPr>
        <w:pStyle w:val="aff4"/>
        <w:numPr>
          <w:ilvl w:val="1"/>
          <w:numId w:val="17"/>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8ED9DCD" w14:textId="77777777" w:rsidR="00673CB7" w:rsidRPr="000064D5" w:rsidRDefault="00673CB7" w:rsidP="00673CB7">
      <w:pPr>
        <w:pStyle w:val="aff4"/>
        <w:numPr>
          <w:ilvl w:val="1"/>
          <w:numId w:val="17"/>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0ECBA5A8" w14:textId="77777777" w:rsidR="00673CB7" w:rsidRPr="000064D5" w:rsidRDefault="00673CB7" w:rsidP="00673CB7">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59ECBE3" w14:textId="77777777" w:rsidR="00673CB7" w:rsidRDefault="00673CB7" w:rsidP="00673CB7">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2800A39A" w14:textId="77777777" w:rsidR="00673CB7" w:rsidRPr="000064D5" w:rsidRDefault="00673CB7" w:rsidP="00673CB7">
      <w:pPr>
        <w:pStyle w:val="aff4"/>
        <w:numPr>
          <w:ilvl w:val="1"/>
          <w:numId w:val="17"/>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w:t>
      </w:r>
      <w:r w:rsidRPr="000064D5">
        <w:lastRenderedPageBreak/>
        <w:t xml:space="preserve">рабочей документацией, даже в случае, если такая замена не повлияет на качество Работы. </w:t>
      </w:r>
    </w:p>
    <w:p w14:paraId="3B910025" w14:textId="77777777" w:rsidR="00673CB7" w:rsidRPr="000064D5" w:rsidRDefault="00673CB7" w:rsidP="00673CB7">
      <w:pPr>
        <w:pStyle w:val="aff4"/>
        <w:numPr>
          <w:ilvl w:val="1"/>
          <w:numId w:val="17"/>
        </w:numPr>
        <w:ind w:left="0" w:firstLine="567"/>
        <w:contextualSpacing w:val="0"/>
        <w:jc w:val="both"/>
      </w:pPr>
      <w:r w:rsidRPr="000064D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4BF63EF" w14:textId="77777777" w:rsidR="00673CB7" w:rsidRPr="00673CB7" w:rsidRDefault="00673CB7" w:rsidP="00673CB7">
      <w:pPr>
        <w:pStyle w:val="aff4"/>
        <w:numPr>
          <w:ilvl w:val="2"/>
          <w:numId w:val="17"/>
        </w:numPr>
        <w:ind w:left="0" w:firstLine="567"/>
        <w:contextualSpacing w:val="0"/>
        <w:jc w:val="both"/>
      </w:pPr>
      <w:r w:rsidRPr="000064D5">
        <w:t xml:space="preserve">Характеристики предлагаемых для замены материалов и (или) </w:t>
      </w:r>
      <w:r w:rsidRPr="00673CB7">
        <w:t>оборудования должны иметь улучшенные характеристики по сравнению с проектной и рабочей документацией;</w:t>
      </w:r>
    </w:p>
    <w:p w14:paraId="7D698F27" w14:textId="77777777" w:rsidR="00673CB7" w:rsidRPr="00673CB7" w:rsidRDefault="00673CB7" w:rsidP="00673CB7">
      <w:pPr>
        <w:pStyle w:val="aff4"/>
        <w:numPr>
          <w:ilvl w:val="2"/>
          <w:numId w:val="17"/>
        </w:numPr>
        <w:ind w:left="0" w:firstLine="567"/>
        <w:contextualSpacing w:val="0"/>
        <w:jc w:val="both"/>
      </w:pPr>
      <w:r w:rsidRPr="00673CB7">
        <w:t>Предложение Подрядчика не должно влечь за собой увеличение цены Контракта и (или) увеличения сроков выполнения Работы.</w:t>
      </w:r>
    </w:p>
    <w:p w14:paraId="55A5C85F" w14:textId="77777777" w:rsidR="00673CB7" w:rsidRPr="00673CB7" w:rsidRDefault="00673CB7" w:rsidP="00673CB7">
      <w:pPr>
        <w:pStyle w:val="aff9"/>
        <w:numPr>
          <w:ilvl w:val="1"/>
          <w:numId w:val="17"/>
        </w:numPr>
        <w:suppressAutoHyphens/>
        <w:ind w:left="0" w:firstLine="567"/>
        <w:jc w:val="both"/>
        <w:rPr>
          <w:rStyle w:val="afffff2"/>
          <w:rFonts w:ascii="Times New Roman" w:hAnsi="Times New Roman"/>
        </w:rPr>
      </w:pPr>
      <w:r w:rsidRPr="00673CB7">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404D26E" w14:textId="77777777" w:rsidR="00673CB7" w:rsidRPr="00673CB7" w:rsidRDefault="00673CB7" w:rsidP="00673CB7">
      <w:pPr>
        <w:pStyle w:val="aff9"/>
        <w:numPr>
          <w:ilvl w:val="2"/>
          <w:numId w:val="17"/>
        </w:numPr>
        <w:suppressAutoHyphens/>
        <w:ind w:left="0" w:firstLine="567"/>
        <w:jc w:val="both"/>
        <w:rPr>
          <w:rStyle w:val="afffff2"/>
          <w:rFonts w:ascii="Times New Roman" w:hAnsi="Times New Roman"/>
        </w:rPr>
      </w:pPr>
      <w:r w:rsidRPr="00673CB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809B1B5" w14:textId="77777777" w:rsidR="00673CB7" w:rsidRPr="00673CB7" w:rsidRDefault="00673CB7" w:rsidP="00673CB7">
      <w:pPr>
        <w:pStyle w:val="aff9"/>
        <w:numPr>
          <w:ilvl w:val="2"/>
          <w:numId w:val="17"/>
        </w:numPr>
        <w:suppressAutoHyphens/>
        <w:ind w:left="0" w:firstLine="567"/>
        <w:jc w:val="both"/>
        <w:rPr>
          <w:rStyle w:val="afffff2"/>
          <w:rFonts w:ascii="Times New Roman" w:hAnsi="Times New Roman"/>
        </w:rPr>
      </w:pPr>
      <w:r w:rsidRPr="00673CB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6F34E3D" w14:textId="77777777" w:rsidR="00673CB7" w:rsidRPr="00673CB7" w:rsidRDefault="00673CB7" w:rsidP="00673CB7">
      <w:pPr>
        <w:pStyle w:val="aff4"/>
        <w:numPr>
          <w:ilvl w:val="2"/>
          <w:numId w:val="17"/>
        </w:numPr>
        <w:tabs>
          <w:tab w:val="left" w:pos="1122"/>
        </w:tabs>
        <w:ind w:left="0" w:firstLine="567"/>
        <w:contextualSpacing w:val="0"/>
        <w:jc w:val="both"/>
      </w:pPr>
      <w:r w:rsidRPr="00673CB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673CB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F0D39B3" w14:textId="77777777" w:rsidR="00673CB7" w:rsidRPr="00673CB7" w:rsidRDefault="00673CB7" w:rsidP="00673CB7">
      <w:pPr>
        <w:pStyle w:val="aff9"/>
        <w:numPr>
          <w:ilvl w:val="2"/>
          <w:numId w:val="17"/>
        </w:numPr>
        <w:suppressAutoHyphens/>
        <w:ind w:left="0" w:firstLine="567"/>
        <w:jc w:val="both"/>
        <w:rPr>
          <w:rStyle w:val="afffff2"/>
          <w:rFonts w:ascii="Times New Roman" w:hAnsi="Times New Roman"/>
        </w:rPr>
      </w:pPr>
      <w:bookmarkStart w:id="120" w:name="_Hlk43475051"/>
      <w:r w:rsidRPr="00673CB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0"/>
    <w:p w14:paraId="796B6310" w14:textId="77777777" w:rsidR="00673CB7" w:rsidRPr="00673CB7" w:rsidRDefault="00673CB7" w:rsidP="00673CB7">
      <w:pPr>
        <w:pStyle w:val="aff9"/>
        <w:numPr>
          <w:ilvl w:val="2"/>
          <w:numId w:val="17"/>
        </w:numPr>
        <w:suppressAutoHyphens/>
        <w:ind w:left="0" w:firstLine="567"/>
        <w:jc w:val="both"/>
        <w:rPr>
          <w:rStyle w:val="afffff2"/>
          <w:rFonts w:ascii="Times New Roman" w:hAnsi="Times New Roman"/>
        </w:rPr>
      </w:pPr>
      <w:r w:rsidRPr="00673CB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7C45141" w14:textId="77777777" w:rsidR="00673CB7" w:rsidRPr="000064D5" w:rsidRDefault="00673CB7" w:rsidP="00673CB7">
      <w:pPr>
        <w:pStyle w:val="aff4"/>
        <w:numPr>
          <w:ilvl w:val="1"/>
          <w:numId w:val="17"/>
        </w:numPr>
        <w:ind w:left="0" w:firstLine="567"/>
        <w:contextualSpacing w:val="0"/>
        <w:jc w:val="both"/>
      </w:pPr>
      <w:r w:rsidRPr="000064D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16DE895" w14:textId="77777777" w:rsidR="00673CB7" w:rsidRPr="000064D5" w:rsidRDefault="00673CB7" w:rsidP="00673CB7">
      <w:pPr>
        <w:ind w:firstLine="567"/>
        <w:jc w:val="both"/>
      </w:pPr>
      <w:r w:rsidRPr="000064D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08057EC" w14:textId="77777777" w:rsidR="00673CB7" w:rsidRPr="000064D5" w:rsidRDefault="00673CB7" w:rsidP="00673CB7">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6B9D0A0" w14:textId="77777777" w:rsidR="00673CB7" w:rsidRPr="000064D5" w:rsidRDefault="00673CB7" w:rsidP="00673CB7">
      <w:pPr>
        <w:ind w:firstLine="567"/>
        <w:jc w:val="both"/>
      </w:pPr>
      <w:r w:rsidRPr="000064D5">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1856671" w14:textId="77777777" w:rsidR="00673CB7" w:rsidRPr="000064D5" w:rsidRDefault="00673CB7" w:rsidP="00673CB7">
      <w:pPr>
        <w:ind w:firstLine="567"/>
        <w:jc w:val="both"/>
      </w:pPr>
      <w:r w:rsidRPr="000064D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5B7A822" w14:textId="77777777" w:rsidR="00673CB7" w:rsidRPr="004A6FD8" w:rsidRDefault="00673CB7" w:rsidP="00673CB7">
      <w:pPr>
        <w:pStyle w:val="aff4"/>
        <w:numPr>
          <w:ilvl w:val="1"/>
          <w:numId w:val="17"/>
        </w:numPr>
        <w:ind w:left="0" w:firstLine="567"/>
        <w:contextualSpacing w:val="0"/>
        <w:jc w:val="both"/>
      </w:pPr>
      <w:r w:rsidRPr="004A6FD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1BA0B33" w14:textId="77777777" w:rsidR="00673CB7" w:rsidRPr="004A6FD8" w:rsidRDefault="00673CB7" w:rsidP="00673CB7">
      <w:pPr>
        <w:jc w:val="both"/>
      </w:pPr>
    </w:p>
    <w:p w14:paraId="494C7E1E" w14:textId="77777777" w:rsidR="00673CB7" w:rsidRPr="004A6FD8" w:rsidRDefault="00673CB7" w:rsidP="00673CB7">
      <w:pPr>
        <w:pStyle w:val="aff4"/>
        <w:numPr>
          <w:ilvl w:val="0"/>
          <w:numId w:val="17"/>
        </w:numPr>
        <w:contextualSpacing w:val="0"/>
        <w:jc w:val="center"/>
        <w:rPr>
          <w:b/>
        </w:rPr>
      </w:pPr>
      <w:r w:rsidRPr="004A6FD8">
        <w:rPr>
          <w:b/>
        </w:rPr>
        <w:t>Порядок изменения и расторжения Контракта</w:t>
      </w:r>
    </w:p>
    <w:p w14:paraId="168F0F88" w14:textId="77777777" w:rsidR="00673CB7" w:rsidRPr="004A6FD8" w:rsidRDefault="00673CB7" w:rsidP="00673CB7">
      <w:pPr>
        <w:pStyle w:val="aff4"/>
        <w:numPr>
          <w:ilvl w:val="1"/>
          <w:numId w:val="17"/>
        </w:numPr>
        <w:ind w:left="0" w:firstLine="567"/>
        <w:contextualSpacing w:val="0"/>
        <w:jc w:val="both"/>
      </w:pPr>
      <w:bookmarkStart w:id="121" w:name="_Hlk42158471"/>
      <w:bookmarkStart w:id="122" w:name="_Hlk11336154"/>
      <w:bookmarkStart w:id="123" w:name="_Hlk22111921"/>
      <w:r w:rsidRPr="004A6FD8">
        <w:t>Изменение существенных условий Контракта при его исполнении не допускается, за исключением случаев, предусмотренных Законом №44-ФЗ.</w:t>
      </w:r>
    </w:p>
    <w:p w14:paraId="09538497" w14:textId="77777777" w:rsidR="00673CB7" w:rsidRPr="004A6FD8" w:rsidRDefault="00673CB7" w:rsidP="00673CB7">
      <w:pPr>
        <w:pStyle w:val="aff4"/>
        <w:ind w:left="0" w:firstLine="567"/>
        <w:jc w:val="both"/>
      </w:pPr>
      <w:r w:rsidRPr="004A6FD8">
        <w:t>В том числе изменение существенных условий Контракта при его исполнении допускается:</w:t>
      </w:r>
    </w:p>
    <w:bookmarkEnd w:id="121"/>
    <w:p w14:paraId="64124076" w14:textId="77777777" w:rsidR="00673CB7" w:rsidRPr="004A6FD8" w:rsidRDefault="00673CB7" w:rsidP="00673CB7">
      <w:pPr>
        <w:pStyle w:val="aff4"/>
        <w:numPr>
          <w:ilvl w:val="2"/>
          <w:numId w:val="17"/>
        </w:numPr>
        <w:ind w:left="0" w:firstLine="567"/>
        <w:contextualSpacing w:val="0"/>
        <w:jc w:val="both"/>
      </w:pPr>
      <w:r w:rsidRPr="004A6FD8">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B3FE422" w14:textId="77777777" w:rsidR="00673CB7" w:rsidRPr="000064D5" w:rsidRDefault="00673CB7" w:rsidP="00673CB7">
      <w:pPr>
        <w:pStyle w:val="aff4"/>
        <w:numPr>
          <w:ilvl w:val="2"/>
          <w:numId w:val="17"/>
        </w:numPr>
        <w:ind w:left="0" w:firstLine="567"/>
        <w:contextualSpacing w:val="0"/>
        <w:jc w:val="both"/>
      </w:pPr>
      <w:bookmarkStart w:id="124" w:name="_Hlk14960069"/>
      <w:bookmarkEnd w:id="122"/>
      <w:r w:rsidRPr="004A6FD8">
        <w:t xml:space="preserve">При изменении объема и (или) видов выполняемых работ по Контракту. При этом допускается изменение с учетом положений </w:t>
      </w:r>
      <w:hyperlink r:id="rId33" w:anchor="/document/12112604/entry/2" w:history="1">
        <w:r w:rsidRPr="004A6FD8">
          <w:t>бюджетного законодательства</w:t>
        </w:r>
      </w:hyperlink>
      <w:r w:rsidRPr="004A6FD8">
        <w:t xml:space="preserve"> Российской Федерации цены Контракта не более чем на десять процентов цены Контракта</w:t>
      </w:r>
      <w:r w:rsidRPr="000064D5">
        <w:t>.</w:t>
      </w:r>
      <w:bookmarkEnd w:id="124"/>
    </w:p>
    <w:p w14:paraId="4D1FAA18" w14:textId="77777777" w:rsidR="00673CB7" w:rsidRPr="000064D5" w:rsidRDefault="00673CB7" w:rsidP="00673CB7">
      <w:pPr>
        <w:pStyle w:val="aff4"/>
        <w:numPr>
          <w:ilvl w:val="2"/>
          <w:numId w:val="1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3"/>
    <w:p w14:paraId="52CD27F8" w14:textId="77777777" w:rsidR="00673CB7" w:rsidRPr="000064D5" w:rsidRDefault="00673CB7" w:rsidP="00673CB7">
      <w:pPr>
        <w:pStyle w:val="aff4"/>
        <w:numPr>
          <w:ilvl w:val="1"/>
          <w:numId w:val="17"/>
        </w:numPr>
        <w:ind w:left="0" w:firstLine="567"/>
        <w:contextualSpacing w:val="0"/>
        <w:jc w:val="both"/>
      </w:pPr>
      <w:r w:rsidRPr="000064D5">
        <w:t>Контракт может быть расторгнут:</w:t>
      </w:r>
    </w:p>
    <w:p w14:paraId="2383395A" w14:textId="77777777" w:rsidR="00673CB7" w:rsidRPr="005C492B" w:rsidRDefault="00673CB7" w:rsidP="00673CB7">
      <w:pPr>
        <w:pStyle w:val="aff4"/>
        <w:numPr>
          <w:ilvl w:val="2"/>
          <w:numId w:val="17"/>
        </w:numPr>
        <w:ind w:left="0" w:firstLine="567"/>
        <w:contextualSpacing w:val="0"/>
        <w:jc w:val="both"/>
      </w:pPr>
      <w:r w:rsidRPr="005C492B">
        <w:t>по соглашению Сторон;</w:t>
      </w:r>
    </w:p>
    <w:p w14:paraId="7C3BE684" w14:textId="77777777" w:rsidR="00673CB7" w:rsidRPr="008E4F7B" w:rsidRDefault="00673CB7" w:rsidP="00673CB7">
      <w:pPr>
        <w:pStyle w:val="aff4"/>
        <w:numPr>
          <w:ilvl w:val="2"/>
          <w:numId w:val="17"/>
        </w:numPr>
        <w:ind w:left="0" w:firstLine="567"/>
        <w:contextualSpacing w:val="0"/>
        <w:jc w:val="both"/>
      </w:pPr>
      <w:r w:rsidRPr="00B054FD">
        <w:t>по решению суда;</w:t>
      </w:r>
    </w:p>
    <w:p w14:paraId="21075855" w14:textId="77777777" w:rsidR="00673CB7" w:rsidRPr="00155174" w:rsidRDefault="00673CB7" w:rsidP="00673CB7">
      <w:pPr>
        <w:pStyle w:val="aff4"/>
        <w:numPr>
          <w:ilvl w:val="2"/>
          <w:numId w:val="1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31D46A74" w14:textId="77777777" w:rsidR="00673CB7" w:rsidRPr="000064D5" w:rsidRDefault="00673CB7" w:rsidP="00673CB7">
      <w:pPr>
        <w:pStyle w:val="aff4"/>
        <w:numPr>
          <w:ilvl w:val="1"/>
          <w:numId w:val="17"/>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D04B91C" w14:textId="77777777" w:rsidR="00673CB7" w:rsidRPr="000064D5" w:rsidRDefault="00673CB7" w:rsidP="00673CB7">
      <w:pPr>
        <w:pStyle w:val="aff4"/>
        <w:numPr>
          <w:ilvl w:val="2"/>
          <w:numId w:val="17"/>
        </w:numPr>
        <w:ind w:left="0" w:firstLine="567"/>
        <w:contextualSpacing w:val="0"/>
        <w:jc w:val="both"/>
      </w:pPr>
      <w:r w:rsidRPr="000064D5">
        <w:t>при существенном нарушении Контракта Подрядчиком;</w:t>
      </w:r>
    </w:p>
    <w:p w14:paraId="793E4042" w14:textId="77777777" w:rsidR="00673CB7" w:rsidRPr="000064D5" w:rsidRDefault="00673CB7" w:rsidP="00673CB7">
      <w:pPr>
        <w:pStyle w:val="aff4"/>
        <w:numPr>
          <w:ilvl w:val="2"/>
          <w:numId w:val="1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434230E" w14:textId="77777777" w:rsidR="00673CB7" w:rsidRPr="000064D5" w:rsidRDefault="00673CB7" w:rsidP="00673CB7">
      <w:pPr>
        <w:pStyle w:val="aff4"/>
        <w:numPr>
          <w:ilvl w:val="2"/>
          <w:numId w:val="17"/>
        </w:numPr>
        <w:ind w:left="0" w:firstLine="567"/>
        <w:contextualSpacing w:val="0"/>
        <w:jc w:val="both"/>
      </w:pPr>
      <w:r w:rsidRPr="000064D5">
        <w:t>в иных случаях, предусмотренных законодательством Российской Федерации.</w:t>
      </w:r>
    </w:p>
    <w:p w14:paraId="3F31AC53" w14:textId="77777777" w:rsidR="00673CB7" w:rsidRPr="000064D5" w:rsidRDefault="00673CB7" w:rsidP="00673CB7">
      <w:pPr>
        <w:pStyle w:val="aff4"/>
        <w:numPr>
          <w:ilvl w:val="1"/>
          <w:numId w:val="17"/>
        </w:numPr>
        <w:ind w:left="0" w:firstLine="567"/>
        <w:contextualSpacing w:val="0"/>
        <w:jc w:val="both"/>
      </w:pPr>
      <w:r w:rsidRPr="000064D5">
        <w:t xml:space="preserve">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w:t>
      </w:r>
      <w:r w:rsidRPr="000064D5">
        <w:lastRenderedPageBreak/>
        <w:t>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6FACB6A1" w14:textId="77777777" w:rsidR="00673CB7" w:rsidRPr="000064D5" w:rsidRDefault="00673CB7" w:rsidP="00673CB7">
      <w:pPr>
        <w:pStyle w:val="aff4"/>
        <w:numPr>
          <w:ilvl w:val="1"/>
          <w:numId w:val="17"/>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FE72D75" w14:textId="77777777" w:rsidR="00673CB7" w:rsidRPr="000064D5" w:rsidRDefault="00673CB7" w:rsidP="00673CB7">
      <w:pPr>
        <w:pStyle w:val="aff4"/>
        <w:numPr>
          <w:ilvl w:val="2"/>
          <w:numId w:val="17"/>
        </w:numPr>
        <w:ind w:left="0" w:firstLine="567"/>
        <w:contextualSpacing w:val="0"/>
        <w:jc w:val="both"/>
      </w:pPr>
      <w:bookmarkStart w:id="125"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5"/>
    <w:p w14:paraId="72C7BBCA" w14:textId="77777777" w:rsidR="00673CB7" w:rsidRPr="000064D5" w:rsidRDefault="00673CB7" w:rsidP="00673CB7">
      <w:pPr>
        <w:pStyle w:val="aff4"/>
        <w:numPr>
          <w:ilvl w:val="2"/>
          <w:numId w:val="1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37C2FDD" w14:textId="77777777" w:rsidR="00673CB7" w:rsidRPr="000064D5" w:rsidRDefault="00673CB7" w:rsidP="00673CB7">
      <w:pPr>
        <w:pStyle w:val="aff4"/>
        <w:numPr>
          <w:ilvl w:val="2"/>
          <w:numId w:val="1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E45184F" w14:textId="77777777" w:rsidR="00673CB7" w:rsidRPr="000064D5" w:rsidRDefault="00673CB7" w:rsidP="00673CB7">
      <w:pPr>
        <w:pStyle w:val="aff4"/>
        <w:numPr>
          <w:ilvl w:val="2"/>
          <w:numId w:val="17"/>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BC2859C" w14:textId="77777777" w:rsidR="00673CB7" w:rsidRPr="000064D5" w:rsidRDefault="00673CB7" w:rsidP="00673CB7">
      <w:pPr>
        <w:pStyle w:val="aff4"/>
        <w:numPr>
          <w:ilvl w:val="2"/>
          <w:numId w:val="1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08C95B4" w14:textId="77777777" w:rsidR="00673CB7" w:rsidRPr="000064D5" w:rsidRDefault="00673CB7" w:rsidP="00673CB7">
      <w:pPr>
        <w:pStyle w:val="aff4"/>
        <w:numPr>
          <w:ilvl w:val="1"/>
          <w:numId w:val="1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C57E0AD" w14:textId="77777777" w:rsidR="00673CB7" w:rsidRPr="000064D5" w:rsidRDefault="00673CB7" w:rsidP="00673CB7">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2530EDB" w14:textId="77777777" w:rsidR="00673CB7" w:rsidRPr="000064D5" w:rsidRDefault="00673CB7" w:rsidP="00673CB7">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w:t>
      </w:r>
      <w:r w:rsidRPr="000064D5">
        <w:lastRenderedPageBreak/>
        <w:t>Государственного заказчика об одностороннем отказе от исполнения Контракта в единой информационной системе.</w:t>
      </w:r>
    </w:p>
    <w:p w14:paraId="776DE8BB" w14:textId="77777777" w:rsidR="00673CB7" w:rsidRPr="000064D5" w:rsidRDefault="00673CB7" w:rsidP="00673CB7">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E8653D4" w14:textId="77777777" w:rsidR="00673CB7" w:rsidRPr="004A6FD8" w:rsidRDefault="00673CB7" w:rsidP="00673CB7">
      <w:pPr>
        <w:pStyle w:val="aff4"/>
        <w:numPr>
          <w:ilvl w:val="1"/>
          <w:numId w:val="17"/>
        </w:numPr>
        <w:ind w:left="0" w:firstLine="567"/>
        <w:contextualSpacing w:val="0"/>
        <w:jc w:val="both"/>
      </w:pPr>
      <w:r w:rsidRPr="000064D5">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w:t>
      </w:r>
      <w:r w:rsidRPr="004A6FD8">
        <w:t>исполнения Контракта.</w:t>
      </w:r>
    </w:p>
    <w:p w14:paraId="124ADCA3" w14:textId="77777777" w:rsidR="00673CB7" w:rsidRPr="004A6FD8" w:rsidRDefault="00673CB7" w:rsidP="00673CB7">
      <w:pPr>
        <w:pStyle w:val="aff4"/>
        <w:numPr>
          <w:ilvl w:val="1"/>
          <w:numId w:val="17"/>
        </w:numPr>
        <w:ind w:left="0" w:firstLine="567"/>
        <w:contextualSpacing w:val="0"/>
        <w:jc w:val="both"/>
      </w:pPr>
      <w:r w:rsidRPr="004A6FD8">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5CFF0CEA" w14:textId="77777777" w:rsidR="00673CB7" w:rsidRPr="000064D5" w:rsidRDefault="00673CB7" w:rsidP="00673CB7">
      <w:pPr>
        <w:pStyle w:val="aff4"/>
        <w:numPr>
          <w:ilvl w:val="1"/>
          <w:numId w:val="1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F9F5396" w14:textId="77777777" w:rsidR="00673CB7" w:rsidRPr="000064D5" w:rsidRDefault="00673CB7" w:rsidP="00673CB7">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5E566E84" w14:textId="77777777" w:rsidR="00673CB7" w:rsidRPr="000064D5" w:rsidRDefault="00673CB7" w:rsidP="00673CB7">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4DAB3AB" w14:textId="77777777" w:rsidR="00673CB7" w:rsidRPr="000064D5" w:rsidRDefault="00673CB7" w:rsidP="00673CB7">
      <w:pPr>
        <w:pStyle w:val="aff4"/>
        <w:numPr>
          <w:ilvl w:val="1"/>
          <w:numId w:val="17"/>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52B684F" w14:textId="77777777" w:rsidR="00673CB7" w:rsidRPr="000064D5" w:rsidRDefault="00673CB7" w:rsidP="00673CB7">
      <w:pPr>
        <w:pStyle w:val="aff4"/>
        <w:numPr>
          <w:ilvl w:val="1"/>
          <w:numId w:val="1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D4D7997" w14:textId="77777777" w:rsidR="00673CB7" w:rsidRPr="004A6FD8" w:rsidRDefault="00673CB7" w:rsidP="00673CB7">
      <w:pPr>
        <w:pStyle w:val="aff4"/>
        <w:numPr>
          <w:ilvl w:val="1"/>
          <w:numId w:val="17"/>
        </w:numPr>
        <w:ind w:left="0" w:firstLine="567"/>
        <w:contextualSpacing w:val="0"/>
        <w:jc w:val="both"/>
      </w:pPr>
      <w:r w:rsidRPr="000064D5">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w:t>
      </w:r>
      <w:r w:rsidRPr="004A6FD8">
        <w:t>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103E55FF" w14:textId="77777777" w:rsidR="00673CB7" w:rsidRPr="004A6FD8" w:rsidRDefault="00673CB7" w:rsidP="00673CB7">
      <w:pPr>
        <w:pStyle w:val="aff4"/>
        <w:numPr>
          <w:ilvl w:val="2"/>
          <w:numId w:val="17"/>
        </w:numPr>
        <w:ind w:left="0" w:firstLine="567"/>
        <w:contextualSpacing w:val="0"/>
        <w:jc w:val="both"/>
      </w:pPr>
      <w:r w:rsidRPr="004A6FD8">
        <w:lastRenderedPageBreak/>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275DDB2" w14:textId="77777777" w:rsidR="00673CB7" w:rsidRPr="004A6FD8" w:rsidRDefault="00673CB7" w:rsidP="00673CB7">
      <w:pPr>
        <w:pStyle w:val="aff4"/>
        <w:numPr>
          <w:ilvl w:val="2"/>
          <w:numId w:val="17"/>
        </w:numPr>
        <w:ind w:left="0" w:firstLine="567"/>
        <w:contextualSpacing w:val="0"/>
        <w:jc w:val="both"/>
      </w:pPr>
      <w:r w:rsidRPr="004A6FD8">
        <w:t xml:space="preserve">передать Государственному заказчику </w:t>
      </w:r>
      <w:hyperlink r:id="rId34" w:anchor="/document/72009464/entry/11000" w:history="1">
        <w:r w:rsidRPr="004A6FD8">
          <w:t>проектную и рабочую документацию</w:t>
        </w:r>
      </w:hyperlink>
      <w:r w:rsidRPr="004A6FD8">
        <w:t>, исполнительную документацию и иную отчетную документацию на выполненные работы и понесенные затраты;</w:t>
      </w:r>
    </w:p>
    <w:p w14:paraId="3EC6C922" w14:textId="77777777" w:rsidR="00673CB7" w:rsidRPr="004A6FD8" w:rsidRDefault="00673CB7" w:rsidP="00673CB7">
      <w:pPr>
        <w:pStyle w:val="aff4"/>
        <w:numPr>
          <w:ilvl w:val="2"/>
          <w:numId w:val="17"/>
        </w:numPr>
        <w:ind w:left="0" w:firstLine="567"/>
        <w:contextualSpacing w:val="0"/>
        <w:jc w:val="both"/>
      </w:pPr>
      <w:r w:rsidRPr="004A6FD8">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6B1F0487" w14:textId="77777777" w:rsidR="00673CB7" w:rsidRPr="004A6FD8" w:rsidRDefault="00673CB7" w:rsidP="00673CB7">
      <w:pPr>
        <w:pStyle w:val="s1"/>
        <w:numPr>
          <w:ilvl w:val="2"/>
          <w:numId w:val="17"/>
        </w:numPr>
        <w:spacing w:before="0" w:beforeAutospacing="0" w:after="0" w:afterAutospacing="0"/>
        <w:ind w:left="0" w:firstLine="567"/>
        <w:jc w:val="both"/>
      </w:pPr>
      <w:r w:rsidRPr="004A6FD8">
        <w:t>иные действия, предусмотренные Контрактом, необходимые для его расторжения.</w:t>
      </w:r>
    </w:p>
    <w:p w14:paraId="1FFD8D74" w14:textId="77777777" w:rsidR="00673CB7" w:rsidRPr="004A6FD8" w:rsidRDefault="00673CB7" w:rsidP="00673CB7">
      <w:pPr>
        <w:pStyle w:val="aff4"/>
        <w:numPr>
          <w:ilvl w:val="1"/>
          <w:numId w:val="17"/>
        </w:numPr>
        <w:ind w:left="0" w:firstLine="567"/>
        <w:contextualSpacing w:val="0"/>
        <w:jc w:val="both"/>
      </w:pPr>
      <w:r w:rsidRPr="004A6FD8">
        <w:t xml:space="preserve">Стороны осуществляют сдачу-приемку выполненных работ в порядке, предусмотренном </w:t>
      </w:r>
      <w:hyperlink r:id="rId35" w:anchor="/document/72009464/entry/1008" w:history="1">
        <w:r w:rsidRPr="004A6FD8">
          <w:t>статьей 7</w:t>
        </w:r>
      </w:hyperlink>
      <w:r w:rsidRPr="004A6FD8">
        <w:t xml:space="preserve"> Контракта, и производят сверку взаимных расчетов.</w:t>
      </w:r>
    </w:p>
    <w:p w14:paraId="5D286FE2" w14:textId="77777777" w:rsidR="00673CB7" w:rsidRPr="00155174" w:rsidRDefault="00673CB7" w:rsidP="00673CB7">
      <w:pPr>
        <w:ind w:firstLine="567"/>
        <w:jc w:val="both"/>
      </w:pPr>
      <w:r w:rsidRPr="004A6FD8">
        <w:t>Расчеты между Сторонами за выполненные до расторжения Контракта работы</w:t>
      </w:r>
      <w:r w:rsidRPr="005C492B">
        <w:t xml:space="preserve">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73591BA6" w14:textId="77777777" w:rsidR="00673CB7" w:rsidRPr="004A6FD8" w:rsidRDefault="00673CB7" w:rsidP="00673CB7">
      <w:pPr>
        <w:pStyle w:val="aff4"/>
        <w:numPr>
          <w:ilvl w:val="1"/>
          <w:numId w:val="17"/>
        </w:numPr>
        <w:ind w:left="0" w:firstLine="567"/>
        <w:contextualSpacing w:val="0"/>
        <w:jc w:val="both"/>
      </w:pPr>
      <w:r w:rsidRPr="004E5090">
        <w:t>В случае прекращен</w:t>
      </w:r>
      <w:r w:rsidRPr="000064D5">
        <w:t xml:space="preserve">ия </w:t>
      </w:r>
      <w:r w:rsidRPr="004A6FD8">
        <w:t>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C869462" w14:textId="77777777" w:rsidR="00673CB7" w:rsidRPr="000064D5" w:rsidRDefault="00673CB7" w:rsidP="00673CB7">
      <w:pPr>
        <w:ind w:firstLine="567"/>
        <w:jc w:val="both"/>
        <w:rPr>
          <w:i/>
        </w:rPr>
      </w:pPr>
      <w:r w:rsidRPr="004A6FD8">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4A6FD8">
        <w:rPr>
          <w:u w:val="single"/>
        </w:rPr>
        <w:t>пунктом 9.17 Контракта</w:t>
      </w:r>
      <w:r w:rsidRPr="004A6FD8">
        <w:t>. В</w:t>
      </w:r>
      <w:r w:rsidRPr="000064D5">
        <w:t xml:space="preserve">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11F74ECB" w14:textId="77777777" w:rsidR="00673CB7" w:rsidRPr="000064D5" w:rsidRDefault="00673CB7" w:rsidP="00673CB7"/>
    <w:p w14:paraId="57967765" w14:textId="77777777" w:rsidR="00673CB7" w:rsidRPr="00817839" w:rsidRDefault="00673CB7" w:rsidP="00673CB7">
      <w:pPr>
        <w:pStyle w:val="aff4"/>
        <w:numPr>
          <w:ilvl w:val="0"/>
          <w:numId w:val="17"/>
        </w:numPr>
        <w:contextualSpacing w:val="0"/>
        <w:jc w:val="center"/>
        <w:rPr>
          <w:rFonts w:eastAsia="MS Mincho"/>
          <w:b/>
        </w:rPr>
      </w:pPr>
      <w:r w:rsidRPr="00817839">
        <w:rPr>
          <w:rFonts w:eastAsia="MS Mincho"/>
          <w:b/>
        </w:rPr>
        <w:t>Гарантии качества и гарантийные обязательства.</w:t>
      </w:r>
    </w:p>
    <w:p w14:paraId="426F39A1"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bookmarkStart w:id="126" w:name="_Hlk42158770"/>
      <w:r w:rsidRPr="00673CB7">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4002AA75"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41522398"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 xml:space="preserve">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w:t>
      </w:r>
      <w:r w:rsidRPr="00673CB7">
        <w:rPr>
          <w:rFonts w:ascii="Times New Roman" w:hAnsi="Times New Roman"/>
          <w:kern w:val="0"/>
          <w:szCs w:val="24"/>
        </w:rPr>
        <w:lastRenderedPageBreak/>
        <w:t>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072C56F0"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4B0FEB10"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3CB98F4B"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5BAF8DA"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60E99D68"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7D48934B"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64478F64"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854E5F1" w14:textId="77777777" w:rsidR="00673CB7" w:rsidRPr="00673CB7" w:rsidRDefault="00673CB7" w:rsidP="00673CB7">
      <w:pPr>
        <w:pStyle w:val="1a"/>
        <w:widowControl w:val="0"/>
        <w:numPr>
          <w:ilvl w:val="1"/>
          <w:numId w:val="17"/>
        </w:numPr>
        <w:ind w:left="0" w:firstLine="567"/>
        <w:jc w:val="both"/>
        <w:rPr>
          <w:rFonts w:ascii="Times New Roman" w:hAnsi="Times New Roman"/>
          <w:kern w:val="0"/>
          <w:szCs w:val="24"/>
        </w:rPr>
      </w:pPr>
      <w:r w:rsidRPr="00673CB7">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5C0616A1" w14:textId="77777777" w:rsidR="00673CB7" w:rsidRPr="004A6FD8" w:rsidRDefault="00673CB7" w:rsidP="00673CB7">
      <w:pPr>
        <w:numPr>
          <w:ilvl w:val="1"/>
          <w:numId w:val="17"/>
        </w:numPr>
        <w:ind w:left="0" w:firstLine="567"/>
        <w:jc w:val="both"/>
      </w:pPr>
      <w:bookmarkStart w:id="127" w:name="_Hlk56696862"/>
      <w:bookmarkEnd w:id="126"/>
      <w:r w:rsidRPr="004A6FD8">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27"/>
    <w:p w14:paraId="709F14A6" w14:textId="77777777" w:rsidR="00673CB7" w:rsidRPr="000064D5" w:rsidRDefault="00673CB7" w:rsidP="00673CB7">
      <w:pPr>
        <w:jc w:val="both"/>
      </w:pPr>
    </w:p>
    <w:p w14:paraId="21E80F4E" w14:textId="77777777" w:rsidR="00673CB7" w:rsidRPr="00185A8F" w:rsidRDefault="00673CB7" w:rsidP="00673CB7">
      <w:pPr>
        <w:pStyle w:val="aff4"/>
        <w:numPr>
          <w:ilvl w:val="0"/>
          <w:numId w:val="17"/>
        </w:numPr>
        <w:contextualSpacing w:val="0"/>
        <w:jc w:val="center"/>
        <w:rPr>
          <w:rFonts w:eastAsia="MS Mincho"/>
          <w:b/>
        </w:rPr>
      </w:pPr>
      <w:bookmarkStart w:id="128" w:name="_Hlk6570487"/>
      <w:r w:rsidRPr="00185A8F">
        <w:rPr>
          <w:rFonts w:eastAsia="MS Mincho"/>
          <w:b/>
        </w:rPr>
        <w:t>Ответственность Сторон</w:t>
      </w:r>
      <w:bookmarkEnd w:id="128"/>
    </w:p>
    <w:p w14:paraId="5E9FE57F" w14:textId="77777777" w:rsidR="00673CB7" w:rsidRPr="00185A8F" w:rsidRDefault="00673CB7" w:rsidP="00673CB7">
      <w:pPr>
        <w:pStyle w:val="aff4"/>
        <w:numPr>
          <w:ilvl w:val="1"/>
          <w:numId w:val="17"/>
        </w:numPr>
        <w:ind w:left="0" w:firstLine="567"/>
        <w:contextualSpacing w:val="0"/>
        <w:jc w:val="both"/>
      </w:pPr>
      <w:bookmarkStart w:id="129" w:name="_Hlk42158835"/>
      <w:bookmarkStart w:id="130"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73421E3" w14:textId="77777777" w:rsidR="00673CB7" w:rsidRPr="00185A8F" w:rsidRDefault="00673CB7" w:rsidP="00673CB7">
      <w:pPr>
        <w:pStyle w:val="aff4"/>
        <w:numPr>
          <w:ilvl w:val="1"/>
          <w:numId w:val="1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6604D8C1" w14:textId="77777777" w:rsidR="00673CB7" w:rsidRPr="00185A8F" w:rsidRDefault="00673CB7" w:rsidP="00673CB7">
      <w:pPr>
        <w:pStyle w:val="aff4"/>
        <w:numPr>
          <w:ilvl w:val="1"/>
          <w:numId w:val="17"/>
        </w:numPr>
        <w:ind w:left="0" w:firstLine="567"/>
        <w:contextualSpacing w:val="0"/>
        <w:jc w:val="both"/>
      </w:pPr>
      <w:bookmarkStart w:id="131" w:name="_Hlk11337728"/>
      <w:bookmarkEnd w:id="129"/>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2" w:name="_Hlk16674081"/>
      <w:r w:rsidRPr="00185A8F">
        <w:t xml:space="preserve">Правилами определения размера штрафа, начисляемого в случае ненадлежащего исполнения заказчиком, неисполнения или </w:t>
      </w:r>
      <w:r w:rsidRPr="00185A8F">
        <w:lastRenderedPageBreak/>
        <w:t xml:space="preserve">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t>0,5</w:t>
      </w:r>
      <w:r w:rsidRPr="00185A8F">
        <w:t xml:space="preserve">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62FC5567" w14:textId="77777777" w:rsidR="00673CB7" w:rsidRPr="00185A8F" w:rsidRDefault="00673CB7" w:rsidP="00673CB7">
      <w:pPr>
        <w:ind w:firstLine="567"/>
        <w:jc w:val="both"/>
      </w:pPr>
      <w:bookmarkStart w:id="133" w:name="_Hlk6567939"/>
      <w:bookmarkStart w:id="134" w:name="_Hlk3546232"/>
      <w:bookmarkEnd w:id="132"/>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56542D6" w14:textId="77777777" w:rsidR="00673CB7" w:rsidRPr="00185A8F" w:rsidRDefault="00673CB7" w:rsidP="00673CB7">
      <w:pPr>
        <w:pStyle w:val="aff4"/>
        <w:numPr>
          <w:ilvl w:val="1"/>
          <w:numId w:val="17"/>
        </w:numPr>
        <w:ind w:left="0" w:firstLine="567"/>
        <w:contextualSpacing w:val="0"/>
        <w:jc w:val="both"/>
      </w:pPr>
      <w:bookmarkStart w:id="135" w:name="_Hlk11338071"/>
      <w:bookmarkEnd w:id="131"/>
      <w:bookmarkEnd w:id="133"/>
      <w:bookmarkEnd w:id="134"/>
      <w:r w:rsidRPr="00185A8F">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w:t>
      </w:r>
      <w:r>
        <w:t>100 000</w:t>
      </w:r>
      <w:r w:rsidRPr="00185A8F">
        <w:t xml:space="preserve"> (</w:t>
      </w:r>
      <w:r>
        <w:t>сто тысяч</w:t>
      </w:r>
      <w:r w:rsidRPr="00185A8F">
        <w:t xml:space="preserve">) рублей </w:t>
      </w:r>
      <w:r>
        <w:t>00</w:t>
      </w:r>
      <w:r w:rsidRPr="00185A8F">
        <w:t xml:space="preserve"> копеек</w:t>
      </w:r>
      <w:r w:rsidRPr="00185A8F">
        <w:rPr>
          <w:vertAlign w:val="superscript"/>
        </w:rPr>
        <w:footnoteReference w:id="2"/>
      </w:r>
      <w:r w:rsidRPr="00185A8F">
        <w:rPr>
          <w:vertAlign w:val="superscript"/>
        </w:rPr>
        <w:t>.</w:t>
      </w:r>
    </w:p>
    <w:bookmarkEnd w:id="135"/>
    <w:p w14:paraId="18C1CD3B" w14:textId="77777777" w:rsidR="00673CB7" w:rsidRDefault="00673CB7" w:rsidP="00673CB7">
      <w:pPr>
        <w:pStyle w:val="aff4"/>
        <w:numPr>
          <w:ilvl w:val="1"/>
          <w:numId w:val="17"/>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5DEB20D5" w14:textId="77777777" w:rsidR="00673CB7" w:rsidRDefault="00673CB7" w:rsidP="00673CB7">
      <w:pPr>
        <w:pStyle w:val="aff4"/>
        <w:numPr>
          <w:ilvl w:val="1"/>
          <w:numId w:val="17"/>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36" w:name="_Hlk16234738"/>
      <w:bookmarkStart w:id="137" w:name="_Hlk11338140"/>
    </w:p>
    <w:p w14:paraId="20576166" w14:textId="77777777" w:rsidR="00673CB7" w:rsidRPr="00640BEB" w:rsidRDefault="00673CB7" w:rsidP="00673CB7">
      <w:pPr>
        <w:pStyle w:val="aff4"/>
        <w:numPr>
          <w:ilvl w:val="1"/>
          <w:numId w:val="17"/>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w:t>
      </w:r>
      <w:r>
        <w:t>100 000</w:t>
      </w:r>
      <w:r w:rsidRPr="00185A8F">
        <w:t xml:space="preserve"> (</w:t>
      </w:r>
      <w:r>
        <w:t>сто тысяч</w:t>
      </w:r>
      <w:r w:rsidRPr="00185A8F">
        <w:t xml:space="preserve">) рублей </w:t>
      </w:r>
      <w:r>
        <w:t xml:space="preserve">00 </w:t>
      </w:r>
      <w:r w:rsidRPr="00185A8F">
        <w:t xml:space="preserve">копеек </w:t>
      </w:r>
      <w:r w:rsidRPr="00185A8F">
        <w:rPr>
          <w:vertAlign w:val="superscript"/>
        </w:rPr>
        <w:footnoteReference w:id="3"/>
      </w:r>
      <w:r w:rsidRPr="00640BEB">
        <w:rPr>
          <w:vertAlign w:val="superscript"/>
        </w:rPr>
        <w:t>.</w:t>
      </w:r>
    </w:p>
    <w:p w14:paraId="53404D9C" w14:textId="77777777" w:rsidR="00673CB7" w:rsidRPr="00185A8F" w:rsidRDefault="00673CB7" w:rsidP="00673CB7">
      <w:pPr>
        <w:pStyle w:val="aff4"/>
        <w:numPr>
          <w:ilvl w:val="1"/>
          <w:numId w:val="17"/>
        </w:numPr>
        <w:ind w:left="0" w:firstLine="567"/>
        <w:contextualSpacing w:val="0"/>
        <w:jc w:val="both"/>
        <w:rPr>
          <w:rFonts w:ascii="Verdana" w:hAnsi="Verdana"/>
        </w:rPr>
      </w:pPr>
      <w:bookmarkStart w:id="138" w:name="_Hlk37932751"/>
      <w:bookmarkStart w:id="139" w:name="_Hlk16234760"/>
      <w:bookmarkEnd w:id="136"/>
      <w:bookmarkEnd w:id="137"/>
      <w:r w:rsidRPr="00185A8F">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40"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38"/>
      <w:r w:rsidRPr="00185A8F">
        <w:t>.</w:t>
      </w:r>
      <w:bookmarkEnd w:id="140"/>
    </w:p>
    <w:bookmarkEnd w:id="139"/>
    <w:p w14:paraId="64EE456B" w14:textId="77777777" w:rsidR="00673CB7" w:rsidRPr="00185A8F" w:rsidRDefault="00673CB7" w:rsidP="00673CB7">
      <w:pPr>
        <w:pStyle w:val="aff4"/>
        <w:numPr>
          <w:ilvl w:val="1"/>
          <w:numId w:val="1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3E9FB5B" w14:textId="77777777" w:rsidR="00673CB7" w:rsidRPr="00185A8F" w:rsidRDefault="00673CB7" w:rsidP="00673CB7">
      <w:pPr>
        <w:pStyle w:val="aff4"/>
        <w:numPr>
          <w:ilvl w:val="1"/>
          <w:numId w:val="1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(Настоящий пункт Контракта применяется если условиями Контракта предусмотрена выплата аванса).</w:t>
      </w:r>
    </w:p>
    <w:p w14:paraId="625C9199" w14:textId="77777777" w:rsidR="00673CB7" w:rsidRPr="00185A8F" w:rsidRDefault="00673CB7" w:rsidP="00673CB7">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144A759F" w14:textId="77777777" w:rsidR="00673CB7" w:rsidRPr="00185A8F" w:rsidRDefault="00673CB7" w:rsidP="00673CB7">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078F22D7" w14:textId="77777777" w:rsidR="00673CB7" w:rsidRPr="00185A8F" w:rsidRDefault="00673CB7" w:rsidP="00673CB7">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19384FED" w14:textId="77777777" w:rsidR="00673CB7" w:rsidRPr="00185A8F" w:rsidRDefault="00673CB7" w:rsidP="00673CB7">
      <w:pPr>
        <w:pStyle w:val="aff4"/>
        <w:numPr>
          <w:ilvl w:val="1"/>
          <w:numId w:val="1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05EE4F5" w14:textId="77777777" w:rsidR="00673CB7" w:rsidRPr="00185A8F" w:rsidRDefault="00673CB7" w:rsidP="00673CB7">
      <w:pPr>
        <w:pStyle w:val="aff4"/>
        <w:numPr>
          <w:ilvl w:val="1"/>
          <w:numId w:val="17"/>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38244C5" w14:textId="77777777" w:rsidR="00673CB7" w:rsidRPr="00185A8F" w:rsidRDefault="00673CB7" w:rsidP="00673CB7">
      <w:pPr>
        <w:pStyle w:val="aff4"/>
        <w:numPr>
          <w:ilvl w:val="1"/>
          <w:numId w:val="1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7953B7D" w14:textId="77777777" w:rsidR="00673CB7" w:rsidRPr="00185A8F" w:rsidRDefault="00673CB7" w:rsidP="00673CB7">
      <w:pPr>
        <w:pStyle w:val="aff4"/>
        <w:numPr>
          <w:ilvl w:val="1"/>
          <w:numId w:val="17"/>
        </w:numPr>
        <w:ind w:left="0" w:firstLine="567"/>
        <w:contextualSpacing w:val="0"/>
        <w:jc w:val="both"/>
      </w:pPr>
      <w:r w:rsidRPr="00185A8F">
        <w:lastRenderedPageBreak/>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3182969" w14:textId="77777777" w:rsidR="00673CB7" w:rsidRPr="00185A8F" w:rsidRDefault="00673CB7" w:rsidP="00673CB7">
      <w:pPr>
        <w:pStyle w:val="aff4"/>
        <w:numPr>
          <w:ilvl w:val="1"/>
          <w:numId w:val="17"/>
        </w:numPr>
        <w:ind w:left="0" w:firstLine="567"/>
        <w:contextualSpacing w:val="0"/>
        <w:jc w:val="both"/>
      </w:pPr>
      <w:r w:rsidRPr="00185A8F">
        <w:t xml:space="preserve">Государственный </w:t>
      </w:r>
      <w:r w:rsidRPr="004A6FD8">
        <w:t>заказчик вправе в одностороннем порядке</w:t>
      </w:r>
      <w:r>
        <w:t xml:space="preserve"> </w:t>
      </w:r>
      <w:r w:rsidRPr="00185A8F">
        <w:t xml:space="preserve">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6" w:anchor="/document/7238098/entry/467" w:history="1">
        <w:r w:rsidRPr="00185A8F">
          <w:t>Статьей 14</w:t>
        </w:r>
      </w:hyperlink>
      <w:r w:rsidRPr="00185A8F">
        <w:t xml:space="preserve"> Контракта. </w:t>
      </w:r>
    </w:p>
    <w:p w14:paraId="30F99CC7" w14:textId="77777777" w:rsidR="00673CB7" w:rsidRPr="00185A8F" w:rsidRDefault="00673CB7" w:rsidP="00673CB7">
      <w:pPr>
        <w:pStyle w:val="aff4"/>
        <w:numPr>
          <w:ilvl w:val="1"/>
          <w:numId w:val="17"/>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3004CE4" w14:textId="77777777" w:rsidR="00673CB7" w:rsidRPr="00185A8F" w:rsidRDefault="00673CB7" w:rsidP="00673CB7">
      <w:pPr>
        <w:pStyle w:val="aff4"/>
        <w:numPr>
          <w:ilvl w:val="1"/>
          <w:numId w:val="1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D92B56B" w14:textId="77777777" w:rsidR="00673CB7" w:rsidRPr="00185A8F" w:rsidRDefault="00673CB7" w:rsidP="00673CB7">
      <w:pPr>
        <w:pStyle w:val="aff4"/>
        <w:numPr>
          <w:ilvl w:val="1"/>
          <w:numId w:val="17"/>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046CDF9" w14:textId="77777777" w:rsidR="00673CB7" w:rsidRPr="0032794B" w:rsidRDefault="00673CB7" w:rsidP="00673CB7">
      <w:pPr>
        <w:pStyle w:val="aff4"/>
        <w:numPr>
          <w:ilvl w:val="1"/>
          <w:numId w:val="17"/>
        </w:numPr>
        <w:ind w:left="0" w:firstLine="567"/>
        <w:contextualSpacing w:val="0"/>
        <w:jc w:val="both"/>
        <w:rPr>
          <w:bCs/>
        </w:rPr>
      </w:pPr>
      <w:r w:rsidRPr="0032794B">
        <w:t xml:space="preserve"> За непредоставление информации, указанной в пункте 15.2 Контракта с Подрядчика, взыскивается пеня </w:t>
      </w:r>
      <w:r w:rsidRPr="0032794B">
        <w:rPr>
          <w:rFonts w:hint="eastAsia"/>
        </w:rPr>
        <w:t>в</w:t>
      </w:r>
      <w:r w:rsidRPr="0032794B">
        <w:t xml:space="preserve"> </w:t>
      </w:r>
      <w:r w:rsidRPr="0032794B">
        <w:rPr>
          <w:rFonts w:hint="eastAsia"/>
        </w:rPr>
        <w:t>размере</w:t>
      </w:r>
      <w:r w:rsidRPr="0032794B">
        <w:t xml:space="preserve"> </w:t>
      </w:r>
      <w:r w:rsidRPr="0032794B">
        <w:rPr>
          <w:rFonts w:hint="eastAsia"/>
        </w:rPr>
        <w:t>одной</w:t>
      </w:r>
      <w:r w:rsidRPr="0032794B">
        <w:t xml:space="preserve"> </w:t>
      </w:r>
      <w:r w:rsidRPr="0032794B">
        <w:rPr>
          <w:rFonts w:hint="eastAsia"/>
        </w:rPr>
        <w:t>трехсотой</w:t>
      </w:r>
      <w:r w:rsidRPr="0032794B">
        <w:t xml:space="preserve"> </w:t>
      </w:r>
      <w:r w:rsidRPr="0032794B">
        <w:rPr>
          <w:rFonts w:hint="eastAsia"/>
        </w:rPr>
        <w:t>действующей</w:t>
      </w:r>
      <w:r w:rsidRPr="0032794B">
        <w:t xml:space="preserve"> </w:t>
      </w:r>
      <w:r w:rsidRPr="0032794B">
        <w:rPr>
          <w:rFonts w:hint="eastAsia"/>
        </w:rPr>
        <w:t>на</w:t>
      </w:r>
      <w:r w:rsidRPr="0032794B">
        <w:t xml:space="preserve"> </w:t>
      </w:r>
      <w:r w:rsidRPr="0032794B">
        <w:rPr>
          <w:rFonts w:hint="eastAsia"/>
        </w:rPr>
        <w:t>дату</w:t>
      </w:r>
      <w:r w:rsidRPr="0032794B">
        <w:t xml:space="preserve"> </w:t>
      </w:r>
      <w:r w:rsidRPr="0032794B">
        <w:rPr>
          <w:rFonts w:hint="eastAsia"/>
        </w:rPr>
        <w:t>уплаты</w:t>
      </w:r>
      <w:r w:rsidRPr="0032794B">
        <w:t xml:space="preserve"> </w:t>
      </w:r>
      <w:r w:rsidRPr="0032794B">
        <w:rPr>
          <w:rFonts w:hint="eastAsia"/>
        </w:rPr>
        <w:t>пени </w:t>
      </w:r>
      <w:hyperlink r:id="rId37" w:anchor="/document/10180094/entry/100" w:history="1">
        <w:r w:rsidRPr="0032794B">
          <w:rPr>
            <w:rFonts w:hint="eastAsia"/>
          </w:rPr>
          <w:t>ключевой</w:t>
        </w:r>
        <w:r w:rsidRPr="0032794B">
          <w:t xml:space="preserve"> </w:t>
        </w:r>
        <w:r w:rsidRPr="0032794B">
          <w:rPr>
            <w:rFonts w:hint="eastAsia"/>
          </w:rPr>
          <w:t>ставки</w:t>
        </w:r>
      </w:hyperlink>
      <w:r w:rsidRPr="0032794B">
        <w:rPr>
          <w:rFonts w:hint="eastAsia"/>
        </w:rPr>
        <w:t> Центрального</w:t>
      </w:r>
      <w:r w:rsidRPr="0032794B">
        <w:t xml:space="preserve"> </w:t>
      </w:r>
      <w:r w:rsidRPr="0032794B">
        <w:rPr>
          <w:rFonts w:hint="eastAsia"/>
        </w:rPr>
        <w:t>банка</w:t>
      </w:r>
      <w:r w:rsidRPr="0032794B">
        <w:t xml:space="preserve"> </w:t>
      </w:r>
      <w:r w:rsidRPr="0032794B">
        <w:rPr>
          <w:rFonts w:hint="eastAsia"/>
        </w:rPr>
        <w:t>Российской</w:t>
      </w:r>
      <w:r w:rsidRPr="0032794B">
        <w:t xml:space="preserve"> </w:t>
      </w:r>
      <w:r w:rsidRPr="0032794B">
        <w:rPr>
          <w:rFonts w:hint="eastAsia"/>
        </w:rPr>
        <w:t>Федерации</w:t>
      </w:r>
      <w:r w:rsidRPr="0032794B">
        <w:t xml:space="preserve"> </w:t>
      </w:r>
      <w:r w:rsidRPr="0032794B">
        <w:rPr>
          <w:rFonts w:hint="eastAsia"/>
        </w:rPr>
        <w:t>от</w:t>
      </w:r>
      <w:r w:rsidRPr="0032794B">
        <w:t xml:space="preserve"> </w:t>
      </w:r>
      <w:r w:rsidRPr="0032794B">
        <w:rPr>
          <w:rFonts w:hint="eastAsia"/>
        </w:rPr>
        <w:t>цены</w:t>
      </w:r>
      <w:r w:rsidRPr="0032794B">
        <w:t xml:space="preserve"> </w:t>
      </w:r>
      <w:r w:rsidRPr="0032794B">
        <w:rPr>
          <w:rFonts w:hint="eastAsia"/>
        </w:rPr>
        <w:t>договора</w:t>
      </w:r>
      <w:r w:rsidRPr="0032794B">
        <w:t xml:space="preserve">, </w:t>
      </w:r>
      <w:r w:rsidRPr="0032794B">
        <w:rPr>
          <w:rFonts w:hint="eastAsia"/>
        </w:rPr>
        <w:t>заключенного</w:t>
      </w:r>
      <w:r w:rsidRPr="0032794B">
        <w:t xml:space="preserve"> </w:t>
      </w:r>
      <w:r w:rsidRPr="0032794B">
        <w:rPr>
          <w:rFonts w:hint="eastAsia"/>
        </w:rPr>
        <w:t>Подрядчиком</w:t>
      </w:r>
      <w:r w:rsidRPr="0032794B">
        <w:t xml:space="preserve"> </w:t>
      </w:r>
      <w:r w:rsidRPr="0032794B">
        <w:rPr>
          <w:rFonts w:hint="eastAsia"/>
        </w:rPr>
        <w:t>с</w:t>
      </w:r>
      <w:r w:rsidRPr="0032794B">
        <w:t xml:space="preserve"> </w:t>
      </w:r>
      <w:r w:rsidRPr="0032794B">
        <w:rPr>
          <w:rFonts w:hint="eastAsia"/>
        </w:rPr>
        <w:t>соисполнителем</w:t>
      </w:r>
      <w:r w:rsidRPr="0032794B">
        <w:t xml:space="preserve">, </w:t>
      </w:r>
      <w:r w:rsidRPr="0032794B">
        <w:rPr>
          <w:rFonts w:hint="eastAsia"/>
        </w:rPr>
        <w:t>субподрядчиком</w:t>
      </w:r>
      <w:r w:rsidRPr="0032794B">
        <w:t xml:space="preserve">. </w:t>
      </w:r>
      <w:r w:rsidRPr="0032794B">
        <w:rPr>
          <w:rFonts w:hint="eastAsia"/>
        </w:rPr>
        <w:t>Пеня</w:t>
      </w:r>
      <w:r w:rsidRPr="0032794B">
        <w:t xml:space="preserve"> </w:t>
      </w:r>
      <w:r w:rsidRPr="0032794B">
        <w:rPr>
          <w:rFonts w:hint="eastAsia"/>
        </w:rPr>
        <w:t>подлежит</w:t>
      </w:r>
      <w:r w:rsidRPr="0032794B">
        <w:t xml:space="preserve"> </w:t>
      </w:r>
      <w:r w:rsidRPr="0032794B">
        <w:rPr>
          <w:rFonts w:hint="eastAsia"/>
        </w:rPr>
        <w:t>начислению</w:t>
      </w:r>
      <w:r w:rsidRPr="0032794B">
        <w:t xml:space="preserve"> </w:t>
      </w:r>
      <w:r w:rsidRPr="0032794B">
        <w:rPr>
          <w:rFonts w:hint="eastAsia"/>
        </w:rPr>
        <w:t>за</w:t>
      </w:r>
      <w:r w:rsidRPr="0032794B">
        <w:t xml:space="preserve"> </w:t>
      </w:r>
      <w:r w:rsidRPr="0032794B">
        <w:rPr>
          <w:rFonts w:hint="eastAsia"/>
        </w:rPr>
        <w:t>каждый</w:t>
      </w:r>
      <w:r w:rsidRPr="0032794B">
        <w:t xml:space="preserve"> </w:t>
      </w:r>
      <w:r w:rsidRPr="0032794B">
        <w:rPr>
          <w:rFonts w:hint="eastAsia"/>
        </w:rPr>
        <w:t>день</w:t>
      </w:r>
      <w:r w:rsidRPr="0032794B">
        <w:t xml:space="preserve"> </w:t>
      </w:r>
      <w:r w:rsidRPr="0032794B">
        <w:rPr>
          <w:rFonts w:hint="eastAsia"/>
        </w:rPr>
        <w:t>просрочки</w:t>
      </w:r>
      <w:r w:rsidRPr="0032794B">
        <w:t xml:space="preserve"> </w:t>
      </w:r>
      <w:r w:rsidRPr="0032794B">
        <w:rPr>
          <w:rFonts w:hint="eastAsia"/>
        </w:rPr>
        <w:t>исполнения</w:t>
      </w:r>
      <w:r w:rsidRPr="0032794B">
        <w:t xml:space="preserve"> </w:t>
      </w:r>
      <w:r w:rsidRPr="0032794B">
        <w:rPr>
          <w:rFonts w:hint="eastAsia"/>
        </w:rPr>
        <w:t>такого</w:t>
      </w:r>
      <w:r w:rsidRPr="0032794B">
        <w:t xml:space="preserve"> </w:t>
      </w:r>
      <w:r w:rsidRPr="0032794B">
        <w:rPr>
          <w:rFonts w:hint="eastAsia"/>
        </w:rPr>
        <w:t>обязательства</w:t>
      </w:r>
      <w:r w:rsidRPr="0032794B">
        <w:t xml:space="preserve">. </w:t>
      </w:r>
      <w:r w:rsidRPr="0032794B">
        <w:rPr>
          <w:bCs/>
        </w:rPr>
        <w:t xml:space="preserve">(данное условия применятся при </w:t>
      </w:r>
      <w:r w:rsidRPr="0032794B">
        <w:rPr>
          <w:rFonts w:hint="eastAsia"/>
          <w:bCs/>
        </w:rPr>
        <w:t>размере</w:t>
      </w:r>
      <w:r w:rsidRPr="0032794B">
        <w:rPr>
          <w:bCs/>
        </w:rPr>
        <w:t xml:space="preserve"> </w:t>
      </w:r>
      <w:r w:rsidRPr="0032794B">
        <w:rPr>
          <w:rFonts w:hint="eastAsia"/>
          <w:bCs/>
        </w:rPr>
        <w:t>начальной</w:t>
      </w:r>
      <w:r w:rsidRPr="0032794B">
        <w:rPr>
          <w:bCs/>
        </w:rPr>
        <w:t xml:space="preserve"> (</w:t>
      </w:r>
      <w:r w:rsidRPr="0032794B">
        <w:rPr>
          <w:rFonts w:hint="eastAsia"/>
          <w:bCs/>
        </w:rPr>
        <w:t>максимальной</w:t>
      </w:r>
      <w:r w:rsidRPr="0032794B">
        <w:rPr>
          <w:bCs/>
        </w:rPr>
        <w:t xml:space="preserve">) </w:t>
      </w:r>
      <w:r w:rsidRPr="0032794B">
        <w:rPr>
          <w:rFonts w:hint="eastAsia"/>
          <w:bCs/>
        </w:rPr>
        <w:t>цены</w:t>
      </w:r>
      <w:r w:rsidRPr="0032794B">
        <w:rPr>
          <w:bCs/>
        </w:rPr>
        <w:t xml:space="preserve"> </w:t>
      </w:r>
      <w:r w:rsidRPr="0032794B">
        <w:rPr>
          <w:rFonts w:hint="eastAsia"/>
          <w:bCs/>
        </w:rPr>
        <w:t>контракта</w:t>
      </w:r>
      <w:r w:rsidRPr="0032794B">
        <w:rPr>
          <w:bCs/>
        </w:rPr>
        <w:t xml:space="preserve"> 100 </w:t>
      </w:r>
      <w:r w:rsidRPr="0032794B">
        <w:rPr>
          <w:rFonts w:hint="eastAsia"/>
          <w:bCs/>
        </w:rPr>
        <w:t>млн</w:t>
      </w:r>
      <w:r w:rsidRPr="0032794B">
        <w:rPr>
          <w:bCs/>
        </w:rPr>
        <w:t xml:space="preserve">. рублей и </w:t>
      </w:r>
      <w:r w:rsidRPr="0032794B">
        <w:rPr>
          <w:rFonts w:hint="eastAsia"/>
          <w:bCs/>
        </w:rPr>
        <w:t>более</w:t>
      </w:r>
      <w:r w:rsidRPr="0032794B">
        <w:rPr>
          <w:bCs/>
        </w:rPr>
        <w:t>).</w:t>
      </w:r>
    </w:p>
    <w:bookmarkEnd w:id="130"/>
    <w:p w14:paraId="275885ED" w14:textId="77777777" w:rsidR="00673CB7" w:rsidRPr="000064D5" w:rsidRDefault="00673CB7" w:rsidP="00673CB7">
      <w:pPr>
        <w:jc w:val="both"/>
      </w:pPr>
    </w:p>
    <w:p w14:paraId="0A169EFB" w14:textId="77777777" w:rsidR="00673CB7" w:rsidRPr="00185A8F" w:rsidRDefault="00673CB7" w:rsidP="00673CB7">
      <w:pPr>
        <w:pStyle w:val="aff4"/>
        <w:numPr>
          <w:ilvl w:val="0"/>
          <w:numId w:val="17"/>
        </w:numPr>
        <w:contextualSpacing w:val="0"/>
        <w:jc w:val="center"/>
        <w:rPr>
          <w:rFonts w:eastAsia="Arial"/>
          <w:b/>
        </w:rPr>
      </w:pPr>
      <w:r w:rsidRPr="00185A8F">
        <w:rPr>
          <w:rFonts w:eastAsia="Arial"/>
          <w:b/>
        </w:rPr>
        <w:t>Обстоятельства непреодолимой силы.</w:t>
      </w:r>
    </w:p>
    <w:p w14:paraId="20DDBA68" w14:textId="77777777" w:rsidR="00673CB7" w:rsidRPr="000064D5" w:rsidRDefault="00673CB7" w:rsidP="00673CB7">
      <w:pPr>
        <w:pStyle w:val="aff4"/>
        <w:numPr>
          <w:ilvl w:val="1"/>
          <w:numId w:val="17"/>
        </w:numPr>
        <w:ind w:left="0" w:firstLine="567"/>
        <w:contextualSpacing w:val="0"/>
        <w:jc w:val="both"/>
      </w:pPr>
      <w:r w:rsidRPr="000064D5">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w:t>
      </w:r>
      <w:r w:rsidRPr="000064D5">
        <w:lastRenderedPageBreak/>
        <w:t>или предотвратить. При этом инфляционные процессы в экономике к обстоятельствам непреодолимой силы по условиям Контракта не относятся.</w:t>
      </w:r>
    </w:p>
    <w:p w14:paraId="7544FC99" w14:textId="77777777" w:rsidR="00673CB7" w:rsidRPr="000064D5" w:rsidRDefault="00673CB7" w:rsidP="00673CB7">
      <w:pPr>
        <w:pStyle w:val="aff4"/>
        <w:numPr>
          <w:ilvl w:val="1"/>
          <w:numId w:val="1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29B6B18" w14:textId="77777777" w:rsidR="00673CB7" w:rsidRPr="000064D5" w:rsidRDefault="00673CB7" w:rsidP="00673CB7">
      <w:pPr>
        <w:pStyle w:val="aff4"/>
        <w:numPr>
          <w:ilvl w:val="1"/>
          <w:numId w:val="1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F687F1D" w14:textId="77777777" w:rsidR="00673CB7" w:rsidRDefault="00673CB7" w:rsidP="00673CB7">
      <w:pPr>
        <w:pStyle w:val="aff4"/>
        <w:numPr>
          <w:ilvl w:val="1"/>
          <w:numId w:val="17"/>
        </w:numPr>
        <w:ind w:left="0" w:firstLine="567"/>
        <w:contextualSpacing w:val="0"/>
        <w:jc w:val="both"/>
      </w:pPr>
      <w:bookmarkStart w:id="141"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42" w:name="bookmark19"/>
      <w:r w:rsidRPr="000064D5">
        <w:t>асторжении Контракта.</w:t>
      </w:r>
      <w:bookmarkEnd w:id="142"/>
    </w:p>
    <w:p w14:paraId="76E15E10" w14:textId="77777777" w:rsidR="00673CB7" w:rsidRPr="0032794B" w:rsidRDefault="00673CB7" w:rsidP="00673CB7">
      <w:pPr>
        <w:pStyle w:val="aff4"/>
        <w:numPr>
          <w:ilvl w:val="1"/>
          <w:numId w:val="17"/>
        </w:numPr>
        <w:ind w:left="0" w:firstLine="567"/>
        <w:contextualSpacing w:val="0"/>
        <w:jc w:val="both"/>
      </w:pPr>
      <w:r w:rsidRPr="0032794B">
        <w:t>Международные санкции в отношении Российской Федерации и (или) Республики Крым не относятся к обстоятельствам непреодолимой силы.</w:t>
      </w:r>
    </w:p>
    <w:p w14:paraId="3EE2868C" w14:textId="77777777" w:rsidR="00673CB7" w:rsidRPr="000D3014" w:rsidRDefault="00673CB7" w:rsidP="00673CB7">
      <w:pPr>
        <w:pStyle w:val="aff4"/>
        <w:ind w:left="567"/>
        <w:jc w:val="both"/>
        <w:rPr>
          <w:highlight w:val="cyan"/>
        </w:rPr>
      </w:pPr>
    </w:p>
    <w:bookmarkEnd w:id="141"/>
    <w:p w14:paraId="135070B8" w14:textId="77777777" w:rsidR="00673CB7" w:rsidRPr="00F00AF0" w:rsidRDefault="00673CB7" w:rsidP="00673CB7">
      <w:pPr>
        <w:pStyle w:val="aff4"/>
        <w:numPr>
          <w:ilvl w:val="0"/>
          <w:numId w:val="17"/>
        </w:numPr>
        <w:ind w:left="0" w:firstLine="567"/>
        <w:contextualSpacing w:val="0"/>
        <w:jc w:val="center"/>
        <w:rPr>
          <w:rFonts w:eastAsia="MS Mincho"/>
          <w:b/>
        </w:rPr>
      </w:pPr>
      <w:r w:rsidRPr="00F00AF0">
        <w:rPr>
          <w:rFonts w:eastAsia="MS Mincho"/>
          <w:b/>
        </w:rPr>
        <w:t>Разрешение споров и разногласий</w:t>
      </w:r>
    </w:p>
    <w:p w14:paraId="1000FDBE" w14:textId="77777777" w:rsidR="00673CB7" w:rsidRPr="00317172" w:rsidRDefault="00673CB7" w:rsidP="00673CB7">
      <w:pPr>
        <w:pStyle w:val="aff4"/>
        <w:numPr>
          <w:ilvl w:val="1"/>
          <w:numId w:val="17"/>
        </w:numPr>
        <w:ind w:left="0" w:firstLine="567"/>
        <w:contextualSpacing w:val="0"/>
        <w:jc w:val="both"/>
        <w:rPr>
          <w:rFonts w:eastAsia="MS Mincho"/>
        </w:rPr>
      </w:pPr>
      <w:bookmarkStart w:id="143" w:name="_Hlk56696934"/>
      <w:bookmarkStart w:id="144"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11130CA9" w14:textId="77777777" w:rsidR="00673CB7" w:rsidRPr="00025B38" w:rsidRDefault="00673CB7" w:rsidP="00673CB7">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2D9706F" w14:textId="77777777" w:rsidR="00673CB7" w:rsidRPr="00025B38" w:rsidRDefault="00673CB7" w:rsidP="00673CB7">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ABB1F47" w14:textId="77777777" w:rsidR="00673CB7" w:rsidRPr="00025B38" w:rsidRDefault="00673CB7" w:rsidP="00673CB7">
      <w:pPr>
        <w:pStyle w:val="aff4"/>
        <w:numPr>
          <w:ilvl w:val="1"/>
          <w:numId w:val="25"/>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47ABAF2C" w14:textId="77777777" w:rsidR="00673CB7" w:rsidRPr="00025B38" w:rsidRDefault="00673CB7" w:rsidP="00673CB7">
      <w:pPr>
        <w:pStyle w:val="aff4"/>
        <w:numPr>
          <w:ilvl w:val="1"/>
          <w:numId w:val="25"/>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06C16A9" w14:textId="77777777" w:rsidR="00673CB7" w:rsidRPr="00025B38" w:rsidRDefault="00673CB7" w:rsidP="00673CB7">
      <w:pPr>
        <w:pStyle w:val="aff4"/>
        <w:numPr>
          <w:ilvl w:val="1"/>
          <w:numId w:val="25"/>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6DAE058B" w14:textId="77777777" w:rsidR="00673CB7" w:rsidRPr="00025B38" w:rsidRDefault="00673CB7" w:rsidP="00673CB7">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48178F85" w14:textId="77777777" w:rsidR="00673CB7" w:rsidRPr="00025B38" w:rsidRDefault="00673CB7" w:rsidP="00673CB7">
      <w:pPr>
        <w:pStyle w:val="aff4"/>
        <w:numPr>
          <w:ilvl w:val="1"/>
          <w:numId w:val="25"/>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AE9BC0E" w14:textId="77777777" w:rsidR="00673CB7" w:rsidRPr="00025B38" w:rsidRDefault="00673CB7" w:rsidP="00673CB7">
      <w:pPr>
        <w:pStyle w:val="aff4"/>
        <w:numPr>
          <w:ilvl w:val="1"/>
          <w:numId w:val="25"/>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03E03DA8" w14:textId="77777777" w:rsidR="00673CB7" w:rsidRPr="00025B38" w:rsidRDefault="00673CB7" w:rsidP="00673CB7">
      <w:pPr>
        <w:pStyle w:val="aff4"/>
        <w:numPr>
          <w:ilvl w:val="1"/>
          <w:numId w:val="25"/>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CA9FDF8" w14:textId="77777777" w:rsidR="00673CB7" w:rsidRPr="00025B38" w:rsidRDefault="00673CB7" w:rsidP="00673CB7">
      <w:pPr>
        <w:pStyle w:val="aff4"/>
        <w:numPr>
          <w:ilvl w:val="1"/>
          <w:numId w:val="25"/>
        </w:numPr>
        <w:tabs>
          <w:tab w:val="left" w:pos="-8364"/>
          <w:tab w:val="left" w:pos="-5812"/>
        </w:tabs>
        <w:ind w:left="0" w:firstLine="567"/>
        <w:contextualSpacing w:val="0"/>
        <w:jc w:val="both"/>
      </w:pPr>
      <w:r>
        <w:lastRenderedPageBreak/>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43"/>
    <w:p w14:paraId="3080E5D1" w14:textId="77777777" w:rsidR="00673CB7" w:rsidRPr="000064D5" w:rsidRDefault="00673CB7" w:rsidP="00673CB7">
      <w:pPr>
        <w:jc w:val="both"/>
        <w:rPr>
          <w:b/>
        </w:rPr>
      </w:pPr>
    </w:p>
    <w:p w14:paraId="5BFD4AC8" w14:textId="77777777" w:rsidR="00673CB7" w:rsidRPr="00C156A7" w:rsidRDefault="00673CB7" w:rsidP="00673CB7">
      <w:pPr>
        <w:pStyle w:val="aff4"/>
        <w:numPr>
          <w:ilvl w:val="0"/>
          <w:numId w:val="17"/>
        </w:numPr>
        <w:contextualSpacing w:val="0"/>
        <w:jc w:val="center"/>
        <w:rPr>
          <w:b/>
        </w:rPr>
      </w:pPr>
      <w:r w:rsidRPr="00C156A7">
        <w:rPr>
          <w:b/>
        </w:rPr>
        <w:t>Обеспечение исполнения обязательств по контракту</w:t>
      </w:r>
    </w:p>
    <w:p w14:paraId="1F2ABBEA" w14:textId="77777777" w:rsidR="00673CB7" w:rsidRPr="00934768" w:rsidRDefault="00673CB7" w:rsidP="00673CB7">
      <w:pPr>
        <w:pStyle w:val="aff4"/>
        <w:numPr>
          <w:ilvl w:val="1"/>
          <w:numId w:val="17"/>
        </w:numPr>
        <w:ind w:left="0" w:firstLine="567"/>
        <w:contextualSpacing w:val="0"/>
        <w:jc w:val="both"/>
      </w:pPr>
      <w:bookmarkStart w:id="145" w:name="_Hlk40876195"/>
      <w:bookmarkStart w:id="146"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w:t>
      </w:r>
      <w:r w:rsidRPr="00934768">
        <w:t xml:space="preserve">денежными средствами. </w:t>
      </w:r>
      <w:bookmarkStart w:id="147" w:name="_Hlk11338469"/>
    </w:p>
    <w:p w14:paraId="4577D101" w14:textId="77777777" w:rsidR="00673CB7" w:rsidRPr="00934768" w:rsidRDefault="00673CB7" w:rsidP="00673CB7">
      <w:pPr>
        <w:pStyle w:val="aff4"/>
        <w:numPr>
          <w:ilvl w:val="2"/>
          <w:numId w:val="17"/>
        </w:numPr>
        <w:ind w:left="142" w:firstLine="425"/>
        <w:contextualSpacing w:val="0"/>
        <w:jc w:val="both"/>
      </w:pPr>
      <w:r w:rsidRPr="00934768">
        <w:t xml:space="preserve">Размер обеспечения исполнения Контракта </w:t>
      </w:r>
      <w:r w:rsidRPr="00B111CA">
        <w:t xml:space="preserve">равен </w:t>
      </w:r>
      <w:r>
        <w:t>0,5</w:t>
      </w:r>
      <w:r w:rsidRPr="00B111CA">
        <w:t xml:space="preserve"> % от</w:t>
      </w:r>
      <w:r w:rsidRPr="00934768">
        <w:t xml:space="preserve"> начальной максимальной цены Контракта в соответствии со ст. 96 Закон № 44-ФЗ. </w:t>
      </w:r>
    </w:p>
    <w:p w14:paraId="2099FAC4" w14:textId="77777777" w:rsidR="00673CB7" w:rsidRPr="00934768" w:rsidRDefault="00673CB7" w:rsidP="00673CB7">
      <w:pPr>
        <w:pStyle w:val="aff4"/>
        <w:ind w:left="142" w:firstLine="425"/>
        <w:jc w:val="both"/>
      </w:pPr>
      <w:r w:rsidRPr="0093476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4E35FE27" w14:textId="77777777" w:rsidR="00673CB7" w:rsidRPr="00934768" w:rsidRDefault="00673CB7" w:rsidP="00673CB7">
      <w:pPr>
        <w:pStyle w:val="aff4"/>
        <w:ind w:left="142" w:firstLine="425"/>
        <w:jc w:val="both"/>
      </w:pPr>
      <w:r w:rsidRPr="00934768">
        <w:t xml:space="preserve">Размер обеспечения исполнения Контракта с учетом настоящего пункта составляет </w:t>
      </w:r>
      <w:r>
        <w:t>__________________</w:t>
      </w:r>
      <w:r w:rsidRPr="00934768">
        <w:t xml:space="preserve"> рублей.</w:t>
      </w:r>
    </w:p>
    <w:p w14:paraId="08640CEA" w14:textId="77777777" w:rsidR="00673CB7" w:rsidRPr="00C156A7" w:rsidRDefault="00673CB7" w:rsidP="00673CB7">
      <w:pPr>
        <w:pStyle w:val="aff4"/>
        <w:numPr>
          <w:ilvl w:val="2"/>
          <w:numId w:val="17"/>
        </w:numPr>
        <w:ind w:left="0" w:firstLine="567"/>
        <w:contextualSpacing w:val="0"/>
        <w:jc w:val="both"/>
        <w:rPr>
          <w:rFonts w:eastAsia="Droid Sans Fallback"/>
        </w:rPr>
      </w:pPr>
      <w:r w:rsidRPr="00C156A7">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1503252" w14:textId="77777777" w:rsidR="00673CB7" w:rsidRPr="00C156A7" w:rsidRDefault="00673CB7" w:rsidP="00673CB7">
      <w:pPr>
        <w:pStyle w:val="aff4"/>
        <w:numPr>
          <w:ilvl w:val="1"/>
          <w:numId w:val="17"/>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CA727F0" w14:textId="77777777" w:rsidR="00673CB7" w:rsidRPr="00C156A7" w:rsidRDefault="00673CB7" w:rsidP="00673CB7">
      <w:pPr>
        <w:pStyle w:val="aff4"/>
        <w:numPr>
          <w:ilvl w:val="2"/>
          <w:numId w:val="17"/>
        </w:numPr>
        <w:ind w:left="0" w:firstLine="567"/>
        <w:contextualSpacing w:val="0"/>
        <w:jc w:val="both"/>
        <w:rPr>
          <w:shd w:val="clear" w:color="auto" w:fill="FFFFFF"/>
        </w:rPr>
      </w:pPr>
      <w:r w:rsidRPr="00C156A7">
        <w:rPr>
          <w:shd w:val="clear" w:color="auto" w:fill="FFFFFF"/>
        </w:rPr>
        <w:t xml:space="preserve">Размер обеспечения гарантийных </w:t>
      </w:r>
      <w:r w:rsidRPr="00B16720">
        <w:rPr>
          <w:shd w:val="clear" w:color="auto" w:fill="FFFFFF"/>
        </w:rPr>
        <w:t xml:space="preserve">обязательств Контракта равен </w:t>
      </w:r>
      <w:r>
        <w:rPr>
          <w:shd w:val="clear" w:color="auto" w:fill="FFFFFF"/>
        </w:rPr>
        <w:t>3</w:t>
      </w:r>
      <w:r w:rsidRPr="00B16720">
        <w:rPr>
          <w:shd w:val="clear" w:color="auto" w:fill="FFFFFF"/>
        </w:rPr>
        <w:t xml:space="preserve"> % от начальной максимальной цены контракта, что составляет </w:t>
      </w:r>
      <w:r>
        <w:rPr>
          <w:shd w:val="clear" w:color="auto" w:fill="FFFFFF"/>
        </w:rPr>
        <w:t>4 140 078,18</w:t>
      </w:r>
      <w:r w:rsidRPr="00B16720">
        <w:rPr>
          <w:shd w:val="clear" w:color="auto" w:fill="FFFFFF"/>
        </w:rPr>
        <w:t xml:space="preserve"> рублей</w:t>
      </w:r>
      <w:r w:rsidRPr="00C156A7">
        <w:rPr>
          <w:shd w:val="clear" w:color="auto" w:fill="FFFFFF"/>
        </w:rPr>
        <w:t xml:space="preserve">.  </w:t>
      </w:r>
    </w:p>
    <w:p w14:paraId="33B40C37" w14:textId="77777777" w:rsidR="00673CB7" w:rsidRPr="000064D5" w:rsidRDefault="00673CB7" w:rsidP="00673CB7">
      <w:pPr>
        <w:pStyle w:val="aff4"/>
        <w:numPr>
          <w:ilvl w:val="1"/>
          <w:numId w:val="17"/>
        </w:numPr>
        <w:ind w:left="0" w:firstLine="567"/>
        <w:contextualSpacing w:val="0"/>
        <w:jc w:val="both"/>
      </w:pPr>
      <w:bookmarkStart w:id="148"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47"/>
    <w:bookmarkEnd w:id="148"/>
    <w:p w14:paraId="1D4559E6" w14:textId="77777777" w:rsidR="00673CB7" w:rsidRPr="000064D5" w:rsidRDefault="00673CB7" w:rsidP="00673CB7">
      <w:pPr>
        <w:pStyle w:val="aff4"/>
        <w:numPr>
          <w:ilvl w:val="1"/>
          <w:numId w:val="1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08967DB6" w14:textId="77777777" w:rsidR="00673CB7" w:rsidRPr="004E05AA" w:rsidRDefault="00673CB7" w:rsidP="00673CB7">
      <w:pPr>
        <w:pStyle w:val="aff9"/>
        <w:ind w:left="360"/>
        <w:rPr>
          <w:rFonts w:ascii="Times New Roman" w:hAnsi="Times New Roman"/>
        </w:rPr>
      </w:pPr>
      <w:bookmarkStart w:id="149" w:name="_Hlk23147494"/>
      <w:r w:rsidRPr="004E05AA">
        <w:rPr>
          <w:rFonts w:ascii="Times New Roman" w:hAnsi="Times New Roman"/>
        </w:rPr>
        <w:t xml:space="preserve">Министерство финансов Республики Крым (ГКУ «Инвестстрой Республики Крым», </w:t>
      </w:r>
    </w:p>
    <w:p w14:paraId="10616897" w14:textId="77777777" w:rsidR="00673CB7" w:rsidRPr="004E05AA" w:rsidRDefault="00673CB7" w:rsidP="00673CB7">
      <w:pPr>
        <w:pStyle w:val="aff9"/>
        <w:ind w:left="360"/>
        <w:rPr>
          <w:rFonts w:ascii="Times New Roman" w:hAnsi="Times New Roman"/>
        </w:rPr>
      </w:pPr>
      <w:r w:rsidRPr="004E05AA">
        <w:rPr>
          <w:rFonts w:ascii="Times New Roman" w:hAnsi="Times New Roman"/>
        </w:rPr>
        <w:t>л/с. 05752J47730)</w:t>
      </w:r>
    </w:p>
    <w:p w14:paraId="03F6288C" w14:textId="77777777" w:rsidR="00673CB7" w:rsidRPr="004E05AA" w:rsidRDefault="00673CB7" w:rsidP="00673CB7">
      <w:pPr>
        <w:pStyle w:val="aff9"/>
        <w:ind w:left="360"/>
        <w:rPr>
          <w:rFonts w:ascii="Times New Roman" w:hAnsi="Times New Roman"/>
        </w:rPr>
      </w:pPr>
      <w:r w:rsidRPr="004E05AA">
        <w:rPr>
          <w:rFonts w:ascii="Times New Roman" w:hAnsi="Times New Roman"/>
        </w:rPr>
        <w:t>Казначейский счет: 03222643350000007500</w:t>
      </w:r>
    </w:p>
    <w:p w14:paraId="157E4579" w14:textId="77777777" w:rsidR="00673CB7" w:rsidRPr="004E05AA" w:rsidRDefault="00673CB7" w:rsidP="00673CB7">
      <w:pPr>
        <w:pStyle w:val="aff9"/>
        <w:ind w:left="360"/>
        <w:rPr>
          <w:rFonts w:ascii="Times New Roman" w:hAnsi="Times New Roman"/>
        </w:rPr>
      </w:pPr>
      <w:r w:rsidRPr="004E05AA">
        <w:rPr>
          <w:rFonts w:ascii="Times New Roman" w:hAnsi="Times New Roman"/>
        </w:rPr>
        <w:t>ЕКС.: 40102810645370000035</w:t>
      </w:r>
    </w:p>
    <w:p w14:paraId="283BF8CB" w14:textId="77777777" w:rsidR="00673CB7" w:rsidRPr="004E05AA" w:rsidRDefault="00673CB7" w:rsidP="00673CB7">
      <w:pPr>
        <w:pStyle w:val="aff9"/>
        <w:ind w:left="360"/>
        <w:rPr>
          <w:rFonts w:ascii="Times New Roman" w:hAnsi="Times New Roman"/>
        </w:rPr>
      </w:pPr>
      <w:r w:rsidRPr="004E05AA">
        <w:rPr>
          <w:rFonts w:ascii="Times New Roman" w:hAnsi="Times New Roman"/>
        </w:rPr>
        <w:t>КБК: 81700000000000000510</w:t>
      </w:r>
    </w:p>
    <w:p w14:paraId="1FC44250" w14:textId="77777777" w:rsidR="00673CB7" w:rsidRPr="004E05AA" w:rsidRDefault="00673CB7" w:rsidP="00673CB7">
      <w:pPr>
        <w:pStyle w:val="aff9"/>
        <w:ind w:left="360"/>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4730C43D" w14:textId="77777777" w:rsidR="00673CB7" w:rsidRPr="004E05AA" w:rsidRDefault="00673CB7" w:rsidP="00673CB7">
      <w:pPr>
        <w:pStyle w:val="aff9"/>
        <w:ind w:left="360"/>
        <w:rPr>
          <w:rFonts w:ascii="Times New Roman" w:hAnsi="Times New Roman"/>
        </w:rPr>
      </w:pPr>
      <w:r w:rsidRPr="004E05AA">
        <w:rPr>
          <w:rFonts w:ascii="Times New Roman" w:hAnsi="Times New Roman"/>
        </w:rPr>
        <w:t>г. Симферополь</w:t>
      </w:r>
    </w:p>
    <w:p w14:paraId="34E53572" w14:textId="77777777" w:rsidR="00673CB7" w:rsidRPr="004E05AA" w:rsidRDefault="00673CB7" w:rsidP="00673CB7">
      <w:pPr>
        <w:pStyle w:val="aff9"/>
        <w:ind w:left="360"/>
        <w:rPr>
          <w:rFonts w:ascii="Times New Roman" w:hAnsi="Times New Roman"/>
        </w:rPr>
      </w:pPr>
      <w:r w:rsidRPr="004E05AA">
        <w:rPr>
          <w:rFonts w:ascii="Times New Roman" w:hAnsi="Times New Roman"/>
        </w:rPr>
        <w:t>БИК: 013510002</w:t>
      </w:r>
    </w:p>
    <w:p w14:paraId="584035B9" w14:textId="77777777" w:rsidR="00673CB7" w:rsidRPr="004E05AA" w:rsidRDefault="00673CB7" w:rsidP="00673CB7">
      <w:pPr>
        <w:pStyle w:val="aff9"/>
        <w:ind w:left="360"/>
        <w:rPr>
          <w:rFonts w:ascii="Times New Roman" w:hAnsi="Times New Roman"/>
        </w:rPr>
      </w:pPr>
      <w:r w:rsidRPr="004E05AA">
        <w:rPr>
          <w:rFonts w:ascii="Times New Roman" w:hAnsi="Times New Roman"/>
        </w:rPr>
        <w:t>ОГРН: 1159102101454</w:t>
      </w:r>
    </w:p>
    <w:p w14:paraId="3259D5D8" w14:textId="77777777" w:rsidR="00673CB7" w:rsidRPr="004E05AA" w:rsidRDefault="00673CB7" w:rsidP="00673CB7">
      <w:pPr>
        <w:pStyle w:val="aff9"/>
        <w:ind w:left="360"/>
        <w:rPr>
          <w:rFonts w:ascii="Times New Roman" w:hAnsi="Times New Roman"/>
        </w:rPr>
      </w:pPr>
      <w:r w:rsidRPr="004E05AA">
        <w:rPr>
          <w:rFonts w:ascii="Times New Roman" w:hAnsi="Times New Roman"/>
        </w:rPr>
        <w:t>ИНН: 9102187428</w:t>
      </w:r>
    </w:p>
    <w:p w14:paraId="3B6D9EEE" w14:textId="77777777" w:rsidR="00673CB7" w:rsidRPr="004E05AA" w:rsidRDefault="00673CB7" w:rsidP="00673CB7">
      <w:pPr>
        <w:pStyle w:val="aff9"/>
        <w:ind w:left="360"/>
        <w:rPr>
          <w:rFonts w:ascii="Times New Roman" w:hAnsi="Times New Roman"/>
        </w:rPr>
      </w:pPr>
      <w:r w:rsidRPr="004E05AA">
        <w:rPr>
          <w:rFonts w:ascii="Times New Roman" w:hAnsi="Times New Roman"/>
        </w:rPr>
        <w:t>КПП: 910201001</w:t>
      </w:r>
    </w:p>
    <w:p w14:paraId="7776D3AB" w14:textId="77777777" w:rsidR="00673CB7" w:rsidRPr="004E05AA" w:rsidRDefault="00673CB7" w:rsidP="00673CB7">
      <w:pPr>
        <w:pStyle w:val="aff9"/>
        <w:ind w:left="360"/>
        <w:rPr>
          <w:rFonts w:ascii="Times New Roman" w:hAnsi="Times New Roman"/>
        </w:rPr>
      </w:pPr>
      <w:r w:rsidRPr="004E05AA">
        <w:rPr>
          <w:rFonts w:ascii="Times New Roman" w:hAnsi="Times New Roman"/>
        </w:rPr>
        <w:t>ОКТМО: 35701000001</w:t>
      </w:r>
    </w:p>
    <w:p w14:paraId="24A344B4" w14:textId="77777777" w:rsidR="00673CB7" w:rsidRPr="000064D5" w:rsidRDefault="00673CB7" w:rsidP="00673CB7">
      <w:pPr>
        <w:pStyle w:val="aff4"/>
        <w:autoSpaceDE w:val="0"/>
        <w:autoSpaceDN w:val="0"/>
        <w:adjustRightInd w:val="0"/>
        <w:ind w:left="360"/>
        <w:jc w:val="both"/>
      </w:pPr>
      <w:r w:rsidRPr="000064D5">
        <w:lastRenderedPageBreak/>
        <w:t>Назначение платежа: «Обеспечение исполнения государственного контракта (извещение № ____________)».</w:t>
      </w:r>
    </w:p>
    <w:p w14:paraId="268F715A" w14:textId="77777777" w:rsidR="00673CB7" w:rsidRPr="000064D5" w:rsidRDefault="00673CB7" w:rsidP="00673CB7">
      <w:pPr>
        <w:pStyle w:val="aff4"/>
        <w:autoSpaceDE w:val="0"/>
        <w:autoSpaceDN w:val="0"/>
        <w:adjustRightInd w:val="0"/>
        <w:ind w:left="360"/>
        <w:jc w:val="both"/>
      </w:pPr>
      <w:r w:rsidRPr="000064D5">
        <w:t xml:space="preserve">Или </w:t>
      </w:r>
    </w:p>
    <w:p w14:paraId="67FC59DE" w14:textId="77777777" w:rsidR="00673CB7" w:rsidRPr="000064D5" w:rsidRDefault="00673CB7" w:rsidP="00673CB7">
      <w:pPr>
        <w:pStyle w:val="aff4"/>
        <w:autoSpaceDE w:val="0"/>
        <w:autoSpaceDN w:val="0"/>
        <w:adjustRightInd w:val="0"/>
        <w:ind w:left="360"/>
        <w:jc w:val="both"/>
      </w:pPr>
      <w:r w:rsidRPr="000064D5">
        <w:t>Назначение платежа: «Обеспечение гарантийных обязательств государственного контракта от «___»____________ 20__ №________ (извещение № ____________)».</w:t>
      </w:r>
    </w:p>
    <w:p w14:paraId="57108120" w14:textId="77777777" w:rsidR="00673CB7" w:rsidRPr="000064D5" w:rsidRDefault="00673CB7" w:rsidP="00673CB7">
      <w:pPr>
        <w:autoSpaceDE w:val="0"/>
        <w:autoSpaceDN w:val="0"/>
        <w:adjustRightInd w:val="0"/>
        <w:ind w:firstLine="567"/>
        <w:contextualSpacing/>
        <w:jc w:val="both"/>
      </w:pPr>
    </w:p>
    <w:p w14:paraId="2F367C8C" w14:textId="77777777" w:rsidR="00673CB7" w:rsidRPr="00C156A7" w:rsidRDefault="00673CB7" w:rsidP="00673CB7">
      <w:pPr>
        <w:pStyle w:val="aff4"/>
        <w:numPr>
          <w:ilvl w:val="2"/>
          <w:numId w:val="17"/>
        </w:numPr>
        <w:ind w:left="0" w:firstLine="567"/>
        <w:contextualSpacing w:val="0"/>
        <w:jc w:val="both"/>
        <w:rPr>
          <w:shd w:val="clear" w:color="auto" w:fill="FFFFFF"/>
        </w:rPr>
      </w:pPr>
      <w:bookmarkStart w:id="150" w:name="_Hlk13837879"/>
      <w:bookmarkStart w:id="151" w:name="_Hlk11420340"/>
      <w:bookmarkEnd w:id="149"/>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5854CB1E" w14:textId="77777777" w:rsidR="00673CB7" w:rsidRPr="000064D5" w:rsidRDefault="00673CB7" w:rsidP="00673CB7">
      <w:pPr>
        <w:pStyle w:val="aff4"/>
        <w:numPr>
          <w:ilvl w:val="2"/>
          <w:numId w:val="17"/>
        </w:numPr>
        <w:ind w:left="0" w:firstLine="567"/>
        <w:contextualSpacing w:val="0"/>
        <w:jc w:val="both"/>
      </w:pPr>
      <w:bookmarkStart w:id="152"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80129F2" w14:textId="77777777" w:rsidR="00673CB7" w:rsidRPr="000064D5" w:rsidRDefault="00673CB7" w:rsidP="00673CB7">
      <w:pPr>
        <w:pStyle w:val="aff4"/>
        <w:numPr>
          <w:ilvl w:val="2"/>
          <w:numId w:val="17"/>
        </w:numPr>
        <w:autoSpaceDE w:val="0"/>
        <w:autoSpaceDN w:val="0"/>
        <w:adjustRightInd w:val="0"/>
        <w:ind w:left="0" w:firstLine="567"/>
        <w:contextualSpacing w:val="0"/>
        <w:jc w:val="both"/>
      </w:pPr>
      <w:bookmarkStart w:id="153"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53"/>
    </w:p>
    <w:bookmarkEnd w:id="150"/>
    <w:bookmarkEnd w:id="151"/>
    <w:bookmarkEnd w:id="152"/>
    <w:p w14:paraId="6FB2FFE7" w14:textId="77777777" w:rsidR="00673CB7" w:rsidRPr="000064D5" w:rsidRDefault="00673CB7" w:rsidP="00673CB7">
      <w:pPr>
        <w:pStyle w:val="aff4"/>
        <w:numPr>
          <w:ilvl w:val="1"/>
          <w:numId w:val="17"/>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41103CB3" w14:textId="77777777" w:rsidR="00673CB7" w:rsidRDefault="00673CB7" w:rsidP="00673CB7">
      <w:pPr>
        <w:pStyle w:val="aff4"/>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26F57B91" w14:textId="77777777" w:rsidR="00673CB7" w:rsidRDefault="00673CB7" w:rsidP="00673CB7">
      <w:pPr>
        <w:pStyle w:val="aff4"/>
        <w:ind w:left="0" w:firstLine="567"/>
        <w:jc w:val="both"/>
      </w:pPr>
      <w:r w:rsidRPr="00851CE7">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329229AA" w14:textId="77777777" w:rsidR="00673CB7" w:rsidRDefault="00673CB7" w:rsidP="00673CB7">
      <w:pPr>
        <w:pStyle w:val="aff4"/>
        <w:ind w:left="0" w:firstLine="567"/>
        <w:jc w:val="both"/>
        <w:rPr>
          <w:shd w:val="clear" w:color="auto" w:fill="FFFFFF"/>
        </w:rPr>
      </w:pPr>
      <w:bookmarkStart w:id="154" w:name="_Hlk15911882"/>
      <w:bookmarkStart w:id="155"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C553D3E" w14:textId="77777777" w:rsidR="00673CB7" w:rsidRPr="007A2357" w:rsidRDefault="00673CB7" w:rsidP="00673CB7">
      <w:pPr>
        <w:tabs>
          <w:tab w:val="left" w:pos="993"/>
        </w:tabs>
        <w:ind w:firstLine="567"/>
        <w:jc w:val="both"/>
        <w:rPr>
          <w:rFonts w:eastAsia="Calibr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4"/>
    <w:bookmarkEnd w:id="155"/>
    <w:p w14:paraId="5D1B4F3C" w14:textId="77777777" w:rsidR="00673CB7" w:rsidRPr="000064D5" w:rsidRDefault="00673CB7" w:rsidP="00673CB7">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BBB9738" w14:textId="77777777" w:rsidR="00673CB7" w:rsidRPr="000064D5" w:rsidRDefault="00673CB7" w:rsidP="00673CB7">
      <w:pPr>
        <w:ind w:firstLine="567"/>
        <w:jc w:val="both"/>
      </w:pPr>
      <w:r w:rsidRPr="000064D5">
        <w:t xml:space="preserve">- обязательства оплатить суммы неустоек (штрафов, пеней), предусмотренных Контрактом; </w:t>
      </w:r>
    </w:p>
    <w:p w14:paraId="66A54B28" w14:textId="77777777" w:rsidR="00673CB7" w:rsidRPr="00B054FD" w:rsidRDefault="00673CB7" w:rsidP="00673CB7">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6E413BA2" w14:textId="77777777" w:rsidR="00673CB7" w:rsidRPr="000064D5" w:rsidRDefault="00673CB7" w:rsidP="00673CB7">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5799AA97" w14:textId="77777777" w:rsidR="00673CB7" w:rsidRPr="000064D5" w:rsidRDefault="00673CB7" w:rsidP="00673CB7">
      <w:pPr>
        <w:pStyle w:val="aff4"/>
        <w:numPr>
          <w:ilvl w:val="1"/>
          <w:numId w:val="17"/>
        </w:numPr>
        <w:ind w:left="0" w:firstLine="567"/>
        <w:contextualSpacing w:val="0"/>
        <w:jc w:val="both"/>
      </w:pPr>
      <w:bookmarkStart w:id="156"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3D323CB2" w14:textId="77777777" w:rsidR="00673CB7" w:rsidRPr="00B054FD" w:rsidRDefault="00673CB7" w:rsidP="00673CB7">
      <w:pPr>
        <w:pStyle w:val="aff4"/>
        <w:numPr>
          <w:ilvl w:val="1"/>
          <w:numId w:val="17"/>
        </w:numPr>
        <w:ind w:left="0" w:firstLine="567"/>
        <w:contextualSpacing w:val="0"/>
        <w:jc w:val="both"/>
      </w:pPr>
      <w:bookmarkStart w:id="157" w:name="_Hlk11338627"/>
      <w:r w:rsidRPr="000064D5">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4B4F4A56" w14:textId="77777777" w:rsidR="00673CB7" w:rsidRPr="000064D5" w:rsidRDefault="00673CB7" w:rsidP="00673CB7">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3BE39EA2" w14:textId="77777777" w:rsidR="00673CB7" w:rsidRPr="000064D5" w:rsidRDefault="00673CB7" w:rsidP="00673CB7">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26497B14" w14:textId="77777777" w:rsidR="00673CB7" w:rsidRPr="000064D5" w:rsidRDefault="00673CB7" w:rsidP="00673CB7">
      <w:pPr>
        <w:pStyle w:val="aff4"/>
        <w:numPr>
          <w:ilvl w:val="2"/>
          <w:numId w:val="17"/>
        </w:numPr>
        <w:autoSpaceDE w:val="0"/>
        <w:autoSpaceDN w:val="0"/>
        <w:adjustRightInd w:val="0"/>
        <w:ind w:left="0" w:firstLine="567"/>
        <w:contextualSpacing w:val="0"/>
        <w:jc w:val="both"/>
      </w:pPr>
      <w:bookmarkStart w:id="158"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C037A04" w14:textId="77777777" w:rsidR="00673CB7" w:rsidRPr="000064D5" w:rsidRDefault="00673CB7" w:rsidP="00673CB7">
      <w:pPr>
        <w:widowControl w:val="0"/>
        <w:tabs>
          <w:tab w:val="left" w:pos="709"/>
        </w:tabs>
        <w:autoSpaceDE w:val="0"/>
        <w:autoSpaceDN w:val="0"/>
        <w:adjustRightInd w:val="0"/>
        <w:ind w:firstLine="567"/>
        <w:contextualSpacing/>
        <w:jc w:val="both"/>
      </w:pPr>
      <w:bookmarkStart w:id="159"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5C6CDDCB" w14:textId="77777777" w:rsidR="00673CB7" w:rsidRPr="000064D5" w:rsidRDefault="00673CB7" w:rsidP="00673CB7">
      <w:pPr>
        <w:pStyle w:val="aff4"/>
        <w:widowControl w:val="0"/>
        <w:numPr>
          <w:ilvl w:val="2"/>
          <w:numId w:val="17"/>
        </w:numPr>
        <w:tabs>
          <w:tab w:val="left" w:pos="709"/>
        </w:tabs>
        <w:autoSpaceDE w:val="0"/>
        <w:autoSpaceDN w:val="0"/>
        <w:adjustRightInd w:val="0"/>
        <w:ind w:left="0" w:firstLine="567"/>
        <w:jc w:val="both"/>
      </w:pPr>
      <w:bookmarkStart w:id="160"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578595C7" w14:textId="77777777" w:rsidR="00673CB7" w:rsidRPr="000064D5" w:rsidRDefault="00673CB7" w:rsidP="00673CB7">
      <w:pPr>
        <w:pStyle w:val="aff4"/>
        <w:numPr>
          <w:ilvl w:val="1"/>
          <w:numId w:val="17"/>
        </w:numPr>
        <w:ind w:left="0" w:firstLine="567"/>
        <w:contextualSpacing w:val="0"/>
        <w:jc w:val="both"/>
      </w:pPr>
      <w:bookmarkStart w:id="161" w:name="_Hlk11338600"/>
      <w:bookmarkEnd w:id="157"/>
      <w:bookmarkEnd w:id="158"/>
      <w:bookmarkEnd w:id="159"/>
      <w:bookmarkEnd w:id="160"/>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ACFD5C0" w14:textId="77777777" w:rsidR="00673CB7" w:rsidRPr="00D57D47" w:rsidRDefault="00673CB7" w:rsidP="00673CB7">
      <w:pPr>
        <w:autoSpaceDE w:val="0"/>
        <w:autoSpaceDN w:val="0"/>
        <w:adjustRightInd w:val="0"/>
        <w:ind w:firstLine="567"/>
        <w:jc w:val="both"/>
      </w:pPr>
      <w:bookmarkStart w:id="162"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247F426" w14:textId="77777777" w:rsidR="00673CB7" w:rsidRPr="000064D5" w:rsidRDefault="00673CB7" w:rsidP="00673CB7">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8"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62"/>
    <w:p w14:paraId="2D6E47FF" w14:textId="77777777" w:rsidR="00673CB7" w:rsidRPr="000064D5" w:rsidRDefault="00673CB7" w:rsidP="00673CB7">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61"/>
    <w:p w14:paraId="7ACCD494" w14:textId="77777777" w:rsidR="00673CB7" w:rsidRDefault="00673CB7" w:rsidP="00673CB7">
      <w:pPr>
        <w:pStyle w:val="aff4"/>
        <w:numPr>
          <w:ilvl w:val="1"/>
          <w:numId w:val="1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F0434E4" w14:textId="77777777" w:rsidR="00673CB7" w:rsidRPr="00CE5CAF" w:rsidRDefault="00673CB7" w:rsidP="00673CB7">
      <w:pPr>
        <w:pStyle w:val="aff4"/>
        <w:numPr>
          <w:ilvl w:val="1"/>
          <w:numId w:val="17"/>
        </w:numPr>
        <w:ind w:left="0" w:firstLine="567"/>
        <w:contextualSpacing w:val="0"/>
        <w:jc w:val="both"/>
      </w:pPr>
      <w:r w:rsidRPr="00CE5CAF">
        <w:lastRenderedPageBreak/>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7F6DE3DE" w14:textId="77777777" w:rsidR="00673CB7" w:rsidRPr="005C492B" w:rsidRDefault="00673CB7" w:rsidP="00673CB7">
      <w:pPr>
        <w:pStyle w:val="aff4"/>
        <w:numPr>
          <w:ilvl w:val="1"/>
          <w:numId w:val="1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45"/>
    <w:bookmarkEnd w:id="156"/>
    <w:p w14:paraId="35CBC212" w14:textId="77777777" w:rsidR="00673CB7" w:rsidRPr="005C492B" w:rsidRDefault="00673CB7" w:rsidP="00673CB7">
      <w:pPr>
        <w:jc w:val="both"/>
      </w:pPr>
    </w:p>
    <w:bookmarkEnd w:id="146"/>
    <w:p w14:paraId="64E10148" w14:textId="77777777" w:rsidR="00673CB7" w:rsidRPr="00D57D47" w:rsidRDefault="00673CB7" w:rsidP="00673CB7">
      <w:pPr>
        <w:pStyle w:val="aff4"/>
        <w:numPr>
          <w:ilvl w:val="0"/>
          <w:numId w:val="17"/>
        </w:numPr>
        <w:contextualSpacing w:val="0"/>
        <w:jc w:val="center"/>
        <w:rPr>
          <w:b/>
        </w:rPr>
      </w:pPr>
      <w:r w:rsidRPr="00D57D47">
        <w:rPr>
          <w:b/>
        </w:rPr>
        <w:t>Привлечение Подрядчиком третьих лиц для выполнения работ</w:t>
      </w:r>
    </w:p>
    <w:p w14:paraId="26FB11B5" w14:textId="77777777" w:rsidR="00673CB7" w:rsidRPr="00155174" w:rsidRDefault="00673CB7" w:rsidP="00673CB7">
      <w:pPr>
        <w:pStyle w:val="aff4"/>
        <w:numPr>
          <w:ilvl w:val="1"/>
          <w:numId w:val="17"/>
        </w:numPr>
        <w:ind w:left="0" w:firstLine="567"/>
        <w:contextualSpacing w:val="0"/>
        <w:jc w:val="both"/>
      </w:pPr>
      <w:r w:rsidRPr="0093476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934768">
          <w:t>перечень</w:t>
        </w:r>
      </w:hyperlink>
      <w:r w:rsidRPr="00934768">
        <w:t xml:space="preserve"> работ,</w:t>
      </w:r>
      <w:r w:rsidRPr="000064D5">
        <w:t xml:space="preserve">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08E30B79" w14:textId="77777777" w:rsidR="00673CB7" w:rsidRPr="000064D5" w:rsidRDefault="00673CB7" w:rsidP="00673CB7">
      <w:pPr>
        <w:pStyle w:val="aff4"/>
        <w:numPr>
          <w:ilvl w:val="1"/>
          <w:numId w:val="1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093BD5B6" w14:textId="77777777" w:rsidR="00673CB7" w:rsidRPr="000064D5" w:rsidRDefault="00673CB7" w:rsidP="00673CB7">
      <w:pPr>
        <w:pStyle w:val="aff4"/>
        <w:numPr>
          <w:ilvl w:val="1"/>
          <w:numId w:val="17"/>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578255CC" w14:textId="77777777" w:rsidR="00673CB7" w:rsidRPr="000064D5" w:rsidRDefault="00673CB7" w:rsidP="00673CB7">
      <w:pPr>
        <w:pStyle w:val="aff4"/>
        <w:numPr>
          <w:ilvl w:val="1"/>
          <w:numId w:val="17"/>
        </w:numPr>
        <w:ind w:left="0" w:firstLine="567"/>
        <w:contextualSpacing w:val="0"/>
        <w:jc w:val="both"/>
      </w:pPr>
      <w:r w:rsidRPr="000064D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t>15</w:t>
      </w:r>
      <w:r w:rsidRPr="000064D5">
        <w:t xml:space="preserve"> (</w:t>
      </w:r>
      <w:r>
        <w:t>пятнадцать</w:t>
      </w:r>
      <w:r w:rsidRPr="000064D5">
        <w:t>) процентов от цены Контракта.</w:t>
      </w:r>
    </w:p>
    <w:p w14:paraId="3E22532B" w14:textId="77777777" w:rsidR="00673CB7" w:rsidRPr="00CD5B11" w:rsidRDefault="00673CB7" w:rsidP="00673CB7">
      <w:pPr>
        <w:ind w:firstLine="567"/>
        <w:jc w:val="both"/>
        <w:rPr>
          <w:i/>
          <w:iCs/>
        </w:rPr>
      </w:pPr>
      <w:r w:rsidRPr="000064D5">
        <w:t xml:space="preserve"> </w:t>
      </w:r>
      <w:r w:rsidRPr="00CD5B11">
        <w:rPr>
          <w:i/>
          <w:iCs/>
        </w:rPr>
        <w:t xml:space="preserve">(объем привлечения устанавливается Государственным заказчиком в виде фиксированных процентов и должен составлять не менее 5 (пяти) процентов от цены контракта). </w:t>
      </w:r>
    </w:p>
    <w:p w14:paraId="45DD6D37" w14:textId="77777777" w:rsidR="00673CB7" w:rsidRPr="00155174" w:rsidRDefault="00673CB7" w:rsidP="00673CB7">
      <w:pPr>
        <w:pStyle w:val="aff4"/>
        <w:numPr>
          <w:ilvl w:val="2"/>
          <w:numId w:val="1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5AB3B397" w14:textId="77777777" w:rsidR="00673CB7" w:rsidRPr="000064D5" w:rsidRDefault="00673CB7" w:rsidP="00673CB7">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AFD952D" w14:textId="77777777" w:rsidR="00673CB7" w:rsidRPr="000064D5" w:rsidRDefault="00673CB7" w:rsidP="00673CB7">
      <w:pPr>
        <w:ind w:firstLine="567"/>
        <w:jc w:val="both"/>
      </w:pPr>
      <w:r w:rsidRPr="000064D5">
        <w:t>б) копию договора (договоров), заключенного с субподрядчиком, соисполнителем, заверенную Подрядчиком.</w:t>
      </w:r>
    </w:p>
    <w:p w14:paraId="2D50B9B6" w14:textId="77777777" w:rsidR="00673CB7" w:rsidRPr="000064D5" w:rsidRDefault="00673CB7" w:rsidP="00673CB7">
      <w:pPr>
        <w:pStyle w:val="aff4"/>
        <w:numPr>
          <w:ilvl w:val="2"/>
          <w:numId w:val="1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0CF15735" w14:textId="77777777" w:rsidR="00673CB7" w:rsidRPr="000064D5" w:rsidRDefault="00673CB7" w:rsidP="00673CB7">
      <w:pPr>
        <w:pStyle w:val="aff4"/>
        <w:numPr>
          <w:ilvl w:val="2"/>
          <w:numId w:val="1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1AB48CC" w14:textId="77777777" w:rsidR="00673CB7" w:rsidRPr="000064D5" w:rsidRDefault="00673CB7" w:rsidP="00673CB7">
      <w:pPr>
        <w:ind w:firstLine="567"/>
        <w:jc w:val="both"/>
      </w:pPr>
      <w:r w:rsidRPr="000064D5">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3148AF5" w14:textId="77777777" w:rsidR="00673CB7" w:rsidRPr="000064D5" w:rsidRDefault="00673CB7" w:rsidP="00673CB7">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0623B279" w14:textId="77777777" w:rsidR="00673CB7" w:rsidRPr="000064D5" w:rsidRDefault="00673CB7" w:rsidP="00673CB7">
      <w:pPr>
        <w:pStyle w:val="aff4"/>
        <w:numPr>
          <w:ilvl w:val="2"/>
          <w:numId w:val="17"/>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2827ACA" w14:textId="77777777" w:rsidR="00673CB7" w:rsidRPr="000064D5" w:rsidRDefault="00673CB7" w:rsidP="00673CB7">
      <w:pPr>
        <w:pStyle w:val="aff4"/>
        <w:numPr>
          <w:ilvl w:val="2"/>
          <w:numId w:val="1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2AD5F05" w14:textId="77777777" w:rsidR="00673CB7" w:rsidRPr="00B054FD" w:rsidRDefault="00673CB7" w:rsidP="00673CB7">
      <w:pPr>
        <w:ind w:firstLine="567"/>
        <w:jc w:val="both"/>
      </w:pPr>
      <w:r w:rsidRPr="000064D5">
        <w:t xml:space="preserve">а) за представление документов, указанных в </w:t>
      </w:r>
      <w:hyperlink r:id="rId41"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022E8CE" w14:textId="77777777" w:rsidR="00673CB7" w:rsidRDefault="00673CB7" w:rsidP="00673CB7">
      <w:pPr>
        <w:ind w:firstLine="567"/>
        <w:jc w:val="both"/>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p>
    <w:p w14:paraId="664A0432" w14:textId="77777777" w:rsidR="00673CB7" w:rsidRPr="00FF3587" w:rsidRDefault="00673CB7" w:rsidP="00673CB7">
      <w:pPr>
        <w:ind w:firstLine="540"/>
        <w:jc w:val="both"/>
        <w:rPr>
          <w:rFonts w:ascii="Verdana" w:hAnsi="Verdana"/>
          <w:i/>
          <w:iCs/>
          <w:sz w:val="21"/>
          <w:szCs w:val="21"/>
        </w:rPr>
      </w:pPr>
      <w:r w:rsidRPr="00851CE7">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408FEF72" w14:textId="77777777" w:rsidR="00673CB7" w:rsidRPr="000064D5" w:rsidRDefault="00673CB7" w:rsidP="00673CB7">
      <w:pPr>
        <w:pStyle w:val="aff4"/>
        <w:numPr>
          <w:ilvl w:val="1"/>
          <w:numId w:val="17"/>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CE1B6DD" w14:textId="77777777" w:rsidR="00673CB7" w:rsidRPr="000064D5" w:rsidRDefault="00673CB7" w:rsidP="00673CB7">
      <w:pPr>
        <w:jc w:val="both"/>
      </w:pPr>
    </w:p>
    <w:p w14:paraId="2A311CF2" w14:textId="77777777" w:rsidR="00673CB7" w:rsidRPr="00096D62" w:rsidRDefault="00673CB7" w:rsidP="00673CB7">
      <w:pPr>
        <w:pStyle w:val="aff4"/>
        <w:numPr>
          <w:ilvl w:val="0"/>
          <w:numId w:val="17"/>
        </w:numPr>
        <w:contextualSpacing w:val="0"/>
        <w:jc w:val="center"/>
        <w:rPr>
          <w:b/>
        </w:rPr>
      </w:pPr>
      <w:r w:rsidRPr="00096D62">
        <w:rPr>
          <w:b/>
        </w:rPr>
        <w:t>Антидемпинговые меры</w:t>
      </w:r>
    </w:p>
    <w:p w14:paraId="39302FAE" w14:textId="77777777" w:rsidR="00673CB7" w:rsidRPr="000064D5" w:rsidRDefault="00673CB7" w:rsidP="00673CB7">
      <w:pPr>
        <w:pStyle w:val="aff4"/>
        <w:numPr>
          <w:ilvl w:val="1"/>
          <w:numId w:val="17"/>
        </w:numPr>
        <w:ind w:left="0" w:firstLine="567"/>
        <w:contextualSpacing w:val="0"/>
        <w:jc w:val="both"/>
      </w:pPr>
      <w:bookmarkStart w:id="163"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8A1EFCB" w14:textId="77777777" w:rsidR="00673CB7" w:rsidRPr="000064D5" w:rsidRDefault="00673CB7" w:rsidP="00673CB7">
      <w:pPr>
        <w:pStyle w:val="aff4"/>
        <w:numPr>
          <w:ilvl w:val="1"/>
          <w:numId w:val="1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7790075" w14:textId="77777777" w:rsidR="00673CB7" w:rsidRPr="00096D62" w:rsidRDefault="00673CB7" w:rsidP="00673CB7">
      <w:pPr>
        <w:pStyle w:val="aff4"/>
        <w:numPr>
          <w:ilvl w:val="1"/>
          <w:numId w:val="1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Pr>
          <w:b/>
        </w:rPr>
        <w:t>_________________ рублей</w:t>
      </w:r>
      <w:r w:rsidRPr="00096D62">
        <w:rPr>
          <w:b/>
        </w:rPr>
        <w:t>.</w:t>
      </w:r>
    </w:p>
    <w:p w14:paraId="08136DD0" w14:textId="77777777" w:rsidR="00673CB7" w:rsidRDefault="00673CB7" w:rsidP="00673CB7">
      <w:pPr>
        <w:pStyle w:val="aff4"/>
        <w:numPr>
          <w:ilvl w:val="1"/>
          <w:numId w:val="17"/>
        </w:numPr>
        <w:ind w:left="0" w:firstLine="567"/>
        <w:contextualSpacing w:val="0"/>
        <w:jc w:val="both"/>
      </w:pPr>
      <w:bookmarkStart w:id="164"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6C6867DA" w14:textId="77777777" w:rsidR="00673CB7" w:rsidRPr="00096D62" w:rsidRDefault="00673CB7" w:rsidP="00673CB7">
      <w:pPr>
        <w:pStyle w:val="aff4"/>
        <w:numPr>
          <w:ilvl w:val="1"/>
          <w:numId w:val="17"/>
        </w:numPr>
        <w:ind w:left="0" w:firstLine="567"/>
        <w:contextualSpacing w:val="0"/>
        <w:jc w:val="both"/>
      </w:pPr>
      <w:r w:rsidRPr="00096D62">
        <w:rPr>
          <w:i/>
          <w:iCs/>
        </w:rPr>
        <w:t>Данная статья Контракта применяется в случае определения Подрядчика конкурентными способами</w:t>
      </w:r>
      <w:r>
        <w:t>.</w:t>
      </w:r>
      <w:r w:rsidRPr="00096D62">
        <w:t xml:space="preserve"> </w:t>
      </w:r>
    </w:p>
    <w:bookmarkEnd w:id="163"/>
    <w:bookmarkEnd w:id="164"/>
    <w:p w14:paraId="7C65053C" w14:textId="77777777" w:rsidR="00673CB7" w:rsidRPr="000064D5" w:rsidRDefault="00673CB7" w:rsidP="00673CB7">
      <w:pPr>
        <w:jc w:val="both"/>
      </w:pPr>
    </w:p>
    <w:p w14:paraId="4A86D67E" w14:textId="77777777" w:rsidR="00673CB7" w:rsidRPr="00EC5306" w:rsidRDefault="00673CB7" w:rsidP="00673CB7">
      <w:pPr>
        <w:pStyle w:val="aff4"/>
        <w:numPr>
          <w:ilvl w:val="0"/>
          <w:numId w:val="17"/>
        </w:numPr>
        <w:ind w:left="0" w:firstLine="567"/>
        <w:contextualSpacing w:val="0"/>
        <w:jc w:val="center"/>
        <w:rPr>
          <w:rFonts w:eastAsia="MS Mincho"/>
          <w:b/>
        </w:rPr>
      </w:pPr>
      <w:r w:rsidRPr="00EC5306">
        <w:rPr>
          <w:b/>
        </w:rPr>
        <w:t>Вступление</w:t>
      </w:r>
      <w:r w:rsidRPr="00EC5306">
        <w:rPr>
          <w:rFonts w:eastAsia="MS Mincho"/>
          <w:b/>
        </w:rPr>
        <w:t xml:space="preserve"> контракта в силу, срок действия контракта</w:t>
      </w:r>
      <w:bookmarkEnd w:id="144"/>
    </w:p>
    <w:p w14:paraId="31DF77D1" w14:textId="77777777" w:rsidR="00673CB7" w:rsidRPr="00851CE7" w:rsidRDefault="00673CB7" w:rsidP="00673CB7">
      <w:pPr>
        <w:pStyle w:val="aff4"/>
        <w:numPr>
          <w:ilvl w:val="1"/>
          <w:numId w:val="17"/>
        </w:numPr>
        <w:ind w:left="0" w:firstLine="567"/>
        <w:contextualSpacing w:val="0"/>
        <w:jc w:val="both"/>
        <w:rPr>
          <w:rFonts w:eastAsia="MS Mincho"/>
        </w:rPr>
      </w:pPr>
      <w:bookmarkStart w:id="165" w:name="_Hlk42159374"/>
      <w:r w:rsidRPr="00851CE7">
        <w:rPr>
          <w:rFonts w:eastAsia="MS Mincho"/>
        </w:rPr>
        <w:lastRenderedPageBreak/>
        <w:t xml:space="preserve">Контракт вступает в силу со дня его заключения Сторонами и действует до </w:t>
      </w:r>
      <w:r w:rsidRPr="00934768">
        <w:rPr>
          <w:rFonts w:eastAsia="MS Mincho"/>
        </w:rPr>
        <w:t>«31» декабря 202</w:t>
      </w:r>
      <w:r>
        <w:rPr>
          <w:rFonts w:eastAsia="MS Mincho"/>
        </w:rPr>
        <w:t>2</w:t>
      </w:r>
      <w:r w:rsidRPr="00934768">
        <w:rPr>
          <w:rFonts w:eastAsia="MS Mincho"/>
        </w:rPr>
        <w:t xml:space="preserve"> года, но в любом случае до полного исполнения Сторонами своих</w:t>
      </w:r>
      <w:r w:rsidRPr="00851CE7">
        <w:rPr>
          <w:rFonts w:eastAsia="MS Mincho"/>
        </w:rPr>
        <w:t xml:space="preserve"> обязательств по Контракту.</w:t>
      </w:r>
    </w:p>
    <w:bookmarkEnd w:id="165"/>
    <w:p w14:paraId="650450CF" w14:textId="77777777" w:rsidR="00673CB7" w:rsidRPr="000064D5" w:rsidRDefault="00673CB7" w:rsidP="00673CB7">
      <w:pPr>
        <w:ind w:firstLine="567"/>
        <w:jc w:val="both"/>
      </w:pPr>
    </w:p>
    <w:p w14:paraId="719D04C4" w14:textId="77777777" w:rsidR="00673CB7" w:rsidRPr="00EC5306" w:rsidRDefault="00673CB7" w:rsidP="00673CB7">
      <w:pPr>
        <w:pStyle w:val="aff4"/>
        <w:numPr>
          <w:ilvl w:val="0"/>
          <w:numId w:val="1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2FCCBECD" w14:textId="77777777" w:rsidR="00673CB7" w:rsidRPr="000064D5" w:rsidRDefault="00673CB7" w:rsidP="00673CB7">
      <w:pPr>
        <w:pStyle w:val="aff4"/>
        <w:numPr>
          <w:ilvl w:val="1"/>
          <w:numId w:val="1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5CC09204" w14:textId="77777777" w:rsidR="00673CB7" w:rsidRPr="000064D5" w:rsidRDefault="00673CB7" w:rsidP="00673CB7">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6" w:name="_Toc55791997"/>
      <w:r w:rsidRPr="000064D5">
        <w:t>ения.</w:t>
      </w:r>
    </w:p>
    <w:p w14:paraId="62AE9199" w14:textId="77777777" w:rsidR="00673CB7" w:rsidRPr="000064D5" w:rsidRDefault="00673CB7" w:rsidP="00673CB7">
      <w:pPr>
        <w:jc w:val="both"/>
      </w:pPr>
    </w:p>
    <w:p w14:paraId="5E1474DE" w14:textId="77777777" w:rsidR="00673CB7" w:rsidRPr="00EC5306" w:rsidRDefault="00673CB7" w:rsidP="00673CB7">
      <w:pPr>
        <w:pStyle w:val="aff4"/>
        <w:numPr>
          <w:ilvl w:val="0"/>
          <w:numId w:val="17"/>
        </w:numPr>
        <w:contextualSpacing w:val="0"/>
        <w:jc w:val="center"/>
        <w:rPr>
          <w:b/>
        </w:rPr>
      </w:pPr>
      <w:r w:rsidRPr="00EC5306">
        <w:rPr>
          <w:b/>
        </w:rPr>
        <w:t>Права на результаты интеллектуальной деятельности</w:t>
      </w:r>
    </w:p>
    <w:p w14:paraId="51D46421"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C122D03"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055C2ED"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t>Подрядчик гарантирует, что:</w:t>
      </w:r>
    </w:p>
    <w:p w14:paraId="3523DB16" w14:textId="77777777" w:rsidR="00673CB7" w:rsidRPr="000064D5" w:rsidRDefault="00673CB7" w:rsidP="00673CB7">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B989E6E" w14:textId="77777777" w:rsidR="00673CB7" w:rsidRPr="000064D5" w:rsidRDefault="00673CB7" w:rsidP="00673CB7">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6902A7B8"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5E91BCE"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ADC7F21" w14:textId="77777777" w:rsidR="00673CB7" w:rsidRPr="00EC5306" w:rsidRDefault="00673CB7" w:rsidP="00673CB7">
      <w:pPr>
        <w:pStyle w:val="aff4"/>
        <w:numPr>
          <w:ilvl w:val="1"/>
          <w:numId w:val="17"/>
        </w:numPr>
        <w:ind w:left="0" w:firstLine="567"/>
        <w:contextualSpacing w:val="0"/>
        <w:jc w:val="both"/>
        <w:rPr>
          <w:rFonts w:eastAsia="MS Mincho"/>
        </w:rPr>
      </w:pPr>
      <w:r w:rsidRPr="00EC5306">
        <w:rPr>
          <w:rFonts w:eastAsia="MS Mincho"/>
        </w:rPr>
        <w:lastRenderedPageBreak/>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8061842" w14:textId="77777777" w:rsidR="00673CB7" w:rsidRPr="000064D5" w:rsidRDefault="00673CB7" w:rsidP="00673CB7">
      <w:pPr>
        <w:jc w:val="both"/>
      </w:pPr>
    </w:p>
    <w:p w14:paraId="1CDDA52C" w14:textId="77777777" w:rsidR="00673CB7" w:rsidRPr="00EC5306" w:rsidRDefault="00673CB7" w:rsidP="00673CB7">
      <w:pPr>
        <w:pStyle w:val="aff4"/>
        <w:numPr>
          <w:ilvl w:val="0"/>
          <w:numId w:val="17"/>
        </w:numPr>
        <w:contextualSpacing w:val="0"/>
        <w:jc w:val="center"/>
        <w:rPr>
          <w:b/>
        </w:rPr>
      </w:pPr>
      <w:bookmarkStart w:id="167" w:name="_Hlk5789018"/>
      <w:r w:rsidRPr="00EC5306">
        <w:rPr>
          <w:b/>
        </w:rPr>
        <w:t>Условия конфиденциальности. Антикоррупционная оговорка.</w:t>
      </w:r>
    </w:p>
    <w:p w14:paraId="7E1652EF" w14:textId="77777777" w:rsidR="00673CB7" w:rsidRPr="000064D5" w:rsidRDefault="00673CB7" w:rsidP="00673CB7">
      <w:pPr>
        <w:pStyle w:val="aff4"/>
        <w:numPr>
          <w:ilvl w:val="1"/>
          <w:numId w:val="1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3978A5BE" w14:textId="77777777" w:rsidR="00673CB7" w:rsidRPr="000064D5" w:rsidRDefault="00673CB7" w:rsidP="00673CB7">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47B3ADF" w14:textId="77777777" w:rsidR="00673CB7" w:rsidRPr="000064D5" w:rsidRDefault="00673CB7" w:rsidP="00673CB7">
      <w:pPr>
        <w:pStyle w:val="aff4"/>
        <w:numPr>
          <w:ilvl w:val="1"/>
          <w:numId w:val="1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68E5679" w14:textId="77777777" w:rsidR="00673CB7" w:rsidRPr="000064D5" w:rsidRDefault="00673CB7" w:rsidP="00673CB7">
      <w:pPr>
        <w:pStyle w:val="aff4"/>
        <w:numPr>
          <w:ilvl w:val="1"/>
          <w:numId w:val="17"/>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D985B83" w14:textId="77777777" w:rsidR="00673CB7" w:rsidRPr="000064D5" w:rsidRDefault="00673CB7" w:rsidP="00673CB7">
      <w:pPr>
        <w:pStyle w:val="aff4"/>
        <w:numPr>
          <w:ilvl w:val="1"/>
          <w:numId w:val="17"/>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FB9E95" w14:textId="77777777" w:rsidR="00673CB7" w:rsidRPr="000064D5" w:rsidRDefault="00673CB7" w:rsidP="00673CB7">
      <w:pPr>
        <w:pStyle w:val="aff4"/>
        <w:numPr>
          <w:ilvl w:val="1"/>
          <w:numId w:val="1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0064D5">
        <w:lastRenderedPageBreak/>
        <w:t xml:space="preserve">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7FFACD8" w14:textId="77777777" w:rsidR="00673CB7" w:rsidRPr="000064D5" w:rsidRDefault="00673CB7" w:rsidP="00673CB7">
      <w:pPr>
        <w:pStyle w:val="aff4"/>
        <w:numPr>
          <w:ilvl w:val="1"/>
          <w:numId w:val="1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696B7D5" w14:textId="77777777" w:rsidR="00673CB7" w:rsidRPr="000064D5" w:rsidRDefault="00673CB7" w:rsidP="00673CB7">
      <w:pPr>
        <w:pStyle w:val="aff4"/>
        <w:numPr>
          <w:ilvl w:val="1"/>
          <w:numId w:val="1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F17264B" w14:textId="77777777" w:rsidR="00673CB7" w:rsidRPr="00155174" w:rsidRDefault="00673CB7" w:rsidP="00673CB7">
      <w:pPr>
        <w:pStyle w:val="aff4"/>
        <w:numPr>
          <w:ilvl w:val="1"/>
          <w:numId w:val="17"/>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67"/>
    <w:p w14:paraId="4624E2C3" w14:textId="77777777" w:rsidR="00673CB7" w:rsidRPr="00155174" w:rsidRDefault="00673CB7" w:rsidP="00673CB7">
      <w:pPr>
        <w:jc w:val="both"/>
        <w:rPr>
          <w:b/>
        </w:rPr>
      </w:pPr>
    </w:p>
    <w:bookmarkEnd w:id="166"/>
    <w:p w14:paraId="101C32AD" w14:textId="77777777" w:rsidR="00673CB7" w:rsidRPr="00572461" w:rsidRDefault="00673CB7" w:rsidP="00673CB7">
      <w:pPr>
        <w:pStyle w:val="aff4"/>
        <w:numPr>
          <w:ilvl w:val="0"/>
          <w:numId w:val="17"/>
        </w:numPr>
        <w:contextualSpacing w:val="0"/>
        <w:jc w:val="center"/>
        <w:rPr>
          <w:rFonts w:eastAsia="MS Mincho"/>
          <w:b/>
        </w:rPr>
      </w:pPr>
      <w:r w:rsidRPr="00572461">
        <w:rPr>
          <w:rFonts w:eastAsia="MS Mincho"/>
          <w:b/>
        </w:rPr>
        <w:t>Другие условия Контракта</w:t>
      </w:r>
    </w:p>
    <w:p w14:paraId="24D0D68A" w14:textId="77777777" w:rsidR="00673CB7" w:rsidRPr="000064D5" w:rsidRDefault="00673CB7" w:rsidP="00673CB7">
      <w:pPr>
        <w:pStyle w:val="aff4"/>
        <w:numPr>
          <w:ilvl w:val="1"/>
          <w:numId w:val="17"/>
        </w:numPr>
        <w:ind w:left="0" w:firstLine="567"/>
        <w:contextualSpacing w:val="0"/>
        <w:jc w:val="both"/>
      </w:pPr>
      <w:bookmarkStart w:id="168" w:name="_Hlk532382413"/>
      <w:bookmarkStart w:id="169"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7AC32EBE" w14:textId="77777777" w:rsidR="00673CB7" w:rsidRPr="000064D5" w:rsidRDefault="00673CB7" w:rsidP="00673CB7">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CE51B39" w14:textId="77777777" w:rsidR="00673CB7" w:rsidRPr="000064D5" w:rsidRDefault="00673CB7" w:rsidP="00673CB7">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C521845" w14:textId="77777777" w:rsidR="00673CB7" w:rsidRPr="000064D5" w:rsidRDefault="00673CB7" w:rsidP="00673CB7">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47A029C" w14:textId="77777777" w:rsidR="00673CB7" w:rsidRPr="000064D5" w:rsidRDefault="00673CB7" w:rsidP="00673CB7">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68"/>
    <w:p w14:paraId="77C2D1BE" w14:textId="77777777" w:rsidR="00673CB7" w:rsidRPr="000064D5" w:rsidRDefault="00673CB7" w:rsidP="00673CB7">
      <w:pPr>
        <w:pStyle w:val="aff4"/>
        <w:numPr>
          <w:ilvl w:val="1"/>
          <w:numId w:val="1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07F55346" w14:textId="77777777" w:rsidR="00673CB7" w:rsidRPr="000064D5" w:rsidRDefault="00673CB7" w:rsidP="00673CB7">
      <w:pPr>
        <w:pStyle w:val="aff4"/>
        <w:numPr>
          <w:ilvl w:val="1"/>
          <w:numId w:val="17"/>
        </w:numPr>
        <w:ind w:left="0" w:firstLine="567"/>
        <w:contextualSpacing w:val="0"/>
        <w:jc w:val="both"/>
      </w:pPr>
      <w:r w:rsidRPr="00572461">
        <w:rPr>
          <w:rFonts w:eastAsia="MS Mincho"/>
        </w:rPr>
        <w:lastRenderedPageBreak/>
        <w:t>Все изменения и дополнения к Контракту считаются действительными, если они оформлены в письменной форме и подписаны Сторонами.</w:t>
      </w:r>
    </w:p>
    <w:p w14:paraId="6988519C" w14:textId="77777777" w:rsidR="00673CB7" w:rsidRDefault="00673CB7" w:rsidP="00673CB7">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DAFBBD1" w14:textId="77777777" w:rsidR="00673CB7" w:rsidRPr="001E13BB" w:rsidRDefault="00673CB7" w:rsidP="00673CB7">
      <w:pPr>
        <w:pStyle w:val="aff4"/>
        <w:numPr>
          <w:ilvl w:val="1"/>
          <w:numId w:val="1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9C51B37" w14:textId="77777777" w:rsidR="00673CB7" w:rsidRPr="001E13BB" w:rsidRDefault="00673CB7" w:rsidP="00673CB7">
      <w:pPr>
        <w:pStyle w:val="aff4"/>
        <w:numPr>
          <w:ilvl w:val="1"/>
          <w:numId w:val="1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9B1E21A" w14:textId="77777777" w:rsidR="00673CB7" w:rsidRPr="000064D5" w:rsidRDefault="00673CB7" w:rsidP="00673CB7">
      <w:pPr>
        <w:pStyle w:val="aff4"/>
        <w:numPr>
          <w:ilvl w:val="1"/>
          <w:numId w:val="17"/>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83BC01C" w14:textId="77777777" w:rsidR="00673CB7" w:rsidRPr="000064D5" w:rsidRDefault="00673CB7" w:rsidP="00673CB7">
      <w:pPr>
        <w:pStyle w:val="aff4"/>
        <w:numPr>
          <w:ilvl w:val="1"/>
          <w:numId w:val="1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1745C2A6" w14:textId="77777777" w:rsidR="00673CB7" w:rsidRDefault="00673CB7" w:rsidP="00673CB7">
      <w:pPr>
        <w:pStyle w:val="aff4"/>
        <w:numPr>
          <w:ilvl w:val="1"/>
          <w:numId w:val="1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69"/>
    </w:p>
    <w:p w14:paraId="6A4910ED" w14:textId="77777777" w:rsidR="00673CB7" w:rsidRPr="000064D5" w:rsidRDefault="00673CB7" w:rsidP="00673CB7">
      <w:pPr>
        <w:pStyle w:val="aff4"/>
        <w:ind w:left="927"/>
        <w:jc w:val="both"/>
      </w:pPr>
    </w:p>
    <w:p w14:paraId="101B3DE6" w14:textId="77777777" w:rsidR="00673CB7" w:rsidRPr="00572461" w:rsidRDefault="00673CB7" w:rsidP="00673CB7">
      <w:pPr>
        <w:pStyle w:val="aff4"/>
        <w:numPr>
          <w:ilvl w:val="0"/>
          <w:numId w:val="1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4</w:t>
      </w:r>
      <w:r w:rsidRPr="00572461">
        <w:rPr>
          <w:rFonts w:eastAsia="MS Mincho"/>
          <w:b/>
        </w:rPr>
        <w:t xml:space="preserve"> года», утвержденной постановлением Правительства Российской Федерации от 11 августа 2014 года № 790.</w:t>
      </w:r>
    </w:p>
    <w:p w14:paraId="00226651" w14:textId="77777777" w:rsidR="00673CB7" w:rsidRPr="00572461" w:rsidRDefault="00673CB7" w:rsidP="00673CB7">
      <w:pPr>
        <w:pStyle w:val="aff4"/>
        <w:numPr>
          <w:ilvl w:val="1"/>
          <w:numId w:val="1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утвержденной постановлением Правительства Российской Федерации от 11 августа 2014 года № 790.</w:t>
      </w:r>
    </w:p>
    <w:p w14:paraId="42BBE906" w14:textId="77777777" w:rsidR="00673CB7" w:rsidRPr="00572461" w:rsidRDefault="00673CB7" w:rsidP="00673CB7">
      <w:pPr>
        <w:pStyle w:val="aff4"/>
        <w:numPr>
          <w:ilvl w:val="1"/>
          <w:numId w:val="17"/>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3DE75C7B" w14:textId="77777777" w:rsidR="00673CB7" w:rsidRPr="00572461" w:rsidRDefault="00673CB7" w:rsidP="00673CB7">
      <w:pPr>
        <w:pStyle w:val="aff4"/>
        <w:numPr>
          <w:ilvl w:val="1"/>
          <w:numId w:val="1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6FD39F9D" w14:textId="77777777" w:rsidR="00673CB7" w:rsidRPr="00572461" w:rsidRDefault="00673CB7" w:rsidP="00673CB7">
      <w:pPr>
        <w:pStyle w:val="aff4"/>
        <w:numPr>
          <w:ilvl w:val="1"/>
          <w:numId w:val="17"/>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организовать и осуществить видеонаблюдение на объекте с выводом видеосигнала в АСК.</w:t>
      </w:r>
    </w:p>
    <w:p w14:paraId="249F4E6F" w14:textId="77777777" w:rsidR="00673CB7" w:rsidRPr="000064D5" w:rsidRDefault="00673CB7" w:rsidP="00673CB7">
      <w:pPr>
        <w:jc w:val="both"/>
        <w:rPr>
          <w:rFonts w:eastAsia="MS Mincho"/>
        </w:rPr>
      </w:pPr>
    </w:p>
    <w:p w14:paraId="0E90D0AB" w14:textId="77777777" w:rsidR="00673CB7" w:rsidRPr="00AC6855" w:rsidRDefault="00673CB7" w:rsidP="00673CB7">
      <w:pPr>
        <w:pStyle w:val="aff4"/>
        <w:widowControl w:val="0"/>
        <w:numPr>
          <w:ilvl w:val="0"/>
          <w:numId w:val="17"/>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4"/>
      </w:r>
    </w:p>
    <w:p w14:paraId="64A1E984" w14:textId="77777777" w:rsidR="00673CB7" w:rsidRPr="0012302C" w:rsidRDefault="00673CB7" w:rsidP="00673CB7">
      <w:pPr>
        <w:jc w:val="both"/>
      </w:pPr>
      <w:r w:rsidRPr="0012302C">
        <w:rPr>
          <w:rFonts w:hint="eastAsia"/>
        </w:rPr>
        <w:t xml:space="preserve">23.1. </w:t>
      </w:r>
      <w:bookmarkStart w:id="172"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xml:space="preserve">» (далее – Правила казначейского сопровождения), приказом Минфина России от </w:t>
      </w:r>
      <w:r w:rsidRPr="0012302C">
        <w:rPr>
          <w:rFonts w:hint="eastAsia"/>
        </w:rPr>
        <w:lastRenderedPageBreak/>
        <w:t>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14:paraId="32884C0A" w14:textId="77777777" w:rsidR="00673CB7" w:rsidRPr="0012302C" w:rsidRDefault="00673CB7" w:rsidP="00673CB7">
      <w:pPr>
        <w:pStyle w:val="aff4"/>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1D9E25E" w14:textId="77777777" w:rsidR="00673CB7" w:rsidRPr="0012302C" w:rsidRDefault="00673CB7" w:rsidP="00673CB7">
      <w:pPr>
        <w:pStyle w:val="aff4"/>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ECDF59C" w14:textId="77777777" w:rsidR="00673CB7" w:rsidRPr="0012302C" w:rsidRDefault="00673CB7" w:rsidP="00673CB7">
      <w:pPr>
        <w:pStyle w:val="aff4"/>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E5423C3" w14:textId="77777777" w:rsidR="00673CB7" w:rsidRPr="0012302C" w:rsidRDefault="00673CB7" w:rsidP="00673CB7">
      <w:pPr>
        <w:pStyle w:val="aff4"/>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4CECAB42" w14:textId="77777777" w:rsidR="00673CB7" w:rsidRPr="0012302C" w:rsidRDefault="00673CB7" w:rsidP="00673CB7">
      <w:pPr>
        <w:pStyle w:val="aff4"/>
        <w:ind w:left="0" w:firstLine="567"/>
        <w:jc w:val="both"/>
      </w:pPr>
      <w:r w:rsidRPr="0012302C">
        <w:rPr>
          <w:rFonts w:hint="eastAsia"/>
        </w:rPr>
        <w:t>- на счета, открытые в банке юридическому лицу, за исключением:</w:t>
      </w:r>
    </w:p>
    <w:p w14:paraId="2E72DE64" w14:textId="77777777" w:rsidR="00673CB7" w:rsidRPr="0012302C" w:rsidRDefault="00673CB7" w:rsidP="00673CB7">
      <w:pPr>
        <w:pStyle w:val="aff4"/>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14:paraId="07CA6CE3" w14:textId="77777777" w:rsidR="00673CB7" w:rsidRPr="0012302C" w:rsidRDefault="00673CB7" w:rsidP="00673CB7">
      <w:pPr>
        <w:pStyle w:val="aff4"/>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7BBFE9AC" w14:textId="77777777" w:rsidR="00673CB7" w:rsidRPr="0012302C" w:rsidRDefault="00673CB7" w:rsidP="00673CB7">
      <w:pPr>
        <w:pStyle w:val="aff4"/>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0C7467F2" w14:textId="77777777" w:rsidR="00673CB7" w:rsidRPr="0012302C" w:rsidRDefault="00673CB7" w:rsidP="00673CB7">
      <w:pPr>
        <w:pStyle w:val="aff4"/>
        <w:ind w:left="0" w:firstLine="567"/>
        <w:jc w:val="both"/>
      </w:pPr>
      <w:r w:rsidRPr="0012302C">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w:t>
      </w:r>
      <w:r w:rsidRPr="0012302C">
        <w:rPr>
          <w:rFonts w:hint="eastAsia"/>
        </w:rPr>
        <w:lastRenderedPageBreak/>
        <w:t>капитального ремонта, договорами (контрактами, соглашениями) или нормативными правовыми актами о предоставлении субсидии;</w:t>
      </w:r>
    </w:p>
    <w:p w14:paraId="68C45726" w14:textId="77777777" w:rsidR="00673CB7" w:rsidRPr="0012302C" w:rsidRDefault="00673CB7" w:rsidP="00673CB7">
      <w:pPr>
        <w:pStyle w:val="aff4"/>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F503B66" w14:textId="77777777" w:rsidR="00673CB7" w:rsidRPr="0012302C" w:rsidRDefault="00673CB7" w:rsidP="00673CB7">
      <w:pPr>
        <w:pStyle w:val="aff4"/>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540395CA" w14:textId="77777777" w:rsidR="00673CB7" w:rsidRPr="0012302C" w:rsidRDefault="00673CB7" w:rsidP="00673CB7">
      <w:pPr>
        <w:pStyle w:val="aff4"/>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28964924" w14:textId="77777777" w:rsidR="00673CB7" w:rsidRPr="0012302C" w:rsidRDefault="00673CB7" w:rsidP="00673CB7">
      <w:pPr>
        <w:pStyle w:val="aff4"/>
        <w:ind w:left="0" w:firstLine="567"/>
        <w:jc w:val="both"/>
      </w:pPr>
      <w:r w:rsidRPr="0012302C">
        <w:rPr>
          <w:rFonts w:hint="eastAsia"/>
        </w:rPr>
        <w:t>23.3. Подрядчик обязан:</w:t>
      </w:r>
    </w:p>
    <w:p w14:paraId="2880ACFE" w14:textId="77777777" w:rsidR="00673CB7" w:rsidRPr="0012302C" w:rsidRDefault="00673CB7" w:rsidP="00673CB7">
      <w:pPr>
        <w:pStyle w:val="aff4"/>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B79479D" w14:textId="77777777" w:rsidR="00673CB7" w:rsidRPr="0012302C" w:rsidRDefault="00673CB7" w:rsidP="00673CB7">
      <w:pPr>
        <w:pStyle w:val="aff4"/>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6BD4CD8" w14:textId="77777777" w:rsidR="00673CB7" w:rsidRPr="0012302C" w:rsidRDefault="00673CB7" w:rsidP="00673CB7">
      <w:pPr>
        <w:pStyle w:val="aff4"/>
        <w:ind w:left="0" w:firstLine="567"/>
        <w:jc w:val="both"/>
      </w:pPr>
      <w:r w:rsidRPr="0012302C">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4739C938" w14:textId="77777777" w:rsidR="00673CB7" w:rsidRPr="0012302C" w:rsidRDefault="00673CB7" w:rsidP="00673CB7">
      <w:pPr>
        <w:pStyle w:val="aff4"/>
        <w:ind w:left="0" w:firstLine="567"/>
        <w:jc w:val="both"/>
      </w:pPr>
      <w:r w:rsidRPr="0012302C">
        <w:rPr>
          <w:rFonts w:hint="eastAsia"/>
        </w:rPr>
        <w:t xml:space="preserve">-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w:t>
      </w:r>
      <w:r w:rsidRPr="0012302C">
        <w:rPr>
          <w:rFonts w:hint="eastAsia"/>
        </w:rPr>
        <w:lastRenderedPageBreak/>
        <w:t>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172"/>
    <w:p w14:paraId="0EE93F84" w14:textId="77777777" w:rsidR="00673CB7" w:rsidRPr="000064D5" w:rsidRDefault="00673CB7" w:rsidP="00673CB7">
      <w:pPr>
        <w:jc w:val="both"/>
      </w:pPr>
    </w:p>
    <w:p w14:paraId="25365A16" w14:textId="77777777" w:rsidR="00673CB7" w:rsidRPr="00572461" w:rsidRDefault="00673CB7" w:rsidP="00673CB7">
      <w:pPr>
        <w:pStyle w:val="aff4"/>
        <w:numPr>
          <w:ilvl w:val="0"/>
          <w:numId w:val="22"/>
        </w:numPr>
        <w:contextualSpacing w:val="0"/>
        <w:rPr>
          <w:b/>
        </w:rPr>
      </w:pPr>
      <w:r w:rsidRPr="00572461">
        <w:rPr>
          <w:b/>
        </w:rPr>
        <w:t>Приложения к контракту</w:t>
      </w:r>
    </w:p>
    <w:p w14:paraId="312ABB23" w14:textId="77777777" w:rsidR="00673CB7" w:rsidRPr="000064D5" w:rsidRDefault="00673CB7" w:rsidP="00673CB7">
      <w:pPr>
        <w:pStyle w:val="aff4"/>
        <w:numPr>
          <w:ilvl w:val="1"/>
          <w:numId w:val="20"/>
        </w:numPr>
        <w:contextualSpacing w:val="0"/>
        <w:jc w:val="both"/>
      </w:pPr>
      <w:bookmarkStart w:id="173" w:name="_Hlk32478281"/>
      <w:r w:rsidRPr="000064D5">
        <w:t>Все приложения к Контракту являются его неотъемлемой частью.</w:t>
      </w:r>
    </w:p>
    <w:p w14:paraId="4F59E995" w14:textId="77777777" w:rsidR="00673CB7" w:rsidRPr="000064D5" w:rsidRDefault="00673CB7" w:rsidP="00673CB7">
      <w:pPr>
        <w:pStyle w:val="aff4"/>
        <w:numPr>
          <w:ilvl w:val="1"/>
          <w:numId w:val="20"/>
        </w:numPr>
        <w:contextualSpacing w:val="0"/>
        <w:jc w:val="both"/>
      </w:pPr>
      <w:r w:rsidRPr="000064D5">
        <w:t>Перечень приложений к Контракту:</w:t>
      </w:r>
    </w:p>
    <w:p w14:paraId="4762D7FD" w14:textId="77777777" w:rsidR="00673CB7" w:rsidRPr="000064D5" w:rsidRDefault="00673CB7" w:rsidP="00673CB7">
      <w:pPr>
        <w:ind w:firstLine="567"/>
        <w:jc w:val="both"/>
      </w:pPr>
      <w:r w:rsidRPr="000064D5">
        <w:t>Приложение № 1 -  Смета контракта;</w:t>
      </w:r>
    </w:p>
    <w:p w14:paraId="3604DD1A" w14:textId="77777777" w:rsidR="00673CB7" w:rsidRPr="005C492B" w:rsidRDefault="004C0876" w:rsidP="00673CB7">
      <w:pPr>
        <w:ind w:firstLine="567"/>
        <w:jc w:val="both"/>
      </w:pPr>
      <w:hyperlink w:anchor="sub_12000" w:history="1">
        <w:r w:rsidR="00673CB7" w:rsidRPr="000064D5">
          <w:t xml:space="preserve">Приложение </w:t>
        </w:r>
      </w:hyperlink>
      <w:r w:rsidR="00673CB7" w:rsidRPr="000064D5">
        <w:t>№ 2 - График выполнения строительно-монтажных работ;</w:t>
      </w:r>
    </w:p>
    <w:p w14:paraId="73A30044" w14:textId="77777777" w:rsidR="00673CB7" w:rsidRPr="000064D5" w:rsidRDefault="00673CB7" w:rsidP="00673CB7">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4F4E1807" w14:textId="77777777" w:rsidR="00673CB7" w:rsidRPr="000064D5" w:rsidRDefault="004C0876" w:rsidP="00673CB7">
      <w:pPr>
        <w:ind w:firstLine="567"/>
        <w:jc w:val="both"/>
      </w:pPr>
      <w:hyperlink w:anchor="sub_14000" w:history="1">
        <w:r w:rsidR="00673CB7" w:rsidRPr="000064D5">
          <w:t xml:space="preserve">Приложение </w:t>
        </w:r>
      </w:hyperlink>
      <w:r w:rsidR="00673CB7" w:rsidRPr="000064D5">
        <w:t>№ 3</w:t>
      </w:r>
      <w:r w:rsidR="00673CB7" w:rsidRPr="005C492B">
        <w:t xml:space="preserve"> - Акт </w:t>
      </w:r>
      <w:r w:rsidR="00673CB7" w:rsidRPr="000064D5">
        <w:t>приема-передачи строительной площадки (форма);</w:t>
      </w:r>
    </w:p>
    <w:p w14:paraId="01FCB0F8" w14:textId="77777777" w:rsidR="00673CB7" w:rsidRPr="000064D5" w:rsidRDefault="00673CB7" w:rsidP="00673CB7">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61DC733" w14:textId="77777777" w:rsidR="00673CB7" w:rsidRPr="000064D5" w:rsidRDefault="00673CB7" w:rsidP="00673CB7">
      <w:pPr>
        <w:ind w:firstLine="567"/>
        <w:jc w:val="both"/>
      </w:pPr>
      <w:r w:rsidRPr="000064D5">
        <w:t xml:space="preserve">Приложение № 5 – Недельный график выполнения работ (форма). </w:t>
      </w:r>
    </w:p>
    <w:p w14:paraId="4F6FD6B5" w14:textId="77777777" w:rsidR="00673CB7" w:rsidRPr="000064D5" w:rsidRDefault="00673CB7" w:rsidP="00673CB7">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73"/>
    <w:p w14:paraId="108CACCE" w14:textId="77777777" w:rsidR="00673CB7" w:rsidRPr="000064D5" w:rsidRDefault="00673CB7" w:rsidP="00673CB7">
      <w:pPr>
        <w:jc w:val="both"/>
        <w:rPr>
          <w:rFonts w:eastAsia="MS Mincho"/>
        </w:rPr>
      </w:pPr>
    </w:p>
    <w:p w14:paraId="7FCE2683" w14:textId="77777777" w:rsidR="00673CB7" w:rsidRPr="00572461" w:rsidRDefault="00673CB7" w:rsidP="00673CB7">
      <w:pPr>
        <w:pStyle w:val="aff4"/>
        <w:numPr>
          <w:ilvl w:val="0"/>
          <w:numId w:val="20"/>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77"/>
        <w:gridCol w:w="4494"/>
      </w:tblGrid>
      <w:tr w:rsidR="00673CB7" w:rsidRPr="000064D5" w14:paraId="059E1488" w14:textId="77777777" w:rsidTr="00673CB7">
        <w:tc>
          <w:tcPr>
            <w:tcW w:w="4577" w:type="dxa"/>
            <w:shd w:val="clear" w:color="auto" w:fill="auto"/>
          </w:tcPr>
          <w:p w14:paraId="22A85AF7" w14:textId="77777777" w:rsidR="00673CB7" w:rsidRPr="000064D5" w:rsidRDefault="00673CB7" w:rsidP="00673CB7">
            <w:r w:rsidRPr="000064D5">
              <w:t xml:space="preserve">Государственный заказчик: </w:t>
            </w:r>
          </w:p>
        </w:tc>
        <w:tc>
          <w:tcPr>
            <w:tcW w:w="4494" w:type="dxa"/>
            <w:shd w:val="clear" w:color="auto" w:fill="auto"/>
          </w:tcPr>
          <w:p w14:paraId="2FB67472" w14:textId="77777777" w:rsidR="00673CB7" w:rsidRPr="000064D5" w:rsidRDefault="00673CB7" w:rsidP="00673CB7">
            <w:r w:rsidRPr="000064D5">
              <w:t xml:space="preserve">Подрядчик: </w:t>
            </w:r>
          </w:p>
        </w:tc>
      </w:tr>
      <w:tr w:rsidR="00673CB7" w:rsidRPr="000064D5" w14:paraId="6854B00C" w14:textId="77777777" w:rsidTr="00673CB7">
        <w:trPr>
          <w:gridAfter w:val="1"/>
          <w:wAfter w:w="4494" w:type="dxa"/>
        </w:trPr>
        <w:tc>
          <w:tcPr>
            <w:tcW w:w="4577" w:type="dxa"/>
            <w:shd w:val="clear" w:color="auto" w:fill="auto"/>
          </w:tcPr>
          <w:p w14:paraId="1C865417" w14:textId="77777777" w:rsidR="00673CB7" w:rsidRPr="000064D5" w:rsidRDefault="00673CB7" w:rsidP="00673CB7"/>
        </w:tc>
      </w:tr>
      <w:tr w:rsidR="00673CB7" w:rsidRPr="000064D5" w14:paraId="616F7B09" w14:textId="77777777" w:rsidTr="00673CB7">
        <w:trPr>
          <w:gridAfter w:val="1"/>
          <w:wAfter w:w="4494" w:type="dxa"/>
        </w:trPr>
        <w:tc>
          <w:tcPr>
            <w:tcW w:w="4577" w:type="dxa"/>
            <w:shd w:val="clear" w:color="auto" w:fill="auto"/>
          </w:tcPr>
          <w:p w14:paraId="13F2B752" w14:textId="77777777" w:rsidR="00673CB7" w:rsidRPr="00066A3B" w:rsidRDefault="00673CB7" w:rsidP="00673CB7">
            <w:r w:rsidRPr="00066A3B">
              <w:t>Государственное казенное учреждение Республики Крым «Инвестиционно-строительное управление Республики Крым»</w:t>
            </w:r>
          </w:p>
        </w:tc>
      </w:tr>
      <w:tr w:rsidR="00673CB7" w:rsidRPr="000064D5" w14:paraId="68FE583C" w14:textId="77777777" w:rsidTr="00673CB7">
        <w:trPr>
          <w:gridAfter w:val="1"/>
          <w:wAfter w:w="4494" w:type="dxa"/>
        </w:trPr>
        <w:tc>
          <w:tcPr>
            <w:tcW w:w="4577" w:type="dxa"/>
            <w:shd w:val="clear" w:color="auto" w:fill="auto"/>
          </w:tcPr>
          <w:p w14:paraId="0CCFF598" w14:textId="77777777" w:rsidR="00673CB7" w:rsidRPr="00066A3B" w:rsidRDefault="00673CB7" w:rsidP="00673CB7">
            <w:pPr>
              <w:keepNext/>
              <w:contextualSpacing/>
              <w:outlineLvl w:val="0"/>
              <w:rPr>
                <w:kern w:val="1"/>
              </w:rPr>
            </w:pPr>
            <w:bookmarkStart w:id="174" w:name="_Hlk61341462"/>
            <w:r w:rsidRPr="00066A3B">
              <w:rPr>
                <w:kern w:val="1"/>
              </w:rPr>
              <w:t>Юридический адрес: 295048, Республика Крым, г. Симферополь, ул. Трубаченко, 23 «а»</w:t>
            </w:r>
          </w:p>
          <w:p w14:paraId="210D7C39" w14:textId="77777777" w:rsidR="00673CB7" w:rsidRPr="00066A3B" w:rsidRDefault="00673CB7" w:rsidP="00673CB7">
            <w:pPr>
              <w:pStyle w:val="aff9"/>
              <w:rPr>
                <w:rFonts w:ascii="Times New Roman" w:hAnsi="Times New Roman"/>
              </w:rPr>
            </w:pPr>
            <w:r w:rsidRPr="00066A3B">
              <w:rPr>
                <w:rFonts w:ascii="Times New Roman" w:hAnsi="Times New Roman"/>
              </w:rPr>
              <w:t>ИНН: 9102187428</w:t>
            </w:r>
          </w:p>
          <w:p w14:paraId="1D634C6F" w14:textId="77777777" w:rsidR="00673CB7" w:rsidRPr="00066A3B" w:rsidRDefault="00673CB7" w:rsidP="00673CB7">
            <w:pPr>
              <w:pStyle w:val="aff9"/>
              <w:rPr>
                <w:rFonts w:ascii="Times New Roman" w:hAnsi="Times New Roman"/>
              </w:rPr>
            </w:pPr>
            <w:r w:rsidRPr="00066A3B">
              <w:rPr>
                <w:rFonts w:ascii="Times New Roman" w:hAnsi="Times New Roman"/>
              </w:rPr>
              <w:t>КПП: 910201001</w:t>
            </w:r>
          </w:p>
          <w:p w14:paraId="0577FADF" w14:textId="77777777" w:rsidR="00673CB7" w:rsidRPr="00066A3B" w:rsidRDefault="00673CB7" w:rsidP="00673CB7">
            <w:pPr>
              <w:pStyle w:val="aff9"/>
              <w:rPr>
                <w:rFonts w:ascii="Times New Roman" w:hAnsi="Times New Roman"/>
              </w:rPr>
            </w:pPr>
            <w:r w:rsidRPr="00066A3B">
              <w:rPr>
                <w:rFonts w:ascii="Times New Roman" w:hAnsi="Times New Roman"/>
              </w:rPr>
              <w:t>ОГРН: 1159102101454</w:t>
            </w:r>
          </w:p>
          <w:p w14:paraId="66DFE77E" w14:textId="77777777" w:rsidR="00673CB7" w:rsidRPr="00066A3B" w:rsidRDefault="00673CB7" w:rsidP="00673CB7">
            <w:pPr>
              <w:pStyle w:val="aff9"/>
              <w:rPr>
                <w:rFonts w:ascii="Times New Roman" w:hAnsi="Times New Roman"/>
              </w:rPr>
            </w:pPr>
            <w:r w:rsidRPr="00066A3B">
              <w:rPr>
                <w:rFonts w:ascii="Times New Roman" w:hAnsi="Times New Roman"/>
              </w:rPr>
              <w:t>ОКПО 00960543</w:t>
            </w:r>
          </w:p>
          <w:p w14:paraId="36C0CC9A" w14:textId="77777777" w:rsidR="00673CB7" w:rsidRPr="00066A3B" w:rsidRDefault="00673CB7" w:rsidP="00673CB7">
            <w:pPr>
              <w:pStyle w:val="aff9"/>
              <w:rPr>
                <w:rFonts w:ascii="Times New Roman" w:hAnsi="Times New Roman"/>
              </w:rPr>
            </w:pPr>
            <w:r w:rsidRPr="00066A3B">
              <w:rPr>
                <w:rFonts w:ascii="Times New Roman" w:hAnsi="Times New Roman"/>
              </w:rPr>
              <w:t>Министерство финансов Республики Крым (ГКУ «Инвестстрой Республики Крым», л/с. 03752J47730)</w:t>
            </w:r>
          </w:p>
          <w:p w14:paraId="1D760524" w14:textId="77777777" w:rsidR="00673CB7" w:rsidRPr="00066A3B" w:rsidRDefault="00673CB7" w:rsidP="00673CB7">
            <w:pPr>
              <w:pStyle w:val="aff9"/>
              <w:rPr>
                <w:rFonts w:ascii="Times New Roman" w:hAnsi="Times New Roman"/>
              </w:rPr>
            </w:pPr>
            <w:r w:rsidRPr="00066A3B">
              <w:rPr>
                <w:rFonts w:ascii="Times New Roman" w:hAnsi="Times New Roman"/>
              </w:rPr>
              <w:t>Казначейский счет: 03221643350000007500</w:t>
            </w:r>
          </w:p>
          <w:p w14:paraId="53AFFDB5" w14:textId="77777777" w:rsidR="00673CB7" w:rsidRPr="00066A3B" w:rsidRDefault="00673CB7" w:rsidP="00673CB7">
            <w:pPr>
              <w:pStyle w:val="aff9"/>
              <w:rPr>
                <w:rFonts w:ascii="Times New Roman" w:hAnsi="Times New Roman"/>
              </w:rPr>
            </w:pPr>
            <w:r w:rsidRPr="00066A3B">
              <w:rPr>
                <w:rFonts w:ascii="Times New Roman" w:hAnsi="Times New Roman"/>
              </w:rPr>
              <w:t>ЕКС.: 40102810645370000035</w:t>
            </w:r>
          </w:p>
          <w:p w14:paraId="21A4FB79" w14:textId="77777777" w:rsidR="00673CB7" w:rsidRPr="00066A3B" w:rsidRDefault="00673CB7" w:rsidP="00673CB7">
            <w:pPr>
              <w:pStyle w:val="aff9"/>
              <w:rPr>
                <w:rFonts w:ascii="Times New Roman" w:hAnsi="Times New Roman"/>
              </w:rPr>
            </w:pPr>
            <w:r w:rsidRPr="00066A3B">
              <w:rPr>
                <w:rFonts w:ascii="Times New Roman" w:hAnsi="Times New Roman"/>
              </w:rPr>
              <w:t>Банк: ОТДЕЛЕНИЕ РЕСПУБЛИКА КРЫМ БАНКА РОССИИ//УФК по Республике Крым г. Симферополь</w:t>
            </w:r>
          </w:p>
          <w:p w14:paraId="515007F4" w14:textId="77777777" w:rsidR="00673CB7" w:rsidRPr="00066A3B" w:rsidRDefault="00673CB7" w:rsidP="00673CB7">
            <w:pPr>
              <w:pStyle w:val="aff9"/>
              <w:rPr>
                <w:rFonts w:ascii="Times New Roman" w:hAnsi="Times New Roman"/>
                <w:lang w:val="en-US"/>
              </w:rPr>
            </w:pPr>
            <w:r w:rsidRPr="00066A3B">
              <w:rPr>
                <w:rFonts w:ascii="Times New Roman" w:hAnsi="Times New Roman"/>
              </w:rPr>
              <w:t>БИК</w:t>
            </w:r>
            <w:r w:rsidRPr="00066A3B">
              <w:rPr>
                <w:rFonts w:ascii="Times New Roman" w:hAnsi="Times New Roman"/>
                <w:lang w:val="en-US"/>
              </w:rPr>
              <w:t>: 013510002</w:t>
            </w:r>
          </w:p>
          <w:bookmarkEnd w:id="174"/>
          <w:p w14:paraId="064E01EC" w14:textId="77777777" w:rsidR="00673CB7" w:rsidRPr="00066A3B" w:rsidRDefault="00673CB7" w:rsidP="00673CB7">
            <w:pPr>
              <w:keepNext/>
              <w:spacing w:line="252" w:lineRule="auto"/>
              <w:contextualSpacing/>
              <w:outlineLvl w:val="0"/>
              <w:rPr>
                <w:kern w:val="1"/>
                <w:lang w:val="en-US"/>
              </w:rPr>
            </w:pPr>
            <w:r w:rsidRPr="00066A3B">
              <w:rPr>
                <w:kern w:val="1"/>
                <w:lang w:val="en-US"/>
              </w:rPr>
              <w:t>e-mail: delo@is-rk.ru</w:t>
            </w:r>
          </w:p>
          <w:p w14:paraId="79AC6BE2" w14:textId="77777777" w:rsidR="00673CB7" w:rsidRPr="00066A3B" w:rsidRDefault="00673CB7" w:rsidP="00673CB7">
            <w:pPr>
              <w:keepNext/>
              <w:spacing w:line="252" w:lineRule="auto"/>
              <w:contextualSpacing/>
              <w:outlineLvl w:val="0"/>
              <w:rPr>
                <w:kern w:val="1"/>
              </w:rPr>
            </w:pPr>
            <w:r w:rsidRPr="00066A3B">
              <w:rPr>
                <w:kern w:val="1"/>
              </w:rPr>
              <w:t>Ответственное должностное лицо:</w:t>
            </w:r>
          </w:p>
          <w:p w14:paraId="66B3C34C" w14:textId="77777777" w:rsidR="00673CB7" w:rsidRPr="00066A3B" w:rsidRDefault="00673CB7" w:rsidP="00673CB7">
            <w:pPr>
              <w:keepNext/>
              <w:spacing w:line="252" w:lineRule="auto"/>
              <w:contextualSpacing/>
              <w:outlineLvl w:val="0"/>
              <w:rPr>
                <w:kern w:val="1"/>
              </w:rPr>
            </w:pPr>
            <w:r w:rsidRPr="00066A3B">
              <w:rPr>
                <w:kern w:val="1"/>
              </w:rPr>
              <w:t>_____________________________</w:t>
            </w:r>
          </w:p>
          <w:p w14:paraId="195820BD" w14:textId="77777777" w:rsidR="00673CB7" w:rsidRPr="00066A3B" w:rsidRDefault="00673CB7" w:rsidP="00673CB7">
            <w:pPr>
              <w:keepNext/>
              <w:spacing w:line="252" w:lineRule="auto"/>
              <w:contextualSpacing/>
              <w:outlineLvl w:val="0"/>
              <w:rPr>
                <w:kern w:val="1"/>
              </w:rPr>
            </w:pPr>
            <w:r w:rsidRPr="00066A3B">
              <w:rPr>
                <w:kern w:val="1"/>
              </w:rPr>
              <w:t>Тел.</w:t>
            </w:r>
          </w:p>
          <w:p w14:paraId="64ECBC3D" w14:textId="77777777" w:rsidR="00673CB7" w:rsidRPr="00066A3B" w:rsidRDefault="00673CB7" w:rsidP="00673CB7"/>
        </w:tc>
      </w:tr>
    </w:tbl>
    <w:p w14:paraId="008BDB1B" w14:textId="77777777" w:rsidR="00673CB7" w:rsidRPr="00182639" w:rsidRDefault="00673CB7" w:rsidP="00673CB7">
      <w:pPr>
        <w:pStyle w:val="ConsTitle"/>
        <w:widowControl/>
        <w:ind w:right="0"/>
        <w:rPr>
          <w:rFonts w:ascii="Times New Roman" w:hAnsi="Times New Roman" w:cs="Times New Roman"/>
          <w:b w:val="0"/>
          <w:bCs w:val="0"/>
          <w:i/>
          <w:color w:val="auto"/>
          <w:sz w:val="20"/>
          <w:szCs w:val="20"/>
        </w:rPr>
      </w:pPr>
    </w:p>
    <w:p w14:paraId="10613E1A" w14:textId="77777777" w:rsidR="00673CB7" w:rsidRPr="00182639" w:rsidRDefault="00673CB7" w:rsidP="00673CB7">
      <w:pPr>
        <w:keepNext/>
        <w:spacing w:line="252" w:lineRule="auto"/>
        <w:contextualSpacing/>
        <w:jc w:val="center"/>
        <w:outlineLvl w:val="0"/>
        <w:rPr>
          <w:kern w:val="1"/>
        </w:rPr>
        <w:sectPr w:rsidR="00673CB7" w:rsidRPr="00182639" w:rsidSect="00673CB7">
          <w:headerReference w:type="even" r:id="rId42"/>
          <w:footerReference w:type="even" r:id="rId43"/>
          <w:headerReference w:type="first" r:id="rId44"/>
          <w:footerReference w:type="first" r:id="rId45"/>
          <w:pgSz w:w="11906" w:h="16838" w:code="9"/>
          <w:pgMar w:top="1134" w:right="1134" w:bottom="1134" w:left="1701" w:header="0" w:footer="284" w:gutter="0"/>
          <w:cols w:space="720"/>
          <w:docGrid w:linePitch="360"/>
        </w:sectPr>
      </w:pPr>
    </w:p>
    <w:p w14:paraId="7D983420" w14:textId="77777777" w:rsidR="00673CB7" w:rsidRPr="009030A6" w:rsidRDefault="00673CB7" w:rsidP="00673CB7">
      <w:pPr>
        <w:jc w:val="right"/>
      </w:pPr>
      <w:r w:rsidRPr="009030A6">
        <w:lastRenderedPageBreak/>
        <w:t>Приложение №1</w:t>
      </w:r>
    </w:p>
    <w:p w14:paraId="53149C4F" w14:textId="77777777" w:rsidR="00673CB7" w:rsidRPr="009030A6" w:rsidRDefault="00673CB7" w:rsidP="00673CB7">
      <w:pPr>
        <w:jc w:val="right"/>
      </w:pPr>
      <w:r w:rsidRPr="009030A6">
        <w:t>к Государственному контракту</w:t>
      </w:r>
    </w:p>
    <w:p w14:paraId="58BD5B7D" w14:textId="77777777" w:rsidR="00673CB7" w:rsidRPr="009030A6" w:rsidRDefault="00673CB7" w:rsidP="00673CB7">
      <w:pPr>
        <w:jc w:val="right"/>
      </w:pPr>
      <w:r w:rsidRPr="009030A6">
        <w:t>на выполнение строительно-монтажных работ</w:t>
      </w:r>
    </w:p>
    <w:p w14:paraId="736BAD9D" w14:textId="77777777" w:rsidR="00673CB7" w:rsidRPr="009030A6" w:rsidRDefault="00673CB7" w:rsidP="00673CB7">
      <w:pPr>
        <w:jc w:val="right"/>
      </w:pPr>
      <w:r w:rsidRPr="009030A6">
        <w:t>от «___» ________2021 г. №______________</w:t>
      </w:r>
    </w:p>
    <w:p w14:paraId="04F04CC3" w14:textId="77777777" w:rsidR="00673CB7" w:rsidRPr="009030A6" w:rsidRDefault="00673CB7" w:rsidP="00673CB7">
      <w:pPr>
        <w:spacing w:line="252" w:lineRule="auto"/>
        <w:rPr>
          <w:sz w:val="20"/>
          <w:szCs w:val="20"/>
        </w:rPr>
      </w:pPr>
    </w:p>
    <w:tbl>
      <w:tblPr>
        <w:tblW w:w="10632" w:type="dxa"/>
        <w:tblInd w:w="-284" w:type="dxa"/>
        <w:tblLook w:val="04A0" w:firstRow="1" w:lastRow="0" w:firstColumn="1" w:lastColumn="0" w:noHBand="0" w:noVBand="1"/>
      </w:tblPr>
      <w:tblGrid>
        <w:gridCol w:w="709"/>
        <w:gridCol w:w="4536"/>
        <w:gridCol w:w="1023"/>
        <w:gridCol w:w="1387"/>
        <w:gridCol w:w="1417"/>
        <w:gridCol w:w="1560"/>
      </w:tblGrid>
      <w:tr w:rsidR="00673CB7" w:rsidRPr="009030A6" w14:paraId="588218F3" w14:textId="77777777" w:rsidTr="00673CB7">
        <w:trPr>
          <w:trHeight w:val="330"/>
        </w:trPr>
        <w:tc>
          <w:tcPr>
            <w:tcW w:w="10632" w:type="dxa"/>
            <w:gridSpan w:val="6"/>
            <w:tcBorders>
              <w:top w:val="nil"/>
              <w:left w:val="nil"/>
              <w:bottom w:val="nil"/>
              <w:right w:val="nil"/>
            </w:tcBorders>
            <w:shd w:val="clear" w:color="000000" w:fill="FFFFFF"/>
            <w:noWrap/>
            <w:vAlign w:val="center"/>
            <w:hideMark/>
          </w:tcPr>
          <w:p w14:paraId="11BD7789" w14:textId="77777777" w:rsidR="00673CB7" w:rsidRPr="009030A6" w:rsidRDefault="00673CB7" w:rsidP="00673CB7">
            <w:pPr>
              <w:jc w:val="center"/>
              <w:rPr>
                <w:b/>
                <w:bCs/>
              </w:rPr>
            </w:pPr>
          </w:p>
          <w:p w14:paraId="2C9F7A11" w14:textId="77777777" w:rsidR="00673CB7" w:rsidRPr="009030A6" w:rsidRDefault="00673CB7" w:rsidP="00673CB7">
            <w:pPr>
              <w:jc w:val="center"/>
              <w:rPr>
                <w:b/>
                <w:bCs/>
              </w:rPr>
            </w:pPr>
          </w:p>
          <w:p w14:paraId="7D1AB9F6" w14:textId="77777777" w:rsidR="00673CB7" w:rsidRPr="009030A6" w:rsidRDefault="00673CB7" w:rsidP="00673CB7">
            <w:pPr>
              <w:jc w:val="center"/>
              <w:rPr>
                <w:b/>
                <w:bCs/>
              </w:rPr>
            </w:pPr>
          </w:p>
          <w:p w14:paraId="055CFFC4" w14:textId="77777777" w:rsidR="00673CB7" w:rsidRPr="009030A6" w:rsidRDefault="00673CB7" w:rsidP="00673CB7">
            <w:pPr>
              <w:jc w:val="center"/>
              <w:rPr>
                <w:b/>
                <w:bCs/>
              </w:rPr>
            </w:pPr>
            <w:r w:rsidRPr="009030A6">
              <w:rPr>
                <w:b/>
                <w:bCs/>
              </w:rPr>
              <w:t>Смета контракта</w:t>
            </w:r>
          </w:p>
          <w:p w14:paraId="5BCCBD2C" w14:textId="77777777" w:rsidR="00673CB7" w:rsidRPr="009030A6" w:rsidRDefault="00673CB7" w:rsidP="00673CB7">
            <w:pPr>
              <w:jc w:val="center"/>
              <w:rPr>
                <w:b/>
                <w:bCs/>
              </w:rPr>
            </w:pPr>
            <w:r w:rsidRPr="009030A6">
              <w:rPr>
                <w:b/>
                <w:color w:val="000000"/>
              </w:rPr>
              <w:t xml:space="preserve">Выполнение строительно-монтажных работ по объекту: </w:t>
            </w:r>
            <w:r w:rsidRPr="009030A6">
              <w:rPr>
                <w:b/>
              </w:rPr>
              <w:t>«</w:t>
            </w:r>
            <w:r w:rsidRPr="000B4C12">
              <w:rPr>
                <w:b/>
                <w:bCs/>
              </w:rPr>
              <w:t>Реконструкция системы обеззараживания Изобильненских водопроводных очистных сооружений г. Алушта, Республика Крым</w:t>
            </w:r>
            <w:r w:rsidRPr="009030A6">
              <w:rPr>
                <w:b/>
              </w:rPr>
              <w:t>»</w:t>
            </w:r>
          </w:p>
        </w:tc>
      </w:tr>
      <w:tr w:rsidR="00673CB7" w:rsidRPr="009030A6" w14:paraId="3F560C47" w14:textId="77777777" w:rsidTr="00673CB7">
        <w:trPr>
          <w:trHeight w:val="300"/>
        </w:trPr>
        <w:tc>
          <w:tcPr>
            <w:tcW w:w="10632" w:type="dxa"/>
            <w:gridSpan w:val="6"/>
            <w:tcBorders>
              <w:top w:val="nil"/>
              <w:left w:val="nil"/>
              <w:bottom w:val="nil"/>
              <w:right w:val="nil"/>
            </w:tcBorders>
            <w:shd w:val="clear" w:color="000000" w:fill="FFFFFF"/>
            <w:noWrap/>
            <w:vAlign w:val="center"/>
          </w:tcPr>
          <w:p w14:paraId="1204058F" w14:textId="77777777" w:rsidR="00673CB7" w:rsidRPr="009030A6" w:rsidRDefault="00673CB7" w:rsidP="00673CB7">
            <w:pPr>
              <w:jc w:val="center"/>
            </w:pPr>
          </w:p>
        </w:tc>
      </w:tr>
      <w:tr w:rsidR="00673CB7" w:rsidRPr="009030A6" w14:paraId="5DC83A2D" w14:textId="77777777" w:rsidTr="00673CB7">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1C4A6" w14:textId="77777777" w:rsidR="00673CB7" w:rsidRPr="009030A6" w:rsidRDefault="00673CB7" w:rsidP="00673CB7">
            <w:pPr>
              <w:jc w:val="center"/>
              <w:rPr>
                <w:sz w:val="18"/>
                <w:szCs w:val="18"/>
              </w:rPr>
            </w:pPr>
            <w:r w:rsidRPr="009030A6">
              <w:rPr>
                <w:sz w:val="18"/>
                <w:szCs w:val="18"/>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211BD" w14:textId="77777777" w:rsidR="00673CB7" w:rsidRPr="009030A6" w:rsidRDefault="00673CB7" w:rsidP="00673CB7">
            <w:pPr>
              <w:jc w:val="center"/>
              <w:rPr>
                <w:sz w:val="18"/>
                <w:szCs w:val="18"/>
              </w:rPr>
            </w:pPr>
            <w:r w:rsidRPr="009030A6">
              <w:rPr>
                <w:sz w:val="18"/>
                <w:szCs w:val="18"/>
              </w:rPr>
              <w:t>Наименование конструктивных решений (элементов), комплексов (видов) работ</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EF35B0" w14:textId="77777777" w:rsidR="00673CB7" w:rsidRPr="009030A6" w:rsidRDefault="00673CB7" w:rsidP="00673CB7">
            <w:pPr>
              <w:jc w:val="center"/>
              <w:rPr>
                <w:sz w:val="18"/>
                <w:szCs w:val="18"/>
              </w:rPr>
            </w:pPr>
            <w:r w:rsidRPr="009030A6">
              <w:rPr>
                <w:sz w:val="18"/>
                <w:szCs w:val="18"/>
              </w:rPr>
              <w:t>Единица</w:t>
            </w:r>
            <w:r w:rsidRPr="009030A6">
              <w:rPr>
                <w:sz w:val="18"/>
                <w:szCs w:val="18"/>
              </w:rPr>
              <w:br/>
              <w:t>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B52FE" w14:textId="77777777" w:rsidR="00673CB7" w:rsidRPr="009030A6" w:rsidRDefault="00673CB7" w:rsidP="00673CB7">
            <w:pPr>
              <w:jc w:val="center"/>
              <w:rPr>
                <w:sz w:val="20"/>
                <w:szCs w:val="20"/>
              </w:rPr>
            </w:pPr>
            <w:r w:rsidRPr="009030A6">
              <w:rPr>
                <w:sz w:val="20"/>
                <w:szCs w:val="20"/>
              </w:rPr>
              <w:t>Количество</w:t>
            </w:r>
            <w:r w:rsidRPr="009030A6">
              <w:rPr>
                <w:sz w:val="20"/>
                <w:szCs w:val="20"/>
              </w:rPr>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DB9AA4" w14:textId="77777777" w:rsidR="00673CB7" w:rsidRPr="009030A6" w:rsidRDefault="00673CB7" w:rsidP="00673CB7">
            <w:pPr>
              <w:jc w:val="center"/>
              <w:rPr>
                <w:sz w:val="16"/>
                <w:szCs w:val="16"/>
              </w:rPr>
            </w:pPr>
            <w:r w:rsidRPr="009030A6">
              <w:rPr>
                <w:sz w:val="16"/>
                <w:szCs w:val="16"/>
              </w:rPr>
              <w:t>Цена, руб.</w:t>
            </w:r>
          </w:p>
        </w:tc>
      </w:tr>
      <w:tr w:rsidR="00673CB7" w:rsidRPr="009030A6" w14:paraId="5C70232E" w14:textId="77777777" w:rsidTr="00673CB7">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6CBDD1" w14:textId="77777777" w:rsidR="00673CB7" w:rsidRPr="009030A6" w:rsidRDefault="00673CB7" w:rsidP="00673CB7">
            <w:pPr>
              <w:rPr>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7BAE33B" w14:textId="77777777" w:rsidR="00673CB7" w:rsidRPr="009030A6" w:rsidRDefault="00673CB7" w:rsidP="00673CB7">
            <w:pPr>
              <w:rPr>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7ABFBE9" w14:textId="77777777" w:rsidR="00673CB7" w:rsidRPr="009030A6" w:rsidRDefault="00673CB7" w:rsidP="00673CB7">
            <w:pPr>
              <w:rPr>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BEC23AA" w14:textId="77777777" w:rsidR="00673CB7" w:rsidRPr="009030A6" w:rsidRDefault="00673CB7" w:rsidP="00673CB7">
            <w:pPr>
              <w:rPr>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D20FAB6" w14:textId="77777777" w:rsidR="00673CB7" w:rsidRPr="009030A6" w:rsidRDefault="00673CB7" w:rsidP="00673CB7">
            <w:pPr>
              <w:jc w:val="center"/>
              <w:rPr>
                <w:sz w:val="16"/>
                <w:szCs w:val="16"/>
              </w:rPr>
            </w:pPr>
            <w:r w:rsidRPr="009030A6">
              <w:rPr>
                <w:sz w:val="16"/>
                <w:szCs w:val="16"/>
              </w:rPr>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53EFCAD" w14:textId="77777777" w:rsidR="00673CB7" w:rsidRPr="009030A6" w:rsidRDefault="00673CB7" w:rsidP="00673CB7">
            <w:pPr>
              <w:jc w:val="center"/>
              <w:rPr>
                <w:sz w:val="16"/>
                <w:szCs w:val="16"/>
              </w:rPr>
            </w:pPr>
            <w:r w:rsidRPr="009030A6">
              <w:rPr>
                <w:sz w:val="16"/>
                <w:szCs w:val="16"/>
              </w:rPr>
              <w:t>Всего</w:t>
            </w:r>
          </w:p>
        </w:tc>
      </w:tr>
      <w:tr w:rsidR="00673CB7" w:rsidRPr="009030A6" w14:paraId="3BD90499" w14:textId="77777777" w:rsidTr="00673CB7">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28D9A" w14:textId="77777777" w:rsidR="00673CB7" w:rsidRPr="009030A6" w:rsidRDefault="00673CB7" w:rsidP="00673CB7">
            <w:pPr>
              <w:rPr>
                <w:sz w:val="18"/>
                <w:szCs w:val="18"/>
              </w:rPr>
            </w:pPr>
            <w:r w:rsidRPr="009030A6">
              <w:rPr>
                <w:sz w:val="18"/>
                <w:szCs w:val="18"/>
              </w:rPr>
              <w:t>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DFF2A61" w14:textId="77777777" w:rsidR="00673CB7" w:rsidRPr="009030A6" w:rsidRDefault="00673CB7" w:rsidP="00673CB7">
            <w:pPr>
              <w:rPr>
                <w:sz w:val="20"/>
                <w:szCs w:val="20"/>
              </w:rPr>
            </w:pPr>
            <w:r w:rsidRPr="009030A6">
              <w:rPr>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9B87C" w14:textId="77777777" w:rsidR="00673CB7" w:rsidRPr="009030A6" w:rsidRDefault="00673CB7" w:rsidP="00673CB7">
            <w:pPr>
              <w:rPr>
                <w:sz w:val="20"/>
                <w:szCs w:val="20"/>
              </w:rPr>
            </w:pPr>
            <w:r w:rsidRPr="009030A6">
              <w:rPr>
                <w:sz w:val="20"/>
                <w:szCs w:val="20"/>
              </w:rPr>
              <w:t>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74072" w14:textId="77777777" w:rsidR="00673CB7" w:rsidRPr="009030A6" w:rsidRDefault="00673CB7" w:rsidP="00673CB7">
            <w:pPr>
              <w:rPr>
                <w:sz w:val="18"/>
                <w:szCs w:val="18"/>
              </w:rPr>
            </w:pPr>
            <w:r w:rsidRPr="009030A6">
              <w:rPr>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00F43" w14:textId="77777777" w:rsidR="00673CB7" w:rsidRPr="009030A6" w:rsidRDefault="00673CB7" w:rsidP="00673CB7">
            <w:pPr>
              <w:rPr>
                <w:sz w:val="20"/>
                <w:szCs w:val="20"/>
              </w:rPr>
            </w:pPr>
            <w:r w:rsidRPr="009030A6">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63982" w14:textId="77777777" w:rsidR="00673CB7" w:rsidRPr="009030A6" w:rsidRDefault="00673CB7" w:rsidP="00673CB7">
            <w:pPr>
              <w:rPr>
                <w:sz w:val="20"/>
                <w:szCs w:val="20"/>
              </w:rPr>
            </w:pPr>
            <w:r w:rsidRPr="009030A6">
              <w:rPr>
                <w:sz w:val="20"/>
                <w:szCs w:val="20"/>
              </w:rPr>
              <w:t> </w:t>
            </w:r>
          </w:p>
        </w:tc>
      </w:tr>
      <w:tr w:rsidR="00673CB7" w:rsidRPr="009030A6" w14:paraId="1A2D409F" w14:textId="77777777" w:rsidTr="00673CB7">
        <w:trPr>
          <w:trHeight w:val="210"/>
        </w:trPr>
        <w:tc>
          <w:tcPr>
            <w:tcW w:w="709" w:type="dxa"/>
            <w:tcBorders>
              <w:top w:val="nil"/>
              <w:left w:val="single" w:sz="4" w:space="0" w:color="auto"/>
              <w:bottom w:val="single" w:sz="4" w:space="0" w:color="auto"/>
              <w:right w:val="single" w:sz="4" w:space="0" w:color="auto"/>
            </w:tcBorders>
            <w:shd w:val="clear" w:color="000000" w:fill="FFFFFF"/>
            <w:noWrap/>
            <w:hideMark/>
          </w:tcPr>
          <w:p w14:paraId="0F92294B" w14:textId="77777777" w:rsidR="00673CB7" w:rsidRPr="009030A6" w:rsidRDefault="00673CB7" w:rsidP="00673CB7">
            <w:pPr>
              <w:jc w:val="center"/>
              <w:rPr>
                <w:sz w:val="18"/>
                <w:szCs w:val="18"/>
              </w:rPr>
            </w:pPr>
            <w:r w:rsidRPr="009030A6">
              <w:rPr>
                <w:sz w:val="18"/>
                <w:szCs w:val="18"/>
              </w:rPr>
              <w:t>1</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546CF33" w14:textId="77777777" w:rsidR="00673CB7" w:rsidRPr="009030A6" w:rsidRDefault="00673CB7" w:rsidP="00673CB7">
            <w:pPr>
              <w:jc w:val="center"/>
              <w:rPr>
                <w:sz w:val="18"/>
                <w:szCs w:val="18"/>
              </w:rPr>
            </w:pPr>
            <w:r w:rsidRPr="009030A6">
              <w:rPr>
                <w:sz w:val="18"/>
                <w:szCs w:val="18"/>
              </w:rPr>
              <w:t>2</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3887D722" w14:textId="77777777" w:rsidR="00673CB7" w:rsidRPr="009030A6" w:rsidRDefault="00673CB7" w:rsidP="00673CB7">
            <w:pPr>
              <w:jc w:val="center"/>
              <w:rPr>
                <w:sz w:val="18"/>
                <w:szCs w:val="18"/>
              </w:rPr>
            </w:pPr>
            <w:r w:rsidRPr="009030A6">
              <w:rPr>
                <w:sz w:val="18"/>
                <w:szCs w:val="18"/>
              </w:rPr>
              <w:t>3</w:t>
            </w:r>
          </w:p>
        </w:tc>
        <w:tc>
          <w:tcPr>
            <w:tcW w:w="1387" w:type="dxa"/>
            <w:tcBorders>
              <w:top w:val="single" w:sz="4" w:space="0" w:color="auto"/>
              <w:left w:val="nil"/>
              <w:bottom w:val="single" w:sz="4" w:space="0" w:color="auto"/>
              <w:right w:val="single" w:sz="4" w:space="0" w:color="auto"/>
            </w:tcBorders>
            <w:shd w:val="clear" w:color="000000" w:fill="FFFFFF"/>
            <w:noWrap/>
            <w:hideMark/>
          </w:tcPr>
          <w:p w14:paraId="4E54F3B7" w14:textId="77777777" w:rsidR="00673CB7" w:rsidRPr="009030A6" w:rsidRDefault="00673CB7" w:rsidP="00673CB7">
            <w:pPr>
              <w:jc w:val="center"/>
              <w:rPr>
                <w:sz w:val="18"/>
                <w:szCs w:val="18"/>
              </w:rPr>
            </w:pPr>
            <w:r w:rsidRPr="009030A6">
              <w:rPr>
                <w:sz w:val="18"/>
                <w:szCs w:val="18"/>
              </w:rPr>
              <w:t>4</w:t>
            </w:r>
          </w:p>
        </w:tc>
        <w:tc>
          <w:tcPr>
            <w:tcW w:w="1417" w:type="dxa"/>
            <w:tcBorders>
              <w:top w:val="single" w:sz="4" w:space="0" w:color="auto"/>
              <w:left w:val="nil"/>
              <w:bottom w:val="single" w:sz="4" w:space="0" w:color="auto"/>
              <w:right w:val="nil"/>
            </w:tcBorders>
            <w:shd w:val="clear" w:color="000000" w:fill="FFFFFF"/>
            <w:noWrap/>
            <w:vAlign w:val="center"/>
            <w:hideMark/>
          </w:tcPr>
          <w:p w14:paraId="2C168E72" w14:textId="77777777" w:rsidR="00673CB7" w:rsidRPr="009030A6" w:rsidRDefault="00673CB7" w:rsidP="00673CB7">
            <w:pPr>
              <w:jc w:val="center"/>
              <w:rPr>
                <w:sz w:val="18"/>
                <w:szCs w:val="18"/>
              </w:rPr>
            </w:pPr>
            <w:r w:rsidRPr="009030A6">
              <w:rPr>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78637285" w14:textId="77777777" w:rsidR="00673CB7" w:rsidRPr="009030A6" w:rsidRDefault="00673CB7" w:rsidP="00673CB7">
            <w:pPr>
              <w:jc w:val="center"/>
              <w:rPr>
                <w:sz w:val="18"/>
                <w:szCs w:val="18"/>
              </w:rPr>
            </w:pPr>
            <w:r w:rsidRPr="009030A6">
              <w:rPr>
                <w:sz w:val="18"/>
                <w:szCs w:val="18"/>
              </w:rPr>
              <w:t>12</w:t>
            </w:r>
          </w:p>
        </w:tc>
      </w:tr>
      <w:tr w:rsidR="00673CB7" w:rsidRPr="009030A6" w14:paraId="2C6A4BF7" w14:textId="77777777" w:rsidTr="00673CB7">
        <w:trPr>
          <w:trHeight w:val="495"/>
        </w:trPr>
        <w:tc>
          <w:tcPr>
            <w:tcW w:w="5245" w:type="dxa"/>
            <w:gridSpan w:val="2"/>
            <w:tcBorders>
              <w:top w:val="single" w:sz="4" w:space="0" w:color="auto"/>
              <w:left w:val="single" w:sz="4" w:space="0" w:color="auto"/>
              <w:bottom w:val="single" w:sz="4" w:space="0" w:color="auto"/>
              <w:right w:val="nil"/>
            </w:tcBorders>
            <w:shd w:val="clear" w:color="000000" w:fill="FFFFFF"/>
            <w:vAlign w:val="center"/>
          </w:tcPr>
          <w:p w14:paraId="5514C13E" w14:textId="77777777" w:rsidR="00673CB7" w:rsidRPr="009030A6" w:rsidRDefault="00673CB7" w:rsidP="00673CB7">
            <w:pPr>
              <w:rPr>
                <w:b/>
                <w:bCs/>
                <w:i/>
                <w:iCs/>
                <w:sz w:val="18"/>
                <w:szCs w:val="18"/>
              </w:rPr>
            </w:pPr>
          </w:p>
        </w:tc>
        <w:tc>
          <w:tcPr>
            <w:tcW w:w="1023" w:type="dxa"/>
            <w:tcBorders>
              <w:top w:val="nil"/>
              <w:left w:val="single" w:sz="4" w:space="0" w:color="auto"/>
              <w:bottom w:val="single" w:sz="4" w:space="0" w:color="auto"/>
              <w:right w:val="single" w:sz="4" w:space="0" w:color="auto"/>
            </w:tcBorders>
            <w:shd w:val="clear" w:color="000000" w:fill="FFFFFF"/>
            <w:vAlign w:val="center"/>
          </w:tcPr>
          <w:p w14:paraId="18464B2E" w14:textId="77777777" w:rsidR="00673CB7" w:rsidRPr="009030A6" w:rsidRDefault="00673CB7" w:rsidP="00673CB7">
            <w:pPr>
              <w:rPr>
                <w:b/>
                <w:bCs/>
                <w:i/>
                <w:iCs/>
                <w:sz w:val="16"/>
                <w:szCs w:val="16"/>
              </w:rPr>
            </w:pPr>
          </w:p>
        </w:tc>
        <w:tc>
          <w:tcPr>
            <w:tcW w:w="1387" w:type="dxa"/>
            <w:tcBorders>
              <w:top w:val="nil"/>
              <w:left w:val="nil"/>
              <w:bottom w:val="single" w:sz="4" w:space="0" w:color="auto"/>
              <w:right w:val="single" w:sz="4" w:space="0" w:color="auto"/>
            </w:tcBorders>
            <w:shd w:val="clear" w:color="000000" w:fill="FFFFFF"/>
            <w:vAlign w:val="center"/>
          </w:tcPr>
          <w:p w14:paraId="5BBEED84" w14:textId="77777777" w:rsidR="00673CB7" w:rsidRPr="009030A6" w:rsidRDefault="00673CB7" w:rsidP="00673CB7">
            <w:pPr>
              <w:rPr>
                <w:b/>
                <w:bCs/>
                <w:i/>
                <w:iCs/>
                <w:sz w:val="18"/>
                <w:szCs w:val="18"/>
              </w:rPr>
            </w:pPr>
          </w:p>
        </w:tc>
        <w:tc>
          <w:tcPr>
            <w:tcW w:w="1417" w:type="dxa"/>
            <w:tcBorders>
              <w:top w:val="nil"/>
              <w:left w:val="nil"/>
              <w:bottom w:val="single" w:sz="4" w:space="0" w:color="auto"/>
              <w:right w:val="single" w:sz="4" w:space="0" w:color="auto"/>
            </w:tcBorders>
            <w:shd w:val="clear" w:color="000000" w:fill="FFFFFF"/>
            <w:noWrap/>
            <w:vAlign w:val="bottom"/>
          </w:tcPr>
          <w:p w14:paraId="46AAB792" w14:textId="77777777" w:rsidR="00673CB7" w:rsidRPr="009030A6" w:rsidRDefault="00673CB7" w:rsidP="00673CB7">
            <w:pPr>
              <w:rPr>
                <w:sz w:val="20"/>
                <w:szCs w:val="20"/>
              </w:rPr>
            </w:pPr>
          </w:p>
        </w:tc>
        <w:tc>
          <w:tcPr>
            <w:tcW w:w="1560" w:type="dxa"/>
            <w:tcBorders>
              <w:top w:val="nil"/>
              <w:left w:val="nil"/>
              <w:bottom w:val="single" w:sz="4" w:space="0" w:color="auto"/>
              <w:right w:val="single" w:sz="4" w:space="0" w:color="auto"/>
            </w:tcBorders>
            <w:shd w:val="clear" w:color="000000" w:fill="FFFFFF"/>
            <w:noWrap/>
            <w:vAlign w:val="bottom"/>
          </w:tcPr>
          <w:p w14:paraId="1E5134FB" w14:textId="77777777" w:rsidR="00673CB7" w:rsidRPr="009030A6" w:rsidRDefault="00673CB7" w:rsidP="00673CB7">
            <w:pPr>
              <w:rPr>
                <w:sz w:val="20"/>
                <w:szCs w:val="20"/>
              </w:rPr>
            </w:pPr>
          </w:p>
        </w:tc>
      </w:tr>
      <w:tr w:rsidR="00673CB7" w:rsidRPr="009030A6" w14:paraId="5AFE03CA" w14:textId="77777777" w:rsidTr="00673CB7">
        <w:trPr>
          <w:trHeight w:val="285"/>
        </w:trPr>
        <w:tc>
          <w:tcPr>
            <w:tcW w:w="5245" w:type="dxa"/>
            <w:gridSpan w:val="2"/>
            <w:tcBorders>
              <w:top w:val="single" w:sz="4" w:space="0" w:color="auto"/>
              <w:left w:val="single" w:sz="4" w:space="0" w:color="auto"/>
              <w:bottom w:val="single" w:sz="4" w:space="0" w:color="auto"/>
              <w:right w:val="nil"/>
            </w:tcBorders>
            <w:shd w:val="clear" w:color="000000" w:fill="FFFFFF"/>
          </w:tcPr>
          <w:p w14:paraId="04F100DA" w14:textId="77777777" w:rsidR="00673CB7" w:rsidRPr="009030A6" w:rsidRDefault="00673CB7" w:rsidP="00673CB7">
            <w:pPr>
              <w:rPr>
                <w:b/>
                <w:bCs/>
                <w:sz w:val="20"/>
                <w:szCs w:val="20"/>
              </w:rPr>
            </w:pPr>
          </w:p>
        </w:tc>
        <w:tc>
          <w:tcPr>
            <w:tcW w:w="1023" w:type="dxa"/>
            <w:tcBorders>
              <w:top w:val="nil"/>
              <w:left w:val="nil"/>
              <w:bottom w:val="single" w:sz="4" w:space="0" w:color="auto"/>
              <w:right w:val="single" w:sz="4" w:space="0" w:color="auto"/>
            </w:tcBorders>
            <w:shd w:val="clear" w:color="000000" w:fill="FFFFFF"/>
          </w:tcPr>
          <w:p w14:paraId="2CBA4E90" w14:textId="77777777" w:rsidR="00673CB7" w:rsidRPr="009030A6" w:rsidRDefault="00673CB7" w:rsidP="00673CB7">
            <w:pPr>
              <w:rPr>
                <w:sz w:val="20"/>
                <w:szCs w:val="20"/>
              </w:rPr>
            </w:pPr>
          </w:p>
        </w:tc>
        <w:tc>
          <w:tcPr>
            <w:tcW w:w="1387" w:type="dxa"/>
            <w:tcBorders>
              <w:top w:val="nil"/>
              <w:left w:val="nil"/>
              <w:bottom w:val="single" w:sz="4" w:space="0" w:color="auto"/>
              <w:right w:val="single" w:sz="4" w:space="0" w:color="auto"/>
            </w:tcBorders>
            <w:shd w:val="clear" w:color="000000" w:fill="FFFFFF"/>
          </w:tcPr>
          <w:p w14:paraId="0264B9F7" w14:textId="77777777" w:rsidR="00673CB7" w:rsidRPr="009030A6" w:rsidRDefault="00673CB7" w:rsidP="00673CB7">
            <w:pPr>
              <w:rPr>
                <w:sz w:val="20"/>
                <w:szCs w:val="20"/>
              </w:rPr>
            </w:pPr>
          </w:p>
        </w:tc>
        <w:tc>
          <w:tcPr>
            <w:tcW w:w="1417" w:type="dxa"/>
            <w:tcBorders>
              <w:top w:val="nil"/>
              <w:left w:val="nil"/>
              <w:bottom w:val="single" w:sz="4" w:space="0" w:color="auto"/>
              <w:right w:val="single" w:sz="4" w:space="0" w:color="auto"/>
            </w:tcBorders>
            <w:shd w:val="clear" w:color="000000" w:fill="FFFFFF"/>
            <w:noWrap/>
            <w:vAlign w:val="bottom"/>
          </w:tcPr>
          <w:p w14:paraId="6D3EEF6D" w14:textId="77777777" w:rsidR="00673CB7" w:rsidRPr="009030A6" w:rsidRDefault="00673CB7" w:rsidP="00673CB7">
            <w:pPr>
              <w:rPr>
                <w:sz w:val="20"/>
                <w:szCs w:val="20"/>
              </w:rPr>
            </w:pPr>
          </w:p>
        </w:tc>
        <w:tc>
          <w:tcPr>
            <w:tcW w:w="1560" w:type="dxa"/>
            <w:tcBorders>
              <w:top w:val="nil"/>
              <w:left w:val="nil"/>
              <w:bottom w:val="single" w:sz="4" w:space="0" w:color="auto"/>
              <w:right w:val="single" w:sz="4" w:space="0" w:color="auto"/>
            </w:tcBorders>
            <w:shd w:val="clear" w:color="000000" w:fill="FFFFFF"/>
            <w:noWrap/>
            <w:vAlign w:val="bottom"/>
          </w:tcPr>
          <w:p w14:paraId="2274195F" w14:textId="77777777" w:rsidR="00673CB7" w:rsidRPr="009030A6" w:rsidRDefault="00673CB7" w:rsidP="00673CB7">
            <w:pPr>
              <w:rPr>
                <w:sz w:val="20"/>
                <w:szCs w:val="20"/>
              </w:rPr>
            </w:pPr>
          </w:p>
        </w:tc>
      </w:tr>
    </w:tbl>
    <w:p w14:paraId="5DE431A6" w14:textId="77777777" w:rsidR="00673CB7" w:rsidRPr="009030A6" w:rsidRDefault="00673CB7" w:rsidP="00673CB7">
      <w:pPr>
        <w:rPr>
          <w:sz w:val="20"/>
          <w:szCs w:val="20"/>
        </w:rPr>
      </w:pPr>
    </w:p>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673CB7" w:rsidRPr="009030A6" w14:paraId="09CAB659" w14:textId="77777777" w:rsidTr="00673CB7">
        <w:tc>
          <w:tcPr>
            <w:tcW w:w="5353" w:type="dxa"/>
            <w:shd w:val="clear" w:color="auto" w:fill="auto"/>
          </w:tcPr>
          <w:p w14:paraId="1651A245" w14:textId="77777777" w:rsidR="00673CB7" w:rsidRPr="009030A6" w:rsidRDefault="00673CB7" w:rsidP="00673CB7">
            <w:pPr>
              <w:jc w:val="center"/>
              <w:rPr>
                <w:b/>
              </w:rPr>
            </w:pPr>
            <w:r w:rsidRPr="009030A6">
              <w:rPr>
                <w:b/>
              </w:rPr>
              <w:t>Государственный заказчик:</w:t>
            </w:r>
          </w:p>
        </w:tc>
        <w:tc>
          <w:tcPr>
            <w:tcW w:w="4536" w:type="dxa"/>
            <w:shd w:val="clear" w:color="auto" w:fill="auto"/>
          </w:tcPr>
          <w:p w14:paraId="54CAF94C" w14:textId="77777777" w:rsidR="00673CB7" w:rsidRPr="009030A6" w:rsidRDefault="00673CB7" w:rsidP="00673CB7">
            <w:pPr>
              <w:jc w:val="center"/>
              <w:rPr>
                <w:b/>
              </w:rPr>
            </w:pPr>
            <w:r w:rsidRPr="009030A6">
              <w:rPr>
                <w:b/>
              </w:rPr>
              <w:t>Подрядчик:</w:t>
            </w:r>
          </w:p>
        </w:tc>
      </w:tr>
      <w:tr w:rsidR="00673CB7" w:rsidRPr="009030A6" w14:paraId="2B91ED82" w14:textId="77777777" w:rsidTr="00673CB7">
        <w:tc>
          <w:tcPr>
            <w:tcW w:w="5353" w:type="dxa"/>
            <w:shd w:val="clear" w:color="auto" w:fill="auto"/>
          </w:tcPr>
          <w:p w14:paraId="40C230B9" w14:textId="77777777" w:rsidR="00673CB7" w:rsidRPr="009030A6" w:rsidRDefault="00673CB7" w:rsidP="00673CB7">
            <w:r w:rsidRPr="009030A6">
              <w:t xml:space="preserve">Генеральный директор </w:t>
            </w:r>
          </w:p>
          <w:p w14:paraId="74D4127A" w14:textId="77777777" w:rsidR="00673CB7" w:rsidRPr="009030A6" w:rsidRDefault="00673CB7" w:rsidP="00673CB7"/>
          <w:p w14:paraId="06D5DA65" w14:textId="77777777" w:rsidR="00673CB7" w:rsidRPr="009030A6" w:rsidRDefault="00673CB7" w:rsidP="00673CB7">
            <w:pPr>
              <w:rPr>
                <w:u w:val="single"/>
              </w:rPr>
            </w:pPr>
            <w:r w:rsidRPr="009030A6">
              <w:t>_______________________/</w:t>
            </w:r>
            <w:r w:rsidRPr="009030A6">
              <w:rPr>
                <w:u w:val="single"/>
              </w:rPr>
              <w:t>А.В. Титов/</w:t>
            </w:r>
          </w:p>
          <w:p w14:paraId="552802C5" w14:textId="77777777" w:rsidR="00673CB7" w:rsidRPr="009030A6" w:rsidRDefault="00673CB7" w:rsidP="00673CB7">
            <w:r w:rsidRPr="009030A6">
              <w:t>мп</w:t>
            </w:r>
          </w:p>
        </w:tc>
        <w:tc>
          <w:tcPr>
            <w:tcW w:w="4536" w:type="dxa"/>
            <w:shd w:val="clear" w:color="auto" w:fill="auto"/>
          </w:tcPr>
          <w:p w14:paraId="7AFF349A" w14:textId="77777777" w:rsidR="00673CB7" w:rsidRPr="009030A6" w:rsidRDefault="00673CB7" w:rsidP="00673CB7"/>
        </w:tc>
      </w:tr>
    </w:tbl>
    <w:p w14:paraId="18516DEB" w14:textId="77777777" w:rsidR="00673CB7" w:rsidRDefault="00673CB7" w:rsidP="00673CB7"/>
    <w:p w14:paraId="06F2941C" w14:textId="77777777" w:rsidR="00673CB7" w:rsidRDefault="00673CB7" w:rsidP="00673CB7">
      <w:pPr>
        <w:spacing w:line="252" w:lineRule="auto"/>
        <w:rPr>
          <w:sz w:val="20"/>
          <w:szCs w:val="20"/>
        </w:rPr>
      </w:pPr>
    </w:p>
    <w:p w14:paraId="2328B171" w14:textId="77777777" w:rsidR="00673CB7" w:rsidRDefault="00673CB7" w:rsidP="00673CB7">
      <w:pPr>
        <w:spacing w:line="252" w:lineRule="auto"/>
        <w:rPr>
          <w:sz w:val="20"/>
          <w:szCs w:val="20"/>
        </w:rPr>
      </w:pPr>
    </w:p>
    <w:p w14:paraId="6B2C0986" w14:textId="77777777" w:rsidR="00673CB7" w:rsidRDefault="00673CB7" w:rsidP="00673CB7">
      <w:pPr>
        <w:spacing w:line="252" w:lineRule="auto"/>
        <w:rPr>
          <w:sz w:val="20"/>
          <w:szCs w:val="20"/>
        </w:rPr>
        <w:sectPr w:rsidR="00673CB7" w:rsidSect="00673CB7">
          <w:headerReference w:type="even" r:id="rId46"/>
          <w:footerReference w:type="even" r:id="rId47"/>
          <w:headerReference w:type="first" r:id="rId48"/>
          <w:footerReference w:type="first" r:id="rId49"/>
          <w:pgSz w:w="11906" w:h="16838" w:code="9"/>
          <w:pgMar w:top="1134" w:right="567" w:bottom="1134" w:left="1134" w:header="0" w:footer="284" w:gutter="0"/>
          <w:cols w:space="720"/>
          <w:docGrid w:linePitch="360"/>
        </w:sectPr>
      </w:pPr>
    </w:p>
    <w:p w14:paraId="137652D7" w14:textId="77777777" w:rsidR="00673CB7" w:rsidRPr="00CC664F" w:rsidRDefault="00673CB7" w:rsidP="00673CB7">
      <w:pPr>
        <w:jc w:val="right"/>
      </w:pPr>
      <w:r>
        <w:rPr>
          <w:noProof/>
        </w:rPr>
        <w:lastRenderedPageBreak/>
        <mc:AlternateContent>
          <mc:Choice Requires="wps">
            <w:drawing>
              <wp:anchor distT="72390" distB="72390" distL="72390" distR="72390" simplePos="0" relativeHeight="251664384" behindDoc="0" locked="0" layoutInCell="1" allowOverlap="1" wp14:anchorId="375FC2A2" wp14:editId="6FBA8196">
                <wp:simplePos x="0" y="0"/>
                <wp:positionH relativeFrom="column">
                  <wp:posOffset>6663690</wp:posOffset>
                </wp:positionH>
                <wp:positionV relativeFrom="paragraph">
                  <wp:posOffset>10295255</wp:posOffset>
                </wp:positionV>
                <wp:extent cx="370840" cy="147955"/>
                <wp:effectExtent l="0" t="0" r="0" b="444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1D4D37D"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C2A2" id="_x0000_t202" coordsize="21600,21600" o:spt="202" path="m,l,21600r21600,l21600,xe">
                <v:stroke joinstyle="miter"/>
                <v:path gradientshapeok="t" o:connecttype="rect"/>
              </v:shapetype>
              <v:shape id="Надпись 13" o:spid="_x0000_s1026"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lVSAIAAF4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AuVVIAgAAXgQAAA4AAAAAAAAAAAAAAAAALgIAAGRycy9lMm9Eb2MueG1sUEsBAi0AFAAGAAgA&#10;AAAhAEfqxrHkAAAADwEAAA8AAAAAAAAAAAAAAAAAogQAAGRycy9kb3ducmV2LnhtbFBLBQYAAAAA&#10;BAAEAPMAAACzBQAAAAA=&#10;" strokecolor="#3465a4">
                <v:textbox>
                  <w:txbxContent>
                    <w:p w14:paraId="11D4D37D" w14:textId="77777777" w:rsidR="00673CB7" w:rsidRPr="008C7735" w:rsidRDefault="00673CB7" w:rsidP="00673CB7"/>
                  </w:txbxContent>
                </v:textbox>
              </v:shape>
            </w:pict>
          </mc:Fallback>
        </mc:AlternateContent>
      </w:r>
      <w:r w:rsidRPr="00CC664F">
        <w:t>Приложение №2</w:t>
      </w:r>
    </w:p>
    <w:p w14:paraId="3D54D101" w14:textId="77777777" w:rsidR="00673CB7" w:rsidRPr="00CC664F" w:rsidRDefault="00673CB7" w:rsidP="00673CB7">
      <w:pPr>
        <w:jc w:val="right"/>
      </w:pPr>
      <w:r w:rsidRPr="00CC664F">
        <w:t>к Государственному контракту</w:t>
      </w:r>
    </w:p>
    <w:p w14:paraId="79E2F777" w14:textId="77777777" w:rsidR="00673CB7" w:rsidRPr="00CC664F" w:rsidRDefault="00673CB7" w:rsidP="00673CB7">
      <w:pPr>
        <w:jc w:val="right"/>
      </w:pPr>
      <w:r w:rsidRPr="00CC664F">
        <w:t>на выполнение строительно-монтажных работ</w:t>
      </w:r>
    </w:p>
    <w:p w14:paraId="133C83D9" w14:textId="77777777" w:rsidR="00673CB7" w:rsidRPr="00CC664F" w:rsidRDefault="00673CB7" w:rsidP="00673CB7">
      <w:pPr>
        <w:jc w:val="right"/>
      </w:pPr>
      <w:r w:rsidRPr="00CC664F">
        <w:t>от «___» ________20__ г. №______________</w:t>
      </w:r>
    </w:p>
    <w:p w14:paraId="139AD9CD" w14:textId="77777777" w:rsidR="00673CB7" w:rsidRPr="00CC664F" w:rsidRDefault="00673CB7" w:rsidP="00673CB7"/>
    <w:p w14:paraId="36A24944" w14:textId="77777777" w:rsidR="00673CB7" w:rsidRPr="000B4C12" w:rsidRDefault="00673CB7" w:rsidP="00673CB7">
      <w:pPr>
        <w:ind w:left="284"/>
        <w:jc w:val="center"/>
        <w:rPr>
          <w:b/>
          <w:bCs/>
        </w:rPr>
      </w:pPr>
      <w:r w:rsidRPr="000B4C12">
        <w:rPr>
          <w:b/>
          <w:bCs/>
        </w:rPr>
        <w:t>График выполнения</w:t>
      </w:r>
      <w:r>
        <w:rPr>
          <w:b/>
          <w:bCs/>
        </w:rPr>
        <w:t xml:space="preserve"> </w:t>
      </w:r>
      <w:r w:rsidRPr="000B4C12">
        <w:rPr>
          <w:b/>
          <w:bCs/>
        </w:rPr>
        <w:t>строительно-монтажных работ по объекту:</w:t>
      </w:r>
    </w:p>
    <w:p w14:paraId="0AE18D99" w14:textId="77777777" w:rsidR="00673CB7" w:rsidRPr="000B4C12" w:rsidRDefault="00673CB7" w:rsidP="00673CB7">
      <w:pPr>
        <w:autoSpaceDE w:val="0"/>
        <w:autoSpaceDN w:val="0"/>
        <w:jc w:val="center"/>
        <w:rPr>
          <w:b/>
          <w:bCs/>
        </w:rPr>
      </w:pPr>
      <w:r w:rsidRPr="000B4C12">
        <w:rPr>
          <w:b/>
          <w:bCs/>
        </w:rPr>
        <w:t>«Реконструкция системы обеззараживания Изобильненских водопроводных очистных сооружений г. Алушта, Республика Крым»</w:t>
      </w:r>
    </w:p>
    <w:p w14:paraId="0A01DC89" w14:textId="77777777" w:rsidR="00673CB7" w:rsidRPr="000B4C12" w:rsidRDefault="00673CB7" w:rsidP="00673CB7">
      <w:pPr>
        <w:jc w:val="center"/>
        <w:rPr>
          <w:b/>
          <w:bCs/>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673"/>
        <w:gridCol w:w="1843"/>
        <w:gridCol w:w="3118"/>
      </w:tblGrid>
      <w:tr w:rsidR="00673CB7" w:rsidRPr="000B4C12" w14:paraId="42A548CF" w14:textId="77777777" w:rsidTr="00673CB7">
        <w:trPr>
          <w:cantSplit/>
          <w:trHeight w:val="669"/>
        </w:trPr>
        <w:tc>
          <w:tcPr>
            <w:tcW w:w="709" w:type="dxa"/>
            <w:tcMar>
              <w:top w:w="0" w:type="dxa"/>
              <w:left w:w="108" w:type="dxa"/>
              <w:bottom w:w="0" w:type="dxa"/>
              <w:right w:w="108" w:type="dxa"/>
            </w:tcMar>
            <w:vAlign w:val="center"/>
            <w:hideMark/>
          </w:tcPr>
          <w:p w14:paraId="04761EDB" w14:textId="77777777" w:rsidR="00673CB7" w:rsidRPr="000B4C12" w:rsidRDefault="00673CB7" w:rsidP="00673CB7">
            <w:pPr>
              <w:jc w:val="center"/>
              <w:rPr>
                <w:b/>
                <w:bCs/>
                <w:lang w:eastAsia="ar-SA"/>
              </w:rPr>
            </w:pPr>
            <w:r w:rsidRPr="000B4C12">
              <w:rPr>
                <w:b/>
                <w:bCs/>
                <w:lang w:eastAsia="ar-SA"/>
              </w:rPr>
              <w:t>№</w:t>
            </w:r>
          </w:p>
          <w:p w14:paraId="428A7C0B" w14:textId="77777777" w:rsidR="00673CB7" w:rsidRPr="000B4C12" w:rsidRDefault="00673CB7" w:rsidP="00673CB7">
            <w:pPr>
              <w:jc w:val="center"/>
              <w:rPr>
                <w:b/>
                <w:bCs/>
                <w:lang w:eastAsia="ar-SA"/>
              </w:rPr>
            </w:pPr>
            <w:r w:rsidRPr="000B4C12">
              <w:rPr>
                <w:b/>
                <w:bCs/>
                <w:lang w:eastAsia="ar-SA"/>
              </w:rPr>
              <w:t>п/п</w:t>
            </w:r>
          </w:p>
        </w:tc>
        <w:tc>
          <w:tcPr>
            <w:tcW w:w="4673" w:type="dxa"/>
            <w:tcMar>
              <w:top w:w="0" w:type="dxa"/>
              <w:left w:w="108" w:type="dxa"/>
              <w:bottom w:w="0" w:type="dxa"/>
              <w:right w:w="108" w:type="dxa"/>
            </w:tcMar>
            <w:vAlign w:val="center"/>
            <w:hideMark/>
          </w:tcPr>
          <w:p w14:paraId="55C58C95" w14:textId="77777777" w:rsidR="00673CB7" w:rsidRPr="000B4C12" w:rsidRDefault="00673CB7" w:rsidP="00673CB7">
            <w:pPr>
              <w:jc w:val="center"/>
              <w:rPr>
                <w:b/>
                <w:bCs/>
                <w:lang w:eastAsia="ar-SA"/>
              </w:rPr>
            </w:pPr>
            <w:r w:rsidRPr="000B4C12">
              <w:rPr>
                <w:b/>
                <w:bCs/>
                <w:lang w:eastAsia="ar-SA"/>
              </w:rPr>
              <w:t>Наименование отдельных зданий, сооружений и видов работ</w:t>
            </w:r>
          </w:p>
        </w:tc>
        <w:tc>
          <w:tcPr>
            <w:tcW w:w="1843" w:type="dxa"/>
            <w:tcMar>
              <w:top w:w="0" w:type="dxa"/>
              <w:left w:w="108" w:type="dxa"/>
              <w:bottom w:w="0" w:type="dxa"/>
              <w:right w:w="108" w:type="dxa"/>
            </w:tcMar>
            <w:hideMark/>
          </w:tcPr>
          <w:p w14:paraId="16AF2120" w14:textId="77777777" w:rsidR="00673CB7" w:rsidRPr="000B4C12" w:rsidRDefault="00673CB7" w:rsidP="00673CB7">
            <w:pPr>
              <w:jc w:val="center"/>
              <w:rPr>
                <w:b/>
                <w:bCs/>
                <w:lang w:eastAsia="ar-SA"/>
              </w:rPr>
            </w:pPr>
            <w:r w:rsidRPr="000B4C12">
              <w:rPr>
                <w:b/>
                <w:bCs/>
                <w:lang w:eastAsia="ar-SA"/>
              </w:rPr>
              <w:t>Срок выполнения работ</w:t>
            </w:r>
          </w:p>
        </w:tc>
        <w:tc>
          <w:tcPr>
            <w:tcW w:w="3118" w:type="dxa"/>
            <w:tcMar>
              <w:top w:w="0" w:type="dxa"/>
              <w:left w:w="108" w:type="dxa"/>
              <w:bottom w:w="0" w:type="dxa"/>
              <w:right w:w="108" w:type="dxa"/>
            </w:tcMar>
            <w:vAlign w:val="center"/>
            <w:hideMark/>
          </w:tcPr>
          <w:p w14:paraId="579678CE" w14:textId="77777777" w:rsidR="00673CB7" w:rsidRPr="000B4C12" w:rsidRDefault="00673CB7" w:rsidP="00673CB7">
            <w:pPr>
              <w:jc w:val="center"/>
              <w:rPr>
                <w:b/>
                <w:bCs/>
                <w:lang w:eastAsia="ar-SA"/>
              </w:rPr>
            </w:pPr>
            <w:r w:rsidRPr="000B4C12">
              <w:rPr>
                <w:b/>
                <w:bCs/>
                <w:lang w:eastAsia="ar-SA"/>
              </w:rPr>
              <w:t>Начало работ</w:t>
            </w:r>
          </w:p>
        </w:tc>
      </w:tr>
      <w:tr w:rsidR="00673CB7" w:rsidRPr="000B4C12" w14:paraId="084B3FFE" w14:textId="77777777" w:rsidTr="00673CB7">
        <w:trPr>
          <w:cantSplit/>
          <w:trHeight w:val="369"/>
        </w:trPr>
        <w:tc>
          <w:tcPr>
            <w:tcW w:w="709" w:type="dxa"/>
            <w:tcMar>
              <w:top w:w="0" w:type="dxa"/>
              <w:left w:w="108" w:type="dxa"/>
              <w:bottom w:w="0" w:type="dxa"/>
              <w:right w:w="108" w:type="dxa"/>
            </w:tcMar>
            <w:vAlign w:val="center"/>
          </w:tcPr>
          <w:p w14:paraId="59E6FC19"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hideMark/>
          </w:tcPr>
          <w:p w14:paraId="0D622F31" w14:textId="77777777" w:rsidR="00673CB7" w:rsidRPr="000B4C12" w:rsidRDefault="00673CB7" w:rsidP="00673CB7">
            <w:pPr>
              <w:spacing w:line="276" w:lineRule="auto"/>
              <w:rPr>
                <w:lang w:eastAsia="ar-SA"/>
              </w:rPr>
            </w:pPr>
            <w:r w:rsidRPr="000B4C12">
              <w:rPr>
                <w:lang w:eastAsia="zh-CN"/>
              </w:rPr>
              <w:t>Подготовительные работы</w:t>
            </w:r>
            <w:r>
              <w:rPr>
                <w:lang w:eastAsia="zh-CN"/>
              </w:rPr>
              <w:t>.</w:t>
            </w:r>
          </w:p>
        </w:tc>
        <w:tc>
          <w:tcPr>
            <w:tcW w:w="1843" w:type="dxa"/>
            <w:tcMar>
              <w:top w:w="0" w:type="dxa"/>
              <w:left w:w="108" w:type="dxa"/>
              <w:bottom w:w="0" w:type="dxa"/>
              <w:right w:w="108" w:type="dxa"/>
            </w:tcMar>
            <w:vAlign w:val="center"/>
            <w:hideMark/>
          </w:tcPr>
          <w:p w14:paraId="0AB911B1" w14:textId="77777777" w:rsidR="00673CB7" w:rsidRPr="000B4C12" w:rsidRDefault="00673CB7" w:rsidP="00673CB7">
            <w:pPr>
              <w:spacing w:line="276" w:lineRule="auto"/>
              <w:jc w:val="center"/>
              <w:rPr>
                <w:lang w:eastAsia="zh-CN"/>
              </w:rPr>
            </w:pPr>
            <w:r>
              <w:rPr>
                <w:lang w:eastAsia="zh-CN"/>
              </w:rPr>
              <w:t>6</w:t>
            </w:r>
            <w:r w:rsidRPr="000B4C12">
              <w:rPr>
                <w:lang w:eastAsia="zh-CN"/>
              </w:rPr>
              <w:t xml:space="preserve"> мес. </w:t>
            </w:r>
          </w:p>
        </w:tc>
        <w:tc>
          <w:tcPr>
            <w:tcW w:w="3118" w:type="dxa"/>
            <w:tcMar>
              <w:top w:w="0" w:type="dxa"/>
              <w:left w:w="108" w:type="dxa"/>
              <w:bottom w:w="0" w:type="dxa"/>
              <w:right w:w="108" w:type="dxa"/>
            </w:tcMar>
            <w:vAlign w:val="center"/>
            <w:hideMark/>
          </w:tcPr>
          <w:p w14:paraId="78E87130" w14:textId="77777777" w:rsidR="00673CB7" w:rsidRPr="000B4C12" w:rsidRDefault="00673CB7" w:rsidP="00673CB7">
            <w:pPr>
              <w:spacing w:line="276" w:lineRule="auto"/>
              <w:jc w:val="center"/>
              <w:rPr>
                <w:lang w:eastAsia="ar-SA"/>
              </w:rPr>
            </w:pPr>
            <w:r w:rsidRPr="000B4C12">
              <w:rPr>
                <w:lang w:eastAsia="ar-SA"/>
              </w:rPr>
              <w:t>с даты заключения контракта</w:t>
            </w:r>
          </w:p>
        </w:tc>
      </w:tr>
      <w:tr w:rsidR="00673CB7" w:rsidRPr="000B4C12" w14:paraId="224EEE85" w14:textId="77777777" w:rsidTr="00673CB7">
        <w:trPr>
          <w:cantSplit/>
          <w:trHeight w:val="555"/>
        </w:trPr>
        <w:tc>
          <w:tcPr>
            <w:tcW w:w="709" w:type="dxa"/>
            <w:tcMar>
              <w:top w:w="0" w:type="dxa"/>
              <w:left w:w="108" w:type="dxa"/>
              <w:bottom w:w="0" w:type="dxa"/>
              <w:right w:w="108" w:type="dxa"/>
            </w:tcMar>
            <w:vAlign w:val="center"/>
          </w:tcPr>
          <w:p w14:paraId="49E2A8FF"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177A218B" w14:textId="77777777" w:rsidR="00673CB7" w:rsidRPr="000B4C12" w:rsidRDefault="00673CB7" w:rsidP="00673CB7">
            <w:pPr>
              <w:spacing w:line="276" w:lineRule="auto"/>
              <w:rPr>
                <w:lang w:eastAsia="ar-SA"/>
              </w:rPr>
            </w:pPr>
            <w:r w:rsidRPr="000B4C12">
              <w:rPr>
                <w:lang w:eastAsia="zh-CN"/>
              </w:rPr>
              <w:t>Земляные работы</w:t>
            </w:r>
            <w:r>
              <w:rPr>
                <w:lang w:eastAsia="zh-CN"/>
              </w:rPr>
              <w:t>.</w:t>
            </w:r>
          </w:p>
        </w:tc>
        <w:tc>
          <w:tcPr>
            <w:tcW w:w="1843" w:type="dxa"/>
            <w:tcMar>
              <w:top w:w="0" w:type="dxa"/>
              <w:left w:w="108" w:type="dxa"/>
              <w:bottom w:w="0" w:type="dxa"/>
              <w:right w:w="108" w:type="dxa"/>
            </w:tcMar>
            <w:vAlign w:val="center"/>
          </w:tcPr>
          <w:p w14:paraId="4365A258" w14:textId="77777777" w:rsidR="00673CB7" w:rsidRPr="000B4C12" w:rsidRDefault="00673CB7" w:rsidP="00673CB7">
            <w:pPr>
              <w:spacing w:line="276" w:lineRule="auto"/>
              <w:jc w:val="center"/>
              <w:rPr>
                <w:lang w:eastAsia="zh-CN"/>
              </w:rPr>
            </w:pPr>
            <w:r w:rsidRPr="000B4C12">
              <w:rPr>
                <w:lang w:eastAsia="zh-CN"/>
              </w:rPr>
              <w:t>6,5 мес.</w:t>
            </w:r>
          </w:p>
        </w:tc>
        <w:tc>
          <w:tcPr>
            <w:tcW w:w="3118" w:type="dxa"/>
            <w:tcMar>
              <w:top w:w="0" w:type="dxa"/>
              <w:left w:w="108" w:type="dxa"/>
              <w:bottom w:w="0" w:type="dxa"/>
              <w:right w:w="108" w:type="dxa"/>
            </w:tcMar>
            <w:vAlign w:val="center"/>
          </w:tcPr>
          <w:p w14:paraId="2D11E36F" w14:textId="77777777" w:rsidR="00673CB7" w:rsidRPr="000B4C12" w:rsidRDefault="00673CB7" w:rsidP="00673CB7">
            <w:pPr>
              <w:spacing w:line="276" w:lineRule="auto"/>
              <w:jc w:val="center"/>
              <w:rPr>
                <w:lang w:eastAsia="ar-SA"/>
              </w:rPr>
            </w:pPr>
            <w:r w:rsidRPr="000B4C12">
              <w:rPr>
                <w:lang w:eastAsia="ar-SA"/>
              </w:rPr>
              <w:t xml:space="preserve">не позднее </w:t>
            </w:r>
            <w:r>
              <w:rPr>
                <w:lang w:eastAsia="ar-SA"/>
              </w:rPr>
              <w:t>01.04</w:t>
            </w:r>
            <w:r w:rsidRPr="000B4C12">
              <w:rPr>
                <w:lang w:eastAsia="ar-SA"/>
              </w:rPr>
              <w:t>.2021</w:t>
            </w:r>
          </w:p>
        </w:tc>
      </w:tr>
      <w:tr w:rsidR="00673CB7" w:rsidRPr="000B4C12" w14:paraId="02CDB6B1" w14:textId="77777777" w:rsidTr="00673CB7">
        <w:trPr>
          <w:cantSplit/>
          <w:trHeight w:val="563"/>
        </w:trPr>
        <w:tc>
          <w:tcPr>
            <w:tcW w:w="709" w:type="dxa"/>
            <w:tcMar>
              <w:top w:w="0" w:type="dxa"/>
              <w:left w:w="108" w:type="dxa"/>
              <w:bottom w:w="0" w:type="dxa"/>
              <w:right w:w="108" w:type="dxa"/>
            </w:tcMar>
            <w:vAlign w:val="center"/>
          </w:tcPr>
          <w:p w14:paraId="49212BF3"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189FD5A2" w14:textId="77777777" w:rsidR="00673CB7" w:rsidRPr="000B4C12" w:rsidRDefault="00673CB7" w:rsidP="00673CB7">
            <w:pPr>
              <w:spacing w:line="276" w:lineRule="auto"/>
              <w:rPr>
                <w:lang w:eastAsia="zh-CN"/>
              </w:rPr>
            </w:pPr>
            <w:r>
              <w:rPr>
                <w:lang w:eastAsia="zh-CN"/>
              </w:rPr>
              <w:t>Демонтажные работы.</w:t>
            </w:r>
          </w:p>
        </w:tc>
        <w:tc>
          <w:tcPr>
            <w:tcW w:w="1843" w:type="dxa"/>
            <w:tcMar>
              <w:top w:w="0" w:type="dxa"/>
              <w:left w:w="108" w:type="dxa"/>
              <w:bottom w:w="0" w:type="dxa"/>
              <w:right w:w="108" w:type="dxa"/>
            </w:tcMar>
            <w:vAlign w:val="center"/>
          </w:tcPr>
          <w:p w14:paraId="46D35ED9" w14:textId="77777777" w:rsidR="00673CB7" w:rsidRPr="000B4C12" w:rsidRDefault="00673CB7" w:rsidP="00673CB7">
            <w:pPr>
              <w:spacing w:line="276" w:lineRule="auto"/>
              <w:jc w:val="center"/>
              <w:rPr>
                <w:lang w:eastAsia="zh-CN"/>
              </w:rPr>
            </w:pPr>
            <w:r>
              <w:rPr>
                <w:lang w:eastAsia="zh-CN"/>
              </w:rPr>
              <w:t>5 мес.</w:t>
            </w:r>
          </w:p>
        </w:tc>
        <w:tc>
          <w:tcPr>
            <w:tcW w:w="3118" w:type="dxa"/>
            <w:tcMar>
              <w:top w:w="0" w:type="dxa"/>
              <w:left w:w="108" w:type="dxa"/>
              <w:bottom w:w="0" w:type="dxa"/>
              <w:right w:w="108" w:type="dxa"/>
            </w:tcMar>
            <w:vAlign w:val="center"/>
          </w:tcPr>
          <w:p w14:paraId="35EA911C" w14:textId="77777777" w:rsidR="00673CB7" w:rsidRPr="000B4C12" w:rsidRDefault="00673CB7" w:rsidP="00673CB7">
            <w:pPr>
              <w:spacing w:line="276" w:lineRule="auto"/>
              <w:jc w:val="center"/>
              <w:rPr>
                <w:lang w:eastAsia="ar-SA"/>
              </w:rPr>
            </w:pPr>
            <w:r>
              <w:rPr>
                <w:lang w:eastAsia="ar-SA"/>
              </w:rPr>
              <w:t>не позднее 20.05.2021</w:t>
            </w:r>
          </w:p>
        </w:tc>
      </w:tr>
      <w:tr w:rsidR="00673CB7" w:rsidRPr="000B4C12" w14:paraId="06C7531F" w14:textId="77777777" w:rsidTr="00673CB7">
        <w:trPr>
          <w:cantSplit/>
        </w:trPr>
        <w:tc>
          <w:tcPr>
            <w:tcW w:w="709" w:type="dxa"/>
            <w:tcMar>
              <w:top w:w="0" w:type="dxa"/>
              <w:left w:w="108" w:type="dxa"/>
              <w:bottom w:w="0" w:type="dxa"/>
              <w:right w:w="108" w:type="dxa"/>
            </w:tcMar>
            <w:vAlign w:val="center"/>
          </w:tcPr>
          <w:p w14:paraId="28E65DC6"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28A8349F" w14:textId="77777777" w:rsidR="00673CB7" w:rsidRPr="000B4C12" w:rsidRDefault="00673CB7" w:rsidP="00673CB7">
            <w:pPr>
              <w:spacing w:line="276" w:lineRule="auto"/>
              <w:rPr>
                <w:lang w:eastAsia="zh-CN"/>
              </w:rPr>
            </w:pPr>
            <w:r>
              <w:rPr>
                <w:lang w:eastAsia="zh-CN"/>
              </w:rPr>
              <w:t>Монтаж металлоконструкций и выполнение бетонных работ.</w:t>
            </w:r>
          </w:p>
        </w:tc>
        <w:tc>
          <w:tcPr>
            <w:tcW w:w="1843" w:type="dxa"/>
            <w:tcMar>
              <w:top w:w="0" w:type="dxa"/>
              <w:left w:w="108" w:type="dxa"/>
              <w:bottom w:w="0" w:type="dxa"/>
              <w:right w:w="108" w:type="dxa"/>
            </w:tcMar>
            <w:vAlign w:val="center"/>
          </w:tcPr>
          <w:p w14:paraId="57F79160" w14:textId="77777777" w:rsidR="00673CB7" w:rsidRPr="000B4C12" w:rsidRDefault="00673CB7" w:rsidP="00673CB7">
            <w:pPr>
              <w:spacing w:line="276" w:lineRule="auto"/>
              <w:jc w:val="center"/>
              <w:rPr>
                <w:lang w:eastAsia="zh-CN"/>
              </w:rPr>
            </w:pPr>
            <w:r>
              <w:rPr>
                <w:lang w:eastAsia="zh-CN"/>
              </w:rPr>
              <w:t xml:space="preserve">4 мес. </w:t>
            </w:r>
          </w:p>
        </w:tc>
        <w:tc>
          <w:tcPr>
            <w:tcW w:w="3118" w:type="dxa"/>
            <w:tcMar>
              <w:top w:w="0" w:type="dxa"/>
              <w:left w:w="108" w:type="dxa"/>
              <w:bottom w:w="0" w:type="dxa"/>
              <w:right w:w="108" w:type="dxa"/>
            </w:tcMar>
            <w:vAlign w:val="center"/>
          </w:tcPr>
          <w:p w14:paraId="4F90F301" w14:textId="77777777" w:rsidR="00673CB7" w:rsidRPr="000B4C12" w:rsidRDefault="00673CB7" w:rsidP="00673CB7">
            <w:pPr>
              <w:spacing w:line="276" w:lineRule="auto"/>
              <w:jc w:val="center"/>
              <w:rPr>
                <w:lang w:eastAsia="ar-SA"/>
              </w:rPr>
            </w:pPr>
            <w:r>
              <w:rPr>
                <w:lang w:eastAsia="ar-SA"/>
              </w:rPr>
              <w:t>не позднее 01.07.2021</w:t>
            </w:r>
          </w:p>
        </w:tc>
      </w:tr>
      <w:tr w:rsidR="00673CB7" w:rsidRPr="000B4C12" w14:paraId="0CFE9E46" w14:textId="77777777" w:rsidTr="00673CB7">
        <w:trPr>
          <w:cantSplit/>
        </w:trPr>
        <w:tc>
          <w:tcPr>
            <w:tcW w:w="709" w:type="dxa"/>
            <w:tcMar>
              <w:top w:w="0" w:type="dxa"/>
              <w:left w:w="108" w:type="dxa"/>
              <w:bottom w:w="0" w:type="dxa"/>
              <w:right w:w="108" w:type="dxa"/>
            </w:tcMar>
            <w:vAlign w:val="center"/>
          </w:tcPr>
          <w:p w14:paraId="27CC7300"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69649D51" w14:textId="77777777" w:rsidR="00673CB7" w:rsidRPr="000B4C12" w:rsidRDefault="00673CB7" w:rsidP="00673CB7">
            <w:pPr>
              <w:spacing w:line="276" w:lineRule="auto"/>
              <w:rPr>
                <w:lang w:eastAsia="zh-CN"/>
              </w:rPr>
            </w:pPr>
            <w:r>
              <w:rPr>
                <w:lang w:eastAsia="zh-CN"/>
              </w:rPr>
              <w:t>Реконструкция здания установок обеззараживания воды.</w:t>
            </w:r>
          </w:p>
        </w:tc>
        <w:tc>
          <w:tcPr>
            <w:tcW w:w="1843" w:type="dxa"/>
            <w:tcMar>
              <w:top w:w="0" w:type="dxa"/>
              <w:left w:w="108" w:type="dxa"/>
              <w:bottom w:w="0" w:type="dxa"/>
              <w:right w:w="108" w:type="dxa"/>
            </w:tcMar>
            <w:vAlign w:val="center"/>
          </w:tcPr>
          <w:p w14:paraId="53F40FDB" w14:textId="77777777" w:rsidR="00673CB7" w:rsidRPr="000B4C12" w:rsidRDefault="00673CB7" w:rsidP="00673CB7">
            <w:pPr>
              <w:spacing w:line="276" w:lineRule="auto"/>
              <w:jc w:val="center"/>
              <w:rPr>
                <w:lang w:eastAsia="zh-CN"/>
              </w:rPr>
            </w:pPr>
            <w:r>
              <w:rPr>
                <w:lang w:eastAsia="zh-CN"/>
              </w:rPr>
              <w:t>6 мес.</w:t>
            </w:r>
          </w:p>
        </w:tc>
        <w:tc>
          <w:tcPr>
            <w:tcW w:w="3118" w:type="dxa"/>
            <w:tcMar>
              <w:top w:w="0" w:type="dxa"/>
              <w:left w:w="108" w:type="dxa"/>
              <w:bottom w:w="0" w:type="dxa"/>
              <w:right w:w="108" w:type="dxa"/>
            </w:tcMar>
            <w:vAlign w:val="center"/>
          </w:tcPr>
          <w:p w14:paraId="55111FD2" w14:textId="77777777" w:rsidR="00673CB7" w:rsidRPr="000B4C12" w:rsidRDefault="00673CB7" w:rsidP="00673CB7">
            <w:pPr>
              <w:spacing w:line="276" w:lineRule="auto"/>
              <w:jc w:val="center"/>
              <w:rPr>
                <w:lang w:eastAsia="ar-SA"/>
              </w:rPr>
            </w:pPr>
            <w:r>
              <w:rPr>
                <w:lang w:eastAsia="ar-SA"/>
              </w:rPr>
              <w:t>не позднее 01.08.2021</w:t>
            </w:r>
          </w:p>
        </w:tc>
      </w:tr>
      <w:tr w:rsidR="00673CB7" w:rsidRPr="000B4C12" w14:paraId="18BFE2E3" w14:textId="77777777" w:rsidTr="00673CB7">
        <w:trPr>
          <w:cantSplit/>
        </w:trPr>
        <w:tc>
          <w:tcPr>
            <w:tcW w:w="709" w:type="dxa"/>
            <w:tcMar>
              <w:top w:w="0" w:type="dxa"/>
              <w:left w:w="108" w:type="dxa"/>
              <w:bottom w:w="0" w:type="dxa"/>
              <w:right w:w="108" w:type="dxa"/>
            </w:tcMar>
            <w:vAlign w:val="center"/>
          </w:tcPr>
          <w:p w14:paraId="1F0A94E2"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73FE7771" w14:textId="77777777" w:rsidR="00673CB7" w:rsidRPr="000B4C12" w:rsidRDefault="00673CB7" w:rsidP="00673CB7">
            <w:pPr>
              <w:spacing w:line="276" w:lineRule="auto"/>
              <w:rPr>
                <w:lang w:eastAsia="zh-CN"/>
              </w:rPr>
            </w:pPr>
            <w:r>
              <w:rPr>
                <w:lang w:eastAsia="zh-CN"/>
              </w:rPr>
              <w:t>Реконструкция встроенной в здание трансформаторной подстанции.</w:t>
            </w:r>
          </w:p>
        </w:tc>
        <w:tc>
          <w:tcPr>
            <w:tcW w:w="1843" w:type="dxa"/>
            <w:tcMar>
              <w:top w:w="0" w:type="dxa"/>
              <w:left w:w="108" w:type="dxa"/>
              <w:bottom w:w="0" w:type="dxa"/>
              <w:right w:w="108" w:type="dxa"/>
            </w:tcMar>
            <w:vAlign w:val="center"/>
          </w:tcPr>
          <w:p w14:paraId="043925FC" w14:textId="77777777" w:rsidR="00673CB7" w:rsidRPr="000B4C12" w:rsidRDefault="00673CB7" w:rsidP="00673CB7">
            <w:pPr>
              <w:spacing w:line="276" w:lineRule="auto"/>
              <w:jc w:val="center"/>
              <w:rPr>
                <w:lang w:eastAsia="zh-CN"/>
              </w:rPr>
            </w:pPr>
            <w:r>
              <w:rPr>
                <w:lang w:eastAsia="zh-CN"/>
              </w:rPr>
              <w:t>4 мес.</w:t>
            </w:r>
          </w:p>
        </w:tc>
        <w:tc>
          <w:tcPr>
            <w:tcW w:w="3118" w:type="dxa"/>
            <w:tcMar>
              <w:top w:w="0" w:type="dxa"/>
              <w:left w:w="108" w:type="dxa"/>
              <w:bottom w:w="0" w:type="dxa"/>
              <w:right w:w="108" w:type="dxa"/>
            </w:tcMar>
            <w:vAlign w:val="center"/>
          </w:tcPr>
          <w:p w14:paraId="1F72F8CF" w14:textId="77777777" w:rsidR="00673CB7" w:rsidRPr="000B4C12" w:rsidRDefault="00673CB7" w:rsidP="00673CB7">
            <w:pPr>
              <w:spacing w:line="276" w:lineRule="auto"/>
              <w:jc w:val="center"/>
              <w:rPr>
                <w:lang w:eastAsia="ar-SA"/>
              </w:rPr>
            </w:pPr>
            <w:r>
              <w:rPr>
                <w:lang w:eastAsia="ar-SA"/>
              </w:rPr>
              <w:t>не позднее 01.10.2021</w:t>
            </w:r>
          </w:p>
        </w:tc>
      </w:tr>
      <w:tr w:rsidR="00673CB7" w:rsidRPr="000B4C12" w14:paraId="1FD6B36F" w14:textId="77777777" w:rsidTr="00673CB7">
        <w:trPr>
          <w:cantSplit/>
        </w:trPr>
        <w:tc>
          <w:tcPr>
            <w:tcW w:w="709" w:type="dxa"/>
            <w:tcMar>
              <w:top w:w="0" w:type="dxa"/>
              <w:left w:w="108" w:type="dxa"/>
              <w:bottom w:w="0" w:type="dxa"/>
              <w:right w:w="108" w:type="dxa"/>
            </w:tcMar>
            <w:vAlign w:val="center"/>
          </w:tcPr>
          <w:p w14:paraId="146FCF19"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2068A124" w14:textId="77777777" w:rsidR="00673CB7" w:rsidRDefault="00673CB7" w:rsidP="00673CB7">
            <w:pPr>
              <w:spacing w:line="276" w:lineRule="auto"/>
              <w:rPr>
                <w:lang w:eastAsia="zh-CN"/>
              </w:rPr>
            </w:pPr>
            <w:r>
              <w:rPr>
                <w:lang w:eastAsia="zh-CN"/>
              </w:rPr>
              <w:t>Монтаж кабельных линий 0,4-10 кВ по территории объекта.</w:t>
            </w:r>
          </w:p>
        </w:tc>
        <w:tc>
          <w:tcPr>
            <w:tcW w:w="1843" w:type="dxa"/>
            <w:tcMar>
              <w:top w:w="0" w:type="dxa"/>
              <w:left w:w="108" w:type="dxa"/>
              <w:bottom w:w="0" w:type="dxa"/>
              <w:right w:w="108" w:type="dxa"/>
            </w:tcMar>
            <w:vAlign w:val="center"/>
          </w:tcPr>
          <w:p w14:paraId="68FA9840" w14:textId="77777777" w:rsidR="00673CB7" w:rsidRDefault="00673CB7" w:rsidP="00673CB7">
            <w:pPr>
              <w:spacing w:line="276" w:lineRule="auto"/>
              <w:jc w:val="center"/>
              <w:rPr>
                <w:lang w:eastAsia="zh-CN"/>
              </w:rPr>
            </w:pPr>
            <w:r>
              <w:rPr>
                <w:lang w:eastAsia="zh-CN"/>
              </w:rPr>
              <w:t>2 мес.</w:t>
            </w:r>
          </w:p>
        </w:tc>
        <w:tc>
          <w:tcPr>
            <w:tcW w:w="3118" w:type="dxa"/>
            <w:tcMar>
              <w:top w:w="0" w:type="dxa"/>
              <w:left w:w="108" w:type="dxa"/>
              <w:bottom w:w="0" w:type="dxa"/>
              <w:right w:w="108" w:type="dxa"/>
            </w:tcMar>
            <w:vAlign w:val="center"/>
          </w:tcPr>
          <w:p w14:paraId="70AFB599" w14:textId="77777777" w:rsidR="00673CB7" w:rsidRDefault="00673CB7" w:rsidP="00673CB7">
            <w:pPr>
              <w:spacing w:line="276" w:lineRule="auto"/>
              <w:jc w:val="center"/>
              <w:rPr>
                <w:lang w:eastAsia="ar-SA"/>
              </w:rPr>
            </w:pPr>
            <w:r>
              <w:rPr>
                <w:lang w:eastAsia="ar-SA"/>
              </w:rPr>
              <w:t>не позднее 10.11.2021</w:t>
            </w:r>
          </w:p>
        </w:tc>
      </w:tr>
      <w:tr w:rsidR="00673CB7" w:rsidRPr="000B4C12" w14:paraId="647A6CA7" w14:textId="77777777" w:rsidTr="00673CB7">
        <w:trPr>
          <w:cantSplit/>
        </w:trPr>
        <w:tc>
          <w:tcPr>
            <w:tcW w:w="709" w:type="dxa"/>
            <w:tcMar>
              <w:top w:w="0" w:type="dxa"/>
              <w:left w:w="108" w:type="dxa"/>
              <w:bottom w:w="0" w:type="dxa"/>
              <w:right w:w="108" w:type="dxa"/>
            </w:tcMar>
            <w:vAlign w:val="center"/>
          </w:tcPr>
          <w:p w14:paraId="0AAE5EC0"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5E75B2C8" w14:textId="77777777" w:rsidR="00673CB7" w:rsidRPr="000B4C12" w:rsidRDefault="00673CB7" w:rsidP="00673CB7">
            <w:pPr>
              <w:spacing w:line="276" w:lineRule="auto"/>
              <w:rPr>
                <w:lang w:eastAsia="ar-SA"/>
              </w:rPr>
            </w:pPr>
            <w:r>
              <w:rPr>
                <w:lang w:eastAsia="zh-CN"/>
              </w:rPr>
              <w:t>Монтаж внутриплощадочных трубопроводов водоснабжения.</w:t>
            </w:r>
          </w:p>
        </w:tc>
        <w:tc>
          <w:tcPr>
            <w:tcW w:w="1843" w:type="dxa"/>
            <w:tcMar>
              <w:top w:w="0" w:type="dxa"/>
              <w:left w:w="108" w:type="dxa"/>
              <w:bottom w:w="0" w:type="dxa"/>
              <w:right w:w="108" w:type="dxa"/>
            </w:tcMar>
            <w:vAlign w:val="center"/>
          </w:tcPr>
          <w:p w14:paraId="645883FC" w14:textId="77777777" w:rsidR="00673CB7" w:rsidRPr="000B4C12" w:rsidRDefault="00673CB7" w:rsidP="00673CB7">
            <w:pPr>
              <w:spacing w:line="276" w:lineRule="auto"/>
              <w:jc w:val="center"/>
              <w:rPr>
                <w:lang w:eastAsia="zh-CN"/>
              </w:rPr>
            </w:pPr>
            <w:r>
              <w:rPr>
                <w:lang w:eastAsia="zh-CN"/>
              </w:rPr>
              <w:t>3 мес.</w:t>
            </w:r>
          </w:p>
        </w:tc>
        <w:tc>
          <w:tcPr>
            <w:tcW w:w="3118" w:type="dxa"/>
            <w:tcMar>
              <w:top w:w="0" w:type="dxa"/>
              <w:left w:w="108" w:type="dxa"/>
              <w:bottom w:w="0" w:type="dxa"/>
              <w:right w:w="108" w:type="dxa"/>
            </w:tcMar>
            <w:vAlign w:val="center"/>
          </w:tcPr>
          <w:p w14:paraId="32CC58E1" w14:textId="77777777" w:rsidR="00673CB7" w:rsidRPr="000B4C12" w:rsidRDefault="00673CB7" w:rsidP="00673CB7">
            <w:pPr>
              <w:spacing w:line="276" w:lineRule="auto"/>
              <w:jc w:val="center"/>
              <w:rPr>
                <w:lang w:eastAsia="ar-SA"/>
              </w:rPr>
            </w:pPr>
            <w:r>
              <w:rPr>
                <w:lang w:eastAsia="ar-SA"/>
              </w:rPr>
              <w:t>не позднее 01.11.2021</w:t>
            </w:r>
          </w:p>
        </w:tc>
      </w:tr>
      <w:tr w:rsidR="00673CB7" w:rsidRPr="000B4C12" w14:paraId="4C42E0E0" w14:textId="77777777" w:rsidTr="00673CB7">
        <w:trPr>
          <w:cantSplit/>
        </w:trPr>
        <w:tc>
          <w:tcPr>
            <w:tcW w:w="709" w:type="dxa"/>
            <w:tcMar>
              <w:top w:w="0" w:type="dxa"/>
              <w:left w:w="108" w:type="dxa"/>
              <w:bottom w:w="0" w:type="dxa"/>
              <w:right w:w="108" w:type="dxa"/>
            </w:tcMar>
            <w:vAlign w:val="center"/>
          </w:tcPr>
          <w:p w14:paraId="47A7365B"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hideMark/>
          </w:tcPr>
          <w:p w14:paraId="74DD2C47" w14:textId="77777777" w:rsidR="00673CB7" w:rsidRPr="000B4C12" w:rsidRDefault="00673CB7" w:rsidP="00673CB7">
            <w:pPr>
              <w:spacing w:line="276" w:lineRule="auto"/>
              <w:rPr>
                <w:lang w:eastAsia="ar-SA"/>
              </w:rPr>
            </w:pPr>
            <w:r>
              <w:rPr>
                <w:lang w:eastAsia="zh-CN"/>
              </w:rPr>
              <w:t xml:space="preserve">Монтаж </w:t>
            </w:r>
            <w:r w:rsidRPr="000B4C12">
              <w:rPr>
                <w:lang w:eastAsia="zh-CN"/>
              </w:rPr>
              <w:t>сетей канализации</w:t>
            </w:r>
            <w:r>
              <w:rPr>
                <w:lang w:eastAsia="zh-CN"/>
              </w:rPr>
              <w:t xml:space="preserve">. </w:t>
            </w:r>
          </w:p>
        </w:tc>
        <w:tc>
          <w:tcPr>
            <w:tcW w:w="1843" w:type="dxa"/>
            <w:tcMar>
              <w:top w:w="0" w:type="dxa"/>
              <w:left w:w="108" w:type="dxa"/>
              <w:bottom w:w="0" w:type="dxa"/>
              <w:right w:w="108" w:type="dxa"/>
            </w:tcMar>
            <w:vAlign w:val="center"/>
            <w:hideMark/>
          </w:tcPr>
          <w:p w14:paraId="63F89D39" w14:textId="77777777" w:rsidR="00673CB7" w:rsidRPr="000B4C12" w:rsidRDefault="00673CB7" w:rsidP="00673CB7">
            <w:pPr>
              <w:spacing w:line="276" w:lineRule="auto"/>
              <w:jc w:val="center"/>
              <w:rPr>
                <w:lang w:eastAsia="zh-CN"/>
              </w:rPr>
            </w:pPr>
            <w:r>
              <w:rPr>
                <w:lang w:eastAsia="zh-CN"/>
              </w:rPr>
              <w:t>3</w:t>
            </w:r>
            <w:r w:rsidRPr="000B4C12">
              <w:rPr>
                <w:lang w:eastAsia="zh-CN"/>
              </w:rPr>
              <w:t xml:space="preserve"> мес.</w:t>
            </w:r>
          </w:p>
        </w:tc>
        <w:tc>
          <w:tcPr>
            <w:tcW w:w="3118" w:type="dxa"/>
            <w:tcMar>
              <w:top w:w="0" w:type="dxa"/>
              <w:left w:w="108" w:type="dxa"/>
              <w:bottom w:w="0" w:type="dxa"/>
              <w:right w:w="108" w:type="dxa"/>
            </w:tcMar>
            <w:vAlign w:val="center"/>
            <w:hideMark/>
          </w:tcPr>
          <w:p w14:paraId="53B4703E" w14:textId="77777777" w:rsidR="00673CB7" w:rsidRPr="000B4C12" w:rsidRDefault="00673CB7" w:rsidP="00673CB7">
            <w:pPr>
              <w:spacing w:line="276" w:lineRule="auto"/>
              <w:jc w:val="center"/>
              <w:rPr>
                <w:lang w:eastAsia="ar-SA"/>
              </w:rPr>
            </w:pPr>
            <w:r>
              <w:rPr>
                <w:lang w:eastAsia="ar-SA"/>
              </w:rPr>
              <w:t>не позднее 01.11</w:t>
            </w:r>
            <w:r w:rsidRPr="000B4C12">
              <w:rPr>
                <w:lang w:eastAsia="ar-SA"/>
              </w:rPr>
              <w:t>.2021</w:t>
            </w:r>
          </w:p>
        </w:tc>
      </w:tr>
      <w:tr w:rsidR="00673CB7" w:rsidRPr="000B4C12" w14:paraId="3A1A807B" w14:textId="77777777" w:rsidTr="00673CB7">
        <w:trPr>
          <w:cantSplit/>
          <w:trHeight w:val="402"/>
        </w:trPr>
        <w:tc>
          <w:tcPr>
            <w:tcW w:w="709" w:type="dxa"/>
            <w:tcMar>
              <w:top w:w="0" w:type="dxa"/>
              <w:left w:w="108" w:type="dxa"/>
              <w:bottom w:w="0" w:type="dxa"/>
              <w:right w:w="108" w:type="dxa"/>
            </w:tcMar>
            <w:vAlign w:val="center"/>
          </w:tcPr>
          <w:p w14:paraId="3CB9CFDC"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hideMark/>
          </w:tcPr>
          <w:p w14:paraId="3F6806A2" w14:textId="77777777" w:rsidR="00673CB7" w:rsidRPr="000B4C12" w:rsidRDefault="00673CB7" w:rsidP="00673CB7">
            <w:pPr>
              <w:spacing w:line="276" w:lineRule="auto"/>
              <w:rPr>
                <w:lang w:eastAsia="zh-CN"/>
              </w:rPr>
            </w:pPr>
            <w:r>
              <w:rPr>
                <w:lang w:eastAsia="zh-CN"/>
              </w:rPr>
              <w:t>Благоустройство территории.</w:t>
            </w:r>
          </w:p>
        </w:tc>
        <w:tc>
          <w:tcPr>
            <w:tcW w:w="1843" w:type="dxa"/>
            <w:tcMar>
              <w:top w:w="0" w:type="dxa"/>
              <w:left w:w="108" w:type="dxa"/>
              <w:bottom w:w="0" w:type="dxa"/>
              <w:right w:w="108" w:type="dxa"/>
            </w:tcMar>
            <w:vAlign w:val="center"/>
            <w:hideMark/>
          </w:tcPr>
          <w:p w14:paraId="14D35B48" w14:textId="77777777" w:rsidR="00673CB7" w:rsidRPr="000B4C12" w:rsidRDefault="00673CB7" w:rsidP="00673CB7">
            <w:pPr>
              <w:spacing w:line="276" w:lineRule="auto"/>
              <w:jc w:val="center"/>
              <w:rPr>
                <w:lang w:eastAsia="zh-CN"/>
              </w:rPr>
            </w:pPr>
            <w:r>
              <w:rPr>
                <w:lang w:eastAsia="zh-CN"/>
              </w:rPr>
              <w:t>1</w:t>
            </w:r>
            <w:r w:rsidRPr="000B4C12">
              <w:rPr>
                <w:lang w:eastAsia="zh-CN"/>
              </w:rPr>
              <w:t xml:space="preserve"> мес.</w:t>
            </w:r>
          </w:p>
        </w:tc>
        <w:tc>
          <w:tcPr>
            <w:tcW w:w="3118" w:type="dxa"/>
            <w:tcMar>
              <w:top w:w="0" w:type="dxa"/>
              <w:left w:w="108" w:type="dxa"/>
              <w:bottom w:w="0" w:type="dxa"/>
              <w:right w:w="108" w:type="dxa"/>
            </w:tcMar>
            <w:vAlign w:val="center"/>
            <w:hideMark/>
          </w:tcPr>
          <w:p w14:paraId="0B619840" w14:textId="77777777" w:rsidR="00673CB7" w:rsidRPr="000B4C12" w:rsidRDefault="00673CB7" w:rsidP="00673CB7">
            <w:pPr>
              <w:spacing w:line="276" w:lineRule="auto"/>
              <w:jc w:val="center"/>
              <w:rPr>
                <w:lang w:eastAsia="ar-SA"/>
              </w:rPr>
            </w:pPr>
            <w:r>
              <w:rPr>
                <w:lang w:eastAsia="ar-SA"/>
              </w:rPr>
              <w:t>не позднее 28.02</w:t>
            </w:r>
            <w:r w:rsidRPr="000B4C12">
              <w:rPr>
                <w:lang w:eastAsia="ar-SA"/>
              </w:rPr>
              <w:t>.202</w:t>
            </w:r>
            <w:r>
              <w:rPr>
                <w:lang w:eastAsia="ar-SA"/>
              </w:rPr>
              <w:t>2</w:t>
            </w:r>
          </w:p>
        </w:tc>
      </w:tr>
      <w:tr w:rsidR="00673CB7" w:rsidRPr="000B4C12" w14:paraId="3857BC02" w14:textId="77777777" w:rsidTr="00673CB7">
        <w:trPr>
          <w:cantSplit/>
        </w:trPr>
        <w:tc>
          <w:tcPr>
            <w:tcW w:w="709" w:type="dxa"/>
            <w:tcMar>
              <w:top w:w="0" w:type="dxa"/>
              <w:left w:w="108" w:type="dxa"/>
              <w:bottom w:w="0" w:type="dxa"/>
              <w:right w:w="108" w:type="dxa"/>
            </w:tcMar>
            <w:vAlign w:val="center"/>
          </w:tcPr>
          <w:p w14:paraId="25BFAF20"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45AE1A31" w14:textId="77777777" w:rsidR="00673CB7" w:rsidRPr="000B4C12" w:rsidRDefault="00673CB7" w:rsidP="00673CB7">
            <w:pPr>
              <w:spacing w:line="276" w:lineRule="auto"/>
              <w:rPr>
                <w:lang w:eastAsia="ar-SA"/>
              </w:rPr>
            </w:pPr>
            <w:r w:rsidRPr="000B4C12">
              <w:rPr>
                <w:lang w:eastAsia="ar-SA"/>
              </w:rPr>
              <w:t>Подготовка и передача комплекта приёмо-сдаточной документации</w:t>
            </w:r>
          </w:p>
        </w:tc>
        <w:tc>
          <w:tcPr>
            <w:tcW w:w="1843" w:type="dxa"/>
            <w:tcMar>
              <w:top w:w="0" w:type="dxa"/>
              <w:left w:w="108" w:type="dxa"/>
              <w:bottom w:w="0" w:type="dxa"/>
              <w:right w:w="108" w:type="dxa"/>
            </w:tcMar>
            <w:vAlign w:val="center"/>
          </w:tcPr>
          <w:p w14:paraId="432FB326" w14:textId="77777777" w:rsidR="00673CB7" w:rsidRPr="000B4C12" w:rsidRDefault="00673CB7" w:rsidP="00673CB7">
            <w:pPr>
              <w:spacing w:line="276" w:lineRule="auto"/>
              <w:jc w:val="center"/>
              <w:rPr>
                <w:lang w:eastAsia="zh-CN"/>
              </w:rPr>
            </w:pPr>
            <w:r>
              <w:rPr>
                <w:lang w:eastAsia="zh-CN"/>
              </w:rPr>
              <w:t>1</w:t>
            </w:r>
            <w:r w:rsidRPr="000B4C12">
              <w:rPr>
                <w:lang w:eastAsia="zh-CN"/>
              </w:rPr>
              <w:t xml:space="preserve"> мес.</w:t>
            </w:r>
          </w:p>
        </w:tc>
        <w:tc>
          <w:tcPr>
            <w:tcW w:w="3118" w:type="dxa"/>
            <w:tcMar>
              <w:top w:w="0" w:type="dxa"/>
              <w:left w:w="108" w:type="dxa"/>
              <w:bottom w:w="0" w:type="dxa"/>
              <w:right w:w="108" w:type="dxa"/>
            </w:tcMar>
            <w:vAlign w:val="center"/>
          </w:tcPr>
          <w:p w14:paraId="17F8A17B" w14:textId="77777777" w:rsidR="00673CB7" w:rsidRPr="000B4C12" w:rsidRDefault="00673CB7" w:rsidP="00673CB7">
            <w:pPr>
              <w:spacing w:line="276" w:lineRule="auto"/>
              <w:jc w:val="center"/>
              <w:rPr>
                <w:lang w:eastAsia="ar-SA"/>
              </w:rPr>
            </w:pPr>
            <w:r>
              <w:rPr>
                <w:lang w:eastAsia="ar-SA"/>
              </w:rPr>
              <w:t>не позднее 01</w:t>
            </w:r>
            <w:r w:rsidRPr="000B4C12">
              <w:rPr>
                <w:lang w:eastAsia="ar-SA"/>
              </w:rPr>
              <w:t>.0</w:t>
            </w:r>
            <w:r>
              <w:rPr>
                <w:lang w:eastAsia="ar-SA"/>
              </w:rPr>
              <w:t>3.2022</w:t>
            </w:r>
          </w:p>
        </w:tc>
      </w:tr>
      <w:tr w:rsidR="00673CB7" w:rsidRPr="000B4C12" w14:paraId="580508F1" w14:textId="77777777" w:rsidTr="00673CB7">
        <w:trPr>
          <w:cantSplit/>
        </w:trPr>
        <w:tc>
          <w:tcPr>
            <w:tcW w:w="709" w:type="dxa"/>
            <w:tcMar>
              <w:top w:w="0" w:type="dxa"/>
              <w:left w:w="108" w:type="dxa"/>
              <w:bottom w:w="0" w:type="dxa"/>
              <w:right w:w="108" w:type="dxa"/>
            </w:tcMar>
            <w:vAlign w:val="center"/>
            <w:hideMark/>
          </w:tcPr>
          <w:p w14:paraId="18D467C7" w14:textId="77777777" w:rsidR="00673CB7" w:rsidRPr="000B4C12" w:rsidRDefault="00673CB7" w:rsidP="00C9508B">
            <w:pPr>
              <w:pStyle w:val="aff4"/>
              <w:numPr>
                <w:ilvl w:val="0"/>
                <w:numId w:val="55"/>
              </w:numPr>
              <w:ind w:left="459" w:hanging="459"/>
              <w:jc w:val="center"/>
              <w:rPr>
                <w:lang w:eastAsia="ar-SA"/>
              </w:rPr>
            </w:pPr>
          </w:p>
        </w:tc>
        <w:tc>
          <w:tcPr>
            <w:tcW w:w="4673" w:type="dxa"/>
            <w:tcMar>
              <w:top w:w="0" w:type="dxa"/>
              <w:left w:w="108" w:type="dxa"/>
              <w:bottom w:w="0" w:type="dxa"/>
              <w:right w:w="108" w:type="dxa"/>
            </w:tcMar>
            <w:vAlign w:val="center"/>
          </w:tcPr>
          <w:p w14:paraId="279E08F9" w14:textId="77777777" w:rsidR="00673CB7" w:rsidRPr="000B4C12" w:rsidRDefault="00673CB7" w:rsidP="00673CB7">
            <w:pPr>
              <w:spacing w:line="276" w:lineRule="auto"/>
              <w:rPr>
                <w:lang w:eastAsia="ar-SA"/>
              </w:rPr>
            </w:pPr>
            <w:r w:rsidRPr="000B4C12">
              <w:rPr>
                <w:lang w:eastAsia="ar-SA"/>
              </w:rPr>
              <w:t>Проведение итоговой проверки объекта государственным строительным надзором, получение ЗОС</w:t>
            </w:r>
            <w:r w:rsidRPr="000B4C12">
              <w:rPr>
                <w:lang w:eastAsia="zh-CN"/>
              </w:rPr>
              <w:t xml:space="preserve"> </w:t>
            </w:r>
            <w:r w:rsidRPr="000B4C12">
              <w:rPr>
                <w:lang w:eastAsia="ar-SA"/>
              </w:rPr>
              <w:t>и подписание Акта сдачи-приемки законченного строительством объекта</w:t>
            </w:r>
          </w:p>
        </w:tc>
        <w:tc>
          <w:tcPr>
            <w:tcW w:w="1843" w:type="dxa"/>
            <w:tcMar>
              <w:top w:w="0" w:type="dxa"/>
              <w:left w:w="108" w:type="dxa"/>
              <w:bottom w:w="0" w:type="dxa"/>
              <w:right w:w="108" w:type="dxa"/>
            </w:tcMar>
            <w:vAlign w:val="center"/>
          </w:tcPr>
          <w:p w14:paraId="74CAFD77" w14:textId="77777777" w:rsidR="00673CB7" w:rsidRPr="000B4C12" w:rsidRDefault="00673CB7" w:rsidP="00673CB7">
            <w:pPr>
              <w:spacing w:line="276" w:lineRule="auto"/>
              <w:jc w:val="center"/>
              <w:rPr>
                <w:lang w:eastAsia="ar-SA"/>
              </w:rPr>
            </w:pPr>
            <w:r>
              <w:rPr>
                <w:lang w:eastAsia="ar-SA"/>
              </w:rPr>
              <w:t>2</w:t>
            </w:r>
            <w:r w:rsidRPr="000B4C12">
              <w:rPr>
                <w:lang w:eastAsia="ar-SA"/>
              </w:rPr>
              <w:t xml:space="preserve"> мес.</w:t>
            </w:r>
          </w:p>
        </w:tc>
        <w:tc>
          <w:tcPr>
            <w:tcW w:w="3118" w:type="dxa"/>
            <w:tcMar>
              <w:top w:w="0" w:type="dxa"/>
              <w:left w:w="108" w:type="dxa"/>
              <w:bottom w:w="0" w:type="dxa"/>
              <w:right w:w="108" w:type="dxa"/>
            </w:tcMar>
            <w:vAlign w:val="center"/>
          </w:tcPr>
          <w:p w14:paraId="2A6AA33C" w14:textId="77777777" w:rsidR="00673CB7" w:rsidRPr="000B4C12" w:rsidRDefault="00673CB7" w:rsidP="00673CB7">
            <w:pPr>
              <w:spacing w:line="276" w:lineRule="auto"/>
              <w:jc w:val="center"/>
              <w:rPr>
                <w:lang w:eastAsia="ar-SA"/>
              </w:rPr>
            </w:pPr>
            <w:r w:rsidRPr="000B4C12">
              <w:rPr>
                <w:lang w:eastAsia="ar-SA"/>
              </w:rPr>
              <w:t xml:space="preserve">не позднее </w:t>
            </w:r>
            <w:r>
              <w:rPr>
                <w:lang w:eastAsia="ar-SA"/>
              </w:rPr>
              <w:t>30.</w:t>
            </w:r>
            <w:r w:rsidRPr="000B4C12">
              <w:rPr>
                <w:lang w:eastAsia="ar-SA"/>
              </w:rPr>
              <w:t>0</w:t>
            </w:r>
            <w:r>
              <w:rPr>
                <w:lang w:eastAsia="ar-SA"/>
              </w:rPr>
              <w:t>3.2022</w:t>
            </w:r>
          </w:p>
        </w:tc>
      </w:tr>
    </w:tbl>
    <w:p w14:paraId="5434DEB7" w14:textId="77777777" w:rsidR="00673CB7" w:rsidRPr="000B4C12" w:rsidRDefault="00673CB7" w:rsidP="00673CB7">
      <w:pPr>
        <w:spacing w:line="276" w:lineRule="auto"/>
        <w:ind w:firstLine="567"/>
        <w:jc w:val="both"/>
      </w:pPr>
      <w:r w:rsidRPr="000B4C12">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w:t>
      </w:r>
      <w:r>
        <w:t>3</w:t>
      </w:r>
      <w:r w:rsidRPr="000B4C12">
        <w:t>0 дней после подписания Контракта;</w:t>
      </w:r>
    </w:p>
    <w:p w14:paraId="0B50F22B" w14:textId="77777777" w:rsidR="00673CB7" w:rsidRPr="000B4C12" w:rsidRDefault="00673CB7" w:rsidP="00673CB7">
      <w:pPr>
        <w:spacing w:line="276" w:lineRule="auto"/>
        <w:ind w:firstLine="567"/>
        <w:jc w:val="both"/>
      </w:pPr>
      <w:r w:rsidRPr="000B4C12">
        <w:t xml:space="preserve">2) Срок передачи Подрядчику копии разрешения на строительство Объекта, в соответствии с </w:t>
      </w:r>
      <w:r>
        <w:t>п. 5.2.2 Контракта, составляет 3</w:t>
      </w:r>
      <w:r w:rsidRPr="000B4C12">
        <w:t>0 дней после подписания Контракта;</w:t>
      </w:r>
    </w:p>
    <w:p w14:paraId="3B670D60" w14:textId="77777777" w:rsidR="00673CB7" w:rsidRDefault="00673CB7" w:rsidP="00673CB7">
      <w:pPr>
        <w:spacing w:line="276" w:lineRule="auto"/>
        <w:ind w:firstLine="567"/>
        <w:jc w:val="both"/>
      </w:pPr>
      <w:r w:rsidRPr="000B4C12">
        <w:t xml:space="preserve">3) Срок подключения Объекта к сетям инженерно-технического обеспечения в соответствии </w:t>
      </w:r>
      <w:r w:rsidRPr="000B4C12">
        <w:br/>
        <w:t>с техническими условиями – подключение к сетям ИТО не требуется;</w:t>
      </w:r>
    </w:p>
    <w:p w14:paraId="7B78E6BA" w14:textId="77777777" w:rsidR="00673CB7" w:rsidRPr="000B4C12" w:rsidRDefault="00673CB7" w:rsidP="00673CB7">
      <w:pPr>
        <w:spacing w:line="276" w:lineRule="auto"/>
        <w:ind w:firstLine="567"/>
        <w:jc w:val="both"/>
      </w:pPr>
      <w:r w:rsidRPr="000B4C12">
        <w:lastRenderedPageBreak/>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рабочих дней после выполнения п.1.1 Контракта.</w:t>
      </w:r>
    </w:p>
    <w:tbl>
      <w:tblPr>
        <w:tblpPr w:leftFromText="180" w:rightFromText="180" w:vertAnchor="text" w:horzAnchor="margin" w:tblpY="1100"/>
        <w:tblW w:w="10632" w:type="dxa"/>
        <w:tblLook w:val="04A0" w:firstRow="1" w:lastRow="0" w:firstColumn="1" w:lastColumn="0" w:noHBand="0" w:noVBand="1"/>
      </w:tblPr>
      <w:tblGrid>
        <w:gridCol w:w="5704"/>
        <w:gridCol w:w="4928"/>
      </w:tblGrid>
      <w:tr w:rsidR="00673CB7" w:rsidRPr="00AB5F0E" w14:paraId="352E9806" w14:textId="77777777" w:rsidTr="00673CB7">
        <w:trPr>
          <w:trHeight w:val="416"/>
        </w:trPr>
        <w:tc>
          <w:tcPr>
            <w:tcW w:w="5704" w:type="dxa"/>
            <w:vAlign w:val="center"/>
          </w:tcPr>
          <w:p w14:paraId="68385904" w14:textId="77777777" w:rsidR="00673CB7" w:rsidRPr="00AB5F0E" w:rsidRDefault="00673CB7" w:rsidP="00673CB7">
            <w:r w:rsidRPr="00AB5F0E">
              <w:t>Государственный заказчик:</w:t>
            </w:r>
          </w:p>
          <w:p w14:paraId="54BBDA93" w14:textId="77777777" w:rsidR="00673CB7" w:rsidRPr="00AB5F0E" w:rsidRDefault="00673CB7" w:rsidP="00673CB7">
            <w:r w:rsidRPr="00AB5F0E">
              <w:t>Генеральный директор</w:t>
            </w:r>
          </w:p>
          <w:p w14:paraId="45BD175D" w14:textId="77777777" w:rsidR="00673CB7" w:rsidRPr="00AB5F0E" w:rsidRDefault="00673CB7" w:rsidP="00673CB7">
            <w:r w:rsidRPr="00AB5F0E">
              <w:t xml:space="preserve"> </w:t>
            </w:r>
          </w:p>
          <w:p w14:paraId="02361C16" w14:textId="77777777" w:rsidR="00673CB7" w:rsidRPr="00AB5F0E" w:rsidRDefault="00673CB7" w:rsidP="00673CB7">
            <w:pPr>
              <w:rPr>
                <w:u w:val="single"/>
              </w:rPr>
            </w:pPr>
            <w:r w:rsidRPr="00AB5F0E">
              <w:t>_________________/</w:t>
            </w:r>
            <w:r w:rsidRPr="00AB5F0E">
              <w:rPr>
                <w:u w:val="single"/>
              </w:rPr>
              <w:t>А.В. Титов</w:t>
            </w:r>
          </w:p>
          <w:p w14:paraId="70E02E8A" w14:textId="77777777" w:rsidR="00673CB7" w:rsidRPr="00AB5F0E" w:rsidRDefault="00673CB7" w:rsidP="00673CB7">
            <w:r w:rsidRPr="00AB5F0E">
              <w:t xml:space="preserve">         (подпись)           (расшифровка подписи)</w:t>
            </w:r>
          </w:p>
          <w:p w14:paraId="636646F7" w14:textId="77777777" w:rsidR="00673CB7" w:rsidRPr="00AB5F0E" w:rsidRDefault="00673CB7" w:rsidP="00673CB7">
            <w:r w:rsidRPr="00AB5F0E">
              <w:t>мп</w:t>
            </w:r>
          </w:p>
        </w:tc>
        <w:tc>
          <w:tcPr>
            <w:tcW w:w="4928" w:type="dxa"/>
            <w:vAlign w:val="center"/>
          </w:tcPr>
          <w:p w14:paraId="65BD529C" w14:textId="77777777" w:rsidR="00673CB7" w:rsidRPr="00AB5F0E" w:rsidRDefault="00673CB7" w:rsidP="00673CB7">
            <w:r w:rsidRPr="00AB5F0E">
              <w:t>Подрядчик:</w:t>
            </w:r>
          </w:p>
          <w:p w14:paraId="2B17258E" w14:textId="77777777" w:rsidR="00673CB7" w:rsidRPr="00AB5F0E" w:rsidRDefault="00673CB7" w:rsidP="00673CB7"/>
          <w:p w14:paraId="32088E3B" w14:textId="77777777" w:rsidR="00673CB7" w:rsidRPr="00AB5F0E" w:rsidRDefault="00673CB7" w:rsidP="00673CB7"/>
          <w:p w14:paraId="0D453884" w14:textId="77777777" w:rsidR="00673CB7" w:rsidRPr="00AB5F0E" w:rsidRDefault="00673CB7" w:rsidP="00673CB7">
            <w:pPr>
              <w:rPr>
                <w:u w:val="single"/>
              </w:rPr>
            </w:pPr>
            <w:r w:rsidRPr="00AB5F0E">
              <w:t>_________________/ ___________________</w:t>
            </w:r>
          </w:p>
          <w:p w14:paraId="3395D394" w14:textId="77777777" w:rsidR="00673CB7" w:rsidRPr="00AB5F0E" w:rsidRDefault="00673CB7" w:rsidP="00673CB7">
            <w:r w:rsidRPr="00AB5F0E">
              <w:t xml:space="preserve">         (подпись)         (расшифровка подписи)</w:t>
            </w:r>
          </w:p>
          <w:p w14:paraId="15E2B461" w14:textId="77777777" w:rsidR="00673CB7" w:rsidRPr="00AB5F0E" w:rsidRDefault="00673CB7" w:rsidP="00673CB7">
            <w:r w:rsidRPr="00AB5F0E">
              <w:t>мп</w:t>
            </w:r>
          </w:p>
        </w:tc>
      </w:tr>
    </w:tbl>
    <w:p w14:paraId="578AED27" w14:textId="77777777" w:rsidR="00673CB7" w:rsidRDefault="00673CB7" w:rsidP="00673CB7"/>
    <w:p w14:paraId="07B8DC3F" w14:textId="77777777" w:rsidR="00673CB7" w:rsidRDefault="00673CB7" w:rsidP="00673CB7">
      <w:pPr>
        <w:sectPr w:rsidR="00673CB7" w:rsidSect="00673CB7">
          <w:pgSz w:w="11906" w:h="16838" w:code="9"/>
          <w:pgMar w:top="1134" w:right="567" w:bottom="1134" w:left="1134" w:header="0" w:footer="284" w:gutter="0"/>
          <w:cols w:space="720"/>
          <w:docGrid w:linePitch="360"/>
        </w:sectPr>
      </w:pPr>
    </w:p>
    <w:p w14:paraId="59E5FFA7" w14:textId="77777777" w:rsidR="00673CB7" w:rsidRPr="008C7735" w:rsidRDefault="00673CB7" w:rsidP="00673CB7">
      <w:pPr>
        <w:jc w:val="right"/>
      </w:pPr>
      <w:r>
        <w:rPr>
          <w:sz w:val="20"/>
          <w:szCs w:val="20"/>
        </w:rPr>
        <w:lastRenderedPageBreak/>
        <w:tab/>
      </w:r>
      <w:r>
        <w:rPr>
          <w:noProof/>
        </w:rPr>
        <mc:AlternateContent>
          <mc:Choice Requires="wps">
            <w:drawing>
              <wp:anchor distT="72390" distB="72390" distL="72390" distR="72390" simplePos="0" relativeHeight="251659264" behindDoc="0" locked="0" layoutInCell="1" allowOverlap="1" wp14:anchorId="610A554C" wp14:editId="64771D8C">
                <wp:simplePos x="0" y="0"/>
                <wp:positionH relativeFrom="column">
                  <wp:posOffset>6663690</wp:posOffset>
                </wp:positionH>
                <wp:positionV relativeFrom="paragraph">
                  <wp:posOffset>10295255</wp:posOffset>
                </wp:positionV>
                <wp:extent cx="370840" cy="147955"/>
                <wp:effectExtent l="0" t="0" r="0" b="444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CC225C6"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554C" id="Надпись 12" o:spid="_x0000_s1027"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fh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2Qg&#10;UJxDsUNeLXRLjo8ShQrsR0oaXPCMug8bZgUl6oXG2UwHo8Ckj8pofDFExZ5a8lML0xyhMuop6cSl&#10;717Rxli5rjBTtw0aFjjPUkauH6o6lI9LHEdweHDhlZzq0evhtzD/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4IF+FIAgAAXgQAAA4AAAAAAAAAAAAAAAAALgIAAGRycy9lMm9Eb2MueG1sUEsBAi0AFAAGAAgA&#10;AAAhAEfqxrHkAAAADwEAAA8AAAAAAAAAAAAAAAAAogQAAGRycy9kb3ducmV2LnhtbFBLBQYAAAAA&#10;BAAEAPMAAACzBQAAAAA=&#10;" strokecolor="#3465a4">
                <v:textbox>
                  <w:txbxContent>
                    <w:p w14:paraId="2CC225C6" w14:textId="77777777" w:rsidR="00673CB7" w:rsidRPr="008C7735" w:rsidRDefault="00673CB7" w:rsidP="00673CB7"/>
                  </w:txbxContent>
                </v:textbox>
              </v:shape>
            </w:pict>
          </mc:Fallback>
        </mc:AlternateContent>
      </w:r>
      <w:r w:rsidRPr="008C7735">
        <w:t>Приложение № 2.1</w:t>
      </w:r>
    </w:p>
    <w:p w14:paraId="678D8E4B" w14:textId="77777777" w:rsidR="00673CB7" w:rsidRPr="008C7735" w:rsidRDefault="00673CB7" w:rsidP="00673CB7">
      <w:pPr>
        <w:jc w:val="right"/>
      </w:pPr>
      <w:r w:rsidRPr="008C7735">
        <w:t>к Государственному контракту</w:t>
      </w:r>
    </w:p>
    <w:p w14:paraId="3C98D147" w14:textId="77777777" w:rsidR="00673CB7" w:rsidRPr="008C7735" w:rsidRDefault="00673CB7" w:rsidP="00673CB7">
      <w:pPr>
        <w:jc w:val="right"/>
      </w:pPr>
      <w:r w:rsidRPr="008C7735">
        <w:t>на выполнение строительно-монтажных работ</w:t>
      </w:r>
    </w:p>
    <w:p w14:paraId="4DA15833" w14:textId="77777777" w:rsidR="00673CB7" w:rsidRPr="00194389" w:rsidRDefault="00673CB7" w:rsidP="00673CB7">
      <w:pPr>
        <w:jc w:val="right"/>
      </w:pPr>
      <w:r w:rsidRPr="00194389">
        <w:t>от «___» ________2020 г. №______________</w:t>
      </w:r>
    </w:p>
    <w:p w14:paraId="41C17A56" w14:textId="77777777" w:rsidR="00673CB7" w:rsidRPr="008C7735" w:rsidRDefault="00673CB7" w:rsidP="00673CB7">
      <w:pPr>
        <w:jc w:val="right"/>
      </w:pPr>
      <w:r w:rsidRPr="008C7735">
        <w:t xml:space="preserve"> (ФОРМА)</w:t>
      </w:r>
    </w:p>
    <w:p w14:paraId="367F1EF8" w14:textId="77777777" w:rsidR="00673CB7" w:rsidRPr="008C7735" w:rsidRDefault="00673CB7" w:rsidP="00673CB7"/>
    <w:p w14:paraId="45D3CEE2" w14:textId="77777777" w:rsidR="00673CB7" w:rsidRPr="000B4C12" w:rsidRDefault="00673CB7" w:rsidP="00673CB7">
      <w:pPr>
        <w:autoSpaceDE w:val="0"/>
        <w:autoSpaceDN w:val="0"/>
        <w:jc w:val="center"/>
        <w:rPr>
          <w:b/>
          <w:bCs/>
        </w:rPr>
      </w:pPr>
      <w:r w:rsidRPr="008C7735">
        <w:rPr>
          <w:b/>
        </w:rPr>
        <w:t>Детализированный график выполнения строительно-монтажных работ по объекту:</w:t>
      </w:r>
      <w:r w:rsidRPr="008C7735">
        <w:rPr>
          <w:b/>
        </w:rPr>
        <w:br/>
      </w:r>
      <w:r w:rsidRPr="000B4C12">
        <w:rPr>
          <w:b/>
          <w:bCs/>
        </w:rPr>
        <w:t>«Реконструкция системы обеззараживания Изобильненских водопроводных очистных сооружений г. Алушта, Республика Крым»</w:t>
      </w:r>
    </w:p>
    <w:p w14:paraId="69B4962E" w14:textId="77777777" w:rsidR="00673CB7" w:rsidRPr="008C7735" w:rsidRDefault="00673CB7" w:rsidP="00673CB7">
      <w:pPr>
        <w:autoSpaceDE w:val="0"/>
        <w:autoSpaceDN w:val="0"/>
        <w:adjustRightInd w:val="0"/>
        <w:jc w:val="center"/>
        <w:rPr>
          <w:b/>
        </w:rPr>
      </w:pPr>
    </w:p>
    <w:p w14:paraId="4FF259FF" w14:textId="77777777" w:rsidR="00673CB7" w:rsidRPr="008C7735" w:rsidRDefault="00673CB7" w:rsidP="00673CB7">
      <w:pPr>
        <w:rPr>
          <w:rFonts w:eastAsia="Droid Sans Fallback"/>
        </w:rPr>
      </w:pPr>
      <w:r w:rsidRPr="008C7735">
        <w:fldChar w:fldCharType="begin"/>
      </w:r>
      <w:r w:rsidRPr="008C7735">
        <w:instrText xml:space="preserve"> LINK Excel.Sheet.12 "C:\\Users\\BarkanovAS\\AppData\\Local\\Microsoft\\Windows\\INetCache\\Content.Outlook\\YVI3YZOD\\Приложение 2.1.xlsx" "Лист1!R1:R1048576" \a \f 4 \h  \* MERGEFORMAT </w:instrText>
      </w:r>
      <w:r w:rsidRPr="008C7735">
        <w:fldChar w:fldCharType="separate"/>
      </w:r>
    </w:p>
    <w:bookmarkStart w:id="175" w:name="RANGE!A1:AQ83"/>
    <w:bookmarkEnd w:id="175"/>
    <w:p w14:paraId="1F736C12" w14:textId="77777777" w:rsidR="00673CB7" w:rsidRPr="008C7735" w:rsidRDefault="00673CB7" w:rsidP="00673CB7">
      <w:r w:rsidRPr="008C7735">
        <w:fldChar w:fldCharType="end"/>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673CB7" w:rsidRPr="008C7735" w14:paraId="1F1B97A6" w14:textId="77777777" w:rsidTr="00673CB7">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5BF9D" w14:textId="77777777" w:rsidR="00673CB7" w:rsidRPr="008C7735" w:rsidRDefault="00673CB7" w:rsidP="00673CB7">
            <w:pPr>
              <w:jc w:val="center"/>
            </w:pPr>
            <w:r w:rsidRPr="008C7735">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4B20B" w14:textId="77777777" w:rsidR="00673CB7" w:rsidRPr="008C7735" w:rsidRDefault="00673CB7" w:rsidP="00673CB7">
            <w:pPr>
              <w:jc w:val="center"/>
            </w:pPr>
            <w:r w:rsidRPr="008C7735">
              <w:t>Наименование</w:t>
            </w:r>
          </w:p>
          <w:p w14:paraId="187F18D4" w14:textId="77777777" w:rsidR="00673CB7" w:rsidRPr="008C7735" w:rsidRDefault="00673CB7" w:rsidP="00673CB7">
            <w:pPr>
              <w:jc w:val="center"/>
            </w:pPr>
            <w:r w:rsidRPr="008C7735">
              <w:t>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845C5" w14:textId="77777777" w:rsidR="00673CB7" w:rsidRPr="008C7735" w:rsidRDefault="00673CB7" w:rsidP="00673CB7">
            <w:pPr>
              <w:jc w:val="center"/>
            </w:pPr>
            <w:r w:rsidRPr="008C7735">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97EB8" w14:textId="77777777" w:rsidR="00673CB7" w:rsidRPr="006D65A4" w:rsidRDefault="00673CB7" w:rsidP="00673CB7">
            <w:pPr>
              <w:spacing w:line="252" w:lineRule="auto"/>
              <w:jc w:val="center"/>
            </w:pPr>
            <w:r w:rsidRPr="006D65A4">
              <w:t xml:space="preserve">Сроки исполнения </w:t>
            </w:r>
            <w:r>
              <w:t>вида работ по</w:t>
            </w:r>
            <w:r w:rsidRPr="006D65A4">
              <w:t xml:space="preserve"> контракт</w:t>
            </w:r>
            <w:r>
              <w:t>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0F1EC1" w14:textId="77777777" w:rsidR="00673CB7" w:rsidRPr="008C7735" w:rsidRDefault="00673CB7" w:rsidP="00673CB7">
            <w:pPr>
              <w:jc w:val="center"/>
            </w:pPr>
            <w:r w:rsidRPr="008C7735">
              <w:t>202</w:t>
            </w:r>
            <w:r>
              <w:t>1</w:t>
            </w:r>
            <w:r w:rsidRPr="008C7735">
              <w:t>гг.</w:t>
            </w:r>
          </w:p>
        </w:tc>
      </w:tr>
      <w:tr w:rsidR="00673CB7" w:rsidRPr="008C7735" w14:paraId="2797A2A9" w14:textId="77777777" w:rsidTr="00673CB7">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5845D" w14:textId="77777777" w:rsidR="00673CB7" w:rsidRPr="008C7735" w:rsidRDefault="00673CB7" w:rsidP="00673CB7"/>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39B16" w14:textId="77777777" w:rsidR="00673CB7" w:rsidRPr="008C7735" w:rsidRDefault="00673CB7" w:rsidP="00673CB7"/>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1506B" w14:textId="77777777" w:rsidR="00673CB7" w:rsidRPr="008C7735" w:rsidRDefault="00673CB7" w:rsidP="00673CB7">
            <w:pPr>
              <w:jc w:val="center"/>
            </w:pPr>
            <w:r w:rsidRPr="008C7735">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6EB66" w14:textId="77777777" w:rsidR="00673CB7" w:rsidRPr="008C7735" w:rsidRDefault="00673CB7" w:rsidP="00673CB7">
            <w:pPr>
              <w:jc w:val="center"/>
            </w:pPr>
            <w:r w:rsidRPr="008C7735">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1A76F" w14:textId="77777777" w:rsidR="00673CB7" w:rsidRPr="008C7735" w:rsidRDefault="00673CB7" w:rsidP="00673CB7">
            <w:pPr>
              <w:jc w:val="center"/>
            </w:pPr>
            <w:r w:rsidRPr="008C7735">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11F12" w14:textId="77777777" w:rsidR="00673CB7" w:rsidRPr="008C7735" w:rsidRDefault="00673CB7" w:rsidP="00673CB7">
            <w:pPr>
              <w:jc w:val="center"/>
            </w:pPr>
            <w:r w:rsidRPr="008C7735">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A1D5E6" w14:textId="77777777" w:rsidR="00673CB7" w:rsidRPr="006D65A4" w:rsidRDefault="00673CB7" w:rsidP="00673CB7">
            <w:pPr>
              <w:spacing w:line="252" w:lineRule="auto"/>
              <w:jc w:val="center"/>
            </w:pPr>
            <w:r w:rsidRPr="006D65A4">
              <w:t xml:space="preserve">Распределение объемов в соответствии со сроками </w:t>
            </w:r>
            <w:r>
              <w:t>исполнения видов работ</w:t>
            </w:r>
            <w:r w:rsidRPr="006D65A4">
              <w:t>, помесячно</w:t>
            </w:r>
          </w:p>
        </w:tc>
      </w:tr>
      <w:tr w:rsidR="00673CB7" w:rsidRPr="008C7735" w14:paraId="0D4C0BAD" w14:textId="77777777" w:rsidTr="00673CB7">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7F985" w14:textId="77777777" w:rsidR="00673CB7" w:rsidRPr="008C7735" w:rsidRDefault="00673CB7" w:rsidP="00673CB7"/>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C5224" w14:textId="77777777" w:rsidR="00673CB7" w:rsidRPr="008C7735" w:rsidRDefault="00673CB7" w:rsidP="00673CB7"/>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7D511" w14:textId="77777777" w:rsidR="00673CB7" w:rsidRPr="008C7735" w:rsidRDefault="00673CB7" w:rsidP="00673CB7"/>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5CA8A" w14:textId="77777777" w:rsidR="00673CB7" w:rsidRPr="008C7735" w:rsidRDefault="00673CB7" w:rsidP="00673CB7"/>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7D00C" w14:textId="77777777" w:rsidR="00673CB7" w:rsidRPr="008C7735" w:rsidRDefault="00673CB7" w:rsidP="00673CB7"/>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533E2" w14:textId="77777777" w:rsidR="00673CB7" w:rsidRPr="008C7735" w:rsidRDefault="00673CB7" w:rsidP="00673CB7"/>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0F36" w14:textId="77777777" w:rsidR="00673CB7" w:rsidRPr="008C7735" w:rsidRDefault="00673CB7" w:rsidP="00673CB7">
            <w:pPr>
              <w:jc w:val="center"/>
            </w:pPr>
            <w:r>
              <w:t>январь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679A" w14:textId="77777777" w:rsidR="00673CB7" w:rsidRPr="008C7735" w:rsidRDefault="00673CB7" w:rsidP="00673CB7">
            <w:pPr>
              <w:jc w:val="center"/>
            </w:pPr>
            <w: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B7435" w14:textId="77777777" w:rsidR="00673CB7" w:rsidRPr="008C7735" w:rsidRDefault="00673CB7" w:rsidP="00673CB7">
            <w:pPr>
              <w:jc w:val="center"/>
            </w:pPr>
            <w:r>
              <w:t>сентябрь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F95C" w14:textId="77777777" w:rsidR="00673CB7" w:rsidRPr="008C7735" w:rsidRDefault="00673CB7" w:rsidP="00673CB7">
            <w:pPr>
              <w:jc w:val="center"/>
            </w:pPr>
            <w:r w:rsidRPr="008C7735">
              <w:t>…</w:t>
            </w:r>
          </w:p>
        </w:tc>
      </w:tr>
      <w:tr w:rsidR="00673CB7" w:rsidRPr="008C7735" w14:paraId="6EF1C0CE" w14:textId="77777777" w:rsidTr="00673CB7">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A9BD" w14:textId="77777777" w:rsidR="00673CB7" w:rsidRPr="008C7735" w:rsidRDefault="00673CB7" w:rsidP="00673CB7">
            <w:pPr>
              <w:jc w:val="center"/>
            </w:pPr>
            <w:r w:rsidRPr="008C7735">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92D8" w14:textId="77777777" w:rsidR="00673CB7" w:rsidRPr="008C7735" w:rsidRDefault="00673CB7" w:rsidP="00673CB7">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4C26AD9" w14:textId="77777777" w:rsidR="00673CB7" w:rsidRPr="008C7735" w:rsidRDefault="00673CB7" w:rsidP="00673CB7">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3189BC68" w14:textId="77777777" w:rsidR="00673CB7" w:rsidRPr="008C7735" w:rsidRDefault="00673CB7" w:rsidP="00673CB7">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C0DB6C1" w14:textId="77777777" w:rsidR="00673CB7" w:rsidRPr="008C7735" w:rsidRDefault="00673CB7" w:rsidP="00673CB7">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28BCD8" w14:textId="77777777" w:rsidR="00673CB7" w:rsidRPr="008C7735" w:rsidRDefault="00673CB7" w:rsidP="00673CB7">
            <w:r w:rsidRPr="008C7735">
              <w:t> </w:t>
            </w:r>
          </w:p>
        </w:tc>
        <w:tc>
          <w:tcPr>
            <w:tcW w:w="1488" w:type="dxa"/>
            <w:tcBorders>
              <w:top w:val="single" w:sz="4" w:space="0" w:color="auto"/>
              <w:left w:val="single" w:sz="4" w:space="0" w:color="auto"/>
              <w:right w:val="single" w:sz="4" w:space="0" w:color="auto"/>
            </w:tcBorders>
            <w:shd w:val="clear" w:color="auto" w:fill="auto"/>
            <w:vAlign w:val="center"/>
            <w:hideMark/>
          </w:tcPr>
          <w:p w14:paraId="06E15CD3"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EB2C087"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A90C585" w14:textId="77777777" w:rsidR="00673CB7" w:rsidRPr="008C7735" w:rsidRDefault="00673CB7" w:rsidP="00673CB7">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1EF66E4A" w14:textId="77777777" w:rsidR="00673CB7" w:rsidRDefault="00673CB7" w:rsidP="00673CB7">
            <w:pPr>
              <w:jc w:val="center"/>
            </w:pPr>
            <w:r w:rsidRPr="007A03B6">
              <w:t>…</w:t>
            </w:r>
          </w:p>
        </w:tc>
      </w:tr>
      <w:tr w:rsidR="00673CB7" w:rsidRPr="008C7735" w14:paraId="72D61C8C" w14:textId="77777777" w:rsidTr="00673CB7">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9A51" w14:textId="77777777" w:rsidR="00673CB7" w:rsidRPr="008C7735" w:rsidRDefault="00673CB7" w:rsidP="00673CB7">
            <w:pPr>
              <w:jc w:val="center"/>
            </w:pPr>
            <w:r w:rsidRPr="008C7735">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FC74" w14:textId="77777777" w:rsidR="00673CB7" w:rsidRPr="008C7735" w:rsidRDefault="00673CB7" w:rsidP="00673CB7">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ECBBE9D" w14:textId="77777777" w:rsidR="00673CB7" w:rsidRPr="008C7735" w:rsidRDefault="00673CB7" w:rsidP="00673CB7">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95C6A05" w14:textId="77777777" w:rsidR="00673CB7" w:rsidRPr="008C7735" w:rsidRDefault="00673CB7" w:rsidP="00673CB7">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695C2B9D" w14:textId="77777777" w:rsidR="00673CB7" w:rsidRPr="008C7735" w:rsidRDefault="00673CB7" w:rsidP="00673CB7">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0021229" w14:textId="77777777" w:rsidR="00673CB7" w:rsidRPr="008C7735" w:rsidRDefault="00673CB7" w:rsidP="00673CB7">
            <w:r w:rsidRPr="008C7735">
              <w:t> </w:t>
            </w:r>
          </w:p>
        </w:tc>
        <w:tc>
          <w:tcPr>
            <w:tcW w:w="1488" w:type="dxa"/>
            <w:tcBorders>
              <w:top w:val="single" w:sz="4" w:space="0" w:color="auto"/>
              <w:left w:val="single" w:sz="4" w:space="0" w:color="auto"/>
              <w:right w:val="single" w:sz="4" w:space="0" w:color="auto"/>
            </w:tcBorders>
            <w:shd w:val="clear" w:color="auto" w:fill="auto"/>
            <w:vAlign w:val="center"/>
          </w:tcPr>
          <w:p w14:paraId="3A7F667E" w14:textId="77777777" w:rsidR="00673CB7" w:rsidRPr="008C7735" w:rsidRDefault="00673CB7" w:rsidP="00673CB7">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448BC112"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407AAC73" w14:textId="77777777" w:rsidR="00673CB7" w:rsidRPr="008C7735" w:rsidRDefault="00673CB7" w:rsidP="00673CB7">
            <w:pPr>
              <w:jc w:val="center"/>
            </w:pPr>
            <w:r w:rsidRPr="008C7735">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3D369A9C" w14:textId="77777777" w:rsidR="00673CB7" w:rsidRDefault="00673CB7" w:rsidP="00673CB7">
            <w:pPr>
              <w:jc w:val="center"/>
            </w:pPr>
            <w:r w:rsidRPr="007A03B6">
              <w:t>…</w:t>
            </w:r>
          </w:p>
        </w:tc>
      </w:tr>
      <w:tr w:rsidR="00673CB7" w:rsidRPr="008C7735" w14:paraId="1AA44F36" w14:textId="77777777" w:rsidTr="00673CB7">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2AD0" w14:textId="77777777" w:rsidR="00673CB7" w:rsidRPr="008C7735" w:rsidRDefault="00673CB7" w:rsidP="00673CB7">
            <w:pPr>
              <w:jc w:val="center"/>
            </w:pPr>
            <w: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1C18" w14:textId="77777777" w:rsidR="00673CB7" w:rsidRPr="008C7735" w:rsidRDefault="00673CB7" w:rsidP="00673CB7">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F96D6" w14:textId="77777777" w:rsidR="00673CB7" w:rsidRPr="008C7735" w:rsidRDefault="00673CB7" w:rsidP="00673CB7"/>
        </w:tc>
        <w:tc>
          <w:tcPr>
            <w:tcW w:w="1307" w:type="dxa"/>
            <w:tcBorders>
              <w:top w:val="single" w:sz="4" w:space="0" w:color="auto"/>
              <w:left w:val="single" w:sz="4" w:space="0" w:color="auto"/>
              <w:bottom w:val="single" w:sz="4" w:space="0" w:color="auto"/>
              <w:right w:val="single" w:sz="4" w:space="0" w:color="auto"/>
            </w:tcBorders>
            <w:shd w:val="clear" w:color="auto" w:fill="auto"/>
          </w:tcPr>
          <w:p w14:paraId="116A92F2" w14:textId="77777777" w:rsidR="00673CB7" w:rsidRPr="008C7735" w:rsidRDefault="00673CB7" w:rsidP="00673CB7"/>
        </w:tc>
        <w:tc>
          <w:tcPr>
            <w:tcW w:w="1386" w:type="dxa"/>
            <w:tcBorders>
              <w:top w:val="single" w:sz="4" w:space="0" w:color="auto"/>
              <w:left w:val="single" w:sz="4" w:space="0" w:color="auto"/>
              <w:bottom w:val="single" w:sz="4" w:space="0" w:color="auto"/>
              <w:right w:val="single" w:sz="4" w:space="0" w:color="auto"/>
            </w:tcBorders>
            <w:shd w:val="clear" w:color="auto" w:fill="auto"/>
          </w:tcPr>
          <w:p w14:paraId="4094037D" w14:textId="77777777" w:rsidR="00673CB7" w:rsidRPr="008C7735" w:rsidRDefault="00673CB7" w:rsidP="00673CB7"/>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56A762" w14:textId="77777777" w:rsidR="00673CB7" w:rsidRPr="008C7735" w:rsidRDefault="00673CB7" w:rsidP="00673CB7"/>
        </w:tc>
        <w:tc>
          <w:tcPr>
            <w:tcW w:w="1488" w:type="dxa"/>
            <w:tcBorders>
              <w:top w:val="single" w:sz="4" w:space="0" w:color="auto"/>
              <w:left w:val="single" w:sz="4" w:space="0" w:color="auto"/>
              <w:right w:val="single" w:sz="4" w:space="0" w:color="auto"/>
            </w:tcBorders>
            <w:shd w:val="clear" w:color="auto" w:fill="auto"/>
            <w:vAlign w:val="center"/>
            <w:hideMark/>
          </w:tcPr>
          <w:p w14:paraId="5C600D54"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BEC283A"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5DD03BAB" w14:textId="77777777" w:rsidR="00673CB7" w:rsidRDefault="00673CB7" w:rsidP="00673CB7">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188E000A" w14:textId="77777777" w:rsidR="00673CB7" w:rsidRDefault="00673CB7" w:rsidP="00673CB7">
            <w:pPr>
              <w:jc w:val="center"/>
            </w:pPr>
            <w:r w:rsidRPr="007A03B6">
              <w:t>…</w:t>
            </w:r>
          </w:p>
        </w:tc>
      </w:tr>
      <w:tr w:rsidR="00673CB7" w:rsidRPr="008C7735" w14:paraId="7FD7685F" w14:textId="77777777" w:rsidTr="00673CB7">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F7A59" w14:textId="77777777" w:rsidR="00673CB7" w:rsidRPr="008C7735" w:rsidRDefault="00673CB7" w:rsidP="00673CB7">
            <w:pPr>
              <w:jc w:val="center"/>
            </w:pPr>
            <w:r>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76DC" w14:textId="77777777" w:rsidR="00673CB7" w:rsidRPr="008C7735" w:rsidRDefault="00673CB7" w:rsidP="00673CB7">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D972F" w14:textId="77777777" w:rsidR="00673CB7" w:rsidRPr="008C7735" w:rsidRDefault="00673CB7" w:rsidP="00673CB7"/>
        </w:tc>
        <w:tc>
          <w:tcPr>
            <w:tcW w:w="1307" w:type="dxa"/>
            <w:tcBorders>
              <w:top w:val="single" w:sz="4" w:space="0" w:color="auto"/>
              <w:left w:val="single" w:sz="4" w:space="0" w:color="auto"/>
              <w:bottom w:val="single" w:sz="4" w:space="0" w:color="auto"/>
              <w:right w:val="single" w:sz="4" w:space="0" w:color="auto"/>
            </w:tcBorders>
            <w:shd w:val="clear" w:color="auto" w:fill="auto"/>
          </w:tcPr>
          <w:p w14:paraId="380DC7EE" w14:textId="77777777" w:rsidR="00673CB7" w:rsidRPr="008C7735" w:rsidRDefault="00673CB7" w:rsidP="00673CB7"/>
        </w:tc>
        <w:tc>
          <w:tcPr>
            <w:tcW w:w="1386" w:type="dxa"/>
            <w:tcBorders>
              <w:top w:val="single" w:sz="4" w:space="0" w:color="auto"/>
              <w:left w:val="single" w:sz="4" w:space="0" w:color="auto"/>
              <w:bottom w:val="single" w:sz="4" w:space="0" w:color="auto"/>
              <w:right w:val="single" w:sz="4" w:space="0" w:color="auto"/>
            </w:tcBorders>
            <w:shd w:val="clear" w:color="auto" w:fill="auto"/>
          </w:tcPr>
          <w:p w14:paraId="03BBD7D9" w14:textId="77777777" w:rsidR="00673CB7" w:rsidRPr="008C7735" w:rsidRDefault="00673CB7" w:rsidP="00673CB7"/>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543FE6" w14:textId="77777777" w:rsidR="00673CB7" w:rsidRPr="008C7735" w:rsidRDefault="00673CB7" w:rsidP="00673CB7"/>
        </w:tc>
        <w:tc>
          <w:tcPr>
            <w:tcW w:w="1488" w:type="dxa"/>
            <w:tcBorders>
              <w:top w:val="single" w:sz="4" w:space="0" w:color="auto"/>
              <w:left w:val="single" w:sz="4" w:space="0" w:color="auto"/>
              <w:right w:val="single" w:sz="4" w:space="0" w:color="auto"/>
            </w:tcBorders>
            <w:shd w:val="clear" w:color="auto" w:fill="auto"/>
            <w:vAlign w:val="center"/>
          </w:tcPr>
          <w:p w14:paraId="332450DE" w14:textId="77777777" w:rsidR="00673CB7" w:rsidRPr="008C7735" w:rsidRDefault="00673CB7" w:rsidP="00673CB7">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133F2739" w14:textId="77777777" w:rsidR="00673CB7" w:rsidRPr="008C7735" w:rsidRDefault="00673CB7" w:rsidP="00673CB7">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8D06FA0" w14:textId="77777777" w:rsidR="00673CB7" w:rsidRDefault="00673CB7" w:rsidP="00673CB7">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6F57369F" w14:textId="77777777" w:rsidR="00673CB7" w:rsidRDefault="00673CB7" w:rsidP="00673CB7">
            <w:pPr>
              <w:jc w:val="center"/>
            </w:pPr>
            <w:r w:rsidRPr="007A03B6">
              <w:t>…</w:t>
            </w:r>
          </w:p>
        </w:tc>
      </w:tr>
      <w:tr w:rsidR="00673CB7" w:rsidRPr="008C7735" w14:paraId="226E76A9" w14:textId="77777777" w:rsidTr="00673CB7">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F309" w14:textId="77777777" w:rsidR="00673CB7" w:rsidRPr="008C7735" w:rsidRDefault="00673CB7" w:rsidP="00673CB7">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50BF" w14:textId="77777777" w:rsidR="00673CB7" w:rsidRPr="008C7735" w:rsidRDefault="00673CB7" w:rsidP="00673CB7">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19D3B" w14:textId="77777777" w:rsidR="00673CB7" w:rsidRPr="008C7735" w:rsidRDefault="00673CB7" w:rsidP="00673CB7"/>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199C55D" w14:textId="77777777" w:rsidR="00673CB7" w:rsidRPr="008C7735" w:rsidRDefault="00673CB7" w:rsidP="00673CB7"/>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3354E09" w14:textId="77777777" w:rsidR="00673CB7" w:rsidRPr="008C7735" w:rsidRDefault="00673CB7" w:rsidP="00673CB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F9386" w14:textId="77777777" w:rsidR="00673CB7" w:rsidRPr="008C7735" w:rsidRDefault="00673CB7" w:rsidP="00673CB7"/>
        </w:tc>
        <w:tc>
          <w:tcPr>
            <w:tcW w:w="1488" w:type="dxa"/>
            <w:tcBorders>
              <w:top w:val="single" w:sz="4" w:space="0" w:color="auto"/>
              <w:left w:val="single" w:sz="4" w:space="0" w:color="auto"/>
              <w:right w:val="single" w:sz="4" w:space="0" w:color="auto"/>
            </w:tcBorders>
            <w:shd w:val="clear" w:color="auto" w:fill="auto"/>
            <w:vAlign w:val="center"/>
            <w:hideMark/>
          </w:tcPr>
          <w:p w14:paraId="0DCB5705" w14:textId="77777777" w:rsidR="00673CB7" w:rsidRDefault="00673CB7" w:rsidP="00673CB7">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4CD61E67" w14:textId="77777777" w:rsidR="00673CB7" w:rsidRDefault="00673CB7" w:rsidP="00673CB7">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4D59291D" w14:textId="77777777" w:rsidR="00673CB7" w:rsidRDefault="00673CB7" w:rsidP="00673CB7">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708B1340" w14:textId="77777777" w:rsidR="00673CB7" w:rsidRDefault="00673CB7" w:rsidP="00673CB7">
            <w:pPr>
              <w:jc w:val="center"/>
            </w:pPr>
            <w:r w:rsidRPr="007A03B6">
              <w:t>…</w:t>
            </w:r>
          </w:p>
        </w:tc>
      </w:tr>
      <w:tr w:rsidR="00673CB7" w:rsidRPr="008C7735" w14:paraId="71F84BBC" w14:textId="77777777" w:rsidTr="00673CB7">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0757" w14:textId="77777777" w:rsidR="00673CB7" w:rsidRPr="008C7735" w:rsidRDefault="00673CB7" w:rsidP="00673CB7">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5532" w14:textId="77777777" w:rsidR="00673CB7" w:rsidRPr="008C7735" w:rsidRDefault="00673CB7" w:rsidP="00673CB7">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228AD" w14:textId="77777777" w:rsidR="00673CB7" w:rsidRPr="008C7735" w:rsidRDefault="00673CB7" w:rsidP="00673CB7"/>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BDF203B" w14:textId="77777777" w:rsidR="00673CB7" w:rsidRPr="008C7735" w:rsidRDefault="00673CB7" w:rsidP="00673CB7"/>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9E457CA" w14:textId="77777777" w:rsidR="00673CB7" w:rsidRPr="008C7735" w:rsidRDefault="00673CB7" w:rsidP="00673CB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08D0FF" w14:textId="77777777" w:rsidR="00673CB7" w:rsidRPr="008C7735" w:rsidRDefault="00673CB7" w:rsidP="00673CB7"/>
        </w:tc>
        <w:tc>
          <w:tcPr>
            <w:tcW w:w="1488" w:type="dxa"/>
            <w:tcBorders>
              <w:top w:val="single" w:sz="4" w:space="0" w:color="auto"/>
              <w:left w:val="single" w:sz="4" w:space="0" w:color="auto"/>
              <w:right w:val="single" w:sz="4" w:space="0" w:color="auto"/>
            </w:tcBorders>
            <w:shd w:val="clear" w:color="auto" w:fill="auto"/>
            <w:vAlign w:val="center"/>
            <w:hideMark/>
          </w:tcPr>
          <w:p w14:paraId="0546C711" w14:textId="77777777" w:rsidR="00673CB7" w:rsidRDefault="00673CB7" w:rsidP="00673CB7">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074F978B" w14:textId="77777777" w:rsidR="00673CB7" w:rsidRDefault="00673CB7" w:rsidP="00673CB7">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13756419" w14:textId="77777777" w:rsidR="00673CB7" w:rsidRDefault="00673CB7" w:rsidP="00673CB7">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198DDA31" w14:textId="77777777" w:rsidR="00673CB7" w:rsidRDefault="00673CB7" w:rsidP="00673CB7">
            <w:pPr>
              <w:jc w:val="center"/>
            </w:pPr>
            <w:r w:rsidRPr="007A03B6">
              <w:t>…</w:t>
            </w:r>
          </w:p>
        </w:tc>
      </w:tr>
    </w:tbl>
    <w:p w14:paraId="5D7E6581" w14:textId="77777777" w:rsidR="00673CB7" w:rsidRPr="005E31B1" w:rsidRDefault="00673CB7" w:rsidP="00673CB7">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73CB7" w:rsidRPr="008C7735" w14:paraId="04DDF28E" w14:textId="77777777" w:rsidTr="00673CB7">
        <w:trPr>
          <w:trHeight w:val="1275"/>
        </w:trPr>
        <w:tc>
          <w:tcPr>
            <w:tcW w:w="8224" w:type="dxa"/>
          </w:tcPr>
          <w:p w14:paraId="5508E998" w14:textId="77777777" w:rsidR="00673CB7" w:rsidRDefault="00673CB7" w:rsidP="00673CB7">
            <w:r w:rsidRPr="008C7735">
              <w:t>Государственный заказчик:</w:t>
            </w:r>
          </w:p>
          <w:p w14:paraId="51F63CFE" w14:textId="77777777" w:rsidR="00673CB7" w:rsidRDefault="00673CB7" w:rsidP="00673CB7">
            <w:r>
              <w:t>Генеральный директор</w:t>
            </w:r>
          </w:p>
          <w:p w14:paraId="6E8EAEC4" w14:textId="77777777" w:rsidR="00673CB7" w:rsidRPr="008C7735" w:rsidRDefault="00673CB7" w:rsidP="00673CB7">
            <w:r>
              <w:t xml:space="preserve"> </w:t>
            </w:r>
          </w:p>
          <w:p w14:paraId="72D394E1" w14:textId="77777777" w:rsidR="00673CB7" w:rsidRPr="00DA11A4" w:rsidRDefault="00673CB7" w:rsidP="00673CB7">
            <w:pPr>
              <w:rPr>
                <w:u w:val="single"/>
              </w:rPr>
            </w:pPr>
            <w:r w:rsidRPr="008C7735">
              <w:t>_________________/</w:t>
            </w:r>
            <w:r w:rsidRPr="001D50B4">
              <w:t>______________________</w:t>
            </w:r>
          </w:p>
          <w:p w14:paraId="3A03695C" w14:textId="77777777" w:rsidR="00673CB7" w:rsidRPr="008C7735" w:rsidRDefault="00673CB7" w:rsidP="00673CB7">
            <w:r w:rsidRPr="008C7735">
              <w:t xml:space="preserve">         (подпись)           (расшифровка подписи)</w:t>
            </w:r>
          </w:p>
          <w:p w14:paraId="2FEDBE5F" w14:textId="77777777" w:rsidR="00673CB7" w:rsidRPr="008C7735" w:rsidRDefault="00673CB7" w:rsidP="00673CB7">
            <w:r w:rsidRPr="008C7735">
              <w:t>мп</w:t>
            </w:r>
          </w:p>
        </w:tc>
        <w:tc>
          <w:tcPr>
            <w:tcW w:w="6521" w:type="dxa"/>
          </w:tcPr>
          <w:p w14:paraId="4EAD1515" w14:textId="77777777" w:rsidR="00673CB7" w:rsidRDefault="00673CB7" w:rsidP="00673CB7">
            <w:r w:rsidRPr="008C7735">
              <w:t>Подрядчик:</w:t>
            </w:r>
          </w:p>
          <w:p w14:paraId="610EA6E9" w14:textId="77777777" w:rsidR="00673CB7" w:rsidRPr="008C7735" w:rsidRDefault="00673CB7" w:rsidP="00673CB7"/>
          <w:p w14:paraId="0A262226" w14:textId="77777777" w:rsidR="00673CB7" w:rsidRPr="00850979" w:rsidRDefault="00673CB7" w:rsidP="00673CB7">
            <w:r w:rsidRPr="008C7735">
              <w:t>_________________/</w:t>
            </w:r>
            <w:r>
              <w:t>____________________</w:t>
            </w:r>
          </w:p>
          <w:p w14:paraId="73F8B5B0" w14:textId="77777777" w:rsidR="00673CB7" w:rsidRPr="008C7735" w:rsidRDefault="00673CB7" w:rsidP="00673CB7">
            <w:r w:rsidRPr="008C7735">
              <w:t xml:space="preserve">         (подпись)         (расшифровка подписи)</w:t>
            </w:r>
          </w:p>
          <w:p w14:paraId="275F0F62" w14:textId="77777777" w:rsidR="00673CB7" w:rsidRPr="008C7735" w:rsidRDefault="00673CB7" w:rsidP="00673CB7">
            <w:r w:rsidRPr="008C7735">
              <w:t>мп</w:t>
            </w:r>
          </w:p>
        </w:tc>
      </w:tr>
    </w:tbl>
    <w:p w14:paraId="51AEDDCB" w14:textId="77777777" w:rsidR="00673CB7" w:rsidRDefault="00673CB7" w:rsidP="00673CB7">
      <w:pPr>
        <w:pBdr>
          <w:bottom w:val="single" w:sz="12" w:space="1" w:color="auto"/>
        </w:pBdr>
      </w:pPr>
    </w:p>
    <w:p w14:paraId="3C7F9508" w14:textId="77777777" w:rsidR="00673CB7" w:rsidRDefault="00673CB7" w:rsidP="00673CB7">
      <w:r w:rsidRPr="008C7735">
        <w:t>Окончание формы</w:t>
      </w:r>
    </w:p>
    <w:p w14:paraId="0585170C" w14:textId="77777777" w:rsidR="00673CB7" w:rsidRPr="008C7735" w:rsidRDefault="00673CB7" w:rsidP="00673CB7"/>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73CB7" w:rsidRPr="008C7735" w14:paraId="39F3D73F" w14:textId="77777777" w:rsidTr="00673CB7">
        <w:trPr>
          <w:trHeight w:val="1275"/>
        </w:trPr>
        <w:tc>
          <w:tcPr>
            <w:tcW w:w="8224" w:type="dxa"/>
          </w:tcPr>
          <w:p w14:paraId="5DD1D13E" w14:textId="77777777" w:rsidR="00673CB7" w:rsidRDefault="00673CB7" w:rsidP="00673CB7">
            <w:r w:rsidRPr="008C7735">
              <w:t>Государственный заказчик:</w:t>
            </w:r>
          </w:p>
          <w:p w14:paraId="555525F7" w14:textId="77777777" w:rsidR="00673CB7" w:rsidRDefault="00673CB7" w:rsidP="00673CB7">
            <w:r>
              <w:t>Генеральный директор</w:t>
            </w:r>
          </w:p>
          <w:p w14:paraId="3E9E6AE5" w14:textId="77777777" w:rsidR="00673CB7" w:rsidRPr="008C7735" w:rsidRDefault="00673CB7" w:rsidP="00673CB7">
            <w:r>
              <w:t xml:space="preserve"> </w:t>
            </w:r>
          </w:p>
          <w:p w14:paraId="5E7797D3" w14:textId="77777777" w:rsidR="00673CB7" w:rsidRPr="00DA11A4" w:rsidRDefault="00673CB7" w:rsidP="00673CB7">
            <w:pPr>
              <w:rPr>
                <w:u w:val="single"/>
              </w:rPr>
            </w:pPr>
            <w:r w:rsidRPr="008C7735">
              <w:t>_________________/</w:t>
            </w:r>
            <w:r w:rsidRPr="00DA11A4">
              <w:rPr>
                <w:u w:val="single"/>
              </w:rPr>
              <w:t>А.В. Титов</w:t>
            </w:r>
          </w:p>
          <w:p w14:paraId="2D08622E" w14:textId="77777777" w:rsidR="00673CB7" w:rsidRPr="008C7735" w:rsidRDefault="00673CB7" w:rsidP="00673CB7">
            <w:r w:rsidRPr="008C7735">
              <w:t xml:space="preserve">         (подпись)           (расшифровка подписи)</w:t>
            </w:r>
          </w:p>
          <w:p w14:paraId="35AB4119" w14:textId="77777777" w:rsidR="00673CB7" w:rsidRPr="008C7735" w:rsidRDefault="00673CB7" w:rsidP="00673CB7">
            <w:r w:rsidRPr="008C7735">
              <w:t>мп</w:t>
            </w:r>
          </w:p>
        </w:tc>
        <w:tc>
          <w:tcPr>
            <w:tcW w:w="6521" w:type="dxa"/>
          </w:tcPr>
          <w:p w14:paraId="05ED3361" w14:textId="77777777" w:rsidR="00673CB7" w:rsidRDefault="00673CB7" w:rsidP="00673CB7">
            <w:r w:rsidRPr="008C7735">
              <w:t>Подрядчик:</w:t>
            </w:r>
          </w:p>
          <w:p w14:paraId="77D8B4CD" w14:textId="77777777" w:rsidR="00673CB7" w:rsidRDefault="00673CB7" w:rsidP="00673CB7"/>
          <w:p w14:paraId="4F9D0EE3" w14:textId="77777777" w:rsidR="00673CB7" w:rsidRPr="008C7735" w:rsidRDefault="00673CB7" w:rsidP="00673CB7"/>
          <w:p w14:paraId="57510264" w14:textId="77777777" w:rsidR="00673CB7" w:rsidRPr="00850979" w:rsidRDefault="00673CB7" w:rsidP="00673CB7">
            <w:r w:rsidRPr="008C7735">
              <w:t>_________________/</w:t>
            </w:r>
            <w:r>
              <w:t>____________________</w:t>
            </w:r>
          </w:p>
          <w:p w14:paraId="59D58DB1" w14:textId="77777777" w:rsidR="00673CB7" w:rsidRPr="008C7735" w:rsidRDefault="00673CB7" w:rsidP="00673CB7">
            <w:r w:rsidRPr="008C7735">
              <w:t xml:space="preserve">         (подпись)         (расшифровка подписи)</w:t>
            </w:r>
          </w:p>
          <w:p w14:paraId="70A9B78F" w14:textId="77777777" w:rsidR="00673CB7" w:rsidRPr="008C7735" w:rsidRDefault="00673CB7" w:rsidP="00673CB7">
            <w:r w:rsidRPr="008C7735">
              <w:t>мп</w:t>
            </w:r>
          </w:p>
        </w:tc>
      </w:tr>
    </w:tbl>
    <w:p w14:paraId="5A954DBF" w14:textId="77777777" w:rsidR="00673CB7" w:rsidRDefault="00673CB7" w:rsidP="00673CB7">
      <w:pPr>
        <w:spacing w:line="252" w:lineRule="auto"/>
        <w:rPr>
          <w:sz w:val="20"/>
          <w:szCs w:val="20"/>
        </w:rPr>
      </w:pPr>
    </w:p>
    <w:p w14:paraId="2CD48BA1" w14:textId="77777777" w:rsidR="00673CB7" w:rsidRDefault="00673CB7" w:rsidP="00673CB7">
      <w:pPr>
        <w:spacing w:line="252" w:lineRule="auto"/>
        <w:rPr>
          <w:sz w:val="20"/>
          <w:szCs w:val="20"/>
        </w:rPr>
      </w:pPr>
    </w:p>
    <w:p w14:paraId="70FD60E6" w14:textId="77777777" w:rsidR="00673CB7" w:rsidRDefault="00673CB7" w:rsidP="00673CB7">
      <w:pPr>
        <w:tabs>
          <w:tab w:val="left" w:pos="5565"/>
        </w:tabs>
        <w:rPr>
          <w:sz w:val="20"/>
          <w:szCs w:val="20"/>
        </w:rPr>
      </w:pPr>
    </w:p>
    <w:p w14:paraId="437B4759" w14:textId="77777777" w:rsidR="00673CB7" w:rsidRDefault="00673CB7" w:rsidP="00673CB7">
      <w:pPr>
        <w:rPr>
          <w:sz w:val="20"/>
          <w:szCs w:val="20"/>
        </w:rPr>
      </w:pPr>
    </w:p>
    <w:p w14:paraId="6B6CFB78" w14:textId="77777777" w:rsidR="00673CB7" w:rsidRPr="00F67D07" w:rsidRDefault="00673CB7" w:rsidP="00673CB7">
      <w:pPr>
        <w:rPr>
          <w:sz w:val="20"/>
          <w:szCs w:val="20"/>
        </w:rPr>
        <w:sectPr w:rsidR="00673CB7" w:rsidRPr="00F67D07" w:rsidSect="00673CB7">
          <w:headerReference w:type="even" r:id="rId50"/>
          <w:headerReference w:type="default" r:id="rId51"/>
          <w:footerReference w:type="even" r:id="rId52"/>
          <w:footerReference w:type="default" r:id="rId53"/>
          <w:headerReference w:type="first" r:id="rId54"/>
          <w:footerReference w:type="first" r:id="rId55"/>
          <w:pgSz w:w="16838" w:h="11906" w:orient="landscape"/>
          <w:pgMar w:top="868" w:right="1387" w:bottom="992" w:left="1134" w:header="397" w:footer="431" w:gutter="0"/>
          <w:cols w:space="720"/>
          <w:titlePg/>
          <w:docGrid w:linePitch="360"/>
        </w:sectPr>
      </w:pPr>
    </w:p>
    <w:p w14:paraId="4EF81823" w14:textId="77777777" w:rsidR="00673CB7" w:rsidRPr="008C7735" w:rsidRDefault="00673CB7" w:rsidP="00673CB7">
      <w:pPr>
        <w:jc w:val="right"/>
      </w:pPr>
      <w:r>
        <w:rPr>
          <w:noProof/>
        </w:rPr>
        <w:lastRenderedPageBreak/>
        <mc:AlternateContent>
          <mc:Choice Requires="wps">
            <w:drawing>
              <wp:anchor distT="72390" distB="72390" distL="72390" distR="72390" simplePos="0" relativeHeight="251660288" behindDoc="0" locked="0" layoutInCell="1" allowOverlap="1" wp14:anchorId="48B57500" wp14:editId="7456657A">
                <wp:simplePos x="0" y="0"/>
                <wp:positionH relativeFrom="column">
                  <wp:posOffset>6663690</wp:posOffset>
                </wp:positionH>
                <wp:positionV relativeFrom="paragraph">
                  <wp:posOffset>10295255</wp:posOffset>
                </wp:positionV>
                <wp:extent cx="370840" cy="147955"/>
                <wp:effectExtent l="0" t="0" r="0" b="444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F2FDBB9"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57500" id="Надпись 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JSMz0cCAABcBAAADgAAAAAAAAAAAAAAAAAuAgAAZHJzL2Uyb0RvYy54bWxQSwECLQAUAAYACAAA&#10;ACEAR+rGseQAAAAPAQAADwAAAAAAAAAAAAAAAAChBAAAZHJzL2Rvd25yZXYueG1sUEsFBgAAAAAE&#10;AAQA8wAAALIFAAAAAA==&#10;" strokecolor="#3465a4">
                <v:textbox>
                  <w:txbxContent>
                    <w:p w14:paraId="2F2FDBB9" w14:textId="77777777" w:rsidR="00673CB7" w:rsidRPr="008C7735" w:rsidRDefault="00673CB7" w:rsidP="00673CB7"/>
                  </w:txbxContent>
                </v:textbox>
              </v:shape>
            </w:pict>
          </mc:Fallback>
        </mc:AlternateContent>
      </w:r>
      <w:r w:rsidRPr="008C7735">
        <w:t>Приложение №3</w:t>
      </w:r>
    </w:p>
    <w:p w14:paraId="1EC2E623" w14:textId="77777777" w:rsidR="00673CB7" w:rsidRPr="008C7735" w:rsidRDefault="00673CB7" w:rsidP="00673CB7">
      <w:pPr>
        <w:jc w:val="right"/>
      </w:pPr>
      <w:r w:rsidRPr="008C7735">
        <w:t>к Государственному контракту</w:t>
      </w:r>
    </w:p>
    <w:p w14:paraId="36038403" w14:textId="77777777" w:rsidR="00673CB7" w:rsidRPr="008C7735" w:rsidRDefault="00673CB7" w:rsidP="00673CB7">
      <w:pPr>
        <w:jc w:val="right"/>
      </w:pPr>
      <w:r w:rsidRPr="008C7735">
        <w:t>на выполнение строительно-монтажных работ</w:t>
      </w:r>
    </w:p>
    <w:p w14:paraId="3FEC42E1" w14:textId="77777777" w:rsidR="00673CB7" w:rsidRPr="008C7735" w:rsidRDefault="00673CB7" w:rsidP="00673CB7">
      <w:pPr>
        <w:jc w:val="right"/>
      </w:pPr>
      <w:r w:rsidRPr="008C7735">
        <w:t>от «___» ________2020 г. №______________</w:t>
      </w:r>
    </w:p>
    <w:p w14:paraId="65CE78C5" w14:textId="77777777" w:rsidR="00673CB7" w:rsidRPr="008C7735" w:rsidRDefault="00673CB7" w:rsidP="00673CB7">
      <w:pPr>
        <w:jc w:val="right"/>
      </w:pPr>
      <w:r w:rsidRPr="008C7735">
        <w:t>ФОРМА</w:t>
      </w:r>
    </w:p>
    <w:p w14:paraId="3CFBFEE6" w14:textId="77777777" w:rsidR="00673CB7" w:rsidRPr="00A6432A" w:rsidRDefault="00673CB7" w:rsidP="00673CB7">
      <w:pPr>
        <w:jc w:val="center"/>
        <w:rPr>
          <w:b/>
          <w:sz w:val="28"/>
          <w:szCs w:val="28"/>
        </w:rPr>
      </w:pPr>
      <w:r w:rsidRPr="00A6432A">
        <w:rPr>
          <w:b/>
          <w:sz w:val="28"/>
          <w:szCs w:val="28"/>
        </w:rPr>
        <w:t xml:space="preserve">АКТ ПРИЕМА-ПЕРЕДАЧИ СТРОИТЕЛЬНОЙ ПЛОЩАДКИ </w:t>
      </w:r>
    </w:p>
    <w:p w14:paraId="2A6E9586" w14:textId="77777777" w:rsidR="00673CB7" w:rsidRPr="000B4C12" w:rsidRDefault="00673CB7" w:rsidP="00673CB7">
      <w:pPr>
        <w:autoSpaceDE w:val="0"/>
        <w:autoSpaceDN w:val="0"/>
        <w:jc w:val="center"/>
        <w:rPr>
          <w:b/>
          <w:bCs/>
        </w:rPr>
      </w:pPr>
      <w:r w:rsidRPr="00A6432A">
        <w:rPr>
          <w:rFonts w:eastAsia="MS Mincho"/>
          <w:b/>
          <w:lang w:eastAsia="ar-SA"/>
        </w:rPr>
        <w:t xml:space="preserve">по объекту: </w:t>
      </w:r>
      <w:r w:rsidRPr="000B4C12">
        <w:rPr>
          <w:b/>
          <w:bCs/>
        </w:rPr>
        <w:t>«Реконструкция системы обеззараживания Изобильненских водопроводных очистных сооружений г. Алушта, Республика Крым»</w:t>
      </w:r>
    </w:p>
    <w:p w14:paraId="6F6AF298" w14:textId="77777777" w:rsidR="00673CB7" w:rsidRPr="00A6432A" w:rsidRDefault="00673CB7" w:rsidP="00673CB7">
      <w:pPr>
        <w:jc w:val="center"/>
      </w:pPr>
    </w:p>
    <w:tbl>
      <w:tblPr>
        <w:tblW w:w="0" w:type="auto"/>
        <w:tblLook w:val="04A0" w:firstRow="1" w:lastRow="0" w:firstColumn="1" w:lastColumn="0" w:noHBand="0" w:noVBand="1"/>
      </w:tblPr>
      <w:tblGrid>
        <w:gridCol w:w="4249"/>
        <w:gridCol w:w="241"/>
        <w:gridCol w:w="5976"/>
      </w:tblGrid>
      <w:tr w:rsidR="00673CB7" w:rsidRPr="00A6432A" w14:paraId="5698A0B8" w14:textId="77777777" w:rsidTr="00673CB7">
        <w:tc>
          <w:tcPr>
            <w:tcW w:w="4249" w:type="dxa"/>
            <w:shd w:val="clear" w:color="auto" w:fill="auto"/>
          </w:tcPr>
          <w:p w14:paraId="74E9A4E8" w14:textId="77777777" w:rsidR="00673CB7" w:rsidRPr="00A6432A" w:rsidRDefault="00673CB7" w:rsidP="00673CB7">
            <w:r w:rsidRPr="00A6432A">
              <w:t>г.____________, Республика Крым</w:t>
            </w:r>
          </w:p>
        </w:tc>
        <w:tc>
          <w:tcPr>
            <w:tcW w:w="241" w:type="dxa"/>
          </w:tcPr>
          <w:p w14:paraId="42684381" w14:textId="77777777" w:rsidR="00673CB7" w:rsidRPr="00A6432A" w:rsidRDefault="00673CB7" w:rsidP="00673CB7">
            <w:pPr>
              <w:ind w:firstLine="5760"/>
              <w:jc w:val="right"/>
            </w:pPr>
          </w:p>
        </w:tc>
        <w:tc>
          <w:tcPr>
            <w:tcW w:w="5976" w:type="dxa"/>
            <w:shd w:val="clear" w:color="auto" w:fill="auto"/>
          </w:tcPr>
          <w:p w14:paraId="34F28302" w14:textId="77777777" w:rsidR="00673CB7" w:rsidRPr="00A6432A" w:rsidRDefault="00673CB7" w:rsidP="00673CB7">
            <w:pPr>
              <w:jc w:val="right"/>
            </w:pPr>
            <w:r w:rsidRPr="00A6432A">
              <w:t>"___"__________20___ г.</w:t>
            </w:r>
          </w:p>
        </w:tc>
      </w:tr>
      <w:tr w:rsidR="00673CB7" w:rsidRPr="00A6432A" w14:paraId="62088403" w14:textId="77777777" w:rsidTr="00673CB7">
        <w:trPr>
          <w:trHeight w:val="227"/>
        </w:trPr>
        <w:tc>
          <w:tcPr>
            <w:tcW w:w="4249" w:type="dxa"/>
            <w:shd w:val="clear" w:color="auto" w:fill="auto"/>
          </w:tcPr>
          <w:p w14:paraId="385A8724" w14:textId="77777777" w:rsidR="00673CB7" w:rsidRPr="00850979" w:rsidRDefault="00673CB7" w:rsidP="00673CB7">
            <w:pPr>
              <w:rPr>
                <w:sz w:val="14"/>
              </w:rPr>
            </w:pPr>
          </w:p>
        </w:tc>
        <w:tc>
          <w:tcPr>
            <w:tcW w:w="241" w:type="dxa"/>
          </w:tcPr>
          <w:p w14:paraId="03FF30D2" w14:textId="77777777" w:rsidR="00673CB7" w:rsidRPr="00A6432A" w:rsidRDefault="00673CB7" w:rsidP="00673CB7">
            <w:pPr>
              <w:ind w:firstLine="5760"/>
              <w:jc w:val="right"/>
            </w:pPr>
          </w:p>
        </w:tc>
        <w:tc>
          <w:tcPr>
            <w:tcW w:w="5976" w:type="dxa"/>
            <w:shd w:val="clear" w:color="auto" w:fill="auto"/>
          </w:tcPr>
          <w:p w14:paraId="7000995D" w14:textId="77777777" w:rsidR="00673CB7" w:rsidRPr="00850979" w:rsidRDefault="00673CB7" w:rsidP="00673CB7">
            <w:pPr>
              <w:jc w:val="right"/>
              <w:rPr>
                <w:sz w:val="14"/>
              </w:rPr>
            </w:pPr>
          </w:p>
        </w:tc>
      </w:tr>
    </w:tbl>
    <w:p w14:paraId="7BBD5169" w14:textId="77777777" w:rsidR="00673CB7" w:rsidRPr="00A6432A" w:rsidRDefault="00673CB7" w:rsidP="00673CB7">
      <w:pPr>
        <w:ind w:firstLine="709"/>
        <w:jc w:val="both"/>
        <w:rPr>
          <w:rFonts w:cs="Arial"/>
          <w:bCs/>
        </w:rPr>
      </w:pPr>
      <w:r w:rsidRPr="00A6432A">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w:t>
      </w:r>
      <w:r>
        <w:rPr>
          <w:rFonts w:cs="Arial"/>
          <w:bCs/>
        </w:rPr>
        <w:t>20</w:t>
      </w:r>
      <w:r w:rsidRPr="00A6432A">
        <w:rPr>
          <w:rFonts w:cs="Arial"/>
          <w:bCs/>
        </w:rPr>
        <w:t>г. и _________________________________________________, именуемое в дальнейшем «Подрядчик», в лице</w:t>
      </w:r>
      <w:r>
        <w:rPr>
          <w:rFonts w:cs="Arial"/>
          <w:bCs/>
        </w:rPr>
        <w:t xml:space="preserve"> </w:t>
      </w:r>
      <w:r w:rsidRPr="00A6432A">
        <w:rPr>
          <w:rFonts w:cs="Arial"/>
          <w:bCs/>
        </w:rPr>
        <w:t>_______________________________________________________, действующего на основании</w:t>
      </w:r>
      <w:r>
        <w:rPr>
          <w:rFonts w:cs="Arial"/>
          <w:bCs/>
        </w:rPr>
        <w:t xml:space="preserve"> </w:t>
      </w:r>
      <w:r w:rsidRPr="00A6432A">
        <w:rPr>
          <w:rFonts w:cs="Arial"/>
          <w:bCs/>
        </w:rPr>
        <w:t>_____________________________________________________________, при совместном упоминании именуемые «Стороны», составили настоящий Акт о нижеследующем:</w:t>
      </w:r>
    </w:p>
    <w:p w14:paraId="28E91FAF" w14:textId="77777777" w:rsidR="00673CB7" w:rsidRPr="00A6432A" w:rsidRDefault="00673CB7" w:rsidP="00673CB7">
      <w:pPr>
        <w:numPr>
          <w:ilvl w:val="0"/>
          <w:numId w:val="21"/>
        </w:numPr>
        <w:shd w:val="clear" w:color="auto" w:fill="FFFFFF"/>
        <w:spacing w:line="276" w:lineRule="auto"/>
        <w:jc w:val="both"/>
        <w:rPr>
          <w:rFonts w:cs="Arial"/>
          <w:bCs/>
        </w:rPr>
      </w:pPr>
      <w:r w:rsidRPr="00850979">
        <w:rPr>
          <w:rFonts w:cs="Arial"/>
          <w:bCs/>
          <w:shd w:val="clear" w:color="auto" w:fill="FFFFFF"/>
        </w:rPr>
        <w:t>Во исполнени</w:t>
      </w:r>
      <w:r>
        <w:rPr>
          <w:rFonts w:cs="Arial"/>
          <w:bCs/>
          <w:shd w:val="clear" w:color="auto" w:fill="FFFFFF"/>
        </w:rPr>
        <w:t>е</w:t>
      </w:r>
      <w:r w:rsidRPr="00850979">
        <w:rPr>
          <w:rFonts w:cs="Arial"/>
          <w:bCs/>
          <w:shd w:val="clear" w:color="auto" w:fill="FFFFFF"/>
        </w:rPr>
        <w:t xml:space="preserve"> Государственного контракта № _____________ от «___» ________ 20____г.</w:t>
      </w:r>
      <w:r w:rsidRPr="00A6432A">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12713DD7" w14:textId="77777777" w:rsidR="00673CB7" w:rsidRPr="00A6432A" w:rsidRDefault="00673CB7" w:rsidP="00673CB7">
      <w:pPr>
        <w:numPr>
          <w:ilvl w:val="0"/>
          <w:numId w:val="21"/>
        </w:numPr>
        <w:spacing w:line="276" w:lineRule="auto"/>
        <w:jc w:val="both"/>
        <w:rPr>
          <w:rFonts w:cs="Arial"/>
          <w:bCs/>
        </w:rPr>
      </w:pPr>
      <w:r w:rsidRPr="00A6432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D5E1C9A" w14:textId="77777777" w:rsidR="00673CB7" w:rsidRPr="00A6432A" w:rsidRDefault="00673CB7" w:rsidP="00673CB7">
      <w:pPr>
        <w:numPr>
          <w:ilvl w:val="0"/>
          <w:numId w:val="21"/>
        </w:numPr>
        <w:spacing w:line="276" w:lineRule="auto"/>
        <w:jc w:val="both"/>
        <w:rPr>
          <w:rFonts w:cs="Arial"/>
          <w:bCs/>
        </w:rPr>
      </w:pPr>
      <w:r w:rsidRPr="00A6432A">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3E7BFBF7" w14:textId="77777777" w:rsidR="00673CB7" w:rsidRPr="00A6432A" w:rsidRDefault="00673CB7" w:rsidP="00673CB7">
      <w:pPr>
        <w:numPr>
          <w:ilvl w:val="0"/>
          <w:numId w:val="21"/>
        </w:numPr>
        <w:spacing w:line="276" w:lineRule="auto"/>
        <w:jc w:val="both"/>
        <w:rPr>
          <w:rFonts w:cs="Arial"/>
          <w:bCs/>
        </w:rPr>
      </w:pPr>
      <w:r w:rsidRPr="00A6432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57DF92A" w14:textId="77777777" w:rsidR="00673CB7" w:rsidRPr="00A6432A" w:rsidRDefault="00673CB7" w:rsidP="00673CB7">
      <w:pPr>
        <w:numPr>
          <w:ilvl w:val="0"/>
          <w:numId w:val="21"/>
        </w:numPr>
        <w:spacing w:line="276" w:lineRule="auto"/>
        <w:jc w:val="both"/>
        <w:rPr>
          <w:rFonts w:cs="Arial"/>
          <w:bCs/>
        </w:rPr>
      </w:pPr>
      <w:r w:rsidRPr="00A6432A">
        <w:rPr>
          <w:rFonts w:cs="Arial"/>
          <w:bCs/>
        </w:rPr>
        <w:t>Настоящий Акт составлен в двух подлинных экземплярах, имеющих одинаковую юридическую силу, по одному для каждой из сторон.</w:t>
      </w:r>
    </w:p>
    <w:p w14:paraId="3CCC9035" w14:textId="77777777" w:rsidR="00673CB7" w:rsidRDefault="00673CB7" w:rsidP="00673CB7">
      <w:pPr>
        <w:spacing w:line="276" w:lineRule="auto"/>
        <w:jc w:val="both"/>
        <w:rPr>
          <w:rFonts w:cs="Arial"/>
          <w:bCs/>
        </w:rPr>
      </w:pPr>
    </w:p>
    <w:p w14:paraId="0EC513D4" w14:textId="77777777" w:rsidR="00673CB7" w:rsidRPr="00A6432A" w:rsidRDefault="00673CB7" w:rsidP="00673CB7">
      <w:pPr>
        <w:spacing w:line="276" w:lineRule="auto"/>
        <w:jc w:val="both"/>
        <w:rPr>
          <w:rFonts w:cs="Arial"/>
          <w:bCs/>
        </w:rPr>
      </w:pPr>
      <w:r w:rsidRPr="00A6432A">
        <w:rPr>
          <w:rFonts w:cs="Arial"/>
          <w:bCs/>
        </w:rPr>
        <w:t>Приложение: _________________________________________________ - в _____ экз. на _____ листах.</w:t>
      </w:r>
    </w:p>
    <w:p w14:paraId="399665F0" w14:textId="77777777" w:rsidR="00673CB7" w:rsidRPr="00A6432A" w:rsidRDefault="00673CB7" w:rsidP="00673CB7">
      <w:pPr>
        <w:jc w:val="both"/>
        <w:rPr>
          <w:bCs/>
          <w:sz w:val="16"/>
          <w:szCs w:val="16"/>
        </w:rPr>
      </w:pPr>
    </w:p>
    <w:p w14:paraId="59D16B52" w14:textId="77777777" w:rsidR="00673CB7" w:rsidRPr="00A6432A" w:rsidRDefault="00673CB7" w:rsidP="00673CB7">
      <w:pPr>
        <w:jc w:val="both"/>
        <w:rPr>
          <w:bCs/>
        </w:rPr>
      </w:pPr>
      <w:r w:rsidRPr="00A6432A">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673CB7" w:rsidRPr="00A6432A" w14:paraId="1F01FC22" w14:textId="77777777" w:rsidTr="00673CB7">
        <w:tc>
          <w:tcPr>
            <w:tcW w:w="4253" w:type="dxa"/>
          </w:tcPr>
          <w:p w14:paraId="520F1F66" w14:textId="77777777" w:rsidR="00673CB7" w:rsidRPr="00A6432A" w:rsidRDefault="00673CB7" w:rsidP="00673CB7">
            <w:pPr>
              <w:rPr>
                <w:lang w:eastAsia="zh-CN" w:bidi="hi-IN"/>
              </w:rPr>
            </w:pPr>
            <w:r w:rsidRPr="00A6432A">
              <w:t>От Заказчика</w:t>
            </w:r>
          </w:p>
        </w:tc>
        <w:tc>
          <w:tcPr>
            <w:tcW w:w="425" w:type="dxa"/>
          </w:tcPr>
          <w:p w14:paraId="29347A80" w14:textId="77777777" w:rsidR="00673CB7" w:rsidRPr="00A6432A" w:rsidRDefault="00673CB7" w:rsidP="00673CB7"/>
        </w:tc>
        <w:tc>
          <w:tcPr>
            <w:tcW w:w="2660" w:type="dxa"/>
            <w:tcBorders>
              <w:top w:val="nil"/>
              <w:left w:val="nil"/>
              <w:bottom w:val="single" w:sz="4" w:space="0" w:color="auto"/>
              <w:right w:val="nil"/>
            </w:tcBorders>
          </w:tcPr>
          <w:p w14:paraId="5D4C504C" w14:textId="77777777" w:rsidR="00673CB7" w:rsidRPr="00A6432A" w:rsidRDefault="00673CB7" w:rsidP="00673CB7"/>
        </w:tc>
        <w:tc>
          <w:tcPr>
            <w:tcW w:w="425" w:type="dxa"/>
          </w:tcPr>
          <w:p w14:paraId="53B15E9B" w14:textId="77777777" w:rsidR="00673CB7" w:rsidRPr="00A6432A" w:rsidRDefault="00673CB7" w:rsidP="00673CB7"/>
        </w:tc>
        <w:tc>
          <w:tcPr>
            <w:tcW w:w="2018" w:type="dxa"/>
            <w:tcBorders>
              <w:top w:val="nil"/>
              <w:left w:val="nil"/>
              <w:bottom w:val="single" w:sz="4" w:space="0" w:color="auto"/>
              <w:right w:val="nil"/>
            </w:tcBorders>
          </w:tcPr>
          <w:p w14:paraId="568748D5" w14:textId="77777777" w:rsidR="00673CB7" w:rsidRPr="00A6432A" w:rsidRDefault="00673CB7" w:rsidP="00673CB7"/>
        </w:tc>
      </w:tr>
      <w:tr w:rsidR="00673CB7" w:rsidRPr="00A6432A" w14:paraId="4EFA1173" w14:textId="77777777" w:rsidTr="00673CB7">
        <w:tc>
          <w:tcPr>
            <w:tcW w:w="4253" w:type="dxa"/>
          </w:tcPr>
          <w:p w14:paraId="2A325548" w14:textId="77777777" w:rsidR="00673CB7" w:rsidRPr="00A6432A" w:rsidRDefault="00673CB7" w:rsidP="00673CB7"/>
        </w:tc>
        <w:tc>
          <w:tcPr>
            <w:tcW w:w="425" w:type="dxa"/>
          </w:tcPr>
          <w:p w14:paraId="67FE7615" w14:textId="77777777" w:rsidR="00673CB7" w:rsidRPr="00A6432A" w:rsidRDefault="00673CB7" w:rsidP="00673CB7"/>
        </w:tc>
        <w:tc>
          <w:tcPr>
            <w:tcW w:w="2660" w:type="dxa"/>
            <w:tcBorders>
              <w:top w:val="nil"/>
              <w:left w:val="nil"/>
              <w:right w:val="nil"/>
            </w:tcBorders>
          </w:tcPr>
          <w:p w14:paraId="2804F60C" w14:textId="77777777" w:rsidR="00673CB7" w:rsidRPr="00A6432A" w:rsidRDefault="00673CB7" w:rsidP="00673CB7"/>
        </w:tc>
        <w:tc>
          <w:tcPr>
            <w:tcW w:w="425" w:type="dxa"/>
          </w:tcPr>
          <w:p w14:paraId="615FEBD8" w14:textId="77777777" w:rsidR="00673CB7" w:rsidRPr="00A6432A" w:rsidRDefault="00673CB7" w:rsidP="00673CB7"/>
        </w:tc>
        <w:tc>
          <w:tcPr>
            <w:tcW w:w="2018" w:type="dxa"/>
            <w:tcBorders>
              <w:top w:val="nil"/>
              <w:left w:val="nil"/>
              <w:right w:val="nil"/>
            </w:tcBorders>
          </w:tcPr>
          <w:p w14:paraId="37E7B43B" w14:textId="77777777" w:rsidR="00673CB7" w:rsidRPr="00A6432A" w:rsidRDefault="00673CB7" w:rsidP="00673CB7"/>
        </w:tc>
      </w:tr>
      <w:tr w:rsidR="00673CB7" w:rsidRPr="00A6432A" w14:paraId="63C3B434" w14:textId="77777777" w:rsidTr="00673CB7">
        <w:tc>
          <w:tcPr>
            <w:tcW w:w="4253" w:type="dxa"/>
          </w:tcPr>
          <w:p w14:paraId="6A7C56B2" w14:textId="77777777" w:rsidR="00673CB7" w:rsidRPr="00A6432A" w:rsidRDefault="00673CB7" w:rsidP="00673CB7">
            <w:r w:rsidRPr="00A6432A">
              <w:t xml:space="preserve">От Подрядчика </w:t>
            </w:r>
          </w:p>
        </w:tc>
        <w:tc>
          <w:tcPr>
            <w:tcW w:w="425" w:type="dxa"/>
          </w:tcPr>
          <w:p w14:paraId="3F16D669" w14:textId="77777777" w:rsidR="00673CB7" w:rsidRPr="00A6432A" w:rsidRDefault="00673CB7" w:rsidP="00673CB7"/>
        </w:tc>
        <w:tc>
          <w:tcPr>
            <w:tcW w:w="2660" w:type="dxa"/>
            <w:tcBorders>
              <w:left w:val="nil"/>
              <w:bottom w:val="single" w:sz="4" w:space="0" w:color="auto"/>
              <w:right w:val="nil"/>
            </w:tcBorders>
          </w:tcPr>
          <w:p w14:paraId="6A2C5BA0" w14:textId="77777777" w:rsidR="00673CB7" w:rsidRPr="00A6432A" w:rsidRDefault="00673CB7" w:rsidP="00673CB7"/>
        </w:tc>
        <w:tc>
          <w:tcPr>
            <w:tcW w:w="425" w:type="dxa"/>
          </w:tcPr>
          <w:p w14:paraId="42C3EF07" w14:textId="77777777" w:rsidR="00673CB7" w:rsidRPr="00A6432A" w:rsidRDefault="00673CB7" w:rsidP="00673CB7"/>
        </w:tc>
        <w:tc>
          <w:tcPr>
            <w:tcW w:w="2018" w:type="dxa"/>
            <w:tcBorders>
              <w:left w:val="nil"/>
              <w:bottom w:val="single" w:sz="4" w:space="0" w:color="auto"/>
              <w:right w:val="nil"/>
            </w:tcBorders>
          </w:tcPr>
          <w:p w14:paraId="71B5BA94" w14:textId="77777777" w:rsidR="00673CB7" w:rsidRPr="00A6432A" w:rsidRDefault="00673CB7" w:rsidP="00673CB7"/>
        </w:tc>
      </w:tr>
    </w:tbl>
    <w:p w14:paraId="65E51338" w14:textId="77777777" w:rsidR="00673CB7" w:rsidRPr="008C7735" w:rsidRDefault="00673CB7" w:rsidP="00673CB7">
      <w:r w:rsidRPr="008C7735">
        <w:t>__________________________________________________________________</w:t>
      </w:r>
    </w:p>
    <w:p w14:paraId="201F2D81" w14:textId="77777777" w:rsidR="00673CB7" w:rsidRPr="008C7735" w:rsidRDefault="00673CB7" w:rsidP="00673CB7">
      <w:r w:rsidRPr="008C77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73CB7" w:rsidRPr="008C7735" w14:paraId="3CDDB218" w14:textId="77777777" w:rsidTr="00673CB7">
        <w:trPr>
          <w:trHeight w:val="472"/>
        </w:trPr>
        <w:tc>
          <w:tcPr>
            <w:tcW w:w="5190" w:type="dxa"/>
            <w:shd w:val="clear" w:color="auto" w:fill="auto"/>
          </w:tcPr>
          <w:p w14:paraId="67215F64" w14:textId="77777777" w:rsidR="00673CB7" w:rsidRDefault="00673CB7" w:rsidP="00673CB7"/>
          <w:p w14:paraId="06555BA5" w14:textId="77777777" w:rsidR="00673CB7" w:rsidRDefault="00673CB7" w:rsidP="00673CB7">
            <w:r w:rsidRPr="008C7735">
              <w:t>Государственный заказчик:</w:t>
            </w:r>
          </w:p>
          <w:p w14:paraId="13A97407" w14:textId="77777777" w:rsidR="00673CB7" w:rsidRDefault="00673CB7" w:rsidP="00673CB7">
            <w:r>
              <w:t>Генеральный директор</w:t>
            </w:r>
          </w:p>
          <w:p w14:paraId="66D4F506" w14:textId="77777777" w:rsidR="00673CB7" w:rsidRPr="008C7735" w:rsidRDefault="00673CB7" w:rsidP="00673CB7">
            <w:r>
              <w:t xml:space="preserve"> </w:t>
            </w:r>
          </w:p>
          <w:p w14:paraId="12C8E822" w14:textId="77777777" w:rsidR="00673CB7" w:rsidRPr="00DA11A4" w:rsidRDefault="00673CB7" w:rsidP="00673CB7">
            <w:pPr>
              <w:rPr>
                <w:u w:val="single"/>
              </w:rPr>
            </w:pPr>
            <w:r w:rsidRPr="008C7735">
              <w:t>_________________/</w:t>
            </w:r>
            <w:r>
              <w:t xml:space="preserve"> </w:t>
            </w:r>
            <w:r w:rsidRPr="00DA11A4">
              <w:rPr>
                <w:u w:val="single"/>
              </w:rPr>
              <w:t>А.В. Титов</w:t>
            </w:r>
          </w:p>
          <w:p w14:paraId="407E2AFB" w14:textId="77777777" w:rsidR="00673CB7" w:rsidRPr="008C7735" w:rsidRDefault="00673CB7" w:rsidP="00673CB7">
            <w:r w:rsidRPr="008C7735">
              <w:t xml:space="preserve">         (подпись)           (расшифровка подписи)</w:t>
            </w:r>
          </w:p>
          <w:p w14:paraId="4343B5BA" w14:textId="77777777" w:rsidR="00673CB7" w:rsidRPr="008C7735" w:rsidRDefault="00673CB7" w:rsidP="00673CB7">
            <w:r w:rsidRPr="008C7735">
              <w:t>мп</w:t>
            </w:r>
          </w:p>
        </w:tc>
        <w:tc>
          <w:tcPr>
            <w:tcW w:w="5016" w:type="dxa"/>
            <w:shd w:val="clear" w:color="auto" w:fill="auto"/>
          </w:tcPr>
          <w:p w14:paraId="179F728B" w14:textId="77777777" w:rsidR="00673CB7" w:rsidRDefault="00673CB7" w:rsidP="00673CB7">
            <w:r w:rsidRPr="008C7735">
              <w:t>Подрядчик:</w:t>
            </w:r>
          </w:p>
          <w:p w14:paraId="5AFA0D65" w14:textId="77777777" w:rsidR="00673CB7" w:rsidRDefault="00673CB7" w:rsidP="00673CB7"/>
          <w:p w14:paraId="45E0BFCC" w14:textId="77777777" w:rsidR="00673CB7" w:rsidRDefault="00673CB7" w:rsidP="00673CB7"/>
          <w:p w14:paraId="5A2AC25C" w14:textId="77777777" w:rsidR="00673CB7" w:rsidRPr="008C7735" w:rsidRDefault="00673CB7" w:rsidP="00673CB7"/>
          <w:p w14:paraId="356F27AD" w14:textId="77777777" w:rsidR="00673CB7" w:rsidRPr="00850979" w:rsidRDefault="00673CB7" w:rsidP="00673CB7">
            <w:r w:rsidRPr="008C7735">
              <w:t>_________________/</w:t>
            </w:r>
            <w:r>
              <w:t xml:space="preserve"> ____________________</w:t>
            </w:r>
          </w:p>
          <w:p w14:paraId="0451F30A" w14:textId="77777777" w:rsidR="00673CB7" w:rsidRPr="008C7735" w:rsidRDefault="00673CB7" w:rsidP="00673CB7">
            <w:r w:rsidRPr="008C7735">
              <w:t xml:space="preserve">         (подпись)         (расшифровка подписи)</w:t>
            </w:r>
          </w:p>
          <w:p w14:paraId="56E57C48" w14:textId="77777777" w:rsidR="00673CB7" w:rsidRPr="008C7735" w:rsidRDefault="00673CB7" w:rsidP="00673CB7">
            <w:r w:rsidRPr="008C7735">
              <w:t>мп</w:t>
            </w:r>
          </w:p>
        </w:tc>
      </w:tr>
    </w:tbl>
    <w:p w14:paraId="200617B1" w14:textId="77777777" w:rsidR="00673CB7" w:rsidRPr="008C7735" w:rsidRDefault="00673CB7" w:rsidP="00673CB7">
      <w:pPr>
        <w:jc w:val="right"/>
      </w:pPr>
      <w:r>
        <w:rPr>
          <w:noProof/>
        </w:rPr>
        <w:lastRenderedPageBreak/>
        <mc:AlternateContent>
          <mc:Choice Requires="wps">
            <w:drawing>
              <wp:anchor distT="72390" distB="72390" distL="72390" distR="72390" simplePos="0" relativeHeight="251661312" behindDoc="0" locked="0" layoutInCell="1" allowOverlap="1" wp14:anchorId="317FE96A" wp14:editId="132A5729">
                <wp:simplePos x="0" y="0"/>
                <wp:positionH relativeFrom="column">
                  <wp:posOffset>6663690</wp:posOffset>
                </wp:positionH>
                <wp:positionV relativeFrom="paragraph">
                  <wp:posOffset>10295255</wp:posOffset>
                </wp:positionV>
                <wp:extent cx="370840" cy="147955"/>
                <wp:effectExtent l="0" t="0" r="0"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0D03EC"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E96A" id="Надпись 15"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wyi7lIAgAAXgQAAA4AAAAAAAAAAAAAAAAALgIAAGRycy9lMm9Eb2MueG1sUEsBAi0AFAAGAAgA&#10;AAAhAEfqxrHkAAAADwEAAA8AAAAAAAAAAAAAAAAAogQAAGRycy9kb3ducmV2LnhtbFBLBQYAAAAA&#10;BAAEAPMAAACzBQAAAAA=&#10;" strokecolor="#3465a4">
                <v:textbox>
                  <w:txbxContent>
                    <w:p w14:paraId="5A0D03EC" w14:textId="77777777" w:rsidR="00673CB7" w:rsidRPr="008C7735" w:rsidRDefault="00673CB7" w:rsidP="00673CB7"/>
                  </w:txbxContent>
                </v:textbox>
              </v:shape>
            </w:pict>
          </mc:Fallback>
        </mc:AlternateContent>
      </w:r>
      <w:r w:rsidRPr="008C7735">
        <w:t>Приложение №4</w:t>
      </w:r>
    </w:p>
    <w:p w14:paraId="24C79407" w14:textId="77777777" w:rsidR="00673CB7" w:rsidRPr="008C7735" w:rsidRDefault="00673CB7" w:rsidP="00673CB7">
      <w:pPr>
        <w:jc w:val="right"/>
      </w:pPr>
      <w:r w:rsidRPr="008C7735">
        <w:t>к Государственному контракту</w:t>
      </w:r>
    </w:p>
    <w:p w14:paraId="1786A943" w14:textId="77777777" w:rsidR="00673CB7" w:rsidRPr="008C7735" w:rsidRDefault="00673CB7" w:rsidP="00673CB7">
      <w:pPr>
        <w:jc w:val="right"/>
      </w:pPr>
      <w:r w:rsidRPr="008C7735">
        <w:t>на выполнение строительно-монтажных работ</w:t>
      </w:r>
    </w:p>
    <w:p w14:paraId="24182537" w14:textId="77777777" w:rsidR="00673CB7" w:rsidRPr="008C7735" w:rsidRDefault="00673CB7" w:rsidP="00673CB7">
      <w:pPr>
        <w:jc w:val="right"/>
      </w:pPr>
      <w:r w:rsidRPr="008C7735">
        <w:t>от «___» ________2020 г. №______________</w:t>
      </w:r>
    </w:p>
    <w:p w14:paraId="4D587975" w14:textId="77777777" w:rsidR="00673CB7" w:rsidRPr="008C7735" w:rsidRDefault="00673CB7" w:rsidP="00673CB7">
      <w:pPr>
        <w:jc w:val="right"/>
      </w:pPr>
      <w:r w:rsidRPr="008C7735">
        <w:t>ФОРМА</w:t>
      </w:r>
    </w:p>
    <w:p w14:paraId="56386C79" w14:textId="77777777" w:rsidR="00673CB7" w:rsidRDefault="00673CB7" w:rsidP="00673CB7">
      <w:pPr>
        <w:jc w:val="center"/>
        <w:rPr>
          <w:b/>
        </w:rPr>
      </w:pPr>
    </w:p>
    <w:p w14:paraId="4DA6382C" w14:textId="77777777" w:rsidR="00673CB7" w:rsidRPr="008C7735" w:rsidRDefault="00673CB7" w:rsidP="00673CB7">
      <w:pPr>
        <w:jc w:val="center"/>
        <w:rPr>
          <w:b/>
        </w:rPr>
      </w:pPr>
      <w:r w:rsidRPr="008C77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7CC5BE22" w14:textId="77777777" w:rsidR="00673CB7" w:rsidRPr="000B4C12" w:rsidRDefault="00673CB7" w:rsidP="00673CB7">
      <w:pPr>
        <w:autoSpaceDE w:val="0"/>
        <w:autoSpaceDN w:val="0"/>
        <w:jc w:val="center"/>
        <w:rPr>
          <w:b/>
          <w:bCs/>
        </w:rPr>
      </w:pPr>
      <w:r w:rsidRPr="000B4C12">
        <w:rPr>
          <w:b/>
          <w:bCs/>
        </w:rPr>
        <w:t>«Реконструкция системы обеззараживания Изобильненских водопроводных очистных сооружений г. Алушта, Республика Крым»</w:t>
      </w:r>
    </w:p>
    <w:p w14:paraId="491C0980" w14:textId="77777777" w:rsidR="00673CB7" w:rsidRPr="008C7735" w:rsidRDefault="00673CB7" w:rsidP="00673CB7">
      <w:r w:rsidRPr="008C7735" w:rsidDel="0088475F">
        <w:t xml:space="preserve"> </w:t>
      </w:r>
    </w:p>
    <w:p w14:paraId="53A543BF" w14:textId="77777777" w:rsidR="00673CB7" w:rsidRPr="008C7735" w:rsidRDefault="00673CB7" w:rsidP="00673CB7">
      <w:r w:rsidRPr="008C7735">
        <w:t xml:space="preserve">1. Подрядчик по Государственному </w:t>
      </w:r>
      <w:hyperlink r:id="rId56" w:anchor="/document/72009464/entry/1000" w:history="1">
        <w:r w:rsidRPr="008C7735">
          <w:t>Контракту</w:t>
        </w:r>
      </w:hyperlink>
      <w:r w:rsidRPr="008C7735">
        <w:t xml:space="preserve"> обязуется выполнить самостоятельно, без привлечения других лиц к исполнению своих обязательств по Контракту, следующие работы*:</w:t>
      </w:r>
    </w:p>
    <w:p w14:paraId="0624E4D6" w14:textId="77777777" w:rsidR="00673CB7" w:rsidRPr="008C7735" w:rsidRDefault="00673CB7" w:rsidP="00673CB7"/>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673CB7" w:rsidRPr="008C7735" w14:paraId="16D517BD" w14:textId="77777777" w:rsidTr="00673CB7">
        <w:trPr>
          <w:jc w:val="center"/>
        </w:trPr>
        <w:tc>
          <w:tcPr>
            <w:tcW w:w="562" w:type="dxa"/>
            <w:shd w:val="clear" w:color="auto" w:fill="auto"/>
            <w:vAlign w:val="center"/>
          </w:tcPr>
          <w:p w14:paraId="506B8F2D" w14:textId="77777777" w:rsidR="00673CB7" w:rsidRPr="008C7735" w:rsidRDefault="00673CB7" w:rsidP="00673CB7">
            <w:pPr>
              <w:jc w:val="center"/>
            </w:pPr>
            <w:r w:rsidRPr="008C7735">
              <w:t>№</w:t>
            </w:r>
          </w:p>
          <w:p w14:paraId="49609C58" w14:textId="77777777" w:rsidR="00673CB7" w:rsidRPr="008C7735" w:rsidRDefault="00673CB7" w:rsidP="00673CB7">
            <w:pPr>
              <w:jc w:val="center"/>
            </w:pPr>
            <w:r w:rsidRPr="008C7735">
              <w:t>п/п</w:t>
            </w:r>
          </w:p>
        </w:tc>
        <w:tc>
          <w:tcPr>
            <w:tcW w:w="4253" w:type="dxa"/>
            <w:gridSpan w:val="2"/>
            <w:shd w:val="clear" w:color="auto" w:fill="auto"/>
            <w:vAlign w:val="center"/>
          </w:tcPr>
          <w:p w14:paraId="1A5AC47F" w14:textId="77777777" w:rsidR="00673CB7" w:rsidRPr="008C7735" w:rsidRDefault="00673CB7" w:rsidP="00673CB7">
            <w:pPr>
              <w:jc w:val="center"/>
            </w:pPr>
            <w:r w:rsidRPr="008C7735">
              <w:t>Вид работ</w:t>
            </w:r>
          </w:p>
        </w:tc>
        <w:tc>
          <w:tcPr>
            <w:tcW w:w="1923" w:type="dxa"/>
            <w:shd w:val="clear" w:color="auto" w:fill="auto"/>
            <w:vAlign w:val="center"/>
          </w:tcPr>
          <w:p w14:paraId="2730FE86" w14:textId="77777777" w:rsidR="00673CB7" w:rsidRPr="008C7735" w:rsidRDefault="00673CB7" w:rsidP="00673CB7">
            <w:pPr>
              <w:jc w:val="center"/>
            </w:pPr>
            <w:r w:rsidRPr="008C7735">
              <w:t>№ позиции</w:t>
            </w:r>
          </w:p>
          <w:p w14:paraId="1DA131F9" w14:textId="77777777" w:rsidR="00673CB7" w:rsidRPr="008C7735" w:rsidRDefault="00673CB7" w:rsidP="00673CB7">
            <w:pPr>
              <w:jc w:val="center"/>
            </w:pPr>
            <w:r w:rsidRPr="008C7735">
              <w:t>по смете Контракта (Приложение №1.1 к Контракту)</w:t>
            </w:r>
          </w:p>
        </w:tc>
        <w:tc>
          <w:tcPr>
            <w:tcW w:w="1520" w:type="dxa"/>
            <w:shd w:val="clear" w:color="auto" w:fill="auto"/>
            <w:vAlign w:val="center"/>
          </w:tcPr>
          <w:p w14:paraId="4C06E863" w14:textId="77777777" w:rsidR="00673CB7" w:rsidRPr="008C7735" w:rsidRDefault="00673CB7" w:rsidP="00673CB7">
            <w:pPr>
              <w:jc w:val="center"/>
            </w:pPr>
            <w:r w:rsidRPr="008C7735">
              <w:t>Объём работ</w:t>
            </w:r>
          </w:p>
        </w:tc>
        <w:tc>
          <w:tcPr>
            <w:tcW w:w="2085" w:type="dxa"/>
            <w:shd w:val="clear" w:color="auto" w:fill="auto"/>
            <w:vAlign w:val="center"/>
          </w:tcPr>
          <w:p w14:paraId="400DEA04" w14:textId="77777777" w:rsidR="00673CB7" w:rsidRPr="008C7735" w:rsidRDefault="00673CB7" w:rsidP="00673CB7">
            <w:pPr>
              <w:jc w:val="center"/>
            </w:pPr>
            <w:r w:rsidRPr="008C7735">
              <w:t>Стоимость работ,</w:t>
            </w:r>
          </w:p>
          <w:p w14:paraId="70D7834D" w14:textId="77777777" w:rsidR="00673CB7" w:rsidRPr="008C7735" w:rsidRDefault="00673CB7" w:rsidP="00673CB7">
            <w:pPr>
              <w:jc w:val="center"/>
            </w:pPr>
            <w:r w:rsidRPr="008C7735">
              <w:t>тыс. руб.</w:t>
            </w:r>
          </w:p>
        </w:tc>
      </w:tr>
      <w:tr w:rsidR="00673CB7" w:rsidRPr="008C7735" w14:paraId="4C6EEEFA" w14:textId="77777777" w:rsidTr="00673CB7">
        <w:trPr>
          <w:jc w:val="center"/>
        </w:trPr>
        <w:tc>
          <w:tcPr>
            <w:tcW w:w="562" w:type="dxa"/>
            <w:shd w:val="clear" w:color="auto" w:fill="auto"/>
            <w:vAlign w:val="center"/>
          </w:tcPr>
          <w:p w14:paraId="07FC5D65" w14:textId="77777777" w:rsidR="00673CB7" w:rsidRPr="008C7735" w:rsidRDefault="00673CB7" w:rsidP="00673CB7">
            <w:pPr>
              <w:jc w:val="center"/>
            </w:pPr>
            <w:r w:rsidRPr="008C7735">
              <w:t>1</w:t>
            </w:r>
          </w:p>
        </w:tc>
        <w:tc>
          <w:tcPr>
            <w:tcW w:w="4253" w:type="dxa"/>
            <w:gridSpan w:val="2"/>
            <w:shd w:val="clear" w:color="auto" w:fill="auto"/>
            <w:vAlign w:val="center"/>
          </w:tcPr>
          <w:p w14:paraId="779793DA" w14:textId="77777777" w:rsidR="00673CB7" w:rsidRPr="008C7735" w:rsidRDefault="00673CB7" w:rsidP="00673CB7">
            <w:pPr>
              <w:jc w:val="center"/>
            </w:pPr>
            <w:r w:rsidRPr="008C7735">
              <w:t>2</w:t>
            </w:r>
          </w:p>
        </w:tc>
        <w:tc>
          <w:tcPr>
            <w:tcW w:w="1923" w:type="dxa"/>
            <w:shd w:val="clear" w:color="auto" w:fill="auto"/>
            <w:vAlign w:val="center"/>
          </w:tcPr>
          <w:p w14:paraId="0D0FF9D3" w14:textId="77777777" w:rsidR="00673CB7" w:rsidRPr="008C7735" w:rsidRDefault="00673CB7" w:rsidP="00673CB7">
            <w:pPr>
              <w:jc w:val="center"/>
            </w:pPr>
            <w:r w:rsidRPr="008C7735">
              <w:t>3</w:t>
            </w:r>
          </w:p>
        </w:tc>
        <w:tc>
          <w:tcPr>
            <w:tcW w:w="1520" w:type="dxa"/>
            <w:shd w:val="clear" w:color="auto" w:fill="auto"/>
            <w:vAlign w:val="center"/>
          </w:tcPr>
          <w:p w14:paraId="38EFCF39" w14:textId="77777777" w:rsidR="00673CB7" w:rsidRPr="008C7735" w:rsidRDefault="00673CB7" w:rsidP="00673CB7">
            <w:pPr>
              <w:jc w:val="center"/>
            </w:pPr>
            <w:r w:rsidRPr="008C7735">
              <w:t>4</w:t>
            </w:r>
          </w:p>
        </w:tc>
        <w:tc>
          <w:tcPr>
            <w:tcW w:w="2085" w:type="dxa"/>
            <w:shd w:val="clear" w:color="auto" w:fill="auto"/>
            <w:vAlign w:val="center"/>
          </w:tcPr>
          <w:p w14:paraId="62ED80B1" w14:textId="77777777" w:rsidR="00673CB7" w:rsidRPr="008C7735" w:rsidRDefault="00673CB7" w:rsidP="00673CB7">
            <w:pPr>
              <w:jc w:val="center"/>
            </w:pPr>
            <w:r w:rsidRPr="008C7735">
              <w:t>5</w:t>
            </w:r>
          </w:p>
        </w:tc>
      </w:tr>
      <w:tr w:rsidR="00673CB7" w:rsidRPr="008C7735" w14:paraId="6A147DFE" w14:textId="77777777" w:rsidTr="00673CB7">
        <w:trPr>
          <w:jc w:val="center"/>
        </w:trPr>
        <w:tc>
          <w:tcPr>
            <w:tcW w:w="562" w:type="dxa"/>
            <w:shd w:val="clear" w:color="auto" w:fill="auto"/>
            <w:vAlign w:val="center"/>
          </w:tcPr>
          <w:p w14:paraId="56D2BD24" w14:textId="77777777" w:rsidR="00673CB7" w:rsidRPr="008C7735" w:rsidRDefault="00673CB7" w:rsidP="00673CB7"/>
        </w:tc>
        <w:tc>
          <w:tcPr>
            <w:tcW w:w="4253" w:type="dxa"/>
            <w:gridSpan w:val="2"/>
            <w:shd w:val="clear" w:color="auto" w:fill="auto"/>
            <w:vAlign w:val="center"/>
          </w:tcPr>
          <w:p w14:paraId="6DAF037D" w14:textId="77777777" w:rsidR="00673CB7" w:rsidRPr="008C7735" w:rsidRDefault="00673CB7" w:rsidP="00673CB7"/>
        </w:tc>
        <w:tc>
          <w:tcPr>
            <w:tcW w:w="1923" w:type="dxa"/>
            <w:shd w:val="clear" w:color="auto" w:fill="auto"/>
            <w:vAlign w:val="center"/>
          </w:tcPr>
          <w:p w14:paraId="6E25C473" w14:textId="77777777" w:rsidR="00673CB7" w:rsidRPr="008C7735" w:rsidRDefault="00673CB7" w:rsidP="00673CB7"/>
        </w:tc>
        <w:tc>
          <w:tcPr>
            <w:tcW w:w="1520" w:type="dxa"/>
            <w:shd w:val="clear" w:color="auto" w:fill="auto"/>
            <w:vAlign w:val="center"/>
          </w:tcPr>
          <w:p w14:paraId="39EE5B4D" w14:textId="77777777" w:rsidR="00673CB7" w:rsidRPr="008C7735" w:rsidRDefault="00673CB7" w:rsidP="00673CB7"/>
        </w:tc>
        <w:tc>
          <w:tcPr>
            <w:tcW w:w="2085" w:type="dxa"/>
            <w:shd w:val="clear" w:color="auto" w:fill="auto"/>
            <w:vAlign w:val="center"/>
          </w:tcPr>
          <w:p w14:paraId="083165A1" w14:textId="77777777" w:rsidR="00673CB7" w:rsidRPr="008C7735" w:rsidRDefault="00673CB7" w:rsidP="00673CB7"/>
        </w:tc>
      </w:tr>
      <w:tr w:rsidR="00673CB7" w:rsidRPr="008C7735" w14:paraId="65A5E600" w14:textId="77777777" w:rsidTr="00673CB7">
        <w:trPr>
          <w:jc w:val="center"/>
        </w:trPr>
        <w:tc>
          <w:tcPr>
            <w:tcW w:w="562" w:type="dxa"/>
            <w:shd w:val="clear" w:color="auto" w:fill="auto"/>
            <w:vAlign w:val="center"/>
          </w:tcPr>
          <w:p w14:paraId="2F32756E" w14:textId="77777777" w:rsidR="00673CB7" w:rsidRPr="008C7735" w:rsidRDefault="00673CB7" w:rsidP="00673CB7"/>
        </w:tc>
        <w:tc>
          <w:tcPr>
            <w:tcW w:w="4253" w:type="dxa"/>
            <w:gridSpan w:val="2"/>
            <w:shd w:val="clear" w:color="auto" w:fill="auto"/>
            <w:vAlign w:val="center"/>
          </w:tcPr>
          <w:p w14:paraId="3DCFD5FA" w14:textId="77777777" w:rsidR="00673CB7" w:rsidRPr="008C7735" w:rsidRDefault="00673CB7" w:rsidP="00673CB7"/>
        </w:tc>
        <w:tc>
          <w:tcPr>
            <w:tcW w:w="1923" w:type="dxa"/>
            <w:shd w:val="clear" w:color="auto" w:fill="auto"/>
            <w:vAlign w:val="center"/>
          </w:tcPr>
          <w:p w14:paraId="6950A991" w14:textId="77777777" w:rsidR="00673CB7" w:rsidRPr="008C7735" w:rsidRDefault="00673CB7" w:rsidP="00673CB7"/>
        </w:tc>
        <w:tc>
          <w:tcPr>
            <w:tcW w:w="1520" w:type="dxa"/>
            <w:shd w:val="clear" w:color="auto" w:fill="auto"/>
            <w:vAlign w:val="center"/>
          </w:tcPr>
          <w:p w14:paraId="56860008" w14:textId="77777777" w:rsidR="00673CB7" w:rsidRPr="008C7735" w:rsidRDefault="00673CB7" w:rsidP="00673CB7"/>
        </w:tc>
        <w:tc>
          <w:tcPr>
            <w:tcW w:w="2085" w:type="dxa"/>
            <w:shd w:val="clear" w:color="auto" w:fill="auto"/>
            <w:vAlign w:val="center"/>
          </w:tcPr>
          <w:p w14:paraId="6DBC235F" w14:textId="77777777" w:rsidR="00673CB7" w:rsidRPr="008C7735" w:rsidRDefault="00673CB7" w:rsidP="00673CB7"/>
        </w:tc>
      </w:tr>
      <w:tr w:rsidR="00673CB7" w:rsidRPr="008C7735" w14:paraId="3341258C" w14:textId="77777777" w:rsidTr="00673CB7">
        <w:trPr>
          <w:jc w:val="center"/>
        </w:trPr>
        <w:tc>
          <w:tcPr>
            <w:tcW w:w="562" w:type="dxa"/>
            <w:shd w:val="clear" w:color="auto" w:fill="auto"/>
            <w:vAlign w:val="center"/>
          </w:tcPr>
          <w:p w14:paraId="28757CD2" w14:textId="77777777" w:rsidR="00673CB7" w:rsidRPr="008C7735" w:rsidRDefault="00673CB7" w:rsidP="00673CB7"/>
        </w:tc>
        <w:tc>
          <w:tcPr>
            <w:tcW w:w="2557" w:type="dxa"/>
            <w:shd w:val="clear" w:color="auto" w:fill="auto"/>
          </w:tcPr>
          <w:p w14:paraId="3E425091" w14:textId="77777777" w:rsidR="00673CB7" w:rsidRPr="008C7735" w:rsidRDefault="00673CB7" w:rsidP="00673CB7"/>
        </w:tc>
        <w:tc>
          <w:tcPr>
            <w:tcW w:w="5139" w:type="dxa"/>
            <w:gridSpan w:val="3"/>
            <w:shd w:val="clear" w:color="auto" w:fill="auto"/>
            <w:vAlign w:val="center"/>
          </w:tcPr>
          <w:p w14:paraId="1119A112" w14:textId="77777777" w:rsidR="00673CB7" w:rsidRPr="008C7735" w:rsidRDefault="00673CB7" w:rsidP="00673CB7">
            <w:r w:rsidRPr="008C7735">
              <w:t xml:space="preserve">ИТОГО ___% от цены контракта (но не менее </w:t>
            </w:r>
            <w:r>
              <w:t>60</w:t>
            </w:r>
            <w:r w:rsidRPr="008C7735">
              <w:t>%)</w:t>
            </w:r>
          </w:p>
        </w:tc>
        <w:tc>
          <w:tcPr>
            <w:tcW w:w="2085" w:type="dxa"/>
            <w:shd w:val="clear" w:color="auto" w:fill="auto"/>
            <w:vAlign w:val="center"/>
          </w:tcPr>
          <w:p w14:paraId="1F44F394" w14:textId="77777777" w:rsidR="00673CB7" w:rsidRPr="008C7735" w:rsidRDefault="00673CB7" w:rsidP="00673CB7"/>
        </w:tc>
      </w:tr>
    </w:tbl>
    <w:p w14:paraId="654A28D9" w14:textId="77777777" w:rsidR="00673CB7" w:rsidRPr="00B47FCC" w:rsidRDefault="00673CB7" w:rsidP="00673CB7">
      <w:pPr>
        <w:rPr>
          <w:sz w:val="20"/>
        </w:rPr>
      </w:pPr>
      <w:r w:rsidRPr="00B47FCC">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7" w:anchor="/document/72009464/entry/11000" w:history="1">
        <w:r w:rsidRPr="00B47FCC">
          <w:rPr>
            <w:sz w:val="20"/>
          </w:rPr>
          <w:t>проектной документацией</w:t>
        </w:r>
      </w:hyperlink>
      <w:r w:rsidRPr="00B47FCC">
        <w:rPr>
          <w:sz w:val="20"/>
        </w:rPr>
        <w:t>, в соответствии с условиями заключения Контракта, указанными в извещении о проведении закупки</w:t>
      </w:r>
    </w:p>
    <w:p w14:paraId="690E077D" w14:textId="77777777" w:rsidR="00673CB7" w:rsidRPr="008C7735" w:rsidRDefault="00673CB7" w:rsidP="00673CB7">
      <w:r w:rsidRPr="008C7735">
        <w:t>2. Совокупная стоимость работ, выполняемых Подрядчиком самостоятельно, без привлечения других лиц, составляет:</w:t>
      </w:r>
    </w:p>
    <w:p w14:paraId="5A422D83" w14:textId="77777777" w:rsidR="00673CB7" w:rsidRPr="008C7735" w:rsidRDefault="00673CB7" w:rsidP="00673CB7">
      <w:r w:rsidRPr="008C7735">
        <w:t>________________ (______________________________________________</w:t>
      </w:r>
      <w:r>
        <w:t>____</w:t>
      </w:r>
      <w:r w:rsidRPr="008C7735">
        <w:t>) рублей ___ коп.;</w:t>
      </w:r>
    </w:p>
    <w:p w14:paraId="37D8D208" w14:textId="77777777" w:rsidR="00673CB7" w:rsidRPr="008C7735" w:rsidRDefault="00673CB7" w:rsidP="00673CB7">
      <w:r>
        <w:t xml:space="preserve">           </w:t>
      </w:r>
      <w:r w:rsidRPr="005501D0">
        <w:rPr>
          <w:sz w:val="20"/>
        </w:rPr>
        <w:t>(цифрами)</w:t>
      </w:r>
      <w:r>
        <w:rPr>
          <w:sz w:val="20"/>
        </w:rPr>
        <w:t xml:space="preserve">            </w:t>
      </w:r>
      <w:r w:rsidRPr="005501D0">
        <w:rPr>
          <w:sz w:val="20"/>
        </w:rPr>
        <w:t>(прописью, но не менее шестидесяти процентов от цены Контракта)</w:t>
      </w:r>
    </w:p>
    <w:p w14:paraId="13FE55C6" w14:textId="77777777" w:rsidR="00673CB7" w:rsidRPr="008C7735" w:rsidRDefault="00673CB7" w:rsidP="00673CB7"/>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73CB7" w:rsidRPr="008C7735" w14:paraId="5F14E55A" w14:textId="77777777" w:rsidTr="00673CB7">
        <w:tc>
          <w:tcPr>
            <w:tcW w:w="5190" w:type="dxa"/>
            <w:shd w:val="clear" w:color="auto" w:fill="auto"/>
          </w:tcPr>
          <w:p w14:paraId="1F2D50BE" w14:textId="77777777" w:rsidR="00673CB7" w:rsidRDefault="00673CB7" w:rsidP="00673CB7">
            <w:r w:rsidRPr="008C7735">
              <w:t>Государственный заказчик:</w:t>
            </w:r>
          </w:p>
          <w:p w14:paraId="287F4B43" w14:textId="77777777" w:rsidR="00673CB7" w:rsidRDefault="00673CB7" w:rsidP="00673CB7">
            <w:r>
              <w:t>Генеральный директор</w:t>
            </w:r>
          </w:p>
          <w:p w14:paraId="367712B2" w14:textId="77777777" w:rsidR="00673CB7" w:rsidRPr="008C7735" w:rsidRDefault="00673CB7" w:rsidP="00673CB7">
            <w:r>
              <w:t xml:space="preserve"> </w:t>
            </w:r>
          </w:p>
          <w:p w14:paraId="111509D6" w14:textId="77777777" w:rsidR="00673CB7" w:rsidRPr="00DA11A4" w:rsidRDefault="00673CB7" w:rsidP="00673CB7">
            <w:pPr>
              <w:rPr>
                <w:u w:val="single"/>
              </w:rPr>
            </w:pPr>
            <w:r w:rsidRPr="008C7735">
              <w:t>_________________/</w:t>
            </w:r>
            <w:r w:rsidRPr="00B229D9">
              <w:t>_____________________</w:t>
            </w:r>
          </w:p>
          <w:p w14:paraId="6F27220B" w14:textId="77777777" w:rsidR="00673CB7" w:rsidRPr="008C7735" w:rsidRDefault="00673CB7" w:rsidP="00673CB7">
            <w:r w:rsidRPr="008C7735">
              <w:t xml:space="preserve">         (подпись)           (расшифровка подписи)</w:t>
            </w:r>
          </w:p>
          <w:p w14:paraId="4B51EEE4" w14:textId="77777777" w:rsidR="00673CB7" w:rsidRPr="008C7735" w:rsidRDefault="00673CB7" w:rsidP="00673CB7">
            <w:r w:rsidRPr="008C7735">
              <w:t>мп</w:t>
            </w:r>
          </w:p>
        </w:tc>
        <w:tc>
          <w:tcPr>
            <w:tcW w:w="5016" w:type="dxa"/>
            <w:shd w:val="clear" w:color="auto" w:fill="auto"/>
          </w:tcPr>
          <w:p w14:paraId="21467413" w14:textId="77777777" w:rsidR="00673CB7" w:rsidRDefault="00673CB7" w:rsidP="00673CB7">
            <w:r w:rsidRPr="008C7735">
              <w:t>Подрядчик:</w:t>
            </w:r>
          </w:p>
          <w:p w14:paraId="26DFCF2D" w14:textId="77777777" w:rsidR="00673CB7" w:rsidRDefault="00673CB7" w:rsidP="00673CB7"/>
          <w:p w14:paraId="731BB5C1" w14:textId="77777777" w:rsidR="00673CB7" w:rsidRPr="008C7735" w:rsidRDefault="00673CB7" w:rsidP="00673CB7"/>
          <w:p w14:paraId="0918A71A" w14:textId="77777777" w:rsidR="00673CB7" w:rsidRPr="00DA11A4" w:rsidRDefault="00673CB7" w:rsidP="00673CB7">
            <w:pPr>
              <w:rPr>
                <w:u w:val="single"/>
              </w:rPr>
            </w:pPr>
            <w:r w:rsidRPr="008C7735">
              <w:t>_________________/</w:t>
            </w:r>
            <w:r>
              <w:t xml:space="preserve"> ____________________</w:t>
            </w:r>
            <w:r w:rsidRPr="00DA11A4">
              <w:rPr>
                <w:u w:val="single"/>
              </w:rPr>
              <w:t xml:space="preserve"> </w:t>
            </w:r>
          </w:p>
          <w:p w14:paraId="11CF38D6" w14:textId="77777777" w:rsidR="00673CB7" w:rsidRPr="008C7735" w:rsidRDefault="00673CB7" w:rsidP="00673CB7">
            <w:r w:rsidRPr="008C7735">
              <w:t xml:space="preserve">         (подпись)         (расшифровка подписи)</w:t>
            </w:r>
          </w:p>
          <w:p w14:paraId="55C4198C" w14:textId="77777777" w:rsidR="00673CB7" w:rsidRPr="008C7735" w:rsidRDefault="00673CB7" w:rsidP="00673CB7">
            <w:r w:rsidRPr="008C7735">
              <w:t>мп</w:t>
            </w:r>
          </w:p>
        </w:tc>
      </w:tr>
    </w:tbl>
    <w:p w14:paraId="3FAF9133" w14:textId="77777777" w:rsidR="00673CB7" w:rsidRPr="008C7735" w:rsidRDefault="00673CB7" w:rsidP="00673CB7">
      <w:r w:rsidRPr="008C7735">
        <w:t>__________________________________________________________________</w:t>
      </w:r>
    </w:p>
    <w:p w14:paraId="4D6233C2" w14:textId="77777777" w:rsidR="00673CB7" w:rsidRPr="008C7735" w:rsidRDefault="00673CB7" w:rsidP="00673CB7">
      <w:r w:rsidRPr="008C7735">
        <w:t>Окончание формы</w:t>
      </w:r>
    </w:p>
    <w:p w14:paraId="4B687856" w14:textId="77777777" w:rsidR="00673CB7" w:rsidRPr="008C7735" w:rsidRDefault="00673CB7" w:rsidP="00673CB7"/>
    <w:p w14:paraId="01DD5370" w14:textId="77777777" w:rsidR="00673CB7" w:rsidRPr="008C7735" w:rsidRDefault="00673CB7" w:rsidP="00673CB7"/>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673CB7" w:rsidRPr="008C7735" w14:paraId="48332A99" w14:textId="77777777" w:rsidTr="00673CB7">
        <w:trPr>
          <w:trHeight w:val="416"/>
        </w:trPr>
        <w:tc>
          <w:tcPr>
            <w:tcW w:w="5070" w:type="dxa"/>
          </w:tcPr>
          <w:p w14:paraId="22D69B26" w14:textId="77777777" w:rsidR="00673CB7" w:rsidRDefault="00673CB7" w:rsidP="00673CB7">
            <w:r w:rsidRPr="008C7735">
              <w:t>Государственный заказчик:</w:t>
            </w:r>
          </w:p>
          <w:p w14:paraId="1E0AC1C6" w14:textId="77777777" w:rsidR="00673CB7" w:rsidRDefault="00673CB7" w:rsidP="00673CB7">
            <w:r>
              <w:t>Генеральный директор</w:t>
            </w:r>
          </w:p>
          <w:p w14:paraId="1DB87F8E" w14:textId="77777777" w:rsidR="00673CB7" w:rsidRPr="008C7735" w:rsidRDefault="00673CB7" w:rsidP="00673CB7">
            <w:r>
              <w:t xml:space="preserve"> </w:t>
            </w:r>
          </w:p>
          <w:p w14:paraId="4A022E05" w14:textId="77777777" w:rsidR="00673CB7" w:rsidRPr="00DA11A4" w:rsidRDefault="00673CB7" w:rsidP="00673CB7">
            <w:pPr>
              <w:rPr>
                <w:u w:val="single"/>
              </w:rPr>
            </w:pPr>
            <w:r w:rsidRPr="008C7735">
              <w:t>_________________/</w:t>
            </w:r>
            <w:r w:rsidRPr="00DA11A4">
              <w:rPr>
                <w:u w:val="single"/>
              </w:rPr>
              <w:t>А.В. Титов</w:t>
            </w:r>
          </w:p>
          <w:p w14:paraId="50AC61F0" w14:textId="77777777" w:rsidR="00673CB7" w:rsidRPr="008C7735" w:rsidRDefault="00673CB7" w:rsidP="00673CB7">
            <w:r w:rsidRPr="008C7735">
              <w:t xml:space="preserve">         (подпись)           (расшифровка подписи)</w:t>
            </w:r>
          </w:p>
          <w:p w14:paraId="00361227" w14:textId="77777777" w:rsidR="00673CB7" w:rsidRPr="008C7735" w:rsidRDefault="00673CB7" w:rsidP="00673CB7">
            <w:r w:rsidRPr="008C7735">
              <w:t>мп</w:t>
            </w:r>
          </w:p>
        </w:tc>
        <w:tc>
          <w:tcPr>
            <w:tcW w:w="5279" w:type="dxa"/>
          </w:tcPr>
          <w:p w14:paraId="35630D1A" w14:textId="77777777" w:rsidR="00673CB7" w:rsidRDefault="00673CB7" w:rsidP="00673CB7">
            <w:r w:rsidRPr="008C7735">
              <w:t>Подрядчик:</w:t>
            </w:r>
          </w:p>
          <w:p w14:paraId="33FA7B5C" w14:textId="77777777" w:rsidR="00673CB7" w:rsidRDefault="00673CB7" w:rsidP="00673CB7"/>
          <w:p w14:paraId="2B5B4347" w14:textId="77777777" w:rsidR="00673CB7" w:rsidRPr="008C7735" w:rsidRDefault="00673CB7" w:rsidP="00673CB7"/>
          <w:p w14:paraId="6730BFE0" w14:textId="77777777" w:rsidR="00673CB7" w:rsidRPr="00DA11A4" w:rsidRDefault="00673CB7" w:rsidP="00673CB7">
            <w:pPr>
              <w:rPr>
                <w:u w:val="single"/>
              </w:rPr>
            </w:pPr>
            <w:r w:rsidRPr="008C7735">
              <w:t>_________________/</w:t>
            </w:r>
            <w:r w:rsidRPr="00B47FCC">
              <w:t xml:space="preserve"> ____________________</w:t>
            </w:r>
            <w:r w:rsidRPr="00DA11A4">
              <w:rPr>
                <w:u w:val="single"/>
              </w:rPr>
              <w:t xml:space="preserve"> </w:t>
            </w:r>
          </w:p>
          <w:p w14:paraId="543DE059" w14:textId="77777777" w:rsidR="00673CB7" w:rsidRPr="008C7735" w:rsidRDefault="00673CB7" w:rsidP="00673CB7">
            <w:r w:rsidRPr="008C7735">
              <w:t xml:space="preserve">         (подпись)         (расшифровка подписи)</w:t>
            </w:r>
          </w:p>
          <w:p w14:paraId="64D4865B" w14:textId="77777777" w:rsidR="00673CB7" w:rsidRPr="008C7735" w:rsidRDefault="00673CB7" w:rsidP="00673CB7">
            <w:r w:rsidRPr="008C7735">
              <w:t>мп</w:t>
            </w:r>
          </w:p>
        </w:tc>
      </w:tr>
    </w:tbl>
    <w:p w14:paraId="6DF60BBE" w14:textId="77777777" w:rsidR="00673CB7" w:rsidRDefault="00673CB7" w:rsidP="00673CB7">
      <w:pPr>
        <w:spacing w:line="252" w:lineRule="auto"/>
        <w:rPr>
          <w:sz w:val="20"/>
          <w:szCs w:val="20"/>
        </w:rPr>
      </w:pPr>
    </w:p>
    <w:p w14:paraId="132D61E6" w14:textId="77777777" w:rsidR="00673CB7" w:rsidRDefault="00673CB7" w:rsidP="00673CB7">
      <w:pPr>
        <w:spacing w:line="252" w:lineRule="auto"/>
        <w:rPr>
          <w:sz w:val="20"/>
          <w:szCs w:val="20"/>
        </w:rPr>
      </w:pPr>
    </w:p>
    <w:p w14:paraId="4F11815B" w14:textId="77777777" w:rsidR="00673CB7" w:rsidRDefault="00673CB7" w:rsidP="00673CB7">
      <w:pPr>
        <w:spacing w:line="252" w:lineRule="auto"/>
        <w:rPr>
          <w:sz w:val="20"/>
          <w:szCs w:val="20"/>
        </w:rPr>
      </w:pPr>
    </w:p>
    <w:p w14:paraId="6D9C60DD" w14:textId="77777777" w:rsidR="00673CB7" w:rsidRDefault="00673CB7" w:rsidP="00673CB7">
      <w:pPr>
        <w:spacing w:line="252" w:lineRule="auto"/>
        <w:rPr>
          <w:sz w:val="20"/>
          <w:szCs w:val="20"/>
        </w:rPr>
        <w:sectPr w:rsidR="00673CB7" w:rsidSect="00673CB7">
          <w:pgSz w:w="11906" w:h="16838"/>
          <w:pgMar w:top="709" w:right="566" w:bottom="1134" w:left="567" w:header="397" w:footer="431" w:gutter="0"/>
          <w:cols w:space="720"/>
          <w:titlePg/>
          <w:docGrid w:linePitch="360"/>
        </w:sectPr>
      </w:pPr>
    </w:p>
    <w:p w14:paraId="233CF234" w14:textId="77777777" w:rsidR="00673CB7" w:rsidRPr="008C7735" w:rsidRDefault="00673CB7" w:rsidP="00673CB7">
      <w:pPr>
        <w:jc w:val="right"/>
      </w:pPr>
      <w:r>
        <w:rPr>
          <w:noProof/>
        </w:rPr>
        <w:lastRenderedPageBreak/>
        <mc:AlternateContent>
          <mc:Choice Requires="wps">
            <w:drawing>
              <wp:anchor distT="72390" distB="72390" distL="72390" distR="72390" simplePos="0" relativeHeight="251662336" behindDoc="0" locked="0" layoutInCell="1" allowOverlap="1" wp14:anchorId="5A5E7697" wp14:editId="74F86F9F">
                <wp:simplePos x="0" y="0"/>
                <wp:positionH relativeFrom="column">
                  <wp:posOffset>6663690</wp:posOffset>
                </wp:positionH>
                <wp:positionV relativeFrom="paragraph">
                  <wp:posOffset>10295255</wp:posOffset>
                </wp:positionV>
                <wp:extent cx="370840" cy="147955"/>
                <wp:effectExtent l="0" t="0" r="0"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05C6C05"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7697"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405C6C05" w14:textId="77777777" w:rsidR="00673CB7" w:rsidRPr="008C7735" w:rsidRDefault="00673CB7" w:rsidP="00673CB7"/>
                  </w:txbxContent>
                </v:textbox>
              </v:shape>
            </w:pict>
          </mc:Fallback>
        </mc:AlternateContent>
      </w:r>
      <w:r w:rsidRPr="008C7735">
        <w:t>Приложение №5</w:t>
      </w:r>
    </w:p>
    <w:p w14:paraId="7424685D" w14:textId="77777777" w:rsidR="00673CB7" w:rsidRPr="008C7735" w:rsidRDefault="00673CB7" w:rsidP="00673CB7">
      <w:pPr>
        <w:jc w:val="right"/>
      </w:pPr>
      <w:r w:rsidRPr="008C7735">
        <w:t>к Государственному контракту</w:t>
      </w:r>
    </w:p>
    <w:p w14:paraId="33C4AFD2" w14:textId="77777777" w:rsidR="00673CB7" w:rsidRPr="008C7735" w:rsidRDefault="00673CB7" w:rsidP="00673CB7">
      <w:pPr>
        <w:jc w:val="right"/>
      </w:pPr>
      <w:r w:rsidRPr="008C7735">
        <w:t>на выполнение строительно-монтажных работ</w:t>
      </w:r>
    </w:p>
    <w:p w14:paraId="1B99E4D5" w14:textId="77777777" w:rsidR="00673CB7" w:rsidRPr="008C7735" w:rsidRDefault="00673CB7" w:rsidP="00673CB7">
      <w:pPr>
        <w:jc w:val="right"/>
      </w:pPr>
      <w:r w:rsidRPr="008C7735">
        <w:t>от «___» ________2020 г. №______________</w:t>
      </w:r>
    </w:p>
    <w:p w14:paraId="79EC752D" w14:textId="77777777" w:rsidR="00673CB7" w:rsidRPr="008C7735" w:rsidRDefault="00673CB7" w:rsidP="00673CB7">
      <w:pPr>
        <w:jc w:val="right"/>
      </w:pPr>
      <w:r w:rsidRPr="008C7735">
        <w:t>ФОРМА</w:t>
      </w:r>
    </w:p>
    <w:p w14:paraId="7F582938" w14:textId="77777777" w:rsidR="00673CB7" w:rsidRPr="008C7735" w:rsidRDefault="00673CB7" w:rsidP="00673CB7">
      <w:pPr>
        <w:jc w:val="center"/>
        <w:rPr>
          <w:b/>
        </w:rPr>
      </w:pPr>
      <w:r w:rsidRPr="008C7735">
        <w:rPr>
          <w:b/>
        </w:rPr>
        <w:t>Недельный график выполнения работ</w:t>
      </w:r>
    </w:p>
    <w:p w14:paraId="74323C81" w14:textId="77777777" w:rsidR="00673CB7" w:rsidRPr="009C37D9" w:rsidRDefault="00673CB7" w:rsidP="00673CB7">
      <w:pPr>
        <w:autoSpaceDE w:val="0"/>
        <w:autoSpaceDN w:val="0"/>
        <w:jc w:val="center"/>
        <w:rPr>
          <w:b/>
          <w:bCs/>
        </w:rPr>
      </w:pPr>
      <w:r w:rsidRPr="008C7735">
        <w:rPr>
          <w:rFonts w:eastAsia="MS Mincho"/>
          <w:b/>
        </w:rPr>
        <w:t>по объекту:</w:t>
      </w:r>
      <w:r w:rsidRPr="008C7735">
        <w:rPr>
          <w:b/>
        </w:rPr>
        <w:t xml:space="preserve"> </w:t>
      </w:r>
      <w:r w:rsidRPr="000B4C12">
        <w:rPr>
          <w:b/>
          <w:bCs/>
        </w:rPr>
        <w:t>«Реконструкция системы обеззараживания Изобильненских водопроводных очистных сооружений г. Алушта, Республика Крым»</w:t>
      </w:r>
    </w:p>
    <w:tbl>
      <w:tblPr>
        <w:tblW w:w="15920" w:type="dxa"/>
        <w:tblInd w:w="-714" w:type="dxa"/>
        <w:tblLook w:val="04A0" w:firstRow="1" w:lastRow="0" w:firstColumn="1" w:lastColumn="0" w:noHBand="0" w:noVBand="1"/>
      </w:tblPr>
      <w:tblGrid>
        <w:gridCol w:w="177"/>
        <w:gridCol w:w="1112"/>
        <w:gridCol w:w="2432"/>
        <w:gridCol w:w="641"/>
        <w:gridCol w:w="684"/>
        <w:gridCol w:w="954"/>
        <w:gridCol w:w="714"/>
        <w:gridCol w:w="700"/>
        <w:gridCol w:w="646"/>
        <w:gridCol w:w="780"/>
        <w:gridCol w:w="834"/>
        <w:gridCol w:w="883"/>
        <w:gridCol w:w="700"/>
        <w:gridCol w:w="1238"/>
        <w:gridCol w:w="642"/>
        <w:gridCol w:w="695"/>
        <w:gridCol w:w="696"/>
        <w:gridCol w:w="696"/>
        <w:gridCol w:w="66"/>
        <w:gridCol w:w="630"/>
      </w:tblGrid>
      <w:tr w:rsidR="00673CB7" w:rsidRPr="009925A1" w14:paraId="17858C77" w14:textId="77777777" w:rsidTr="00673CB7">
        <w:trPr>
          <w:trHeight w:val="511"/>
        </w:trPr>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8281C" w14:textId="77777777" w:rsidR="00673CB7" w:rsidRPr="009925A1" w:rsidRDefault="00673CB7" w:rsidP="00673CB7">
            <w:pPr>
              <w:rPr>
                <w:sz w:val="20"/>
                <w:szCs w:val="20"/>
              </w:rPr>
            </w:pPr>
            <w:r w:rsidRPr="009925A1">
              <w:rPr>
                <w:sz w:val="20"/>
                <w:szCs w:val="20"/>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78EC4" w14:textId="77777777" w:rsidR="00673CB7" w:rsidRPr="009925A1" w:rsidRDefault="00673CB7" w:rsidP="00673CB7">
            <w:pPr>
              <w:rPr>
                <w:sz w:val="20"/>
                <w:szCs w:val="20"/>
              </w:rPr>
            </w:pPr>
            <w:r w:rsidRPr="009925A1">
              <w:rPr>
                <w:sz w:val="20"/>
                <w:szCs w:val="20"/>
              </w:rPr>
              <w:t xml:space="preserve">Наименование </w:t>
            </w:r>
            <w:r>
              <w:rPr>
                <w:sz w:val="20"/>
                <w:szCs w:val="20"/>
              </w:rPr>
              <w:t>вида работ</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CD1D1" w14:textId="77777777" w:rsidR="00673CB7" w:rsidRPr="009925A1" w:rsidRDefault="00673CB7" w:rsidP="00673CB7">
            <w:pPr>
              <w:rPr>
                <w:sz w:val="20"/>
                <w:szCs w:val="20"/>
              </w:rPr>
            </w:pPr>
            <w:r w:rsidRPr="009925A1">
              <w:rPr>
                <w:sz w:val="20"/>
                <w:szCs w:val="20"/>
              </w:rPr>
              <w:t>Ед. изм.</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A05E2" w14:textId="77777777" w:rsidR="00673CB7" w:rsidRPr="009925A1" w:rsidRDefault="00673CB7" w:rsidP="00673CB7">
            <w:pPr>
              <w:rPr>
                <w:sz w:val="20"/>
                <w:szCs w:val="20"/>
              </w:rPr>
            </w:pPr>
            <w:r w:rsidRPr="009925A1">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3B808977" w14:textId="77777777" w:rsidR="00673CB7" w:rsidRPr="009925A1" w:rsidRDefault="00673CB7" w:rsidP="00673CB7">
            <w:pPr>
              <w:rPr>
                <w:sz w:val="20"/>
                <w:szCs w:val="20"/>
              </w:rPr>
            </w:pPr>
            <w:r w:rsidRPr="009925A1">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4D267651" w14:textId="77777777" w:rsidR="00673CB7" w:rsidRPr="009925A1" w:rsidRDefault="00673CB7" w:rsidP="00673CB7">
            <w:pPr>
              <w:rPr>
                <w:sz w:val="20"/>
                <w:szCs w:val="20"/>
              </w:rPr>
            </w:pPr>
            <w:r w:rsidRPr="009925A1">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5795E454" w14:textId="77777777" w:rsidR="00673CB7" w:rsidRPr="009925A1" w:rsidRDefault="00673CB7" w:rsidP="00673CB7">
            <w:pPr>
              <w:rPr>
                <w:sz w:val="20"/>
                <w:szCs w:val="20"/>
              </w:rPr>
            </w:pPr>
            <w:r w:rsidRPr="009925A1">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C6561BA" w14:textId="77777777" w:rsidR="00673CB7" w:rsidRPr="009925A1" w:rsidRDefault="00673CB7" w:rsidP="00673CB7">
            <w:pPr>
              <w:rPr>
                <w:sz w:val="20"/>
                <w:szCs w:val="20"/>
              </w:rPr>
            </w:pPr>
            <w:r w:rsidRPr="009925A1">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4862F609" w14:textId="77777777" w:rsidR="00673CB7" w:rsidRPr="009925A1" w:rsidRDefault="00673CB7" w:rsidP="00673CB7">
            <w:pPr>
              <w:rPr>
                <w:sz w:val="20"/>
                <w:szCs w:val="20"/>
              </w:rPr>
            </w:pPr>
            <w:r w:rsidRPr="009925A1">
              <w:rPr>
                <w:sz w:val="20"/>
                <w:szCs w:val="20"/>
              </w:rPr>
              <w:t>год, месяц</w:t>
            </w:r>
          </w:p>
        </w:tc>
      </w:tr>
      <w:tr w:rsidR="00673CB7" w:rsidRPr="009925A1" w14:paraId="1F349FE7" w14:textId="77777777" w:rsidTr="00673CB7">
        <w:trPr>
          <w:trHeight w:val="251"/>
        </w:trPr>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14:paraId="796A78DC" w14:textId="77777777" w:rsidR="00673CB7" w:rsidRPr="009925A1" w:rsidRDefault="00673CB7" w:rsidP="00673CB7">
            <w:pPr>
              <w:rPr>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04AB82A4" w14:textId="77777777" w:rsidR="00673CB7" w:rsidRPr="009925A1" w:rsidRDefault="00673CB7" w:rsidP="00673CB7">
            <w:pPr>
              <w:rPr>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42BF84A7" w14:textId="77777777" w:rsidR="00673CB7" w:rsidRPr="009925A1" w:rsidRDefault="00673CB7" w:rsidP="00673CB7">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4850C18D" w14:textId="77777777" w:rsidR="00673CB7" w:rsidRPr="009925A1" w:rsidRDefault="00673CB7" w:rsidP="00673CB7">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5D1E119E" w14:textId="77777777" w:rsidR="00673CB7" w:rsidRPr="009925A1" w:rsidRDefault="00673CB7" w:rsidP="00673CB7">
            <w:pPr>
              <w:rPr>
                <w:sz w:val="20"/>
                <w:szCs w:val="20"/>
              </w:rPr>
            </w:pPr>
            <w:r w:rsidRPr="009925A1">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596BA9B" w14:textId="77777777" w:rsidR="00673CB7" w:rsidRPr="009925A1" w:rsidRDefault="00673CB7" w:rsidP="00673CB7">
            <w:pPr>
              <w:rPr>
                <w:sz w:val="20"/>
                <w:szCs w:val="20"/>
              </w:rPr>
            </w:pPr>
            <w:r w:rsidRPr="009925A1">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6281AED6" w14:textId="77777777" w:rsidR="00673CB7" w:rsidRPr="009925A1" w:rsidRDefault="00673CB7" w:rsidP="00673CB7">
            <w:pPr>
              <w:rPr>
                <w:sz w:val="20"/>
                <w:szCs w:val="20"/>
              </w:rPr>
            </w:pPr>
            <w:r w:rsidRPr="009925A1">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241D427A" w14:textId="77777777" w:rsidR="00673CB7" w:rsidRPr="009925A1" w:rsidRDefault="00673CB7" w:rsidP="00673CB7">
            <w:pPr>
              <w:rPr>
                <w:sz w:val="20"/>
                <w:szCs w:val="20"/>
              </w:rPr>
            </w:pPr>
            <w:r>
              <w:rPr>
                <w:sz w:val="20"/>
                <w:szCs w:val="20"/>
              </w:rPr>
              <w:t>воспол</w:t>
            </w:r>
            <w:r w:rsidRPr="009925A1">
              <w:rPr>
                <w:sz w:val="20"/>
                <w:szCs w:val="20"/>
              </w:rPr>
              <w:t>нение</w:t>
            </w:r>
          </w:p>
        </w:tc>
        <w:tc>
          <w:tcPr>
            <w:tcW w:w="834" w:type="dxa"/>
            <w:tcBorders>
              <w:top w:val="nil"/>
              <w:left w:val="nil"/>
              <w:bottom w:val="single" w:sz="4" w:space="0" w:color="auto"/>
              <w:right w:val="single" w:sz="4" w:space="0" w:color="auto"/>
            </w:tcBorders>
            <w:shd w:val="clear" w:color="auto" w:fill="auto"/>
            <w:noWrap/>
            <w:vAlign w:val="center"/>
            <w:hideMark/>
          </w:tcPr>
          <w:p w14:paraId="118C0A08" w14:textId="77777777" w:rsidR="00673CB7" w:rsidRPr="009925A1" w:rsidRDefault="00673CB7" w:rsidP="00673CB7">
            <w:pPr>
              <w:rPr>
                <w:sz w:val="20"/>
                <w:szCs w:val="20"/>
              </w:rPr>
            </w:pPr>
            <w:r w:rsidRPr="009925A1">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446981DD" w14:textId="77777777" w:rsidR="00673CB7" w:rsidRPr="009925A1" w:rsidRDefault="00673CB7" w:rsidP="00673CB7">
            <w:pPr>
              <w:rPr>
                <w:sz w:val="20"/>
                <w:szCs w:val="20"/>
              </w:rPr>
            </w:pPr>
            <w:r w:rsidRPr="009925A1">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1EA7D487" w14:textId="77777777" w:rsidR="00673CB7" w:rsidRPr="009925A1" w:rsidRDefault="00673CB7" w:rsidP="00673CB7">
            <w:pPr>
              <w:rPr>
                <w:sz w:val="20"/>
                <w:szCs w:val="20"/>
              </w:rPr>
            </w:pPr>
            <w:r w:rsidRPr="009925A1">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2790FF55" w14:textId="77777777" w:rsidR="00673CB7" w:rsidRPr="009925A1" w:rsidRDefault="00673CB7" w:rsidP="00673CB7">
            <w:pPr>
              <w:rPr>
                <w:sz w:val="20"/>
                <w:szCs w:val="20"/>
              </w:rPr>
            </w:pPr>
            <w:r w:rsidRPr="009925A1">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00A033E1" w14:textId="77777777" w:rsidR="00673CB7" w:rsidRPr="009925A1" w:rsidRDefault="00673CB7" w:rsidP="00673CB7">
            <w:pPr>
              <w:rPr>
                <w:sz w:val="20"/>
                <w:szCs w:val="20"/>
              </w:rPr>
            </w:pPr>
            <w:r w:rsidRPr="009925A1">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1CF2E39B" w14:textId="77777777" w:rsidR="00673CB7" w:rsidRPr="009925A1" w:rsidRDefault="00673CB7" w:rsidP="00673CB7">
            <w:pPr>
              <w:rPr>
                <w:sz w:val="20"/>
                <w:szCs w:val="20"/>
              </w:rPr>
            </w:pPr>
            <w:r w:rsidRPr="009925A1">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2D1272E0" w14:textId="77777777" w:rsidR="00673CB7" w:rsidRPr="009925A1" w:rsidRDefault="00673CB7" w:rsidP="00673CB7">
            <w:pPr>
              <w:rPr>
                <w:sz w:val="20"/>
                <w:szCs w:val="20"/>
              </w:rPr>
            </w:pPr>
            <w:r w:rsidRPr="009925A1">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37CDB7E1" w14:textId="77777777" w:rsidR="00673CB7" w:rsidRPr="009925A1" w:rsidRDefault="00673CB7" w:rsidP="00673CB7">
            <w:pPr>
              <w:rPr>
                <w:sz w:val="20"/>
                <w:szCs w:val="20"/>
              </w:rPr>
            </w:pPr>
            <w:r w:rsidRPr="009925A1">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6A141348" w14:textId="77777777" w:rsidR="00673CB7" w:rsidRPr="009925A1" w:rsidRDefault="00673CB7" w:rsidP="00673CB7">
            <w:pPr>
              <w:rPr>
                <w:sz w:val="20"/>
                <w:szCs w:val="20"/>
              </w:rPr>
            </w:pPr>
            <w:r w:rsidRPr="009925A1">
              <w:rPr>
                <w:sz w:val="20"/>
                <w:szCs w:val="20"/>
              </w:rPr>
              <w:t>кн.5</w:t>
            </w:r>
          </w:p>
        </w:tc>
      </w:tr>
      <w:tr w:rsidR="00673CB7" w:rsidRPr="009925A1" w14:paraId="13E14C05" w14:textId="77777777" w:rsidTr="00673CB7">
        <w:trPr>
          <w:trHeight w:val="77"/>
        </w:trPr>
        <w:tc>
          <w:tcPr>
            <w:tcW w:w="1289" w:type="dxa"/>
            <w:gridSpan w:val="2"/>
            <w:tcBorders>
              <w:top w:val="nil"/>
              <w:left w:val="single" w:sz="4" w:space="0" w:color="auto"/>
              <w:bottom w:val="single" w:sz="4" w:space="0" w:color="auto"/>
              <w:right w:val="single" w:sz="4" w:space="0" w:color="auto"/>
            </w:tcBorders>
            <w:shd w:val="clear" w:color="auto" w:fill="auto"/>
            <w:vAlign w:val="center"/>
            <w:hideMark/>
          </w:tcPr>
          <w:p w14:paraId="40E7263A" w14:textId="77777777" w:rsidR="00673CB7" w:rsidRPr="009925A1" w:rsidRDefault="00673CB7" w:rsidP="00673CB7">
            <w:pPr>
              <w:rPr>
                <w:sz w:val="20"/>
                <w:szCs w:val="20"/>
              </w:rPr>
            </w:pPr>
            <w:r w:rsidRPr="009925A1">
              <w:rPr>
                <w:sz w:val="20"/>
                <w:szCs w:val="20"/>
              </w:rPr>
              <w:t>1</w:t>
            </w:r>
          </w:p>
        </w:tc>
        <w:tc>
          <w:tcPr>
            <w:tcW w:w="2432" w:type="dxa"/>
            <w:tcBorders>
              <w:top w:val="nil"/>
              <w:left w:val="nil"/>
              <w:bottom w:val="single" w:sz="4" w:space="0" w:color="auto"/>
              <w:right w:val="single" w:sz="4" w:space="0" w:color="auto"/>
            </w:tcBorders>
            <w:shd w:val="clear" w:color="auto" w:fill="auto"/>
            <w:vAlign w:val="center"/>
            <w:hideMark/>
          </w:tcPr>
          <w:p w14:paraId="7EB25995" w14:textId="77777777" w:rsidR="00673CB7" w:rsidRPr="009925A1" w:rsidRDefault="00673CB7" w:rsidP="00673CB7">
            <w:pPr>
              <w:rPr>
                <w:sz w:val="20"/>
                <w:szCs w:val="20"/>
              </w:rPr>
            </w:pPr>
            <w:r w:rsidRPr="009925A1">
              <w:rPr>
                <w:sz w:val="20"/>
                <w:szCs w:val="20"/>
              </w:rPr>
              <w:t>2</w:t>
            </w:r>
          </w:p>
        </w:tc>
        <w:tc>
          <w:tcPr>
            <w:tcW w:w="641" w:type="dxa"/>
            <w:tcBorders>
              <w:top w:val="nil"/>
              <w:left w:val="nil"/>
              <w:bottom w:val="single" w:sz="4" w:space="0" w:color="auto"/>
              <w:right w:val="single" w:sz="4" w:space="0" w:color="auto"/>
            </w:tcBorders>
            <w:shd w:val="clear" w:color="auto" w:fill="auto"/>
            <w:vAlign w:val="center"/>
            <w:hideMark/>
          </w:tcPr>
          <w:p w14:paraId="1B239328" w14:textId="77777777" w:rsidR="00673CB7" w:rsidRPr="009925A1" w:rsidRDefault="00673CB7" w:rsidP="00673CB7">
            <w:pPr>
              <w:rPr>
                <w:sz w:val="20"/>
                <w:szCs w:val="20"/>
              </w:rPr>
            </w:pPr>
            <w:r w:rsidRPr="009925A1">
              <w:rPr>
                <w:sz w:val="20"/>
                <w:szCs w:val="20"/>
              </w:rPr>
              <w:t>3</w:t>
            </w:r>
          </w:p>
        </w:tc>
        <w:tc>
          <w:tcPr>
            <w:tcW w:w="684" w:type="dxa"/>
            <w:tcBorders>
              <w:top w:val="nil"/>
              <w:left w:val="nil"/>
              <w:bottom w:val="single" w:sz="4" w:space="0" w:color="auto"/>
              <w:right w:val="single" w:sz="4" w:space="0" w:color="auto"/>
            </w:tcBorders>
            <w:shd w:val="clear" w:color="auto" w:fill="auto"/>
            <w:vAlign w:val="center"/>
            <w:hideMark/>
          </w:tcPr>
          <w:p w14:paraId="3ED119E8" w14:textId="77777777" w:rsidR="00673CB7" w:rsidRPr="009925A1" w:rsidRDefault="00673CB7" w:rsidP="00673CB7">
            <w:pPr>
              <w:rPr>
                <w:sz w:val="20"/>
                <w:szCs w:val="20"/>
              </w:rPr>
            </w:pPr>
            <w:r w:rsidRPr="009925A1">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76DBB1D8" w14:textId="77777777" w:rsidR="00673CB7" w:rsidRPr="009925A1" w:rsidRDefault="00673CB7" w:rsidP="00673CB7">
            <w:pPr>
              <w:rPr>
                <w:sz w:val="20"/>
                <w:szCs w:val="20"/>
              </w:rPr>
            </w:pPr>
            <w:r w:rsidRPr="009925A1">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6542A021" w14:textId="77777777" w:rsidR="00673CB7" w:rsidRPr="009925A1" w:rsidRDefault="00673CB7" w:rsidP="00673CB7">
            <w:pPr>
              <w:rPr>
                <w:sz w:val="20"/>
                <w:szCs w:val="20"/>
              </w:rPr>
            </w:pPr>
            <w:r w:rsidRPr="009925A1">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48060B26" w14:textId="77777777" w:rsidR="00673CB7" w:rsidRPr="009925A1" w:rsidRDefault="00673CB7" w:rsidP="00673CB7">
            <w:pPr>
              <w:rPr>
                <w:sz w:val="20"/>
                <w:szCs w:val="20"/>
              </w:rPr>
            </w:pPr>
            <w:r w:rsidRPr="009925A1">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2AE67FA2" w14:textId="77777777" w:rsidR="00673CB7" w:rsidRPr="009925A1" w:rsidRDefault="00673CB7" w:rsidP="00673CB7">
            <w:pPr>
              <w:rPr>
                <w:sz w:val="20"/>
                <w:szCs w:val="20"/>
              </w:rPr>
            </w:pPr>
            <w:r w:rsidRPr="009925A1">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67BB209F" w14:textId="77777777" w:rsidR="00673CB7" w:rsidRPr="009925A1" w:rsidRDefault="00673CB7" w:rsidP="00673CB7">
            <w:pPr>
              <w:rPr>
                <w:sz w:val="20"/>
                <w:szCs w:val="20"/>
              </w:rPr>
            </w:pPr>
            <w:r w:rsidRPr="009925A1">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10DF6B80" w14:textId="77777777" w:rsidR="00673CB7" w:rsidRPr="009925A1" w:rsidRDefault="00673CB7" w:rsidP="00673CB7">
            <w:pPr>
              <w:rPr>
                <w:sz w:val="20"/>
                <w:szCs w:val="20"/>
              </w:rPr>
            </w:pPr>
            <w:r w:rsidRPr="009925A1">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662BCB04" w14:textId="77777777" w:rsidR="00673CB7" w:rsidRPr="009925A1" w:rsidRDefault="00673CB7" w:rsidP="00673CB7">
            <w:pPr>
              <w:rPr>
                <w:sz w:val="20"/>
                <w:szCs w:val="20"/>
              </w:rPr>
            </w:pPr>
            <w:r w:rsidRPr="009925A1">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3918372A" w14:textId="77777777" w:rsidR="00673CB7" w:rsidRPr="009925A1" w:rsidRDefault="00673CB7" w:rsidP="00673CB7">
            <w:pPr>
              <w:rPr>
                <w:sz w:val="20"/>
                <w:szCs w:val="20"/>
              </w:rPr>
            </w:pPr>
            <w:r w:rsidRPr="009925A1">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71091082" w14:textId="77777777" w:rsidR="00673CB7" w:rsidRPr="009925A1" w:rsidRDefault="00673CB7" w:rsidP="00673CB7">
            <w:pPr>
              <w:rPr>
                <w:sz w:val="20"/>
                <w:szCs w:val="20"/>
              </w:rPr>
            </w:pPr>
            <w:r w:rsidRPr="009925A1">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03CB4BA8" w14:textId="77777777" w:rsidR="00673CB7" w:rsidRPr="009925A1" w:rsidRDefault="00673CB7" w:rsidP="00673CB7">
            <w:pPr>
              <w:rPr>
                <w:sz w:val="20"/>
                <w:szCs w:val="20"/>
              </w:rPr>
            </w:pPr>
            <w:r w:rsidRPr="009925A1">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29222C65" w14:textId="77777777" w:rsidR="00673CB7" w:rsidRPr="009925A1" w:rsidRDefault="00673CB7" w:rsidP="00673CB7">
            <w:pPr>
              <w:rPr>
                <w:sz w:val="20"/>
                <w:szCs w:val="20"/>
              </w:rPr>
            </w:pPr>
            <w:r w:rsidRPr="009925A1">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1F0DF9A8" w14:textId="77777777" w:rsidR="00673CB7" w:rsidRPr="009925A1" w:rsidRDefault="00673CB7" w:rsidP="00673CB7">
            <w:pPr>
              <w:rPr>
                <w:sz w:val="20"/>
                <w:szCs w:val="20"/>
              </w:rPr>
            </w:pPr>
            <w:r w:rsidRPr="009925A1">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762F6923" w14:textId="77777777" w:rsidR="00673CB7" w:rsidRPr="009925A1" w:rsidRDefault="00673CB7" w:rsidP="00673CB7">
            <w:pPr>
              <w:rPr>
                <w:sz w:val="20"/>
                <w:szCs w:val="20"/>
              </w:rPr>
            </w:pPr>
            <w:r w:rsidRPr="009925A1">
              <w:rPr>
                <w:sz w:val="20"/>
                <w:szCs w:val="20"/>
              </w:rPr>
              <w:t>17</w:t>
            </w:r>
          </w:p>
        </w:tc>
      </w:tr>
      <w:tr w:rsidR="00673CB7" w:rsidRPr="009925A1" w14:paraId="767FEAD9" w14:textId="77777777" w:rsidTr="00673CB7">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52E094C" w14:textId="77777777" w:rsidR="00673CB7" w:rsidRPr="009925A1" w:rsidRDefault="00673CB7" w:rsidP="00673CB7">
            <w:pPr>
              <w:rPr>
                <w:sz w:val="20"/>
                <w:szCs w:val="20"/>
              </w:rPr>
            </w:pPr>
            <w:r w:rsidRPr="009925A1">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12278C44" w14:textId="77777777" w:rsidR="00673CB7" w:rsidRPr="009925A1" w:rsidRDefault="00673CB7" w:rsidP="00673CB7">
            <w:pPr>
              <w:rPr>
                <w:sz w:val="20"/>
                <w:szCs w:val="20"/>
              </w:rPr>
            </w:pPr>
            <w:r w:rsidRPr="009925A1">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123CD683" w14:textId="77777777" w:rsidR="00673CB7" w:rsidRPr="009925A1" w:rsidRDefault="00673CB7" w:rsidP="00673CB7">
            <w:pPr>
              <w:rPr>
                <w:sz w:val="20"/>
                <w:szCs w:val="20"/>
              </w:rPr>
            </w:pPr>
            <w:r w:rsidRPr="009925A1">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42FE0FD8" w14:textId="77777777" w:rsidR="00673CB7" w:rsidRPr="009925A1" w:rsidRDefault="00673CB7" w:rsidP="00673CB7">
            <w:pPr>
              <w:rPr>
                <w:sz w:val="20"/>
                <w:szCs w:val="20"/>
              </w:rPr>
            </w:pPr>
            <w:r w:rsidRPr="009925A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27B2AA69" w14:textId="77777777" w:rsidR="00673CB7" w:rsidRPr="009925A1" w:rsidRDefault="00673CB7" w:rsidP="00673CB7">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C4048ED" w14:textId="77777777" w:rsidR="00673CB7" w:rsidRPr="009925A1" w:rsidRDefault="00673CB7" w:rsidP="00673CB7">
            <w:pPr>
              <w:rPr>
                <w:sz w:val="20"/>
                <w:szCs w:val="20"/>
              </w:rPr>
            </w:pPr>
            <w:r w:rsidRPr="009925A1">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193A6A37"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710989B5"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5F4DAC5"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D796E56"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68AD0FA" w14:textId="77777777" w:rsidR="00673CB7" w:rsidRPr="009925A1" w:rsidRDefault="00673CB7" w:rsidP="00673CB7">
            <w:pPr>
              <w:rPr>
                <w:sz w:val="20"/>
                <w:szCs w:val="20"/>
              </w:rPr>
            </w:pPr>
            <w:r w:rsidRPr="009925A1">
              <w:rPr>
                <w:sz w:val="20"/>
                <w:szCs w:val="20"/>
              </w:rPr>
              <w:t> </w:t>
            </w:r>
          </w:p>
        </w:tc>
      </w:tr>
      <w:tr w:rsidR="00673CB7" w:rsidRPr="009925A1" w14:paraId="0C58EC63" w14:textId="77777777" w:rsidTr="00673CB7">
        <w:trPr>
          <w:trHeight w:val="85"/>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61737B" w14:textId="77777777" w:rsidR="00673CB7" w:rsidRPr="009925A1" w:rsidRDefault="00673CB7" w:rsidP="00673CB7">
            <w:pPr>
              <w:rPr>
                <w:sz w:val="20"/>
                <w:szCs w:val="20"/>
              </w:rPr>
            </w:pPr>
            <w:r w:rsidRPr="009925A1">
              <w:rPr>
                <w:sz w:val="20"/>
                <w:szCs w:val="20"/>
              </w:rPr>
              <w:t>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4997F7D8" w14:textId="77777777" w:rsidR="00673CB7" w:rsidRPr="009925A1" w:rsidRDefault="00673CB7" w:rsidP="00673CB7">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660C0237" w14:textId="77777777" w:rsidR="00673CB7" w:rsidRPr="009925A1" w:rsidRDefault="00673CB7" w:rsidP="00673CB7">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75BDF5A2" w14:textId="77777777" w:rsidR="00673CB7" w:rsidRPr="009925A1" w:rsidRDefault="00673CB7" w:rsidP="00673CB7">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53925" w14:textId="77777777" w:rsidR="00673CB7" w:rsidRPr="009925A1" w:rsidRDefault="00673CB7" w:rsidP="00673CB7">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E0C7E"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2259F" w14:textId="77777777" w:rsidR="00673CB7" w:rsidRPr="009925A1" w:rsidRDefault="00673CB7" w:rsidP="00673CB7">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34A3BAC" w14:textId="77777777" w:rsidR="00673CB7" w:rsidRPr="009925A1" w:rsidRDefault="00673CB7" w:rsidP="00673CB7">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01970" w14:textId="77777777" w:rsidR="00673CB7" w:rsidRPr="009925A1" w:rsidRDefault="00673CB7" w:rsidP="00673CB7">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CC35D"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FB348" w14:textId="77777777" w:rsidR="00673CB7" w:rsidRPr="009925A1" w:rsidRDefault="00673CB7" w:rsidP="00673CB7">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E2DAB99" w14:textId="77777777" w:rsidR="00673CB7" w:rsidRPr="009925A1" w:rsidRDefault="00673CB7" w:rsidP="00673CB7">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91CC947"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0626137"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9384C34"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FD03CD6"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2BA9E55" w14:textId="77777777" w:rsidR="00673CB7" w:rsidRPr="009925A1" w:rsidRDefault="00673CB7" w:rsidP="00673CB7">
            <w:pPr>
              <w:rPr>
                <w:sz w:val="20"/>
                <w:szCs w:val="20"/>
              </w:rPr>
            </w:pPr>
            <w:r w:rsidRPr="009925A1">
              <w:rPr>
                <w:sz w:val="20"/>
                <w:szCs w:val="20"/>
              </w:rPr>
              <w:t> </w:t>
            </w:r>
          </w:p>
        </w:tc>
      </w:tr>
      <w:tr w:rsidR="00673CB7" w:rsidRPr="009925A1" w14:paraId="5AD55F8B" w14:textId="77777777" w:rsidTr="00673CB7">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4A714CB5" w14:textId="77777777" w:rsidR="00673CB7" w:rsidRPr="009925A1" w:rsidRDefault="00673CB7" w:rsidP="00673CB7">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7798A52D" w14:textId="77777777" w:rsidR="00673CB7" w:rsidRPr="009925A1" w:rsidRDefault="00673CB7" w:rsidP="00673CB7">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36059EFE" w14:textId="77777777" w:rsidR="00673CB7" w:rsidRPr="009925A1" w:rsidRDefault="00673CB7" w:rsidP="00673CB7">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10B142A1" w14:textId="77777777" w:rsidR="00673CB7" w:rsidRPr="009925A1" w:rsidRDefault="00673CB7" w:rsidP="00673CB7">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B55D17B" w14:textId="77777777" w:rsidR="00673CB7" w:rsidRPr="009925A1" w:rsidRDefault="00673CB7" w:rsidP="00673CB7">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6526853"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2790FBE" w14:textId="77777777" w:rsidR="00673CB7" w:rsidRPr="009925A1" w:rsidRDefault="00673CB7" w:rsidP="00673CB7">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95DD2D3" w14:textId="77777777" w:rsidR="00673CB7" w:rsidRPr="009925A1" w:rsidRDefault="00673CB7" w:rsidP="00673CB7">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F6DCA95" w14:textId="77777777" w:rsidR="00673CB7" w:rsidRPr="009925A1" w:rsidRDefault="00673CB7" w:rsidP="00673CB7">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2019F7B"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34FF3FE" w14:textId="77777777" w:rsidR="00673CB7" w:rsidRPr="009925A1" w:rsidRDefault="00673CB7" w:rsidP="00673CB7">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D504DF7" w14:textId="77777777" w:rsidR="00673CB7" w:rsidRPr="009925A1" w:rsidRDefault="00673CB7" w:rsidP="00673CB7">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CCBA56A"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B95C58D"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BC8773C"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492F770"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52B57D5" w14:textId="77777777" w:rsidR="00673CB7" w:rsidRPr="009925A1" w:rsidRDefault="00673CB7" w:rsidP="00673CB7">
            <w:pPr>
              <w:rPr>
                <w:sz w:val="20"/>
                <w:szCs w:val="20"/>
              </w:rPr>
            </w:pPr>
            <w:r w:rsidRPr="009925A1">
              <w:rPr>
                <w:sz w:val="20"/>
                <w:szCs w:val="20"/>
              </w:rPr>
              <w:t> </w:t>
            </w:r>
          </w:p>
        </w:tc>
      </w:tr>
      <w:tr w:rsidR="00673CB7" w:rsidRPr="009925A1" w14:paraId="06628B98" w14:textId="77777777" w:rsidTr="00673CB7">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BF372E" w14:textId="77777777" w:rsidR="00673CB7" w:rsidRPr="009925A1" w:rsidRDefault="00673CB7" w:rsidP="00673CB7">
            <w:pPr>
              <w:rPr>
                <w:sz w:val="20"/>
                <w:szCs w:val="20"/>
              </w:rPr>
            </w:pPr>
            <w:r w:rsidRPr="009925A1">
              <w:rPr>
                <w:sz w:val="20"/>
                <w:szCs w:val="20"/>
              </w:rPr>
              <w:t>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30B4B7D4" w14:textId="77777777" w:rsidR="00673CB7" w:rsidRPr="009925A1" w:rsidRDefault="00673CB7" w:rsidP="00673CB7">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1FFD0ADF" w14:textId="77777777" w:rsidR="00673CB7" w:rsidRPr="009925A1" w:rsidRDefault="00673CB7" w:rsidP="00673CB7">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4996D218" w14:textId="77777777" w:rsidR="00673CB7" w:rsidRPr="009925A1" w:rsidRDefault="00673CB7" w:rsidP="00673CB7">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6CEB1" w14:textId="77777777" w:rsidR="00673CB7" w:rsidRPr="009925A1" w:rsidRDefault="00673CB7" w:rsidP="00673CB7">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42C53"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9545B2" w14:textId="77777777" w:rsidR="00673CB7" w:rsidRPr="009925A1" w:rsidRDefault="00673CB7" w:rsidP="00673CB7">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79F7376" w14:textId="77777777" w:rsidR="00673CB7" w:rsidRPr="009925A1" w:rsidRDefault="00673CB7" w:rsidP="00673CB7">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1D5FBE" w14:textId="77777777" w:rsidR="00673CB7" w:rsidRPr="009925A1" w:rsidRDefault="00673CB7" w:rsidP="00673CB7">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EC8D3"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B2776" w14:textId="77777777" w:rsidR="00673CB7" w:rsidRPr="009925A1" w:rsidRDefault="00673CB7" w:rsidP="00673CB7">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245A76B" w14:textId="77777777" w:rsidR="00673CB7" w:rsidRPr="009925A1" w:rsidRDefault="00673CB7" w:rsidP="00673CB7">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5348DA4"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C2A70EB"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33AC4E2"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09FDFF4"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5F62EB" w14:textId="77777777" w:rsidR="00673CB7" w:rsidRPr="009925A1" w:rsidRDefault="00673CB7" w:rsidP="00673CB7">
            <w:pPr>
              <w:rPr>
                <w:sz w:val="20"/>
                <w:szCs w:val="20"/>
              </w:rPr>
            </w:pPr>
            <w:r w:rsidRPr="009925A1">
              <w:rPr>
                <w:sz w:val="20"/>
                <w:szCs w:val="20"/>
              </w:rPr>
              <w:t> </w:t>
            </w:r>
          </w:p>
        </w:tc>
      </w:tr>
      <w:tr w:rsidR="00673CB7" w:rsidRPr="009925A1" w14:paraId="3F1C0B91" w14:textId="77777777" w:rsidTr="00673CB7">
        <w:trPr>
          <w:trHeight w:val="85"/>
        </w:trPr>
        <w:tc>
          <w:tcPr>
            <w:tcW w:w="1289" w:type="dxa"/>
            <w:gridSpan w:val="2"/>
            <w:vMerge/>
            <w:tcBorders>
              <w:top w:val="nil"/>
              <w:left w:val="single" w:sz="4" w:space="0" w:color="auto"/>
              <w:bottom w:val="single" w:sz="4" w:space="0" w:color="auto"/>
              <w:right w:val="single" w:sz="4" w:space="0" w:color="auto"/>
            </w:tcBorders>
            <w:vAlign w:val="center"/>
            <w:hideMark/>
          </w:tcPr>
          <w:p w14:paraId="0D91FEDE" w14:textId="77777777" w:rsidR="00673CB7" w:rsidRPr="009925A1" w:rsidRDefault="00673CB7" w:rsidP="00673CB7">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34EB4A6A" w14:textId="77777777" w:rsidR="00673CB7" w:rsidRPr="009925A1" w:rsidRDefault="00673CB7" w:rsidP="00673CB7">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41928E16" w14:textId="77777777" w:rsidR="00673CB7" w:rsidRPr="009925A1" w:rsidRDefault="00673CB7" w:rsidP="00673CB7">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2E61CA12" w14:textId="77777777" w:rsidR="00673CB7" w:rsidRPr="009925A1" w:rsidRDefault="00673CB7" w:rsidP="00673CB7">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891D37A" w14:textId="77777777" w:rsidR="00673CB7" w:rsidRPr="009925A1" w:rsidRDefault="00673CB7" w:rsidP="00673CB7">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D6ADF57"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806D55C" w14:textId="77777777" w:rsidR="00673CB7" w:rsidRPr="009925A1" w:rsidRDefault="00673CB7" w:rsidP="00673CB7">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9341293" w14:textId="77777777" w:rsidR="00673CB7" w:rsidRPr="009925A1" w:rsidRDefault="00673CB7" w:rsidP="00673CB7">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DB9574F" w14:textId="77777777" w:rsidR="00673CB7" w:rsidRPr="009925A1" w:rsidRDefault="00673CB7" w:rsidP="00673CB7">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A575D98"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4AE7FA4" w14:textId="77777777" w:rsidR="00673CB7" w:rsidRPr="009925A1" w:rsidRDefault="00673CB7" w:rsidP="00673CB7">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5636DE1" w14:textId="77777777" w:rsidR="00673CB7" w:rsidRPr="009925A1" w:rsidRDefault="00673CB7" w:rsidP="00673CB7">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27B0629"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4A8404A"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5B73837"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0F46DF2"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C2AC031" w14:textId="77777777" w:rsidR="00673CB7" w:rsidRPr="009925A1" w:rsidRDefault="00673CB7" w:rsidP="00673CB7">
            <w:pPr>
              <w:rPr>
                <w:sz w:val="20"/>
                <w:szCs w:val="20"/>
              </w:rPr>
            </w:pPr>
            <w:r w:rsidRPr="009925A1">
              <w:rPr>
                <w:sz w:val="20"/>
                <w:szCs w:val="20"/>
              </w:rPr>
              <w:t> </w:t>
            </w:r>
          </w:p>
        </w:tc>
      </w:tr>
      <w:tr w:rsidR="00673CB7" w:rsidRPr="009925A1" w14:paraId="5504A498" w14:textId="77777777" w:rsidTr="00673CB7">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F48594" w14:textId="77777777" w:rsidR="00673CB7" w:rsidRPr="009925A1" w:rsidRDefault="00673CB7" w:rsidP="00673CB7">
            <w:pPr>
              <w:rPr>
                <w:sz w:val="20"/>
                <w:szCs w:val="20"/>
              </w:rPr>
            </w:pPr>
            <w:r w:rsidRPr="009925A1">
              <w:rPr>
                <w:sz w:val="20"/>
                <w:szCs w:val="20"/>
              </w:rPr>
              <w:t>3</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0CB558AF" w14:textId="77777777" w:rsidR="00673CB7" w:rsidRPr="009925A1" w:rsidRDefault="00673CB7" w:rsidP="00673CB7">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2417E3DA" w14:textId="77777777" w:rsidR="00673CB7" w:rsidRPr="009925A1" w:rsidRDefault="00673CB7" w:rsidP="00673CB7">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438CF777" w14:textId="77777777" w:rsidR="00673CB7" w:rsidRPr="009925A1" w:rsidRDefault="00673CB7" w:rsidP="00673CB7">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E5ED5" w14:textId="77777777" w:rsidR="00673CB7" w:rsidRPr="009925A1" w:rsidRDefault="00673CB7" w:rsidP="00673CB7">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8D99C"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111369" w14:textId="77777777" w:rsidR="00673CB7" w:rsidRPr="009925A1" w:rsidRDefault="00673CB7" w:rsidP="00673CB7">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9225F89" w14:textId="77777777" w:rsidR="00673CB7" w:rsidRPr="009925A1" w:rsidRDefault="00673CB7" w:rsidP="00673CB7">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B7F40B" w14:textId="77777777" w:rsidR="00673CB7" w:rsidRPr="009925A1" w:rsidRDefault="00673CB7" w:rsidP="00673CB7">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A2BB5"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0B6CD5" w14:textId="77777777" w:rsidR="00673CB7" w:rsidRPr="009925A1" w:rsidRDefault="00673CB7" w:rsidP="00673CB7">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65B1C6B" w14:textId="77777777" w:rsidR="00673CB7" w:rsidRPr="009925A1" w:rsidRDefault="00673CB7" w:rsidP="00673CB7">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05E0439"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1D4BFE6"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9D28F14"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DC7D8C5"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6D3C3A1" w14:textId="77777777" w:rsidR="00673CB7" w:rsidRPr="009925A1" w:rsidRDefault="00673CB7" w:rsidP="00673CB7">
            <w:pPr>
              <w:rPr>
                <w:sz w:val="20"/>
                <w:szCs w:val="20"/>
              </w:rPr>
            </w:pPr>
            <w:r w:rsidRPr="009925A1">
              <w:rPr>
                <w:sz w:val="20"/>
                <w:szCs w:val="20"/>
              </w:rPr>
              <w:t> </w:t>
            </w:r>
          </w:p>
        </w:tc>
      </w:tr>
      <w:tr w:rsidR="00673CB7" w:rsidRPr="009925A1" w14:paraId="7E0C820B" w14:textId="77777777" w:rsidTr="00673CB7">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2E2B4265" w14:textId="77777777" w:rsidR="00673CB7" w:rsidRPr="009925A1" w:rsidRDefault="00673CB7" w:rsidP="00673CB7">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4C9EFB1A" w14:textId="77777777" w:rsidR="00673CB7" w:rsidRPr="009925A1" w:rsidRDefault="00673CB7" w:rsidP="00673CB7">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0A13E931" w14:textId="77777777" w:rsidR="00673CB7" w:rsidRPr="009925A1" w:rsidRDefault="00673CB7" w:rsidP="00673CB7">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38E5C0FC" w14:textId="77777777" w:rsidR="00673CB7" w:rsidRPr="009925A1" w:rsidRDefault="00673CB7" w:rsidP="00673CB7">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12968A0" w14:textId="77777777" w:rsidR="00673CB7" w:rsidRPr="009925A1" w:rsidRDefault="00673CB7" w:rsidP="00673CB7">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C9F9D3E"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2600234" w14:textId="77777777" w:rsidR="00673CB7" w:rsidRPr="009925A1" w:rsidRDefault="00673CB7" w:rsidP="00673CB7">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84164F4" w14:textId="77777777" w:rsidR="00673CB7" w:rsidRPr="009925A1" w:rsidRDefault="00673CB7" w:rsidP="00673CB7">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FCA92E0" w14:textId="77777777" w:rsidR="00673CB7" w:rsidRPr="009925A1" w:rsidRDefault="00673CB7" w:rsidP="00673CB7">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97151A0"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B552E15" w14:textId="77777777" w:rsidR="00673CB7" w:rsidRPr="009925A1" w:rsidRDefault="00673CB7" w:rsidP="00673CB7">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DD5B5FF" w14:textId="77777777" w:rsidR="00673CB7" w:rsidRPr="009925A1" w:rsidRDefault="00673CB7" w:rsidP="00673CB7">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AB3AD5D"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A0E8554"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A1DB85D"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136A140"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7D4E972" w14:textId="77777777" w:rsidR="00673CB7" w:rsidRPr="009925A1" w:rsidRDefault="00673CB7" w:rsidP="00673CB7">
            <w:pPr>
              <w:rPr>
                <w:sz w:val="20"/>
                <w:szCs w:val="20"/>
              </w:rPr>
            </w:pPr>
            <w:r w:rsidRPr="009925A1">
              <w:rPr>
                <w:sz w:val="20"/>
                <w:szCs w:val="20"/>
              </w:rPr>
              <w:t> </w:t>
            </w:r>
          </w:p>
        </w:tc>
      </w:tr>
      <w:tr w:rsidR="00673CB7" w:rsidRPr="009925A1" w14:paraId="55E861BE" w14:textId="77777777" w:rsidTr="00673CB7">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E5D2B6" w14:textId="77777777" w:rsidR="00673CB7" w:rsidRPr="009925A1" w:rsidRDefault="00673CB7" w:rsidP="00673CB7">
            <w:pPr>
              <w:rPr>
                <w:sz w:val="20"/>
                <w:szCs w:val="20"/>
              </w:rPr>
            </w:pPr>
            <w:r w:rsidRPr="009925A1">
              <w:rPr>
                <w:sz w:val="20"/>
                <w:szCs w:val="20"/>
              </w:rPr>
              <w:t>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4BD16D8D" w14:textId="77777777" w:rsidR="00673CB7" w:rsidRPr="009925A1" w:rsidRDefault="00673CB7" w:rsidP="00673CB7">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3C64A778" w14:textId="77777777" w:rsidR="00673CB7" w:rsidRPr="009925A1" w:rsidRDefault="00673CB7" w:rsidP="00673CB7">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7C7979FC" w14:textId="77777777" w:rsidR="00673CB7" w:rsidRPr="009925A1" w:rsidRDefault="00673CB7" w:rsidP="00673CB7">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9BF1E" w14:textId="77777777" w:rsidR="00673CB7" w:rsidRPr="009925A1" w:rsidRDefault="00673CB7" w:rsidP="00673CB7">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5C46E"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D8455" w14:textId="77777777" w:rsidR="00673CB7" w:rsidRPr="009925A1" w:rsidRDefault="00673CB7" w:rsidP="00673CB7">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58A7897" w14:textId="77777777" w:rsidR="00673CB7" w:rsidRPr="009925A1" w:rsidRDefault="00673CB7" w:rsidP="00673CB7">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0E5CF" w14:textId="77777777" w:rsidR="00673CB7" w:rsidRPr="009925A1" w:rsidRDefault="00673CB7" w:rsidP="00673CB7">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D35CD" w14:textId="77777777" w:rsidR="00673CB7" w:rsidRPr="009925A1" w:rsidRDefault="00673CB7" w:rsidP="00673CB7">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C5E033" w14:textId="77777777" w:rsidR="00673CB7" w:rsidRPr="009925A1" w:rsidRDefault="00673CB7" w:rsidP="00673CB7">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336DF7E" w14:textId="77777777" w:rsidR="00673CB7" w:rsidRPr="009925A1" w:rsidRDefault="00673CB7" w:rsidP="00673CB7">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B28ABE2"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256BF0A"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4EBB67A"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1C449FA"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56C5A1" w14:textId="77777777" w:rsidR="00673CB7" w:rsidRPr="009925A1" w:rsidRDefault="00673CB7" w:rsidP="00673CB7">
            <w:pPr>
              <w:rPr>
                <w:sz w:val="20"/>
                <w:szCs w:val="20"/>
              </w:rPr>
            </w:pPr>
            <w:r w:rsidRPr="009925A1">
              <w:rPr>
                <w:sz w:val="20"/>
                <w:szCs w:val="20"/>
              </w:rPr>
              <w:t> </w:t>
            </w:r>
          </w:p>
        </w:tc>
      </w:tr>
      <w:tr w:rsidR="00673CB7" w:rsidRPr="009925A1" w14:paraId="3258707F" w14:textId="77777777" w:rsidTr="00673CB7">
        <w:trPr>
          <w:trHeight w:val="77"/>
        </w:trPr>
        <w:tc>
          <w:tcPr>
            <w:tcW w:w="1289" w:type="dxa"/>
            <w:gridSpan w:val="2"/>
            <w:vMerge/>
            <w:tcBorders>
              <w:top w:val="nil"/>
              <w:left w:val="single" w:sz="4" w:space="0" w:color="auto"/>
              <w:bottom w:val="single" w:sz="4" w:space="0" w:color="auto"/>
              <w:right w:val="single" w:sz="4" w:space="0" w:color="auto"/>
            </w:tcBorders>
            <w:vAlign w:val="center"/>
            <w:hideMark/>
          </w:tcPr>
          <w:p w14:paraId="4EFA8EF7" w14:textId="77777777" w:rsidR="00673CB7" w:rsidRPr="009925A1" w:rsidRDefault="00673CB7" w:rsidP="00673CB7">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7D4B7B82" w14:textId="77777777" w:rsidR="00673CB7" w:rsidRPr="009925A1" w:rsidRDefault="00673CB7" w:rsidP="00673CB7">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53CE2C00" w14:textId="77777777" w:rsidR="00673CB7" w:rsidRPr="009925A1" w:rsidRDefault="00673CB7" w:rsidP="00673CB7">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277AECEB" w14:textId="77777777" w:rsidR="00673CB7" w:rsidRPr="009925A1" w:rsidRDefault="00673CB7" w:rsidP="00673CB7">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1DFC2F2" w14:textId="77777777" w:rsidR="00673CB7" w:rsidRPr="009925A1" w:rsidRDefault="00673CB7" w:rsidP="00673CB7">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0469401"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EA8DF40" w14:textId="77777777" w:rsidR="00673CB7" w:rsidRPr="009925A1" w:rsidRDefault="00673CB7" w:rsidP="00673CB7">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F8981E1" w14:textId="77777777" w:rsidR="00673CB7" w:rsidRPr="009925A1" w:rsidRDefault="00673CB7" w:rsidP="00673CB7">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948503C" w14:textId="77777777" w:rsidR="00673CB7" w:rsidRPr="009925A1" w:rsidRDefault="00673CB7" w:rsidP="00673CB7">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63AC9D0" w14:textId="77777777" w:rsidR="00673CB7" w:rsidRPr="009925A1" w:rsidRDefault="00673CB7" w:rsidP="00673CB7">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85D1D5C" w14:textId="77777777" w:rsidR="00673CB7" w:rsidRPr="009925A1" w:rsidRDefault="00673CB7" w:rsidP="00673CB7">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73C2260" w14:textId="77777777" w:rsidR="00673CB7" w:rsidRPr="009925A1" w:rsidRDefault="00673CB7" w:rsidP="00673CB7">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8FF6914" w14:textId="77777777" w:rsidR="00673CB7" w:rsidRPr="009925A1" w:rsidRDefault="00673CB7" w:rsidP="00673CB7">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796F2AE9"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8CE1638" w14:textId="77777777" w:rsidR="00673CB7" w:rsidRPr="009925A1" w:rsidRDefault="00673CB7" w:rsidP="00673CB7">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53739A2" w14:textId="77777777" w:rsidR="00673CB7" w:rsidRPr="009925A1" w:rsidRDefault="00673CB7" w:rsidP="00673CB7">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2AAED25" w14:textId="77777777" w:rsidR="00673CB7" w:rsidRPr="009925A1" w:rsidRDefault="00673CB7" w:rsidP="00673CB7">
            <w:pPr>
              <w:rPr>
                <w:sz w:val="20"/>
                <w:szCs w:val="20"/>
              </w:rPr>
            </w:pPr>
            <w:r w:rsidRPr="009925A1">
              <w:rPr>
                <w:sz w:val="20"/>
                <w:szCs w:val="20"/>
              </w:rPr>
              <w:t> </w:t>
            </w:r>
          </w:p>
        </w:tc>
      </w:tr>
      <w:tr w:rsidR="00673CB7" w:rsidRPr="009925A1" w14:paraId="71F98984" w14:textId="77777777" w:rsidTr="00673CB7">
        <w:trPr>
          <w:trHeight w:val="165"/>
        </w:trPr>
        <w:tc>
          <w:tcPr>
            <w:tcW w:w="1289" w:type="dxa"/>
            <w:gridSpan w:val="2"/>
            <w:tcBorders>
              <w:top w:val="nil"/>
              <w:left w:val="nil"/>
              <w:bottom w:val="nil"/>
              <w:right w:val="nil"/>
            </w:tcBorders>
            <w:shd w:val="clear" w:color="auto" w:fill="auto"/>
            <w:vAlign w:val="center"/>
            <w:hideMark/>
          </w:tcPr>
          <w:p w14:paraId="05E079A1" w14:textId="77777777" w:rsidR="00673CB7" w:rsidRPr="009925A1" w:rsidRDefault="00673CB7" w:rsidP="00673CB7">
            <w:pPr>
              <w:rPr>
                <w:sz w:val="20"/>
                <w:szCs w:val="20"/>
              </w:rPr>
            </w:pPr>
          </w:p>
        </w:tc>
        <w:tc>
          <w:tcPr>
            <w:tcW w:w="2432" w:type="dxa"/>
            <w:tcBorders>
              <w:top w:val="nil"/>
              <w:left w:val="nil"/>
              <w:bottom w:val="nil"/>
              <w:right w:val="nil"/>
            </w:tcBorders>
            <w:shd w:val="clear" w:color="auto" w:fill="auto"/>
            <w:vAlign w:val="center"/>
            <w:hideMark/>
          </w:tcPr>
          <w:p w14:paraId="0FA6BF87" w14:textId="77777777" w:rsidR="00673CB7" w:rsidRPr="009925A1" w:rsidRDefault="00673CB7" w:rsidP="00673CB7">
            <w:pPr>
              <w:rPr>
                <w:sz w:val="20"/>
                <w:szCs w:val="20"/>
              </w:rPr>
            </w:pPr>
          </w:p>
        </w:tc>
        <w:tc>
          <w:tcPr>
            <w:tcW w:w="641" w:type="dxa"/>
            <w:tcBorders>
              <w:top w:val="nil"/>
              <w:left w:val="nil"/>
              <w:bottom w:val="nil"/>
              <w:right w:val="nil"/>
            </w:tcBorders>
            <w:shd w:val="clear" w:color="auto" w:fill="auto"/>
            <w:vAlign w:val="center"/>
            <w:hideMark/>
          </w:tcPr>
          <w:p w14:paraId="0B0E4DB3" w14:textId="77777777" w:rsidR="00673CB7" w:rsidRPr="009925A1" w:rsidRDefault="00673CB7" w:rsidP="00673CB7">
            <w:pPr>
              <w:rPr>
                <w:sz w:val="20"/>
                <w:szCs w:val="20"/>
              </w:rPr>
            </w:pPr>
          </w:p>
        </w:tc>
        <w:tc>
          <w:tcPr>
            <w:tcW w:w="684" w:type="dxa"/>
            <w:tcBorders>
              <w:top w:val="nil"/>
              <w:left w:val="nil"/>
              <w:bottom w:val="nil"/>
              <w:right w:val="nil"/>
            </w:tcBorders>
            <w:shd w:val="clear" w:color="auto" w:fill="auto"/>
            <w:vAlign w:val="center"/>
            <w:hideMark/>
          </w:tcPr>
          <w:p w14:paraId="3EC79396" w14:textId="77777777" w:rsidR="00673CB7" w:rsidRPr="009925A1" w:rsidRDefault="00673CB7" w:rsidP="00673CB7">
            <w:pPr>
              <w:rPr>
                <w:sz w:val="20"/>
                <w:szCs w:val="20"/>
              </w:rPr>
            </w:pPr>
          </w:p>
        </w:tc>
        <w:tc>
          <w:tcPr>
            <w:tcW w:w="954" w:type="dxa"/>
            <w:tcBorders>
              <w:top w:val="nil"/>
              <w:left w:val="nil"/>
              <w:bottom w:val="nil"/>
              <w:right w:val="nil"/>
            </w:tcBorders>
            <w:shd w:val="clear" w:color="auto" w:fill="auto"/>
            <w:vAlign w:val="center"/>
            <w:hideMark/>
          </w:tcPr>
          <w:p w14:paraId="0975A6E1" w14:textId="77777777" w:rsidR="00673CB7" w:rsidRPr="009925A1" w:rsidRDefault="00673CB7" w:rsidP="00673CB7">
            <w:pPr>
              <w:rPr>
                <w:sz w:val="20"/>
                <w:szCs w:val="20"/>
              </w:rPr>
            </w:pPr>
          </w:p>
        </w:tc>
        <w:tc>
          <w:tcPr>
            <w:tcW w:w="714" w:type="dxa"/>
            <w:tcBorders>
              <w:top w:val="nil"/>
              <w:left w:val="nil"/>
              <w:bottom w:val="nil"/>
              <w:right w:val="nil"/>
            </w:tcBorders>
            <w:shd w:val="clear" w:color="auto" w:fill="auto"/>
            <w:vAlign w:val="center"/>
            <w:hideMark/>
          </w:tcPr>
          <w:p w14:paraId="018FC0DC" w14:textId="77777777" w:rsidR="00673CB7" w:rsidRPr="009925A1" w:rsidRDefault="00673CB7" w:rsidP="00673CB7">
            <w:pPr>
              <w:rPr>
                <w:sz w:val="20"/>
                <w:szCs w:val="20"/>
              </w:rPr>
            </w:pPr>
          </w:p>
        </w:tc>
        <w:tc>
          <w:tcPr>
            <w:tcW w:w="700" w:type="dxa"/>
            <w:tcBorders>
              <w:top w:val="nil"/>
              <w:left w:val="nil"/>
              <w:bottom w:val="nil"/>
              <w:right w:val="nil"/>
            </w:tcBorders>
            <w:shd w:val="clear" w:color="auto" w:fill="auto"/>
            <w:vAlign w:val="center"/>
            <w:hideMark/>
          </w:tcPr>
          <w:p w14:paraId="02E67777" w14:textId="77777777" w:rsidR="00673CB7" w:rsidRPr="009925A1" w:rsidRDefault="00673CB7" w:rsidP="00673CB7">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5E81C4E8" w14:textId="77777777" w:rsidR="00673CB7" w:rsidRPr="009925A1" w:rsidRDefault="00673CB7" w:rsidP="00673CB7">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336BD1DB" w14:textId="77777777" w:rsidR="00673CB7" w:rsidRPr="009925A1" w:rsidRDefault="00673CB7" w:rsidP="00673CB7">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A5E9A6C" w14:textId="77777777" w:rsidR="00673CB7" w:rsidRPr="009925A1" w:rsidRDefault="00673CB7" w:rsidP="00673CB7">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2A56EF3D" w14:textId="77777777" w:rsidR="00673CB7" w:rsidRPr="009925A1" w:rsidRDefault="00673CB7" w:rsidP="00673CB7">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6424AE01" w14:textId="77777777" w:rsidR="00673CB7" w:rsidRPr="009925A1" w:rsidRDefault="00673CB7" w:rsidP="00673CB7">
            <w:pPr>
              <w:rPr>
                <w:sz w:val="20"/>
                <w:szCs w:val="20"/>
              </w:rPr>
            </w:pPr>
          </w:p>
        </w:tc>
        <w:tc>
          <w:tcPr>
            <w:tcW w:w="642" w:type="dxa"/>
            <w:tcBorders>
              <w:top w:val="nil"/>
              <w:left w:val="nil"/>
              <w:bottom w:val="nil"/>
              <w:right w:val="nil"/>
            </w:tcBorders>
            <w:shd w:val="clear" w:color="auto" w:fill="auto"/>
            <w:noWrap/>
            <w:vAlign w:val="center"/>
            <w:hideMark/>
          </w:tcPr>
          <w:p w14:paraId="6E345B11"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69967AEF"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4CF7020F"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3B16CE1E"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74EE387A" w14:textId="77777777" w:rsidR="00673CB7" w:rsidRPr="009925A1" w:rsidRDefault="00673CB7" w:rsidP="00673CB7">
            <w:pPr>
              <w:rPr>
                <w:sz w:val="20"/>
                <w:szCs w:val="20"/>
              </w:rPr>
            </w:pPr>
          </w:p>
        </w:tc>
      </w:tr>
      <w:tr w:rsidR="00673CB7" w:rsidRPr="009925A1" w14:paraId="5CBAE4BE" w14:textId="77777777" w:rsidTr="00673CB7">
        <w:trPr>
          <w:trHeight w:val="77"/>
        </w:trPr>
        <w:tc>
          <w:tcPr>
            <w:tcW w:w="1289" w:type="dxa"/>
            <w:gridSpan w:val="2"/>
            <w:tcBorders>
              <w:top w:val="nil"/>
              <w:left w:val="nil"/>
              <w:bottom w:val="nil"/>
              <w:right w:val="nil"/>
            </w:tcBorders>
            <w:shd w:val="clear" w:color="auto" w:fill="auto"/>
            <w:vAlign w:val="center"/>
            <w:hideMark/>
          </w:tcPr>
          <w:p w14:paraId="0D1D8E0F" w14:textId="77777777" w:rsidR="00673CB7" w:rsidRPr="009925A1" w:rsidRDefault="00673CB7" w:rsidP="00673CB7">
            <w:pPr>
              <w:rPr>
                <w:sz w:val="20"/>
                <w:szCs w:val="20"/>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87BA" w14:textId="77777777" w:rsidR="00673CB7" w:rsidRPr="009925A1" w:rsidRDefault="00673CB7" w:rsidP="00673CB7">
            <w:pPr>
              <w:rPr>
                <w:sz w:val="20"/>
                <w:szCs w:val="20"/>
              </w:rPr>
            </w:pPr>
            <w:r w:rsidRPr="009925A1">
              <w:rPr>
                <w:sz w:val="20"/>
                <w:szCs w:val="20"/>
              </w:rPr>
              <w:t>Всего на объекте людских ресурсов</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3766BFD7" w14:textId="77777777" w:rsidR="00673CB7" w:rsidRPr="009925A1" w:rsidRDefault="00673CB7" w:rsidP="00673CB7">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7BDA69B4" w14:textId="77777777" w:rsidR="00673CB7" w:rsidRPr="009925A1" w:rsidRDefault="00673CB7" w:rsidP="00673CB7">
            <w:pPr>
              <w:rPr>
                <w:sz w:val="20"/>
                <w:szCs w:val="20"/>
              </w:rPr>
            </w:pPr>
            <w:r w:rsidRPr="009925A1">
              <w:rPr>
                <w:sz w:val="20"/>
                <w:szCs w:val="20"/>
              </w:rPr>
              <w:t>чел.,</w:t>
            </w:r>
          </w:p>
          <w:p w14:paraId="05160CFD" w14:textId="77777777" w:rsidR="00673CB7" w:rsidRPr="009925A1" w:rsidRDefault="00673CB7" w:rsidP="00673CB7">
            <w:pPr>
              <w:rPr>
                <w:sz w:val="20"/>
                <w:szCs w:val="20"/>
              </w:rPr>
            </w:pPr>
            <w:r w:rsidRPr="009925A1">
              <w:rPr>
                <w:sz w:val="20"/>
                <w:szCs w:val="20"/>
              </w:rPr>
              <w:t>в том числе:</w:t>
            </w:r>
          </w:p>
        </w:tc>
        <w:tc>
          <w:tcPr>
            <w:tcW w:w="714" w:type="dxa"/>
            <w:tcBorders>
              <w:top w:val="nil"/>
              <w:left w:val="nil"/>
              <w:bottom w:val="nil"/>
              <w:right w:val="nil"/>
            </w:tcBorders>
            <w:shd w:val="clear" w:color="auto" w:fill="auto"/>
            <w:vAlign w:val="center"/>
            <w:hideMark/>
          </w:tcPr>
          <w:p w14:paraId="39FCFD48"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398D95EA"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F4EC" w14:textId="77777777" w:rsidR="00673CB7" w:rsidRPr="009925A1" w:rsidRDefault="00673CB7" w:rsidP="00673CB7">
            <w:pPr>
              <w:rPr>
                <w:sz w:val="20"/>
                <w:szCs w:val="20"/>
              </w:rPr>
            </w:pPr>
            <w:r w:rsidRPr="009925A1">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BD13"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7CB6" w14:textId="77777777" w:rsidR="00673CB7" w:rsidRPr="009925A1" w:rsidRDefault="00673CB7" w:rsidP="00673CB7">
            <w:pPr>
              <w:rPr>
                <w:sz w:val="20"/>
                <w:szCs w:val="20"/>
              </w:rPr>
            </w:pPr>
            <w:r w:rsidRPr="009925A1">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2CC320DE"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54D0BAD1"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669BB96B"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7F25215F"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4E7E421B" w14:textId="77777777" w:rsidR="00673CB7" w:rsidRPr="009925A1" w:rsidRDefault="00673CB7" w:rsidP="00673CB7">
            <w:pPr>
              <w:rPr>
                <w:sz w:val="20"/>
                <w:szCs w:val="20"/>
              </w:rPr>
            </w:pPr>
          </w:p>
        </w:tc>
      </w:tr>
      <w:tr w:rsidR="00673CB7" w:rsidRPr="009925A1" w14:paraId="029154A9" w14:textId="77777777" w:rsidTr="00673CB7">
        <w:trPr>
          <w:trHeight w:val="193"/>
        </w:trPr>
        <w:tc>
          <w:tcPr>
            <w:tcW w:w="1289" w:type="dxa"/>
            <w:gridSpan w:val="2"/>
            <w:tcBorders>
              <w:top w:val="nil"/>
              <w:left w:val="nil"/>
              <w:bottom w:val="nil"/>
              <w:right w:val="nil"/>
            </w:tcBorders>
            <w:shd w:val="clear" w:color="auto" w:fill="auto"/>
            <w:vAlign w:val="center"/>
            <w:hideMark/>
          </w:tcPr>
          <w:p w14:paraId="08E62C30" w14:textId="77777777" w:rsidR="00673CB7" w:rsidRPr="009925A1" w:rsidRDefault="00673CB7" w:rsidP="00673CB7">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139D4C7" w14:textId="77777777" w:rsidR="00673CB7" w:rsidRPr="009925A1" w:rsidRDefault="00673CB7" w:rsidP="00673CB7">
            <w:pPr>
              <w:rPr>
                <w:sz w:val="20"/>
                <w:szCs w:val="20"/>
              </w:rPr>
            </w:pPr>
            <w:r w:rsidRPr="009925A1">
              <w:rPr>
                <w:sz w:val="20"/>
                <w:szCs w:val="20"/>
              </w:rPr>
              <w:t>монтажники</w:t>
            </w:r>
          </w:p>
        </w:tc>
        <w:tc>
          <w:tcPr>
            <w:tcW w:w="641" w:type="dxa"/>
            <w:tcBorders>
              <w:top w:val="nil"/>
              <w:left w:val="nil"/>
              <w:bottom w:val="single" w:sz="4" w:space="0" w:color="auto"/>
              <w:right w:val="single" w:sz="4" w:space="0" w:color="auto"/>
            </w:tcBorders>
            <w:shd w:val="clear" w:color="auto" w:fill="auto"/>
            <w:vAlign w:val="center"/>
            <w:hideMark/>
          </w:tcPr>
          <w:p w14:paraId="22A497A2" w14:textId="77777777" w:rsidR="00673CB7" w:rsidRPr="009925A1" w:rsidRDefault="00673CB7" w:rsidP="00673CB7">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1F59E451" w14:textId="77777777" w:rsidR="00673CB7" w:rsidRPr="009925A1" w:rsidRDefault="00673CB7" w:rsidP="00673CB7">
            <w:pPr>
              <w:rPr>
                <w:sz w:val="20"/>
                <w:szCs w:val="20"/>
              </w:rPr>
            </w:pPr>
          </w:p>
        </w:tc>
        <w:tc>
          <w:tcPr>
            <w:tcW w:w="714" w:type="dxa"/>
            <w:tcBorders>
              <w:top w:val="nil"/>
              <w:left w:val="nil"/>
              <w:bottom w:val="nil"/>
              <w:right w:val="nil"/>
            </w:tcBorders>
            <w:shd w:val="clear" w:color="auto" w:fill="auto"/>
            <w:vAlign w:val="center"/>
            <w:hideMark/>
          </w:tcPr>
          <w:p w14:paraId="5698BAD3"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3C44061C"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2D0D" w14:textId="77777777" w:rsidR="00673CB7" w:rsidRPr="009925A1" w:rsidRDefault="00673CB7" w:rsidP="00673CB7">
            <w:pPr>
              <w:rPr>
                <w:sz w:val="20"/>
                <w:szCs w:val="20"/>
              </w:rPr>
            </w:pPr>
            <w:r w:rsidRPr="009925A1">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0D22"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0C124" w14:textId="77777777" w:rsidR="00673CB7" w:rsidRPr="009925A1" w:rsidRDefault="00673CB7" w:rsidP="00673CB7">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0BE8294"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37A45563"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366C86D7"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7C7DB1B4"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7D175128" w14:textId="77777777" w:rsidR="00673CB7" w:rsidRPr="009925A1" w:rsidRDefault="00673CB7" w:rsidP="00673CB7">
            <w:pPr>
              <w:rPr>
                <w:sz w:val="20"/>
                <w:szCs w:val="20"/>
              </w:rPr>
            </w:pPr>
          </w:p>
        </w:tc>
      </w:tr>
      <w:tr w:rsidR="00673CB7" w:rsidRPr="009925A1" w14:paraId="2244932C" w14:textId="77777777" w:rsidTr="00673CB7">
        <w:trPr>
          <w:trHeight w:val="112"/>
        </w:trPr>
        <w:tc>
          <w:tcPr>
            <w:tcW w:w="1289" w:type="dxa"/>
            <w:gridSpan w:val="2"/>
            <w:tcBorders>
              <w:top w:val="nil"/>
              <w:left w:val="nil"/>
              <w:bottom w:val="nil"/>
              <w:right w:val="nil"/>
            </w:tcBorders>
            <w:shd w:val="clear" w:color="auto" w:fill="auto"/>
            <w:vAlign w:val="center"/>
            <w:hideMark/>
          </w:tcPr>
          <w:p w14:paraId="1C6984E1" w14:textId="77777777" w:rsidR="00673CB7" w:rsidRPr="009925A1" w:rsidRDefault="00673CB7" w:rsidP="00673CB7">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71B6909" w14:textId="77777777" w:rsidR="00673CB7" w:rsidRPr="009925A1" w:rsidRDefault="00673CB7" w:rsidP="00673CB7">
            <w:pPr>
              <w:rPr>
                <w:sz w:val="20"/>
                <w:szCs w:val="20"/>
              </w:rPr>
            </w:pPr>
            <w:r w:rsidRPr="009925A1">
              <w:rPr>
                <w:sz w:val="20"/>
                <w:szCs w:val="20"/>
              </w:rPr>
              <w:t>сварщики</w:t>
            </w:r>
          </w:p>
        </w:tc>
        <w:tc>
          <w:tcPr>
            <w:tcW w:w="641" w:type="dxa"/>
            <w:tcBorders>
              <w:top w:val="nil"/>
              <w:left w:val="nil"/>
              <w:bottom w:val="single" w:sz="4" w:space="0" w:color="auto"/>
              <w:right w:val="single" w:sz="4" w:space="0" w:color="auto"/>
            </w:tcBorders>
            <w:shd w:val="clear" w:color="auto" w:fill="auto"/>
            <w:vAlign w:val="center"/>
            <w:hideMark/>
          </w:tcPr>
          <w:p w14:paraId="119938B7" w14:textId="77777777" w:rsidR="00673CB7" w:rsidRPr="009925A1" w:rsidRDefault="00673CB7" w:rsidP="00673CB7">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3E219208" w14:textId="77777777" w:rsidR="00673CB7" w:rsidRPr="009925A1" w:rsidRDefault="00673CB7" w:rsidP="00673CB7">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28EC16AC"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042E8F31"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01F4" w14:textId="368C22D3" w:rsidR="00673CB7" w:rsidRPr="009925A1" w:rsidRDefault="00673CB7" w:rsidP="00673CB7">
            <w:pPr>
              <w:rPr>
                <w:sz w:val="20"/>
                <w:szCs w:val="20"/>
              </w:rPr>
            </w:pPr>
            <w:r w:rsidRPr="009925A1">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9521"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E244" w14:textId="77777777" w:rsidR="00673CB7" w:rsidRPr="009925A1" w:rsidRDefault="00673CB7" w:rsidP="00673CB7">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D0D04EC"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0782B0BF"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3BC34F27"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4EC054BF"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43800B76" w14:textId="77777777" w:rsidR="00673CB7" w:rsidRPr="009925A1" w:rsidRDefault="00673CB7" w:rsidP="00673CB7">
            <w:pPr>
              <w:rPr>
                <w:sz w:val="20"/>
                <w:szCs w:val="20"/>
              </w:rPr>
            </w:pPr>
          </w:p>
        </w:tc>
      </w:tr>
      <w:tr w:rsidR="00673CB7" w:rsidRPr="009925A1" w14:paraId="682B9E2D" w14:textId="77777777" w:rsidTr="00673CB7">
        <w:trPr>
          <w:trHeight w:val="77"/>
        </w:trPr>
        <w:tc>
          <w:tcPr>
            <w:tcW w:w="1289" w:type="dxa"/>
            <w:gridSpan w:val="2"/>
            <w:tcBorders>
              <w:top w:val="nil"/>
              <w:left w:val="nil"/>
              <w:bottom w:val="nil"/>
              <w:right w:val="nil"/>
            </w:tcBorders>
            <w:shd w:val="clear" w:color="auto" w:fill="auto"/>
            <w:vAlign w:val="center"/>
            <w:hideMark/>
          </w:tcPr>
          <w:p w14:paraId="3BCEC8A4" w14:textId="77777777" w:rsidR="00673CB7" w:rsidRPr="009925A1" w:rsidRDefault="00673CB7" w:rsidP="00673CB7">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6F40443" w14:textId="77777777" w:rsidR="00673CB7" w:rsidRPr="009925A1" w:rsidRDefault="00673CB7" w:rsidP="00673CB7">
            <w:pPr>
              <w:rPr>
                <w:sz w:val="20"/>
                <w:szCs w:val="20"/>
              </w:rPr>
            </w:pPr>
            <w:r w:rsidRPr="009925A1">
              <w:rPr>
                <w:sz w:val="20"/>
                <w:szCs w:val="20"/>
              </w:rPr>
              <w:t>водители</w:t>
            </w:r>
          </w:p>
        </w:tc>
        <w:tc>
          <w:tcPr>
            <w:tcW w:w="641" w:type="dxa"/>
            <w:tcBorders>
              <w:top w:val="nil"/>
              <w:left w:val="nil"/>
              <w:bottom w:val="single" w:sz="4" w:space="0" w:color="auto"/>
              <w:right w:val="single" w:sz="4" w:space="0" w:color="auto"/>
            </w:tcBorders>
            <w:shd w:val="clear" w:color="auto" w:fill="auto"/>
            <w:vAlign w:val="center"/>
            <w:hideMark/>
          </w:tcPr>
          <w:p w14:paraId="5A543928" w14:textId="77777777" w:rsidR="00673CB7" w:rsidRPr="009925A1" w:rsidRDefault="00673CB7" w:rsidP="00673CB7">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6C21A3EC" w14:textId="77777777" w:rsidR="00673CB7" w:rsidRPr="009925A1" w:rsidRDefault="00673CB7" w:rsidP="00673CB7">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619A8041"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7F3730A0"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635D" w14:textId="77777777" w:rsidR="00673CB7" w:rsidRPr="009925A1" w:rsidRDefault="00673CB7" w:rsidP="00673CB7">
            <w:pPr>
              <w:rPr>
                <w:sz w:val="20"/>
                <w:szCs w:val="20"/>
              </w:rPr>
            </w:pPr>
            <w:r w:rsidRPr="009925A1">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D965D"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54BC" w14:textId="77777777" w:rsidR="00673CB7" w:rsidRPr="009925A1" w:rsidRDefault="00673CB7" w:rsidP="00673CB7">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EE5B72B"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0DB0C4AA"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517571A4"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21959026"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01C7C70B" w14:textId="77777777" w:rsidR="00673CB7" w:rsidRPr="009925A1" w:rsidRDefault="00673CB7" w:rsidP="00673CB7">
            <w:pPr>
              <w:rPr>
                <w:sz w:val="20"/>
                <w:szCs w:val="20"/>
              </w:rPr>
            </w:pPr>
          </w:p>
        </w:tc>
      </w:tr>
      <w:tr w:rsidR="00673CB7" w:rsidRPr="009925A1" w14:paraId="42C26F98" w14:textId="77777777" w:rsidTr="00673CB7">
        <w:trPr>
          <w:trHeight w:val="77"/>
        </w:trPr>
        <w:tc>
          <w:tcPr>
            <w:tcW w:w="1289" w:type="dxa"/>
            <w:gridSpan w:val="2"/>
            <w:tcBorders>
              <w:top w:val="nil"/>
              <w:left w:val="nil"/>
              <w:bottom w:val="nil"/>
              <w:right w:val="nil"/>
            </w:tcBorders>
            <w:shd w:val="clear" w:color="auto" w:fill="auto"/>
            <w:vAlign w:val="center"/>
            <w:hideMark/>
          </w:tcPr>
          <w:p w14:paraId="6C60127E" w14:textId="77777777" w:rsidR="00673CB7" w:rsidRPr="009925A1" w:rsidRDefault="00673CB7" w:rsidP="00673CB7">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3CB25D11" w14:textId="77777777" w:rsidR="00673CB7" w:rsidRPr="009925A1" w:rsidRDefault="00673CB7" w:rsidP="00673CB7">
            <w:pPr>
              <w:rPr>
                <w:sz w:val="20"/>
                <w:szCs w:val="20"/>
              </w:rPr>
            </w:pPr>
            <w:r w:rsidRPr="009925A1">
              <w:rPr>
                <w:sz w:val="20"/>
                <w:szCs w:val="20"/>
              </w:rPr>
              <w:t>механизаторы</w:t>
            </w:r>
          </w:p>
        </w:tc>
        <w:tc>
          <w:tcPr>
            <w:tcW w:w="641" w:type="dxa"/>
            <w:tcBorders>
              <w:top w:val="nil"/>
              <w:left w:val="nil"/>
              <w:bottom w:val="single" w:sz="4" w:space="0" w:color="auto"/>
              <w:right w:val="single" w:sz="4" w:space="0" w:color="auto"/>
            </w:tcBorders>
            <w:shd w:val="clear" w:color="auto" w:fill="auto"/>
            <w:vAlign w:val="center"/>
            <w:hideMark/>
          </w:tcPr>
          <w:p w14:paraId="21A9213B" w14:textId="77777777" w:rsidR="00673CB7" w:rsidRPr="009925A1" w:rsidRDefault="00673CB7" w:rsidP="00673CB7">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6C95EB" w14:textId="77777777" w:rsidR="00673CB7" w:rsidRPr="009925A1" w:rsidRDefault="00673CB7" w:rsidP="00673CB7">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10C04F23"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3CA8A172"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60F1" w14:textId="77777777" w:rsidR="00673CB7" w:rsidRPr="009925A1" w:rsidRDefault="00673CB7" w:rsidP="00673CB7">
            <w:pPr>
              <w:rPr>
                <w:sz w:val="20"/>
                <w:szCs w:val="20"/>
              </w:rPr>
            </w:pPr>
            <w:r w:rsidRPr="009925A1">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BED1"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136C" w14:textId="77777777" w:rsidR="00673CB7" w:rsidRPr="009925A1" w:rsidRDefault="00673CB7" w:rsidP="00673CB7">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BAFD241"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7321CE0B"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72EA724E"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27301359"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7A62FE4B" w14:textId="77777777" w:rsidR="00673CB7" w:rsidRPr="009925A1" w:rsidRDefault="00673CB7" w:rsidP="00673CB7">
            <w:pPr>
              <w:rPr>
                <w:sz w:val="20"/>
                <w:szCs w:val="20"/>
              </w:rPr>
            </w:pPr>
          </w:p>
        </w:tc>
      </w:tr>
      <w:tr w:rsidR="00673CB7" w:rsidRPr="009925A1" w14:paraId="26EC037F" w14:textId="77777777" w:rsidTr="00673CB7">
        <w:trPr>
          <w:trHeight w:val="77"/>
        </w:trPr>
        <w:tc>
          <w:tcPr>
            <w:tcW w:w="1289" w:type="dxa"/>
            <w:gridSpan w:val="2"/>
            <w:tcBorders>
              <w:top w:val="nil"/>
              <w:left w:val="nil"/>
              <w:bottom w:val="nil"/>
              <w:right w:val="nil"/>
            </w:tcBorders>
            <w:shd w:val="clear" w:color="auto" w:fill="auto"/>
            <w:vAlign w:val="center"/>
            <w:hideMark/>
          </w:tcPr>
          <w:p w14:paraId="383FE6DF" w14:textId="77777777" w:rsidR="00673CB7" w:rsidRPr="009925A1" w:rsidRDefault="00673CB7" w:rsidP="00673CB7">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688CBE3" w14:textId="77777777" w:rsidR="00673CB7" w:rsidRPr="009925A1" w:rsidRDefault="00673CB7" w:rsidP="00673CB7">
            <w:pPr>
              <w:rPr>
                <w:sz w:val="20"/>
                <w:szCs w:val="20"/>
              </w:rPr>
            </w:pPr>
            <w:r w:rsidRPr="009925A1">
              <w:rPr>
                <w:sz w:val="20"/>
                <w:szCs w:val="20"/>
              </w:rPr>
              <w:t>прочие</w:t>
            </w:r>
          </w:p>
        </w:tc>
        <w:tc>
          <w:tcPr>
            <w:tcW w:w="641" w:type="dxa"/>
            <w:tcBorders>
              <w:top w:val="nil"/>
              <w:left w:val="nil"/>
              <w:bottom w:val="single" w:sz="4" w:space="0" w:color="auto"/>
              <w:right w:val="single" w:sz="4" w:space="0" w:color="auto"/>
            </w:tcBorders>
            <w:shd w:val="clear" w:color="auto" w:fill="auto"/>
            <w:vAlign w:val="center"/>
            <w:hideMark/>
          </w:tcPr>
          <w:p w14:paraId="490272E5" w14:textId="77777777" w:rsidR="00673CB7" w:rsidRPr="009925A1" w:rsidRDefault="00673CB7" w:rsidP="00673CB7">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7DFE9434" w14:textId="77777777" w:rsidR="00673CB7" w:rsidRPr="009925A1" w:rsidRDefault="00673CB7" w:rsidP="00673CB7">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2A888701" w14:textId="77777777" w:rsidR="00673CB7" w:rsidRPr="009925A1" w:rsidRDefault="00673CB7" w:rsidP="00673CB7">
            <w:pPr>
              <w:rPr>
                <w:sz w:val="20"/>
                <w:szCs w:val="20"/>
              </w:rPr>
            </w:pPr>
          </w:p>
        </w:tc>
        <w:tc>
          <w:tcPr>
            <w:tcW w:w="700" w:type="dxa"/>
            <w:tcBorders>
              <w:top w:val="nil"/>
              <w:left w:val="nil"/>
              <w:bottom w:val="nil"/>
              <w:right w:val="single" w:sz="4" w:space="0" w:color="auto"/>
            </w:tcBorders>
            <w:shd w:val="clear" w:color="auto" w:fill="auto"/>
            <w:vAlign w:val="center"/>
            <w:hideMark/>
          </w:tcPr>
          <w:p w14:paraId="52AFEB6F" w14:textId="77777777" w:rsidR="00673CB7" w:rsidRPr="009925A1" w:rsidRDefault="00673CB7" w:rsidP="00673CB7">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D266" w14:textId="77777777" w:rsidR="00673CB7" w:rsidRPr="009925A1" w:rsidRDefault="00673CB7" w:rsidP="00673CB7">
            <w:pPr>
              <w:rPr>
                <w:sz w:val="20"/>
                <w:szCs w:val="20"/>
              </w:rPr>
            </w:pPr>
            <w:r w:rsidRPr="009925A1">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5B0F" w14:textId="77777777" w:rsidR="00673CB7" w:rsidRPr="009925A1" w:rsidRDefault="00673CB7" w:rsidP="00673CB7">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3DA5" w14:textId="77777777" w:rsidR="00673CB7" w:rsidRPr="009925A1" w:rsidRDefault="00673CB7" w:rsidP="00673CB7">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CAAABB2" w14:textId="77777777" w:rsidR="00673CB7" w:rsidRPr="009925A1" w:rsidRDefault="00673CB7" w:rsidP="00673CB7">
            <w:pPr>
              <w:rPr>
                <w:sz w:val="20"/>
                <w:szCs w:val="20"/>
              </w:rPr>
            </w:pPr>
          </w:p>
        </w:tc>
        <w:tc>
          <w:tcPr>
            <w:tcW w:w="695" w:type="dxa"/>
            <w:tcBorders>
              <w:top w:val="nil"/>
              <w:left w:val="nil"/>
              <w:bottom w:val="nil"/>
              <w:right w:val="nil"/>
            </w:tcBorders>
            <w:shd w:val="clear" w:color="auto" w:fill="auto"/>
            <w:noWrap/>
            <w:vAlign w:val="center"/>
            <w:hideMark/>
          </w:tcPr>
          <w:p w14:paraId="1A89B3D1"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2FC41ED6" w14:textId="77777777" w:rsidR="00673CB7" w:rsidRPr="009925A1" w:rsidRDefault="00673CB7" w:rsidP="00673CB7">
            <w:pPr>
              <w:rPr>
                <w:sz w:val="20"/>
                <w:szCs w:val="20"/>
              </w:rPr>
            </w:pPr>
          </w:p>
        </w:tc>
        <w:tc>
          <w:tcPr>
            <w:tcW w:w="696" w:type="dxa"/>
            <w:tcBorders>
              <w:top w:val="nil"/>
              <w:left w:val="nil"/>
              <w:bottom w:val="nil"/>
              <w:right w:val="nil"/>
            </w:tcBorders>
            <w:shd w:val="clear" w:color="auto" w:fill="auto"/>
            <w:noWrap/>
            <w:vAlign w:val="center"/>
            <w:hideMark/>
          </w:tcPr>
          <w:p w14:paraId="11DFBD47" w14:textId="77777777" w:rsidR="00673CB7" w:rsidRPr="009925A1" w:rsidRDefault="00673CB7" w:rsidP="00673CB7">
            <w:pPr>
              <w:rPr>
                <w:sz w:val="20"/>
                <w:szCs w:val="20"/>
              </w:rPr>
            </w:pPr>
          </w:p>
        </w:tc>
        <w:tc>
          <w:tcPr>
            <w:tcW w:w="696" w:type="dxa"/>
            <w:gridSpan w:val="2"/>
            <w:tcBorders>
              <w:top w:val="nil"/>
              <w:left w:val="nil"/>
              <w:bottom w:val="nil"/>
              <w:right w:val="nil"/>
            </w:tcBorders>
            <w:shd w:val="clear" w:color="auto" w:fill="auto"/>
            <w:noWrap/>
            <w:vAlign w:val="center"/>
            <w:hideMark/>
          </w:tcPr>
          <w:p w14:paraId="4F6D15D9" w14:textId="77777777" w:rsidR="00673CB7" w:rsidRPr="009925A1" w:rsidRDefault="00673CB7" w:rsidP="00673CB7">
            <w:pPr>
              <w:rPr>
                <w:sz w:val="20"/>
                <w:szCs w:val="20"/>
              </w:rPr>
            </w:pPr>
          </w:p>
        </w:tc>
      </w:tr>
      <w:tr w:rsidR="00673CB7" w:rsidRPr="001108EE" w14:paraId="221EC7AA" w14:textId="77777777" w:rsidTr="00673CB7">
        <w:tblPrEx>
          <w:tblCellMar>
            <w:top w:w="55" w:type="dxa"/>
            <w:left w:w="55" w:type="dxa"/>
            <w:bottom w:w="55" w:type="dxa"/>
            <w:right w:w="55" w:type="dxa"/>
          </w:tblCellMar>
          <w:tblLook w:val="0000" w:firstRow="0" w:lastRow="0" w:firstColumn="0" w:lastColumn="0" w:noHBand="0" w:noVBand="0"/>
        </w:tblPrEx>
        <w:trPr>
          <w:gridBefore w:val="1"/>
          <w:gridAfter w:val="1"/>
          <w:wBefore w:w="177" w:type="dxa"/>
          <w:wAfter w:w="630" w:type="dxa"/>
          <w:trHeight w:val="1037"/>
        </w:trPr>
        <w:tc>
          <w:tcPr>
            <w:tcW w:w="7883" w:type="dxa"/>
            <w:gridSpan w:val="8"/>
            <w:tcBorders>
              <w:bottom w:val="single" w:sz="4" w:space="0" w:color="auto"/>
            </w:tcBorders>
            <w:shd w:val="clear" w:color="auto" w:fill="auto"/>
          </w:tcPr>
          <w:p w14:paraId="474ED48F" w14:textId="77777777" w:rsidR="00673CB7" w:rsidRPr="001108EE" w:rsidRDefault="00673CB7" w:rsidP="00673CB7">
            <w:pPr>
              <w:jc w:val="both"/>
              <w:rPr>
                <w:sz w:val="22"/>
                <w:szCs w:val="22"/>
              </w:rPr>
            </w:pPr>
            <w:r w:rsidRPr="001108EE">
              <w:rPr>
                <w:b/>
                <w:sz w:val="22"/>
                <w:szCs w:val="22"/>
              </w:rPr>
              <w:t>Подрядчик:</w:t>
            </w:r>
          </w:p>
          <w:p w14:paraId="363D5F58" w14:textId="77777777" w:rsidR="00673CB7" w:rsidRPr="001108EE" w:rsidRDefault="00673CB7" w:rsidP="00673CB7">
            <w:pPr>
              <w:jc w:val="both"/>
              <w:rPr>
                <w:sz w:val="22"/>
                <w:szCs w:val="22"/>
              </w:rPr>
            </w:pPr>
            <w:r w:rsidRPr="001108EE">
              <w:rPr>
                <w:sz w:val="22"/>
                <w:szCs w:val="22"/>
              </w:rPr>
              <w:t>_________________/_______________________</w:t>
            </w:r>
          </w:p>
          <w:p w14:paraId="6B7F944C" w14:textId="77777777" w:rsidR="00673CB7" w:rsidRPr="001108EE" w:rsidRDefault="00673CB7" w:rsidP="00673CB7">
            <w:pPr>
              <w:jc w:val="both"/>
              <w:rPr>
                <w:sz w:val="22"/>
                <w:szCs w:val="22"/>
              </w:rPr>
            </w:pPr>
            <w:r w:rsidRPr="001108EE">
              <w:rPr>
                <w:sz w:val="22"/>
                <w:szCs w:val="22"/>
              </w:rPr>
              <w:t xml:space="preserve">         (подпись)           (расшифровка подписи)</w:t>
            </w:r>
          </w:p>
          <w:p w14:paraId="186925F1" w14:textId="77777777" w:rsidR="00673CB7" w:rsidRPr="001108EE" w:rsidRDefault="00673CB7" w:rsidP="00673CB7">
            <w:pPr>
              <w:jc w:val="both"/>
              <w:rPr>
                <w:sz w:val="22"/>
                <w:szCs w:val="22"/>
              </w:rPr>
            </w:pPr>
            <w:r w:rsidRPr="001108EE">
              <w:rPr>
                <w:sz w:val="22"/>
                <w:szCs w:val="22"/>
              </w:rPr>
              <w:t>мп</w:t>
            </w:r>
          </w:p>
        </w:tc>
        <w:tc>
          <w:tcPr>
            <w:tcW w:w="7230" w:type="dxa"/>
            <w:gridSpan w:val="10"/>
            <w:tcBorders>
              <w:bottom w:val="single" w:sz="4" w:space="0" w:color="auto"/>
            </w:tcBorders>
            <w:shd w:val="clear" w:color="auto" w:fill="auto"/>
          </w:tcPr>
          <w:p w14:paraId="14E14B9F" w14:textId="77777777" w:rsidR="00673CB7" w:rsidRPr="001108EE" w:rsidRDefault="00673CB7" w:rsidP="00673CB7">
            <w:pPr>
              <w:jc w:val="both"/>
              <w:rPr>
                <w:sz w:val="22"/>
                <w:szCs w:val="22"/>
              </w:rPr>
            </w:pPr>
          </w:p>
        </w:tc>
      </w:tr>
    </w:tbl>
    <w:p w14:paraId="11DE8161" w14:textId="77777777" w:rsidR="00673CB7" w:rsidRPr="00B47FCC" w:rsidRDefault="00673CB7" w:rsidP="00673CB7">
      <w:pPr>
        <w:jc w:val="both"/>
        <w:outlineLvl w:val="1"/>
        <w:rPr>
          <w:sz w:val="22"/>
          <w:szCs w:val="22"/>
        </w:rPr>
      </w:pPr>
      <w:r w:rsidRPr="00B47FCC">
        <w:rPr>
          <w:sz w:val="22"/>
          <w:szCs w:val="22"/>
        </w:rPr>
        <w:t>Окончание формы</w:t>
      </w:r>
    </w:p>
    <w:tbl>
      <w:tblPr>
        <w:tblW w:w="15113" w:type="dxa"/>
        <w:tblInd w:w="55"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673CB7" w:rsidRPr="001108EE" w14:paraId="1B823D1B" w14:textId="77777777" w:rsidTr="00673CB7">
        <w:tc>
          <w:tcPr>
            <w:tcW w:w="7883" w:type="dxa"/>
            <w:shd w:val="clear" w:color="auto" w:fill="auto"/>
          </w:tcPr>
          <w:p w14:paraId="201617B1" w14:textId="77777777" w:rsidR="00673CB7" w:rsidRPr="001108EE" w:rsidRDefault="00673CB7" w:rsidP="00673CB7">
            <w:pPr>
              <w:jc w:val="both"/>
              <w:rPr>
                <w:sz w:val="22"/>
                <w:szCs w:val="22"/>
              </w:rPr>
            </w:pPr>
            <w:r w:rsidRPr="001108EE">
              <w:rPr>
                <w:b/>
                <w:sz w:val="22"/>
                <w:szCs w:val="22"/>
              </w:rPr>
              <w:t>Государственный заказчик:</w:t>
            </w:r>
          </w:p>
          <w:p w14:paraId="0A97B6A6" w14:textId="77777777" w:rsidR="00673CB7" w:rsidRPr="001108EE" w:rsidRDefault="00673CB7" w:rsidP="00673CB7">
            <w:pPr>
              <w:jc w:val="both"/>
              <w:rPr>
                <w:sz w:val="22"/>
                <w:szCs w:val="22"/>
              </w:rPr>
            </w:pPr>
            <w:r w:rsidRPr="001108EE">
              <w:rPr>
                <w:sz w:val="22"/>
                <w:szCs w:val="22"/>
              </w:rPr>
              <w:t>_________________/</w:t>
            </w:r>
            <w:r>
              <w:rPr>
                <w:sz w:val="22"/>
                <w:szCs w:val="22"/>
              </w:rPr>
              <w:t xml:space="preserve"> </w:t>
            </w:r>
            <w:r w:rsidRPr="00B47FCC">
              <w:rPr>
                <w:sz w:val="22"/>
                <w:szCs w:val="22"/>
                <w:u w:val="single"/>
              </w:rPr>
              <w:t>Титов А.В.</w:t>
            </w:r>
          </w:p>
          <w:p w14:paraId="7946AD82" w14:textId="77777777" w:rsidR="00673CB7" w:rsidRPr="001108EE" w:rsidRDefault="00673CB7" w:rsidP="00673CB7">
            <w:pPr>
              <w:jc w:val="both"/>
              <w:rPr>
                <w:sz w:val="22"/>
                <w:szCs w:val="22"/>
              </w:rPr>
            </w:pPr>
            <w:r w:rsidRPr="001108EE">
              <w:rPr>
                <w:sz w:val="22"/>
                <w:szCs w:val="22"/>
              </w:rPr>
              <w:t xml:space="preserve">         (подпись)           (расшифровка подписи)</w:t>
            </w:r>
          </w:p>
          <w:p w14:paraId="277B3EB4" w14:textId="77777777" w:rsidR="00673CB7" w:rsidRPr="001108EE" w:rsidRDefault="00673CB7" w:rsidP="00673CB7">
            <w:pPr>
              <w:jc w:val="both"/>
              <w:rPr>
                <w:sz w:val="22"/>
                <w:szCs w:val="22"/>
              </w:rPr>
            </w:pPr>
            <w:r w:rsidRPr="001108EE">
              <w:rPr>
                <w:iCs/>
                <w:sz w:val="22"/>
                <w:szCs w:val="22"/>
              </w:rPr>
              <w:t>мп</w:t>
            </w:r>
          </w:p>
        </w:tc>
        <w:tc>
          <w:tcPr>
            <w:tcW w:w="7230" w:type="dxa"/>
            <w:shd w:val="clear" w:color="auto" w:fill="auto"/>
          </w:tcPr>
          <w:p w14:paraId="3E213736" w14:textId="77777777" w:rsidR="00673CB7" w:rsidRPr="001108EE" w:rsidRDefault="00673CB7" w:rsidP="00673CB7">
            <w:pPr>
              <w:jc w:val="both"/>
              <w:rPr>
                <w:sz w:val="22"/>
                <w:szCs w:val="22"/>
              </w:rPr>
            </w:pPr>
            <w:r w:rsidRPr="001108EE">
              <w:rPr>
                <w:b/>
                <w:sz w:val="22"/>
                <w:szCs w:val="22"/>
              </w:rPr>
              <w:t>Подрядчик:</w:t>
            </w:r>
          </w:p>
          <w:p w14:paraId="1B4FF8D2" w14:textId="77777777" w:rsidR="00673CB7" w:rsidRPr="001108EE" w:rsidRDefault="00673CB7" w:rsidP="00673CB7">
            <w:pPr>
              <w:jc w:val="both"/>
              <w:rPr>
                <w:sz w:val="22"/>
                <w:szCs w:val="22"/>
              </w:rPr>
            </w:pPr>
            <w:r w:rsidRPr="001108EE">
              <w:rPr>
                <w:sz w:val="22"/>
                <w:szCs w:val="22"/>
              </w:rPr>
              <w:t>_________________/_______________________</w:t>
            </w:r>
          </w:p>
          <w:p w14:paraId="660960D6" w14:textId="77777777" w:rsidR="00673CB7" w:rsidRPr="001108EE" w:rsidRDefault="00673CB7" w:rsidP="00673CB7">
            <w:pPr>
              <w:jc w:val="both"/>
              <w:rPr>
                <w:sz w:val="22"/>
                <w:szCs w:val="22"/>
              </w:rPr>
            </w:pPr>
            <w:r w:rsidRPr="001108EE">
              <w:rPr>
                <w:sz w:val="22"/>
                <w:szCs w:val="22"/>
              </w:rPr>
              <w:t xml:space="preserve">         (подпись)           (расшифровка подписи)</w:t>
            </w:r>
          </w:p>
          <w:p w14:paraId="10D4D5B3" w14:textId="77777777" w:rsidR="00673CB7" w:rsidRPr="001108EE" w:rsidRDefault="00673CB7" w:rsidP="00673CB7">
            <w:pPr>
              <w:jc w:val="both"/>
              <w:rPr>
                <w:sz w:val="22"/>
                <w:szCs w:val="22"/>
              </w:rPr>
            </w:pPr>
            <w:r>
              <w:rPr>
                <w:sz w:val="22"/>
                <w:szCs w:val="22"/>
              </w:rPr>
              <w:t>м</w:t>
            </w:r>
            <w:r w:rsidRPr="001108EE">
              <w:rPr>
                <w:sz w:val="22"/>
                <w:szCs w:val="22"/>
              </w:rPr>
              <w:t>п</w:t>
            </w:r>
          </w:p>
          <w:p w14:paraId="5016F357" w14:textId="77777777" w:rsidR="00673CB7" w:rsidRPr="001108EE" w:rsidRDefault="00673CB7" w:rsidP="00673CB7">
            <w:pPr>
              <w:jc w:val="right"/>
              <w:rPr>
                <w:sz w:val="22"/>
                <w:szCs w:val="22"/>
              </w:rPr>
            </w:pPr>
          </w:p>
        </w:tc>
      </w:tr>
    </w:tbl>
    <w:p w14:paraId="6E6EE8E2" w14:textId="77777777" w:rsidR="00673CB7" w:rsidRDefault="00673CB7" w:rsidP="00673CB7">
      <w:pPr>
        <w:spacing w:line="252" w:lineRule="auto"/>
        <w:rPr>
          <w:sz w:val="20"/>
          <w:szCs w:val="20"/>
        </w:rPr>
        <w:sectPr w:rsidR="00673CB7" w:rsidSect="00673CB7">
          <w:pgSz w:w="16838" w:h="11906" w:orient="landscape"/>
          <w:pgMar w:top="426" w:right="709" w:bottom="568" w:left="1134" w:header="0" w:footer="0" w:gutter="0"/>
          <w:cols w:space="720"/>
          <w:titlePg/>
          <w:docGrid w:linePitch="360"/>
        </w:sectPr>
      </w:pPr>
    </w:p>
    <w:p w14:paraId="2FE90928" w14:textId="77777777" w:rsidR="00673CB7" w:rsidRPr="008C7735" w:rsidRDefault="00673CB7" w:rsidP="00673CB7">
      <w:pPr>
        <w:jc w:val="right"/>
      </w:pPr>
      <w:r>
        <w:rPr>
          <w:noProof/>
        </w:rPr>
        <w:lastRenderedPageBreak/>
        <mc:AlternateContent>
          <mc:Choice Requires="wps">
            <w:drawing>
              <wp:anchor distT="72390" distB="72390" distL="72390" distR="72390" simplePos="0" relativeHeight="251663360" behindDoc="0" locked="0" layoutInCell="1" allowOverlap="1" wp14:anchorId="79DF0EC2" wp14:editId="7D462D2C">
                <wp:simplePos x="0" y="0"/>
                <wp:positionH relativeFrom="column">
                  <wp:posOffset>6663690</wp:posOffset>
                </wp:positionH>
                <wp:positionV relativeFrom="paragraph">
                  <wp:posOffset>10295255</wp:posOffset>
                </wp:positionV>
                <wp:extent cx="370840" cy="147955"/>
                <wp:effectExtent l="0" t="0" r="0" b="44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4A8DC40" w14:textId="77777777" w:rsidR="00673CB7" w:rsidRPr="008C7735" w:rsidRDefault="00673CB7" w:rsidP="0067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0EC2" id="Надпись 17" o:spid="_x0000_s1031"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AOSA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03txAb&#10;KM6huEFeLXRLjo8ShQrsR0oaXPCMug9bZgUl6oXG2cwGo8Ckj8poPBmiYk8t+amFaY5QGfWUdOLK&#10;d69oa6zcVJip2wYNS5xnKSPXD1UdyscljiM4PLjwSk716PXwW1j8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E0SkA5IAgAAXgQAAA4AAAAAAAAAAAAAAAAALgIAAGRycy9lMm9Eb2MueG1sUEsBAi0AFAAGAAgA&#10;AAAhAEfqxrHkAAAADwEAAA8AAAAAAAAAAAAAAAAAogQAAGRycy9kb3ducmV2LnhtbFBLBQYAAAAA&#10;BAAEAPMAAACzBQAAAAA=&#10;" strokecolor="#3465a4">
                <v:textbox>
                  <w:txbxContent>
                    <w:p w14:paraId="34A8DC40" w14:textId="77777777" w:rsidR="00673CB7" w:rsidRPr="008C7735" w:rsidRDefault="00673CB7" w:rsidP="00673CB7"/>
                  </w:txbxContent>
                </v:textbox>
              </v:shape>
            </w:pict>
          </mc:Fallback>
        </mc:AlternateContent>
      </w:r>
      <w:r w:rsidRPr="008C7735">
        <w:t>Приложение №6</w:t>
      </w:r>
    </w:p>
    <w:p w14:paraId="1A112278" w14:textId="77777777" w:rsidR="00673CB7" w:rsidRPr="008C7735" w:rsidRDefault="00673CB7" w:rsidP="00673CB7">
      <w:pPr>
        <w:jc w:val="right"/>
      </w:pPr>
      <w:r w:rsidRPr="008C7735">
        <w:t>к Государственному контракту</w:t>
      </w:r>
    </w:p>
    <w:p w14:paraId="1E640E64" w14:textId="77777777" w:rsidR="00673CB7" w:rsidRPr="008C7735" w:rsidRDefault="00673CB7" w:rsidP="00673CB7">
      <w:pPr>
        <w:jc w:val="right"/>
      </w:pPr>
      <w:r w:rsidRPr="008C7735">
        <w:t>на выполнение строительно-монтажных работ</w:t>
      </w:r>
    </w:p>
    <w:p w14:paraId="7F88E006" w14:textId="77777777" w:rsidR="00673CB7" w:rsidRPr="008C7735" w:rsidRDefault="00673CB7" w:rsidP="00673CB7">
      <w:pPr>
        <w:jc w:val="right"/>
      </w:pPr>
      <w:r w:rsidRPr="008C7735">
        <w:t>от «___» ________2020 г. №______________</w:t>
      </w:r>
    </w:p>
    <w:p w14:paraId="4107543E" w14:textId="77777777" w:rsidR="00673CB7" w:rsidRPr="008C7735" w:rsidRDefault="00673CB7" w:rsidP="00673CB7">
      <w:pPr>
        <w:jc w:val="right"/>
      </w:pPr>
    </w:p>
    <w:p w14:paraId="5137B759" w14:textId="77777777" w:rsidR="00673CB7" w:rsidRPr="008C7735" w:rsidRDefault="00673CB7" w:rsidP="00673CB7">
      <w:pPr>
        <w:jc w:val="right"/>
      </w:pPr>
      <w:r w:rsidRPr="008C7735">
        <w:t>ФОРМА</w:t>
      </w:r>
    </w:p>
    <w:p w14:paraId="6181AF97" w14:textId="77777777" w:rsidR="00673CB7" w:rsidRPr="00B47FCC" w:rsidRDefault="00673CB7" w:rsidP="00673CB7">
      <w:pPr>
        <w:shd w:val="clear" w:color="auto" w:fill="FFFFFF"/>
        <w:spacing w:line="315" w:lineRule="atLeast"/>
        <w:jc w:val="center"/>
        <w:textAlignment w:val="baseline"/>
        <w:rPr>
          <w:b/>
          <w:bCs/>
          <w:color w:val="2D2D2D"/>
          <w:spacing w:val="2"/>
          <w:sz w:val="21"/>
          <w:szCs w:val="21"/>
        </w:rPr>
      </w:pPr>
      <w:r w:rsidRPr="00B47FCC">
        <w:rPr>
          <w:b/>
          <w:bCs/>
          <w:color w:val="2D2D2D"/>
          <w:spacing w:val="2"/>
          <w:sz w:val="21"/>
          <w:szCs w:val="21"/>
        </w:rPr>
        <w:t>АКТ</w:t>
      </w:r>
      <w:r w:rsidRPr="00B47FCC">
        <w:rPr>
          <w:color w:val="2D2D2D"/>
          <w:spacing w:val="2"/>
          <w:sz w:val="21"/>
          <w:szCs w:val="21"/>
        </w:rPr>
        <w:br/>
      </w:r>
      <w:r w:rsidRPr="00B47FCC">
        <w:rPr>
          <w:b/>
          <w:bCs/>
          <w:color w:val="2D2D2D"/>
          <w:spacing w:val="2"/>
          <w:sz w:val="21"/>
          <w:szCs w:val="21"/>
        </w:rPr>
        <w:t>СДАЧИ-ПРИЕМКИ ЗАКОНЧЕННОГО СТРОИТЕЛЬСТВОМ ОБЪЕКТА</w:t>
      </w:r>
    </w:p>
    <w:p w14:paraId="473A2107" w14:textId="77777777" w:rsidR="00673CB7" w:rsidRPr="00B47FCC" w:rsidRDefault="00673CB7" w:rsidP="00673CB7">
      <w:pPr>
        <w:shd w:val="clear" w:color="auto" w:fill="FFFFFF"/>
        <w:spacing w:line="315" w:lineRule="atLeast"/>
        <w:jc w:val="center"/>
        <w:textAlignment w:val="baseline"/>
        <w:rPr>
          <w:color w:val="2D2D2D"/>
          <w:spacing w:val="2"/>
          <w:sz w:val="21"/>
          <w:szCs w:val="21"/>
        </w:rPr>
      </w:pPr>
    </w:p>
    <w:tbl>
      <w:tblPr>
        <w:tblW w:w="10065" w:type="dxa"/>
        <w:tblCellMar>
          <w:left w:w="0" w:type="dxa"/>
          <w:right w:w="0" w:type="dxa"/>
        </w:tblCellMar>
        <w:tblLook w:val="04A0" w:firstRow="1" w:lastRow="0" w:firstColumn="1" w:lastColumn="0" w:noHBand="0" w:noVBand="1"/>
      </w:tblPr>
      <w:tblGrid>
        <w:gridCol w:w="371"/>
        <w:gridCol w:w="351"/>
        <w:gridCol w:w="198"/>
        <w:gridCol w:w="354"/>
        <w:gridCol w:w="141"/>
        <w:gridCol w:w="168"/>
        <w:gridCol w:w="115"/>
        <w:gridCol w:w="120"/>
        <w:gridCol w:w="296"/>
        <w:gridCol w:w="297"/>
        <w:gridCol w:w="137"/>
        <w:gridCol w:w="219"/>
        <w:gridCol w:w="22"/>
        <w:gridCol w:w="130"/>
        <w:gridCol w:w="290"/>
        <w:gridCol w:w="521"/>
        <w:gridCol w:w="158"/>
        <w:gridCol w:w="82"/>
        <w:gridCol w:w="90"/>
        <w:gridCol w:w="157"/>
        <w:gridCol w:w="7"/>
        <w:gridCol w:w="42"/>
        <w:gridCol w:w="112"/>
        <w:gridCol w:w="40"/>
        <w:gridCol w:w="114"/>
        <w:gridCol w:w="184"/>
        <w:gridCol w:w="294"/>
        <w:gridCol w:w="155"/>
        <w:gridCol w:w="69"/>
        <w:gridCol w:w="68"/>
        <w:gridCol w:w="19"/>
        <w:gridCol w:w="62"/>
        <w:gridCol w:w="230"/>
        <w:gridCol w:w="263"/>
        <w:gridCol w:w="600"/>
        <w:gridCol w:w="370"/>
        <w:gridCol w:w="28"/>
        <w:gridCol w:w="129"/>
        <w:gridCol w:w="437"/>
        <w:gridCol w:w="46"/>
        <w:gridCol w:w="100"/>
        <w:gridCol w:w="390"/>
        <w:gridCol w:w="524"/>
        <w:gridCol w:w="92"/>
        <w:gridCol w:w="487"/>
        <w:gridCol w:w="986"/>
      </w:tblGrid>
      <w:tr w:rsidR="00673CB7" w:rsidRPr="00B47FCC" w14:paraId="013AE1CB" w14:textId="77777777" w:rsidTr="00673CB7">
        <w:trPr>
          <w:trHeight w:val="15"/>
        </w:trPr>
        <w:tc>
          <w:tcPr>
            <w:tcW w:w="371" w:type="dxa"/>
            <w:hideMark/>
          </w:tcPr>
          <w:p w14:paraId="1C11D5F9" w14:textId="77777777" w:rsidR="00673CB7" w:rsidRPr="00B47FCC" w:rsidRDefault="00673CB7" w:rsidP="00673CB7">
            <w:pPr>
              <w:rPr>
                <w:color w:val="2D2D2D"/>
                <w:spacing w:val="2"/>
                <w:sz w:val="21"/>
                <w:szCs w:val="21"/>
              </w:rPr>
            </w:pPr>
          </w:p>
        </w:tc>
        <w:tc>
          <w:tcPr>
            <w:tcW w:w="351" w:type="dxa"/>
            <w:hideMark/>
          </w:tcPr>
          <w:p w14:paraId="734A6F6C" w14:textId="77777777" w:rsidR="00673CB7" w:rsidRPr="00B47FCC" w:rsidRDefault="00673CB7" w:rsidP="00673CB7">
            <w:pPr>
              <w:rPr>
                <w:sz w:val="20"/>
                <w:szCs w:val="20"/>
              </w:rPr>
            </w:pPr>
          </w:p>
        </w:tc>
        <w:tc>
          <w:tcPr>
            <w:tcW w:w="693" w:type="dxa"/>
            <w:gridSpan w:val="3"/>
            <w:hideMark/>
          </w:tcPr>
          <w:p w14:paraId="09A16465" w14:textId="77777777" w:rsidR="00673CB7" w:rsidRPr="00B47FCC" w:rsidRDefault="00673CB7" w:rsidP="00673CB7">
            <w:pPr>
              <w:rPr>
                <w:sz w:val="20"/>
                <w:szCs w:val="20"/>
              </w:rPr>
            </w:pPr>
          </w:p>
        </w:tc>
        <w:tc>
          <w:tcPr>
            <w:tcW w:w="168" w:type="dxa"/>
            <w:hideMark/>
          </w:tcPr>
          <w:p w14:paraId="0F95285F" w14:textId="77777777" w:rsidR="00673CB7" w:rsidRPr="00B47FCC" w:rsidRDefault="00673CB7" w:rsidP="00673CB7">
            <w:pPr>
              <w:rPr>
                <w:sz w:val="20"/>
                <w:szCs w:val="20"/>
              </w:rPr>
            </w:pPr>
          </w:p>
        </w:tc>
        <w:tc>
          <w:tcPr>
            <w:tcW w:w="235" w:type="dxa"/>
            <w:gridSpan w:val="2"/>
            <w:hideMark/>
          </w:tcPr>
          <w:p w14:paraId="683A8865" w14:textId="77777777" w:rsidR="00673CB7" w:rsidRPr="00B47FCC" w:rsidRDefault="00673CB7" w:rsidP="00673CB7">
            <w:pPr>
              <w:rPr>
                <w:sz w:val="20"/>
                <w:szCs w:val="20"/>
              </w:rPr>
            </w:pPr>
          </w:p>
        </w:tc>
        <w:tc>
          <w:tcPr>
            <w:tcW w:w="296" w:type="dxa"/>
            <w:hideMark/>
          </w:tcPr>
          <w:p w14:paraId="288F7A43" w14:textId="77777777" w:rsidR="00673CB7" w:rsidRPr="00B47FCC" w:rsidRDefault="00673CB7" w:rsidP="00673CB7">
            <w:pPr>
              <w:rPr>
                <w:sz w:val="20"/>
                <w:szCs w:val="20"/>
              </w:rPr>
            </w:pPr>
          </w:p>
        </w:tc>
        <w:tc>
          <w:tcPr>
            <w:tcW w:w="297" w:type="dxa"/>
            <w:hideMark/>
          </w:tcPr>
          <w:p w14:paraId="23522193" w14:textId="77777777" w:rsidR="00673CB7" w:rsidRPr="00B47FCC" w:rsidRDefault="00673CB7" w:rsidP="00673CB7">
            <w:pPr>
              <w:rPr>
                <w:sz w:val="20"/>
                <w:szCs w:val="20"/>
              </w:rPr>
            </w:pPr>
          </w:p>
        </w:tc>
        <w:tc>
          <w:tcPr>
            <w:tcW w:w="356" w:type="dxa"/>
            <w:gridSpan w:val="2"/>
            <w:hideMark/>
          </w:tcPr>
          <w:p w14:paraId="20DED7F3" w14:textId="77777777" w:rsidR="00673CB7" w:rsidRPr="00B47FCC" w:rsidRDefault="00673CB7" w:rsidP="00673CB7">
            <w:pPr>
              <w:rPr>
                <w:sz w:val="20"/>
                <w:szCs w:val="20"/>
              </w:rPr>
            </w:pPr>
          </w:p>
        </w:tc>
        <w:tc>
          <w:tcPr>
            <w:tcW w:w="152" w:type="dxa"/>
            <w:gridSpan w:val="2"/>
            <w:hideMark/>
          </w:tcPr>
          <w:p w14:paraId="200F4D10" w14:textId="77777777" w:rsidR="00673CB7" w:rsidRPr="00B47FCC" w:rsidRDefault="00673CB7" w:rsidP="00673CB7">
            <w:pPr>
              <w:rPr>
                <w:sz w:val="20"/>
                <w:szCs w:val="20"/>
              </w:rPr>
            </w:pPr>
          </w:p>
        </w:tc>
        <w:tc>
          <w:tcPr>
            <w:tcW w:w="290" w:type="dxa"/>
            <w:hideMark/>
          </w:tcPr>
          <w:p w14:paraId="060C12BE" w14:textId="77777777" w:rsidR="00673CB7" w:rsidRPr="00B47FCC" w:rsidRDefault="00673CB7" w:rsidP="00673CB7">
            <w:pPr>
              <w:rPr>
                <w:sz w:val="20"/>
                <w:szCs w:val="20"/>
              </w:rPr>
            </w:pPr>
          </w:p>
        </w:tc>
        <w:tc>
          <w:tcPr>
            <w:tcW w:w="521" w:type="dxa"/>
            <w:hideMark/>
          </w:tcPr>
          <w:p w14:paraId="1837B1C8" w14:textId="77777777" w:rsidR="00673CB7" w:rsidRPr="00B47FCC" w:rsidRDefault="00673CB7" w:rsidP="00673CB7">
            <w:pPr>
              <w:rPr>
                <w:sz w:val="20"/>
                <w:szCs w:val="20"/>
              </w:rPr>
            </w:pPr>
          </w:p>
        </w:tc>
        <w:tc>
          <w:tcPr>
            <w:tcW w:w="158" w:type="dxa"/>
            <w:hideMark/>
          </w:tcPr>
          <w:p w14:paraId="2BAC0652" w14:textId="77777777" w:rsidR="00673CB7" w:rsidRPr="00B47FCC" w:rsidRDefault="00673CB7" w:rsidP="00673CB7">
            <w:pPr>
              <w:rPr>
                <w:sz w:val="20"/>
                <w:szCs w:val="20"/>
              </w:rPr>
            </w:pPr>
          </w:p>
        </w:tc>
        <w:tc>
          <w:tcPr>
            <w:tcW w:w="172" w:type="dxa"/>
            <w:gridSpan w:val="2"/>
            <w:hideMark/>
          </w:tcPr>
          <w:p w14:paraId="017B4844" w14:textId="77777777" w:rsidR="00673CB7" w:rsidRPr="00B47FCC" w:rsidRDefault="00673CB7" w:rsidP="00673CB7">
            <w:pPr>
              <w:rPr>
                <w:sz w:val="20"/>
                <w:szCs w:val="20"/>
              </w:rPr>
            </w:pPr>
          </w:p>
        </w:tc>
        <w:tc>
          <w:tcPr>
            <w:tcW w:w="164" w:type="dxa"/>
            <w:gridSpan w:val="2"/>
            <w:hideMark/>
          </w:tcPr>
          <w:p w14:paraId="71900F53" w14:textId="77777777" w:rsidR="00673CB7" w:rsidRPr="00B47FCC" w:rsidRDefault="00673CB7" w:rsidP="00673CB7">
            <w:pPr>
              <w:rPr>
                <w:sz w:val="20"/>
                <w:szCs w:val="20"/>
              </w:rPr>
            </w:pPr>
          </w:p>
        </w:tc>
        <w:tc>
          <w:tcPr>
            <w:tcW w:w="154" w:type="dxa"/>
            <w:gridSpan w:val="2"/>
            <w:hideMark/>
          </w:tcPr>
          <w:p w14:paraId="3EA8CCF4" w14:textId="77777777" w:rsidR="00673CB7" w:rsidRPr="00B47FCC" w:rsidRDefault="00673CB7" w:rsidP="00673CB7">
            <w:pPr>
              <w:rPr>
                <w:sz w:val="20"/>
                <w:szCs w:val="20"/>
              </w:rPr>
            </w:pPr>
          </w:p>
        </w:tc>
        <w:tc>
          <w:tcPr>
            <w:tcW w:w="632" w:type="dxa"/>
            <w:gridSpan w:val="4"/>
            <w:hideMark/>
          </w:tcPr>
          <w:p w14:paraId="6CCB7DEF" w14:textId="77777777" w:rsidR="00673CB7" w:rsidRPr="00B47FCC" w:rsidRDefault="00673CB7" w:rsidP="00673CB7">
            <w:pPr>
              <w:rPr>
                <w:sz w:val="20"/>
                <w:szCs w:val="20"/>
              </w:rPr>
            </w:pPr>
          </w:p>
        </w:tc>
        <w:tc>
          <w:tcPr>
            <w:tcW w:w="155" w:type="dxa"/>
            <w:hideMark/>
          </w:tcPr>
          <w:p w14:paraId="55AB3D19" w14:textId="77777777" w:rsidR="00673CB7" w:rsidRPr="00B47FCC" w:rsidRDefault="00673CB7" w:rsidP="00673CB7">
            <w:pPr>
              <w:rPr>
                <w:sz w:val="20"/>
                <w:szCs w:val="20"/>
              </w:rPr>
            </w:pPr>
          </w:p>
        </w:tc>
        <w:tc>
          <w:tcPr>
            <w:tcW w:w="156" w:type="dxa"/>
            <w:gridSpan w:val="3"/>
            <w:hideMark/>
          </w:tcPr>
          <w:p w14:paraId="2553CAEA" w14:textId="77777777" w:rsidR="00673CB7" w:rsidRPr="00B47FCC" w:rsidRDefault="00673CB7" w:rsidP="00673CB7">
            <w:pPr>
              <w:rPr>
                <w:sz w:val="20"/>
                <w:szCs w:val="20"/>
              </w:rPr>
            </w:pPr>
          </w:p>
        </w:tc>
        <w:tc>
          <w:tcPr>
            <w:tcW w:w="292" w:type="dxa"/>
            <w:gridSpan w:val="2"/>
            <w:hideMark/>
          </w:tcPr>
          <w:p w14:paraId="1A9C3CE4" w14:textId="77777777" w:rsidR="00673CB7" w:rsidRPr="00B47FCC" w:rsidRDefault="00673CB7" w:rsidP="00673CB7">
            <w:pPr>
              <w:rPr>
                <w:sz w:val="20"/>
                <w:szCs w:val="20"/>
              </w:rPr>
            </w:pPr>
          </w:p>
        </w:tc>
        <w:tc>
          <w:tcPr>
            <w:tcW w:w="863" w:type="dxa"/>
            <w:gridSpan w:val="2"/>
            <w:hideMark/>
          </w:tcPr>
          <w:p w14:paraId="76D8AE0C" w14:textId="77777777" w:rsidR="00673CB7" w:rsidRPr="00B47FCC" w:rsidRDefault="00673CB7" w:rsidP="00673CB7">
            <w:pPr>
              <w:rPr>
                <w:sz w:val="20"/>
                <w:szCs w:val="20"/>
              </w:rPr>
            </w:pPr>
          </w:p>
        </w:tc>
        <w:tc>
          <w:tcPr>
            <w:tcW w:w="370" w:type="dxa"/>
            <w:hideMark/>
          </w:tcPr>
          <w:p w14:paraId="7199FD8A" w14:textId="77777777" w:rsidR="00673CB7" w:rsidRPr="00B47FCC" w:rsidRDefault="00673CB7" w:rsidP="00673CB7">
            <w:pPr>
              <w:rPr>
                <w:sz w:val="20"/>
                <w:szCs w:val="20"/>
              </w:rPr>
            </w:pPr>
          </w:p>
        </w:tc>
        <w:tc>
          <w:tcPr>
            <w:tcW w:w="594" w:type="dxa"/>
            <w:gridSpan w:val="3"/>
            <w:hideMark/>
          </w:tcPr>
          <w:p w14:paraId="3BA088A6" w14:textId="77777777" w:rsidR="00673CB7" w:rsidRPr="00B47FCC" w:rsidRDefault="00673CB7" w:rsidP="00673CB7">
            <w:pPr>
              <w:rPr>
                <w:sz w:val="20"/>
                <w:szCs w:val="20"/>
              </w:rPr>
            </w:pPr>
          </w:p>
        </w:tc>
        <w:tc>
          <w:tcPr>
            <w:tcW w:w="146" w:type="dxa"/>
            <w:gridSpan w:val="2"/>
            <w:hideMark/>
          </w:tcPr>
          <w:p w14:paraId="18A72957" w14:textId="77777777" w:rsidR="00673CB7" w:rsidRPr="00B47FCC" w:rsidRDefault="00673CB7" w:rsidP="00673CB7">
            <w:pPr>
              <w:rPr>
                <w:sz w:val="20"/>
                <w:szCs w:val="20"/>
              </w:rPr>
            </w:pPr>
          </w:p>
        </w:tc>
        <w:tc>
          <w:tcPr>
            <w:tcW w:w="1006" w:type="dxa"/>
            <w:gridSpan w:val="3"/>
            <w:hideMark/>
          </w:tcPr>
          <w:p w14:paraId="5FE9AAB2" w14:textId="77777777" w:rsidR="00673CB7" w:rsidRPr="00B47FCC" w:rsidRDefault="00673CB7" w:rsidP="00673CB7">
            <w:pPr>
              <w:rPr>
                <w:sz w:val="20"/>
                <w:szCs w:val="20"/>
              </w:rPr>
            </w:pPr>
          </w:p>
        </w:tc>
        <w:tc>
          <w:tcPr>
            <w:tcW w:w="1473" w:type="dxa"/>
            <w:gridSpan w:val="2"/>
            <w:hideMark/>
          </w:tcPr>
          <w:p w14:paraId="2246626E" w14:textId="77777777" w:rsidR="00673CB7" w:rsidRPr="00B47FCC" w:rsidRDefault="00673CB7" w:rsidP="00673CB7">
            <w:pPr>
              <w:rPr>
                <w:sz w:val="20"/>
                <w:szCs w:val="20"/>
              </w:rPr>
            </w:pPr>
          </w:p>
        </w:tc>
      </w:tr>
      <w:tr w:rsidR="00673CB7" w:rsidRPr="00B47FCC" w14:paraId="76039D81" w14:textId="77777777" w:rsidTr="00673CB7">
        <w:tc>
          <w:tcPr>
            <w:tcW w:w="722" w:type="dxa"/>
            <w:gridSpan w:val="2"/>
            <w:tcBorders>
              <w:top w:val="nil"/>
              <w:left w:val="nil"/>
              <w:right w:val="nil"/>
            </w:tcBorders>
            <w:tcMar>
              <w:top w:w="0" w:type="dxa"/>
              <w:left w:w="74" w:type="dxa"/>
              <w:bottom w:w="0" w:type="dxa"/>
              <w:right w:w="74" w:type="dxa"/>
            </w:tcMar>
            <w:hideMark/>
          </w:tcPr>
          <w:p w14:paraId="4AF4D554"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от "</w:t>
            </w:r>
          </w:p>
        </w:tc>
        <w:tc>
          <w:tcPr>
            <w:tcW w:w="861" w:type="dxa"/>
            <w:gridSpan w:val="4"/>
            <w:tcBorders>
              <w:top w:val="nil"/>
              <w:left w:val="nil"/>
              <w:bottom w:val="single" w:sz="4" w:space="0" w:color="auto"/>
              <w:right w:val="nil"/>
            </w:tcBorders>
            <w:tcMar>
              <w:top w:w="0" w:type="dxa"/>
              <w:left w:w="74" w:type="dxa"/>
              <w:bottom w:w="0" w:type="dxa"/>
              <w:right w:w="74" w:type="dxa"/>
            </w:tcMar>
            <w:hideMark/>
          </w:tcPr>
          <w:p w14:paraId="2DA8D448" w14:textId="77777777" w:rsidR="00673CB7" w:rsidRPr="00B47FCC" w:rsidRDefault="00673CB7" w:rsidP="00673CB7">
            <w:pPr>
              <w:rPr>
                <w:color w:val="2D2D2D"/>
                <w:sz w:val="21"/>
                <w:szCs w:val="21"/>
              </w:rPr>
            </w:pPr>
          </w:p>
        </w:tc>
        <w:tc>
          <w:tcPr>
            <w:tcW w:w="235" w:type="dxa"/>
            <w:gridSpan w:val="2"/>
            <w:tcBorders>
              <w:top w:val="nil"/>
              <w:left w:val="nil"/>
              <w:right w:val="nil"/>
            </w:tcBorders>
            <w:tcMar>
              <w:top w:w="0" w:type="dxa"/>
              <w:left w:w="74" w:type="dxa"/>
              <w:bottom w:w="0" w:type="dxa"/>
              <w:right w:w="74" w:type="dxa"/>
            </w:tcMar>
            <w:hideMark/>
          </w:tcPr>
          <w:p w14:paraId="40E48827"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w:t>
            </w:r>
          </w:p>
        </w:tc>
        <w:tc>
          <w:tcPr>
            <w:tcW w:w="1391" w:type="dxa"/>
            <w:gridSpan w:val="7"/>
            <w:tcBorders>
              <w:top w:val="nil"/>
              <w:left w:val="nil"/>
              <w:bottom w:val="single" w:sz="4" w:space="0" w:color="auto"/>
              <w:right w:val="nil"/>
            </w:tcBorders>
            <w:tcMar>
              <w:top w:w="0" w:type="dxa"/>
              <w:left w:w="74" w:type="dxa"/>
              <w:bottom w:w="0" w:type="dxa"/>
              <w:right w:w="74" w:type="dxa"/>
            </w:tcMar>
            <w:hideMark/>
          </w:tcPr>
          <w:p w14:paraId="1A480A46" w14:textId="77777777" w:rsidR="00673CB7" w:rsidRPr="00B47FCC" w:rsidRDefault="00673CB7" w:rsidP="00673CB7">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58BEEB8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20</w:t>
            </w:r>
          </w:p>
        </w:tc>
        <w:tc>
          <w:tcPr>
            <w:tcW w:w="648" w:type="dxa"/>
            <w:gridSpan w:val="7"/>
            <w:tcBorders>
              <w:top w:val="nil"/>
              <w:left w:val="nil"/>
              <w:bottom w:val="single" w:sz="4" w:space="0" w:color="auto"/>
              <w:right w:val="nil"/>
            </w:tcBorders>
            <w:tcMar>
              <w:top w:w="0" w:type="dxa"/>
              <w:left w:w="74" w:type="dxa"/>
              <w:bottom w:w="0" w:type="dxa"/>
              <w:right w:w="74" w:type="dxa"/>
            </w:tcMar>
            <w:hideMark/>
          </w:tcPr>
          <w:p w14:paraId="2F5F9568" w14:textId="77777777" w:rsidR="00673CB7" w:rsidRPr="00B47FCC" w:rsidRDefault="00673CB7" w:rsidP="00673CB7">
            <w:pPr>
              <w:rPr>
                <w:color w:val="2D2D2D"/>
                <w:sz w:val="21"/>
                <w:szCs w:val="21"/>
              </w:rPr>
            </w:pPr>
          </w:p>
        </w:tc>
        <w:tc>
          <w:tcPr>
            <w:tcW w:w="787" w:type="dxa"/>
            <w:gridSpan w:val="5"/>
            <w:tcBorders>
              <w:top w:val="nil"/>
              <w:left w:val="nil"/>
              <w:right w:val="nil"/>
            </w:tcBorders>
            <w:tcMar>
              <w:top w:w="0" w:type="dxa"/>
              <w:left w:w="74" w:type="dxa"/>
              <w:bottom w:w="0" w:type="dxa"/>
              <w:right w:w="74" w:type="dxa"/>
            </w:tcMar>
            <w:hideMark/>
          </w:tcPr>
          <w:p w14:paraId="00F38310"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г.</w:t>
            </w:r>
          </w:p>
        </w:tc>
        <w:tc>
          <w:tcPr>
            <w:tcW w:w="2275" w:type="dxa"/>
            <w:gridSpan w:val="11"/>
            <w:tcBorders>
              <w:top w:val="nil"/>
              <w:left w:val="nil"/>
              <w:right w:val="nil"/>
            </w:tcBorders>
            <w:tcMar>
              <w:top w:w="0" w:type="dxa"/>
              <w:left w:w="74" w:type="dxa"/>
              <w:bottom w:w="0" w:type="dxa"/>
              <w:right w:w="74" w:type="dxa"/>
            </w:tcMar>
            <w:hideMark/>
          </w:tcPr>
          <w:p w14:paraId="18F7ACD8" w14:textId="77777777" w:rsidR="00673CB7" w:rsidRPr="00B47FCC" w:rsidRDefault="00673CB7" w:rsidP="00673CB7">
            <w:pPr>
              <w:spacing w:line="315" w:lineRule="atLeast"/>
              <w:jc w:val="right"/>
              <w:textAlignment w:val="baseline"/>
              <w:rPr>
                <w:color w:val="2D2D2D"/>
                <w:sz w:val="21"/>
                <w:szCs w:val="21"/>
              </w:rPr>
            </w:pPr>
            <w:r w:rsidRPr="00B47FCC">
              <w:rPr>
                <w:color w:val="2D2D2D"/>
                <w:sz w:val="21"/>
                <w:szCs w:val="21"/>
              </w:rPr>
              <w:t>город</w:t>
            </w:r>
          </w:p>
        </w:tc>
        <w:tc>
          <w:tcPr>
            <w:tcW w:w="2625" w:type="dxa"/>
            <w:gridSpan w:val="7"/>
            <w:tcBorders>
              <w:top w:val="nil"/>
              <w:left w:val="nil"/>
              <w:right w:val="nil"/>
            </w:tcBorders>
            <w:tcMar>
              <w:top w:w="0" w:type="dxa"/>
              <w:left w:w="74" w:type="dxa"/>
              <w:bottom w:w="0" w:type="dxa"/>
              <w:right w:w="74" w:type="dxa"/>
            </w:tcMar>
            <w:hideMark/>
          </w:tcPr>
          <w:p w14:paraId="70AE9E81" w14:textId="77777777" w:rsidR="00673CB7" w:rsidRPr="00B47FCC" w:rsidRDefault="00673CB7" w:rsidP="00673CB7">
            <w:pPr>
              <w:rPr>
                <w:color w:val="2D2D2D"/>
                <w:sz w:val="21"/>
                <w:szCs w:val="21"/>
              </w:rPr>
            </w:pPr>
          </w:p>
        </w:tc>
      </w:tr>
      <w:tr w:rsidR="00673CB7" w:rsidRPr="00B47FCC" w14:paraId="370F1C3D" w14:textId="77777777" w:rsidTr="00673CB7">
        <w:tc>
          <w:tcPr>
            <w:tcW w:w="10065" w:type="dxa"/>
            <w:gridSpan w:val="46"/>
            <w:tcBorders>
              <w:top w:val="nil"/>
              <w:left w:val="nil"/>
              <w:bottom w:val="nil"/>
              <w:right w:val="nil"/>
            </w:tcBorders>
            <w:tcMar>
              <w:top w:w="0" w:type="dxa"/>
              <w:left w:w="74" w:type="dxa"/>
              <w:bottom w:w="0" w:type="dxa"/>
              <w:right w:w="74" w:type="dxa"/>
            </w:tcMar>
          </w:tcPr>
          <w:p w14:paraId="03BE4FFC" w14:textId="77777777" w:rsidR="00673CB7" w:rsidRPr="00B47FCC" w:rsidRDefault="00673CB7" w:rsidP="00673CB7">
            <w:pPr>
              <w:spacing w:line="315" w:lineRule="atLeast"/>
              <w:textAlignment w:val="baseline"/>
              <w:rPr>
                <w:color w:val="2D2D2D"/>
                <w:sz w:val="21"/>
                <w:szCs w:val="21"/>
              </w:rPr>
            </w:pPr>
          </w:p>
        </w:tc>
      </w:tr>
      <w:tr w:rsidR="00673CB7" w:rsidRPr="00B47FCC" w14:paraId="78A0DDB3" w14:textId="77777777" w:rsidTr="00673CB7">
        <w:tc>
          <w:tcPr>
            <w:tcW w:w="10065" w:type="dxa"/>
            <w:gridSpan w:val="46"/>
            <w:tcBorders>
              <w:left w:val="nil"/>
              <w:right w:val="nil"/>
            </w:tcBorders>
            <w:tcMar>
              <w:top w:w="0" w:type="dxa"/>
              <w:left w:w="74" w:type="dxa"/>
              <w:bottom w:w="0" w:type="dxa"/>
              <w:right w:w="74" w:type="dxa"/>
            </w:tcMar>
          </w:tcPr>
          <w:p w14:paraId="59BB11A5" w14:textId="77777777" w:rsidR="00673CB7" w:rsidRPr="00B47FCC" w:rsidRDefault="00673CB7" w:rsidP="00673CB7">
            <w:pPr>
              <w:rPr>
                <w:color w:val="2D2D2D"/>
                <w:sz w:val="21"/>
                <w:szCs w:val="21"/>
              </w:rPr>
            </w:pPr>
          </w:p>
        </w:tc>
      </w:tr>
      <w:tr w:rsidR="00673CB7" w:rsidRPr="00B47FCC" w14:paraId="3DC33BB4"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4E661868"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и место расположения объекта</w:t>
            </w:r>
          </w:p>
        </w:tc>
      </w:tr>
      <w:tr w:rsidR="00673CB7" w:rsidRPr="00B47FCC" w14:paraId="11E2300D" w14:textId="77777777" w:rsidTr="00673CB7">
        <w:tc>
          <w:tcPr>
            <w:tcW w:w="5010" w:type="dxa"/>
            <w:gridSpan w:val="27"/>
            <w:tcBorders>
              <w:top w:val="nil"/>
              <w:left w:val="nil"/>
              <w:bottom w:val="nil"/>
              <w:right w:val="nil"/>
            </w:tcBorders>
            <w:tcMar>
              <w:top w:w="0" w:type="dxa"/>
              <w:left w:w="74" w:type="dxa"/>
              <w:bottom w:w="0" w:type="dxa"/>
              <w:right w:w="74" w:type="dxa"/>
            </w:tcMar>
            <w:hideMark/>
          </w:tcPr>
          <w:p w14:paraId="05D62DC7"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Представитель застройщика/технического заказчика</w:t>
            </w:r>
          </w:p>
        </w:tc>
        <w:tc>
          <w:tcPr>
            <w:tcW w:w="5055" w:type="dxa"/>
            <w:gridSpan w:val="19"/>
            <w:tcBorders>
              <w:top w:val="nil"/>
              <w:left w:val="nil"/>
              <w:bottom w:val="single" w:sz="6" w:space="0" w:color="000000"/>
              <w:right w:val="nil"/>
            </w:tcBorders>
            <w:tcMar>
              <w:top w:w="0" w:type="dxa"/>
              <w:left w:w="74" w:type="dxa"/>
              <w:bottom w:w="0" w:type="dxa"/>
              <w:right w:w="74" w:type="dxa"/>
            </w:tcMar>
            <w:hideMark/>
          </w:tcPr>
          <w:p w14:paraId="04A6E66A" w14:textId="77777777" w:rsidR="00673CB7" w:rsidRPr="00B47FCC" w:rsidRDefault="00673CB7" w:rsidP="00673CB7">
            <w:pPr>
              <w:rPr>
                <w:color w:val="2D2D2D"/>
                <w:sz w:val="21"/>
                <w:szCs w:val="21"/>
              </w:rPr>
            </w:pPr>
          </w:p>
        </w:tc>
      </w:tr>
      <w:tr w:rsidR="00673CB7" w:rsidRPr="00B47FCC" w14:paraId="6767402A" w14:textId="77777777" w:rsidTr="00673CB7">
        <w:tc>
          <w:tcPr>
            <w:tcW w:w="5321" w:type="dxa"/>
            <w:gridSpan w:val="31"/>
            <w:tcBorders>
              <w:top w:val="nil"/>
              <w:left w:val="nil"/>
              <w:right w:val="nil"/>
            </w:tcBorders>
            <w:tcMar>
              <w:top w:w="0" w:type="dxa"/>
              <w:left w:w="74" w:type="dxa"/>
              <w:bottom w:w="0" w:type="dxa"/>
              <w:right w:w="74" w:type="dxa"/>
            </w:tcMar>
          </w:tcPr>
          <w:p w14:paraId="2D5A1766" w14:textId="77777777" w:rsidR="00673CB7" w:rsidRPr="00B47FCC" w:rsidRDefault="00673CB7" w:rsidP="00673CB7">
            <w:pPr>
              <w:spacing w:line="315" w:lineRule="atLeast"/>
              <w:textAlignment w:val="baseline"/>
              <w:rPr>
                <w:color w:val="2D2D2D"/>
                <w:sz w:val="21"/>
                <w:szCs w:val="21"/>
              </w:rPr>
            </w:pPr>
          </w:p>
        </w:tc>
        <w:tc>
          <w:tcPr>
            <w:tcW w:w="4744" w:type="dxa"/>
            <w:gridSpan w:val="15"/>
            <w:tcBorders>
              <w:top w:val="nil"/>
              <w:left w:val="nil"/>
              <w:right w:val="nil"/>
            </w:tcBorders>
            <w:tcMar>
              <w:top w:w="0" w:type="dxa"/>
              <w:left w:w="74" w:type="dxa"/>
              <w:bottom w:w="0" w:type="dxa"/>
              <w:right w:w="74" w:type="dxa"/>
            </w:tcMar>
          </w:tcPr>
          <w:p w14:paraId="74407221" w14:textId="77777777" w:rsidR="00673CB7" w:rsidRPr="00B47FCC" w:rsidRDefault="00673CB7" w:rsidP="00673CB7">
            <w:pPr>
              <w:rPr>
                <w:color w:val="2D2D2D"/>
                <w:sz w:val="21"/>
                <w:szCs w:val="21"/>
              </w:rPr>
            </w:pPr>
          </w:p>
        </w:tc>
      </w:tr>
      <w:tr w:rsidR="00673CB7" w:rsidRPr="00B47FCC" w14:paraId="77BF491B"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7F1585E9"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673CB7" w:rsidRPr="00B47FCC" w14:paraId="5B4C4299" w14:textId="77777777" w:rsidTr="00673CB7">
        <w:tc>
          <w:tcPr>
            <w:tcW w:w="5383" w:type="dxa"/>
            <w:gridSpan w:val="32"/>
            <w:tcBorders>
              <w:top w:val="nil"/>
              <w:left w:val="nil"/>
              <w:bottom w:val="nil"/>
              <w:right w:val="nil"/>
            </w:tcBorders>
            <w:tcMar>
              <w:top w:w="0" w:type="dxa"/>
              <w:left w:w="74" w:type="dxa"/>
              <w:bottom w:w="0" w:type="dxa"/>
              <w:right w:w="74" w:type="dxa"/>
            </w:tcMar>
            <w:hideMark/>
          </w:tcPr>
          <w:p w14:paraId="00648E9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с одной стороны, и лицо, осуществляющее строительство</w:t>
            </w:r>
          </w:p>
        </w:tc>
        <w:tc>
          <w:tcPr>
            <w:tcW w:w="4682" w:type="dxa"/>
            <w:gridSpan w:val="14"/>
            <w:tcBorders>
              <w:top w:val="nil"/>
              <w:left w:val="nil"/>
              <w:bottom w:val="single" w:sz="6" w:space="0" w:color="000000"/>
              <w:right w:val="nil"/>
            </w:tcBorders>
            <w:tcMar>
              <w:top w:w="0" w:type="dxa"/>
              <w:left w:w="74" w:type="dxa"/>
              <w:bottom w:w="0" w:type="dxa"/>
              <w:right w:w="74" w:type="dxa"/>
            </w:tcMar>
            <w:hideMark/>
          </w:tcPr>
          <w:p w14:paraId="2CBFF5FA" w14:textId="77777777" w:rsidR="00673CB7" w:rsidRPr="00B47FCC" w:rsidRDefault="00673CB7" w:rsidP="00673CB7">
            <w:pPr>
              <w:rPr>
                <w:color w:val="2D2D2D"/>
                <w:sz w:val="21"/>
                <w:szCs w:val="21"/>
              </w:rPr>
            </w:pPr>
          </w:p>
        </w:tc>
      </w:tr>
      <w:tr w:rsidR="00673CB7" w:rsidRPr="00B47FCC" w14:paraId="16A64E28" w14:textId="77777777" w:rsidTr="00673CB7">
        <w:tc>
          <w:tcPr>
            <w:tcW w:w="5613" w:type="dxa"/>
            <w:gridSpan w:val="33"/>
            <w:tcBorders>
              <w:top w:val="nil"/>
              <w:left w:val="nil"/>
              <w:right w:val="nil"/>
            </w:tcBorders>
            <w:tcMar>
              <w:top w:w="0" w:type="dxa"/>
              <w:left w:w="74" w:type="dxa"/>
              <w:bottom w:w="0" w:type="dxa"/>
              <w:right w:w="74" w:type="dxa"/>
            </w:tcMar>
          </w:tcPr>
          <w:p w14:paraId="17A3DA73" w14:textId="77777777" w:rsidR="00673CB7" w:rsidRPr="00B47FCC" w:rsidRDefault="00673CB7" w:rsidP="00673CB7">
            <w:pPr>
              <w:spacing w:line="315" w:lineRule="atLeast"/>
              <w:textAlignment w:val="baseline"/>
              <w:rPr>
                <w:color w:val="2D2D2D"/>
                <w:sz w:val="21"/>
                <w:szCs w:val="21"/>
              </w:rPr>
            </w:pPr>
          </w:p>
        </w:tc>
        <w:tc>
          <w:tcPr>
            <w:tcW w:w="4452" w:type="dxa"/>
            <w:gridSpan w:val="13"/>
            <w:tcBorders>
              <w:top w:val="nil"/>
              <w:left w:val="nil"/>
              <w:right w:val="nil"/>
            </w:tcBorders>
            <w:tcMar>
              <w:top w:w="0" w:type="dxa"/>
              <w:left w:w="74" w:type="dxa"/>
              <w:bottom w:w="0" w:type="dxa"/>
              <w:right w:w="74" w:type="dxa"/>
            </w:tcMar>
          </w:tcPr>
          <w:p w14:paraId="040032B7" w14:textId="77777777" w:rsidR="00673CB7" w:rsidRPr="00B47FCC" w:rsidRDefault="00673CB7" w:rsidP="00673CB7">
            <w:pPr>
              <w:rPr>
                <w:color w:val="2D2D2D"/>
                <w:sz w:val="21"/>
                <w:szCs w:val="21"/>
              </w:rPr>
            </w:pPr>
          </w:p>
        </w:tc>
      </w:tr>
      <w:tr w:rsidR="00673CB7" w:rsidRPr="00B47FCC" w14:paraId="7930A91C"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05110670"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673CB7" w:rsidRPr="00B47FCC" w14:paraId="2A275F62"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5AD4A0BD"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с другой стороны, составили настоящий акт о нижеследующем:</w:t>
            </w:r>
          </w:p>
        </w:tc>
      </w:tr>
      <w:tr w:rsidR="00673CB7" w:rsidRPr="00B47FCC" w14:paraId="2954AD33" w14:textId="77777777" w:rsidTr="00673CB7">
        <w:tc>
          <w:tcPr>
            <w:tcW w:w="2919" w:type="dxa"/>
            <w:gridSpan w:val="14"/>
            <w:tcBorders>
              <w:top w:val="nil"/>
              <w:left w:val="nil"/>
              <w:right w:val="nil"/>
            </w:tcBorders>
            <w:tcMar>
              <w:top w:w="0" w:type="dxa"/>
              <w:left w:w="74" w:type="dxa"/>
              <w:bottom w:w="0" w:type="dxa"/>
              <w:right w:w="74" w:type="dxa"/>
            </w:tcMar>
          </w:tcPr>
          <w:p w14:paraId="4382FB95" w14:textId="77777777" w:rsidR="00673CB7" w:rsidRPr="00B47FCC" w:rsidRDefault="00673CB7" w:rsidP="00673CB7">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14:paraId="12FA59D3" w14:textId="77777777" w:rsidR="00673CB7" w:rsidRPr="00B47FCC" w:rsidRDefault="00673CB7" w:rsidP="00673CB7">
            <w:pPr>
              <w:rPr>
                <w:color w:val="2D2D2D"/>
                <w:sz w:val="21"/>
                <w:szCs w:val="21"/>
              </w:rPr>
            </w:pPr>
          </w:p>
        </w:tc>
      </w:tr>
      <w:tr w:rsidR="00673CB7" w:rsidRPr="00B47FCC" w14:paraId="0395A3EF"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30854430"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 Лицом, осуществляющим строительство, предъявлен застройщику (техническому заказчику) к приемке</w:t>
            </w:r>
          </w:p>
        </w:tc>
      </w:tr>
      <w:tr w:rsidR="00673CB7" w:rsidRPr="00B47FCC" w14:paraId="13332C88" w14:textId="77777777" w:rsidTr="00673CB7">
        <w:tc>
          <w:tcPr>
            <w:tcW w:w="10065" w:type="dxa"/>
            <w:gridSpan w:val="46"/>
            <w:tcBorders>
              <w:top w:val="nil"/>
              <w:left w:val="nil"/>
              <w:bottom w:val="nil"/>
              <w:right w:val="nil"/>
            </w:tcBorders>
            <w:tcMar>
              <w:top w:w="0" w:type="dxa"/>
              <w:left w:w="74" w:type="dxa"/>
              <w:bottom w:w="0" w:type="dxa"/>
              <w:right w:w="74" w:type="dxa"/>
            </w:tcMar>
          </w:tcPr>
          <w:p w14:paraId="1EBEA7AC" w14:textId="77777777" w:rsidR="00673CB7" w:rsidRPr="00B47FCC" w:rsidRDefault="00673CB7" w:rsidP="00673CB7">
            <w:pPr>
              <w:spacing w:line="315" w:lineRule="atLeast"/>
              <w:textAlignment w:val="baseline"/>
              <w:rPr>
                <w:color w:val="2D2D2D"/>
                <w:sz w:val="21"/>
                <w:szCs w:val="21"/>
              </w:rPr>
            </w:pPr>
          </w:p>
        </w:tc>
      </w:tr>
      <w:tr w:rsidR="00673CB7" w:rsidRPr="00B47FCC" w14:paraId="0E97F6FC"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2D4015FB"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объекта</w:t>
            </w:r>
          </w:p>
        </w:tc>
      </w:tr>
      <w:tr w:rsidR="00673CB7" w:rsidRPr="00B47FCC" w14:paraId="58663A4C" w14:textId="77777777" w:rsidTr="00673CB7">
        <w:tc>
          <w:tcPr>
            <w:tcW w:w="2548" w:type="dxa"/>
            <w:gridSpan w:val="11"/>
            <w:tcBorders>
              <w:top w:val="nil"/>
              <w:left w:val="nil"/>
              <w:bottom w:val="nil"/>
              <w:right w:val="nil"/>
            </w:tcBorders>
            <w:tcMar>
              <w:top w:w="0" w:type="dxa"/>
              <w:left w:w="74" w:type="dxa"/>
              <w:bottom w:w="0" w:type="dxa"/>
              <w:right w:w="74" w:type="dxa"/>
            </w:tcMar>
            <w:hideMark/>
          </w:tcPr>
          <w:p w14:paraId="76EAC8E2"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расположенный по адресу</w:t>
            </w:r>
          </w:p>
        </w:tc>
        <w:tc>
          <w:tcPr>
            <w:tcW w:w="7517" w:type="dxa"/>
            <w:gridSpan w:val="35"/>
            <w:tcBorders>
              <w:top w:val="nil"/>
              <w:left w:val="nil"/>
              <w:bottom w:val="single" w:sz="6" w:space="0" w:color="000000"/>
              <w:right w:val="nil"/>
            </w:tcBorders>
            <w:tcMar>
              <w:top w:w="0" w:type="dxa"/>
              <w:left w:w="74" w:type="dxa"/>
              <w:bottom w:w="0" w:type="dxa"/>
              <w:right w:w="74" w:type="dxa"/>
            </w:tcMar>
            <w:hideMark/>
          </w:tcPr>
          <w:p w14:paraId="28296DCE" w14:textId="77777777" w:rsidR="00673CB7" w:rsidRPr="00B47FCC" w:rsidRDefault="00673CB7" w:rsidP="00673CB7">
            <w:pPr>
              <w:rPr>
                <w:color w:val="2D2D2D"/>
                <w:sz w:val="21"/>
                <w:szCs w:val="21"/>
              </w:rPr>
            </w:pPr>
          </w:p>
        </w:tc>
      </w:tr>
      <w:tr w:rsidR="00673CB7" w:rsidRPr="00B47FCC" w14:paraId="68913CB7" w14:textId="77777777" w:rsidTr="00673CB7">
        <w:tc>
          <w:tcPr>
            <w:tcW w:w="2919" w:type="dxa"/>
            <w:gridSpan w:val="14"/>
            <w:tcBorders>
              <w:top w:val="nil"/>
              <w:left w:val="nil"/>
              <w:right w:val="nil"/>
            </w:tcBorders>
            <w:tcMar>
              <w:top w:w="0" w:type="dxa"/>
              <w:left w:w="74" w:type="dxa"/>
              <w:bottom w:w="0" w:type="dxa"/>
              <w:right w:w="74" w:type="dxa"/>
            </w:tcMar>
          </w:tcPr>
          <w:p w14:paraId="64D753DE" w14:textId="77777777" w:rsidR="00673CB7" w:rsidRPr="00B47FCC" w:rsidRDefault="00673CB7" w:rsidP="00673CB7">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14:paraId="33B958D2" w14:textId="77777777" w:rsidR="00673CB7" w:rsidRPr="00B47FCC" w:rsidRDefault="00673CB7" w:rsidP="00673CB7">
            <w:pPr>
              <w:rPr>
                <w:color w:val="2D2D2D"/>
                <w:sz w:val="21"/>
                <w:szCs w:val="21"/>
              </w:rPr>
            </w:pPr>
          </w:p>
        </w:tc>
      </w:tr>
      <w:tr w:rsidR="00673CB7" w:rsidRPr="00B47FCC" w14:paraId="39C461F3" w14:textId="77777777" w:rsidTr="00673CB7">
        <w:tc>
          <w:tcPr>
            <w:tcW w:w="8500" w:type="dxa"/>
            <w:gridSpan w:val="43"/>
            <w:tcBorders>
              <w:top w:val="nil"/>
              <w:left w:val="nil"/>
              <w:bottom w:val="nil"/>
              <w:right w:val="nil"/>
            </w:tcBorders>
            <w:tcMar>
              <w:top w:w="0" w:type="dxa"/>
              <w:left w:w="74" w:type="dxa"/>
              <w:bottom w:w="0" w:type="dxa"/>
              <w:right w:w="74" w:type="dxa"/>
            </w:tcMar>
            <w:hideMark/>
          </w:tcPr>
          <w:p w14:paraId="26D31CD0"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2 Строительство производилось в соответствии с разрешением на строительство, выданным</w:t>
            </w:r>
          </w:p>
        </w:tc>
        <w:tc>
          <w:tcPr>
            <w:tcW w:w="1565" w:type="dxa"/>
            <w:gridSpan w:val="3"/>
            <w:tcBorders>
              <w:top w:val="nil"/>
              <w:left w:val="nil"/>
              <w:bottom w:val="single" w:sz="6" w:space="0" w:color="000000"/>
              <w:right w:val="nil"/>
            </w:tcBorders>
            <w:tcMar>
              <w:top w:w="0" w:type="dxa"/>
              <w:left w:w="74" w:type="dxa"/>
              <w:bottom w:w="0" w:type="dxa"/>
              <w:right w:w="74" w:type="dxa"/>
            </w:tcMar>
            <w:hideMark/>
          </w:tcPr>
          <w:p w14:paraId="0C05135C" w14:textId="77777777" w:rsidR="00673CB7" w:rsidRPr="00B47FCC" w:rsidRDefault="00673CB7" w:rsidP="00673CB7">
            <w:pPr>
              <w:rPr>
                <w:color w:val="2D2D2D"/>
                <w:sz w:val="21"/>
                <w:szCs w:val="21"/>
              </w:rPr>
            </w:pPr>
          </w:p>
        </w:tc>
      </w:tr>
      <w:tr w:rsidR="00673CB7" w:rsidRPr="00B47FCC" w14:paraId="2DE0B9D2" w14:textId="77777777" w:rsidTr="00673CB7">
        <w:tc>
          <w:tcPr>
            <w:tcW w:w="8592" w:type="dxa"/>
            <w:gridSpan w:val="44"/>
            <w:tcBorders>
              <w:top w:val="nil"/>
              <w:left w:val="nil"/>
              <w:right w:val="nil"/>
            </w:tcBorders>
            <w:tcMar>
              <w:top w:w="0" w:type="dxa"/>
              <w:left w:w="74" w:type="dxa"/>
              <w:bottom w:w="0" w:type="dxa"/>
              <w:right w:w="74" w:type="dxa"/>
            </w:tcMar>
          </w:tcPr>
          <w:p w14:paraId="3DEE8397" w14:textId="77777777" w:rsidR="00673CB7" w:rsidRPr="00B47FCC" w:rsidRDefault="00673CB7" w:rsidP="00673CB7">
            <w:pPr>
              <w:spacing w:line="315" w:lineRule="atLeast"/>
              <w:textAlignment w:val="baseline"/>
              <w:rPr>
                <w:color w:val="2D2D2D"/>
                <w:sz w:val="21"/>
                <w:szCs w:val="21"/>
              </w:rPr>
            </w:pPr>
          </w:p>
        </w:tc>
        <w:tc>
          <w:tcPr>
            <w:tcW w:w="1473" w:type="dxa"/>
            <w:gridSpan w:val="2"/>
            <w:tcBorders>
              <w:top w:val="nil"/>
              <w:left w:val="nil"/>
              <w:right w:val="nil"/>
            </w:tcBorders>
            <w:tcMar>
              <w:top w:w="0" w:type="dxa"/>
              <w:left w:w="74" w:type="dxa"/>
              <w:bottom w:w="0" w:type="dxa"/>
              <w:right w:w="74" w:type="dxa"/>
            </w:tcMar>
          </w:tcPr>
          <w:p w14:paraId="023B094E" w14:textId="77777777" w:rsidR="00673CB7" w:rsidRPr="00B47FCC" w:rsidRDefault="00673CB7" w:rsidP="00673CB7">
            <w:pPr>
              <w:rPr>
                <w:color w:val="2D2D2D"/>
                <w:sz w:val="21"/>
                <w:szCs w:val="21"/>
              </w:rPr>
            </w:pPr>
          </w:p>
        </w:tc>
      </w:tr>
      <w:tr w:rsidR="00673CB7" w:rsidRPr="00B47FCC" w14:paraId="037AA460"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214587E2"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органа, выдавшего разрешение</w:t>
            </w:r>
          </w:p>
        </w:tc>
      </w:tr>
      <w:tr w:rsidR="00673CB7" w:rsidRPr="00B47FCC" w14:paraId="06E27F95" w14:textId="77777777" w:rsidTr="00673CB7">
        <w:tc>
          <w:tcPr>
            <w:tcW w:w="2919" w:type="dxa"/>
            <w:gridSpan w:val="14"/>
            <w:tcBorders>
              <w:top w:val="nil"/>
              <w:left w:val="nil"/>
              <w:right w:val="nil"/>
            </w:tcBorders>
            <w:tcMar>
              <w:top w:w="0" w:type="dxa"/>
              <w:left w:w="74" w:type="dxa"/>
              <w:bottom w:w="0" w:type="dxa"/>
              <w:right w:w="74" w:type="dxa"/>
            </w:tcMar>
          </w:tcPr>
          <w:p w14:paraId="13009DFE" w14:textId="77777777" w:rsidR="00673CB7" w:rsidRPr="00B47FCC" w:rsidRDefault="00673CB7" w:rsidP="00673CB7">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14:paraId="19B9C5B5" w14:textId="77777777" w:rsidR="00673CB7" w:rsidRPr="00B47FCC" w:rsidRDefault="00673CB7" w:rsidP="00673CB7">
            <w:pPr>
              <w:rPr>
                <w:color w:val="2D2D2D"/>
                <w:sz w:val="21"/>
                <w:szCs w:val="21"/>
              </w:rPr>
            </w:pPr>
          </w:p>
        </w:tc>
      </w:tr>
      <w:tr w:rsidR="00673CB7" w:rsidRPr="00B47FCC" w14:paraId="6B56A2C3" w14:textId="77777777" w:rsidTr="00673CB7">
        <w:tc>
          <w:tcPr>
            <w:tcW w:w="3730" w:type="dxa"/>
            <w:gridSpan w:val="16"/>
            <w:tcBorders>
              <w:top w:val="nil"/>
              <w:left w:val="nil"/>
              <w:bottom w:val="nil"/>
              <w:right w:val="nil"/>
            </w:tcBorders>
            <w:tcMar>
              <w:top w:w="0" w:type="dxa"/>
              <w:left w:w="74" w:type="dxa"/>
              <w:bottom w:w="0" w:type="dxa"/>
              <w:right w:w="74" w:type="dxa"/>
            </w:tcMar>
            <w:hideMark/>
          </w:tcPr>
          <w:p w14:paraId="3A452DE7"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3 В строительстве принимали участие</w:t>
            </w:r>
          </w:p>
        </w:tc>
        <w:tc>
          <w:tcPr>
            <w:tcW w:w="6335" w:type="dxa"/>
            <w:gridSpan w:val="30"/>
            <w:tcBorders>
              <w:top w:val="nil"/>
              <w:left w:val="nil"/>
              <w:bottom w:val="single" w:sz="6" w:space="0" w:color="000000"/>
              <w:right w:val="nil"/>
            </w:tcBorders>
            <w:tcMar>
              <w:top w:w="0" w:type="dxa"/>
              <w:left w:w="74" w:type="dxa"/>
              <w:bottom w:w="0" w:type="dxa"/>
              <w:right w:w="74" w:type="dxa"/>
            </w:tcMar>
            <w:hideMark/>
          </w:tcPr>
          <w:p w14:paraId="0AFEC84B" w14:textId="77777777" w:rsidR="00673CB7" w:rsidRPr="00B47FCC" w:rsidRDefault="00673CB7" w:rsidP="00673CB7">
            <w:pPr>
              <w:rPr>
                <w:color w:val="2D2D2D"/>
                <w:sz w:val="21"/>
                <w:szCs w:val="21"/>
              </w:rPr>
            </w:pPr>
          </w:p>
        </w:tc>
      </w:tr>
      <w:tr w:rsidR="00673CB7" w:rsidRPr="00B47FCC" w14:paraId="5C9BBA75" w14:textId="77777777" w:rsidTr="00673CB7">
        <w:tc>
          <w:tcPr>
            <w:tcW w:w="3888" w:type="dxa"/>
            <w:gridSpan w:val="17"/>
            <w:tcBorders>
              <w:top w:val="nil"/>
              <w:left w:val="nil"/>
              <w:right w:val="nil"/>
            </w:tcBorders>
            <w:tcMar>
              <w:top w:w="0" w:type="dxa"/>
              <w:left w:w="74" w:type="dxa"/>
              <w:bottom w:w="0" w:type="dxa"/>
              <w:right w:w="74" w:type="dxa"/>
            </w:tcMar>
          </w:tcPr>
          <w:p w14:paraId="75AEF18C" w14:textId="77777777" w:rsidR="00673CB7" w:rsidRPr="00B47FCC" w:rsidRDefault="00673CB7" w:rsidP="00673CB7">
            <w:pPr>
              <w:spacing w:line="315" w:lineRule="atLeast"/>
              <w:textAlignment w:val="baseline"/>
              <w:rPr>
                <w:color w:val="2D2D2D"/>
                <w:sz w:val="21"/>
                <w:szCs w:val="21"/>
              </w:rPr>
            </w:pPr>
          </w:p>
        </w:tc>
        <w:tc>
          <w:tcPr>
            <w:tcW w:w="6177" w:type="dxa"/>
            <w:gridSpan w:val="29"/>
            <w:tcBorders>
              <w:top w:val="nil"/>
              <w:left w:val="nil"/>
              <w:right w:val="nil"/>
            </w:tcBorders>
            <w:tcMar>
              <w:top w:w="0" w:type="dxa"/>
              <w:left w:w="74" w:type="dxa"/>
              <w:bottom w:w="0" w:type="dxa"/>
              <w:right w:w="74" w:type="dxa"/>
            </w:tcMar>
          </w:tcPr>
          <w:p w14:paraId="5375787A" w14:textId="77777777" w:rsidR="00673CB7" w:rsidRPr="00B47FCC" w:rsidRDefault="00673CB7" w:rsidP="00673CB7">
            <w:pPr>
              <w:rPr>
                <w:color w:val="2D2D2D"/>
                <w:sz w:val="21"/>
                <w:szCs w:val="21"/>
              </w:rPr>
            </w:pPr>
          </w:p>
        </w:tc>
      </w:tr>
      <w:tr w:rsidR="00673CB7" w:rsidRPr="00B47FCC" w14:paraId="37A42736"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5D4D080C"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 виды работ, номер свидетельства о допуске</w:t>
            </w:r>
          </w:p>
          <w:p w14:paraId="6F3AA3A0"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DE986DF"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2F8126A6"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к определенному виду/видам работ, которые оказывают влияние на безопасность</w:t>
            </w:r>
          </w:p>
          <w:p w14:paraId="08B47497"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2BA2C499" w14:textId="77777777" w:rsidTr="00673CB7">
        <w:trPr>
          <w:trHeight w:val="432"/>
        </w:trPr>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52E7CD76"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объектов капитального строительства, выполнявшихся каждой из них,</w:t>
            </w:r>
          </w:p>
          <w:p w14:paraId="21C20767"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3F477683" w14:textId="77777777" w:rsidTr="00673CB7">
        <w:trPr>
          <w:trHeight w:val="228"/>
        </w:trPr>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1E5CF4AE"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6F237B8B"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BCEEC4E"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339A5289"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4 Проектная документация на строительство разработана генеральным проектировщиком</w:t>
            </w:r>
          </w:p>
          <w:p w14:paraId="425D2E88" w14:textId="77777777" w:rsidR="00673CB7" w:rsidRPr="00B47FCC" w:rsidRDefault="00673CB7" w:rsidP="00673CB7">
            <w:pPr>
              <w:spacing w:line="315" w:lineRule="atLeast"/>
              <w:textAlignment w:val="baseline"/>
              <w:rPr>
                <w:color w:val="2D2D2D"/>
                <w:sz w:val="21"/>
                <w:szCs w:val="21"/>
              </w:rPr>
            </w:pPr>
          </w:p>
        </w:tc>
      </w:tr>
      <w:tr w:rsidR="00673CB7" w:rsidRPr="00B47FCC" w14:paraId="2EF17C73"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1C4C1819"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организации и ее реквизиты,</w:t>
            </w:r>
          </w:p>
          <w:p w14:paraId="2E452D8E"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456D3D34"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014015C8"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14:paraId="12905082"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5E8DF59"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0AD1DF27"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lastRenderedPageBreak/>
              <w:t>которые оказывают влияние на безопасность объектов капитального строительства</w:t>
            </w:r>
          </w:p>
          <w:p w14:paraId="306AA280"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2561731" w14:textId="77777777" w:rsidTr="00673CB7">
        <w:tc>
          <w:tcPr>
            <w:tcW w:w="1583" w:type="dxa"/>
            <w:gridSpan w:val="6"/>
            <w:tcBorders>
              <w:top w:val="nil"/>
              <w:left w:val="nil"/>
              <w:bottom w:val="nil"/>
              <w:right w:val="nil"/>
            </w:tcBorders>
            <w:tcMar>
              <w:top w:w="0" w:type="dxa"/>
              <w:left w:w="74" w:type="dxa"/>
              <w:bottom w:w="0" w:type="dxa"/>
              <w:right w:w="74" w:type="dxa"/>
            </w:tcMar>
            <w:hideMark/>
          </w:tcPr>
          <w:p w14:paraId="51CCFA73"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выполнившим</w:t>
            </w:r>
          </w:p>
        </w:tc>
        <w:tc>
          <w:tcPr>
            <w:tcW w:w="8482" w:type="dxa"/>
            <w:gridSpan w:val="40"/>
            <w:tcBorders>
              <w:top w:val="nil"/>
              <w:left w:val="nil"/>
              <w:bottom w:val="single" w:sz="6" w:space="0" w:color="000000"/>
              <w:right w:val="nil"/>
            </w:tcBorders>
            <w:tcMar>
              <w:top w:w="0" w:type="dxa"/>
              <w:left w:w="74" w:type="dxa"/>
              <w:bottom w:w="0" w:type="dxa"/>
              <w:right w:w="74" w:type="dxa"/>
            </w:tcMar>
            <w:hideMark/>
          </w:tcPr>
          <w:p w14:paraId="3FB0F28E" w14:textId="77777777" w:rsidR="00673CB7" w:rsidRPr="00B47FCC" w:rsidRDefault="00673CB7" w:rsidP="00673CB7">
            <w:pPr>
              <w:rPr>
                <w:color w:val="2D2D2D"/>
                <w:sz w:val="21"/>
                <w:szCs w:val="21"/>
              </w:rPr>
            </w:pPr>
          </w:p>
        </w:tc>
      </w:tr>
      <w:tr w:rsidR="00673CB7" w:rsidRPr="00B47FCC" w14:paraId="276CE391" w14:textId="77777777" w:rsidTr="00673CB7">
        <w:tc>
          <w:tcPr>
            <w:tcW w:w="1818" w:type="dxa"/>
            <w:gridSpan w:val="8"/>
            <w:tcBorders>
              <w:top w:val="nil"/>
              <w:left w:val="nil"/>
              <w:right w:val="nil"/>
            </w:tcBorders>
            <w:tcMar>
              <w:top w:w="0" w:type="dxa"/>
              <w:left w:w="74" w:type="dxa"/>
              <w:bottom w:w="0" w:type="dxa"/>
              <w:right w:w="74" w:type="dxa"/>
            </w:tcMar>
          </w:tcPr>
          <w:p w14:paraId="3BC471F7" w14:textId="77777777" w:rsidR="00673CB7" w:rsidRPr="00B47FCC" w:rsidRDefault="00673CB7" w:rsidP="00673CB7">
            <w:pPr>
              <w:spacing w:line="315" w:lineRule="atLeast"/>
              <w:textAlignment w:val="baseline"/>
              <w:rPr>
                <w:color w:val="2D2D2D"/>
                <w:sz w:val="21"/>
                <w:szCs w:val="21"/>
              </w:rPr>
            </w:pPr>
          </w:p>
        </w:tc>
        <w:tc>
          <w:tcPr>
            <w:tcW w:w="8247" w:type="dxa"/>
            <w:gridSpan w:val="38"/>
            <w:tcBorders>
              <w:top w:val="nil"/>
              <w:left w:val="nil"/>
              <w:right w:val="nil"/>
            </w:tcBorders>
            <w:tcMar>
              <w:top w:w="0" w:type="dxa"/>
              <w:left w:w="74" w:type="dxa"/>
              <w:bottom w:w="0" w:type="dxa"/>
              <w:right w:w="74" w:type="dxa"/>
            </w:tcMar>
          </w:tcPr>
          <w:p w14:paraId="7A54EF4A" w14:textId="77777777" w:rsidR="00673CB7" w:rsidRPr="00B47FCC" w:rsidRDefault="00673CB7" w:rsidP="00673CB7">
            <w:pPr>
              <w:rPr>
                <w:color w:val="2D2D2D"/>
                <w:sz w:val="21"/>
                <w:szCs w:val="21"/>
              </w:rPr>
            </w:pPr>
          </w:p>
        </w:tc>
      </w:tr>
      <w:tr w:rsidR="00673CB7" w:rsidRPr="00B47FCC" w14:paraId="4DA699A9"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17630AEB"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частей или разделов документации</w:t>
            </w:r>
          </w:p>
        </w:tc>
      </w:tr>
      <w:tr w:rsidR="00673CB7" w:rsidRPr="00B47FCC" w14:paraId="6F4C1682" w14:textId="77777777" w:rsidTr="00673CB7">
        <w:tc>
          <w:tcPr>
            <w:tcW w:w="1698" w:type="dxa"/>
            <w:gridSpan w:val="7"/>
            <w:tcBorders>
              <w:top w:val="nil"/>
              <w:left w:val="nil"/>
              <w:bottom w:val="nil"/>
              <w:right w:val="nil"/>
            </w:tcBorders>
            <w:tcMar>
              <w:top w:w="0" w:type="dxa"/>
              <w:left w:w="74" w:type="dxa"/>
              <w:bottom w:w="0" w:type="dxa"/>
              <w:right w:w="74" w:type="dxa"/>
            </w:tcMar>
            <w:hideMark/>
          </w:tcPr>
          <w:p w14:paraId="0B61BC65"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и организациями</w:t>
            </w:r>
          </w:p>
        </w:tc>
        <w:tc>
          <w:tcPr>
            <w:tcW w:w="8367" w:type="dxa"/>
            <w:gridSpan w:val="39"/>
            <w:tcBorders>
              <w:top w:val="nil"/>
              <w:left w:val="nil"/>
              <w:bottom w:val="single" w:sz="6" w:space="0" w:color="000000"/>
              <w:right w:val="nil"/>
            </w:tcBorders>
            <w:tcMar>
              <w:top w:w="0" w:type="dxa"/>
              <w:left w:w="74" w:type="dxa"/>
              <w:bottom w:w="0" w:type="dxa"/>
              <w:right w:w="74" w:type="dxa"/>
            </w:tcMar>
            <w:hideMark/>
          </w:tcPr>
          <w:p w14:paraId="3F85138E" w14:textId="77777777" w:rsidR="00673CB7" w:rsidRPr="00B47FCC" w:rsidRDefault="00673CB7" w:rsidP="00673CB7">
            <w:pPr>
              <w:rPr>
                <w:color w:val="2D2D2D"/>
                <w:sz w:val="21"/>
                <w:szCs w:val="21"/>
              </w:rPr>
            </w:pPr>
          </w:p>
        </w:tc>
      </w:tr>
      <w:tr w:rsidR="00673CB7" w:rsidRPr="00B47FCC" w14:paraId="63263397" w14:textId="77777777" w:rsidTr="00673CB7">
        <w:tc>
          <w:tcPr>
            <w:tcW w:w="2114" w:type="dxa"/>
            <w:gridSpan w:val="9"/>
            <w:tcBorders>
              <w:top w:val="nil"/>
              <w:left w:val="nil"/>
              <w:right w:val="nil"/>
            </w:tcBorders>
            <w:tcMar>
              <w:top w:w="0" w:type="dxa"/>
              <w:left w:w="74" w:type="dxa"/>
              <w:bottom w:w="0" w:type="dxa"/>
              <w:right w:w="74" w:type="dxa"/>
            </w:tcMar>
          </w:tcPr>
          <w:p w14:paraId="550876F5" w14:textId="77777777" w:rsidR="00673CB7" w:rsidRPr="00B47FCC" w:rsidRDefault="00673CB7" w:rsidP="00673CB7">
            <w:pPr>
              <w:spacing w:line="315" w:lineRule="atLeast"/>
              <w:textAlignment w:val="baseline"/>
              <w:rPr>
                <w:color w:val="2D2D2D"/>
                <w:sz w:val="21"/>
                <w:szCs w:val="21"/>
              </w:rPr>
            </w:pPr>
          </w:p>
        </w:tc>
        <w:tc>
          <w:tcPr>
            <w:tcW w:w="7951" w:type="dxa"/>
            <w:gridSpan w:val="37"/>
            <w:tcBorders>
              <w:top w:val="nil"/>
              <w:left w:val="nil"/>
              <w:right w:val="nil"/>
            </w:tcBorders>
            <w:tcMar>
              <w:top w:w="0" w:type="dxa"/>
              <w:left w:w="74" w:type="dxa"/>
              <w:bottom w:w="0" w:type="dxa"/>
              <w:right w:w="74" w:type="dxa"/>
            </w:tcMar>
          </w:tcPr>
          <w:p w14:paraId="40C8670D" w14:textId="77777777" w:rsidR="00673CB7" w:rsidRPr="00B47FCC" w:rsidRDefault="00673CB7" w:rsidP="00673CB7">
            <w:pPr>
              <w:rPr>
                <w:color w:val="2D2D2D"/>
                <w:sz w:val="21"/>
                <w:szCs w:val="21"/>
              </w:rPr>
            </w:pPr>
          </w:p>
        </w:tc>
      </w:tr>
      <w:tr w:rsidR="00673CB7" w:rsidRPr="00B47FCC" w14:paraId="7E3836AA"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4B9607D7"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w:t>
            </w:r>
          </w:p>
          <w:p w14:paraId="55B790BB"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A3D6CDE"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4D9604B4"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14:paraId="0F3F4B6E"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08B54F89"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71863313"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14:paraId="4462431C"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1D0A0DF1"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2EB8DD63"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и выполненные части и разделы документации</w:t>
            </w:r>
          </w:p>
          <w:p w14:paraId="0511F5A9"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3977FB61"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25C59D36"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292CDF1C"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649EC988" w14:textId="77777777" w:rsidTr="00673CB7">
        <w:tc>
          <w:tcPr>
            <w:tcW w:w="4532" w:type="dxa"/>
            <w:gridSpan w:val="25"/>
            <w:tcBorders>
              <w:top w:val="nil"/>
              <w:left w:val="nil"/>
              <w:bottom w:val="nil"/>
              <w:right w:val="nil"/>
            </w:tcBorders>
            <w:tcMar>
              <w:top w:w="0" w:type="dxa"/>
              <w:left w:w="74" w:type="dxa"/>
              <w:bottom w:w="0" w:type="dxa"/>
              <w:right w:w="74" w:type="dxa"/>
            </w:tcMar>
            <w:hideMark/>
          </w:tcPr>
          <w:p w14:paraId="4AF399A5"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5 Исходные данные для проектирования выданы</w:t>
            </w:r>
          </w:p>
        </w:tc>
        <w:tc>
          <w:tcPr>
            <w:tcW w:w="5533" w:type="dxa"/>
            <w:gridSpan w:val="21"/>
            <w:tcBorders>
              <w:top w:val="nil"/>
              <w:left w:val="nil"/>
              <w:bottom w:val="single" w:sz="6" w:space="0" w:color="000000"/>
              <w:right w:val="nil"/>
            </w:tcBorders>
            <w:tcMar>
              <w:top w:w="0" w:type="dxa"/>
              <w:left w:w="74" w:type="dxa"/>
              <w:bottom w:w="0" w:type="dxa"/>
              <w:right w:w="74" w:type="dxa"/>
            </w:tcMar>
            <w:hideMark/>
          </w:tcPr>
          <w:p w14:paraId="7E5A2DDF" w14:textId="77777777" w:rsidR="00673CB7" w:rsidRPr="00B47FCC" w:rsidRDefault="00673CB7" w:rsidP="00673CB7">
            <w:pPr>
              <w:rPr>
                <w:color w:val="2D2D2D"/>
                <w:sz w:val="21"/>
                <w:szCs w:val="21"/>
              </w:rPr>
            </w:pPr>
          </w:p>
        </w:tc>
      </w:tr>
      <w:tr w:rsidR="00673CB7" w:rsidRPr="00B47FCC" w14:paraId="6A9E1ADA" w14:textId="77777777" w:rsidTr="00673CB7">
        <w:tc>
          <w:tcPr>
            <w:tcW w:w="5010" w:type="dxa"/>
            <w:gridSpan w:val="27"/>
            <w:tcBorders>
              <w:top w:val="nil"/>
              <w:left w:val="nil"/>
              <w:right w:val="nil"/>
            </w:tcBorders>
            <w:tcMar>
              <w:top w:w="0" w:type="dxa"/>
              <w:left w:w="74" w:type="dxa"/>
              <w:bottom w:w="0" w:type="dxa"/>
              <w:right w:w="74" w:type="dxa"/>
            </w:tcMar>
          </w:tcPr>
          <w:p w14:paraId="3AA65A9F" w14:textId="77777777" w:rsidR="00673CB7" w:rsidRPr="00B47FCC" w:rsidRDefault="00673CB7" w:rsidP="00673CB7">
            <w:pPr>
              <w:spacing w:line="315" w:lineRule="atLeast"/>
              <w:textAlignment w:val="baseline"/>
              <w:rPr>
                <w:color w:val="2D2D2D"/>
                <w:sz w:val="21"/>
                <w:szCs w:val="21"/>
              </w:rPr>
            </w:pPr>
          </w:p>
        </w:tc>
        <w:tc>
          <w:tcPr>
            <w:tcW w:w="5055" w:type="dxa"/>
            <w:gridSpan w:val="19"/>
            <w:tcBorders>
              <w:top w:val="nil"/>
              <w:left w:val="nil"/>
              <w:right w:val="nil"/>
            </w:tcBorders>
            <w:tcMar>
              <w:top w:w="0" w:type="dxa"/>
              <w:left w:w="74" w:type="dxa"/>
              <w:bottom w:w="0" w:type="dxa"/>
              <w:right w:w="74" w:type="dxa"/>
            </w:tcMar>
          </w:tcPr>
          <w:p w14:paraId="1AEF550A" w14:textId="77777777" w:rsidR="00673CB7" w:rsidRPr="00B47FCC" w:rsidRDefault="00673CB7" w:rsidP="00673CB7">
            <w:pPr>
              <w:rPr>
                <w:color w:val="2D2D2D"/>
                <w:sz w:val="21"/>
                <w:szCs w:val="21"/>
              </w:rPr>
            </w:pPr>
          </w:p>
        </w:tc>
      </w:tr>
      <w:tr w:rsidR="00673CB7" w:rsidRPr="00B47FCC" w14:paraId="76E1B265"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4E78FC34"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научно-исследовательских, изыскательских и других организаций</w:t>
            </w:r>
          </w:p>
          <w:p w14:paraId="12703D05"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6374A894"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4B85B4C4" w14:textId="77777777" w:rsidR="00673CB7" w:rsidRPr="00B47FCC" w:rsidRDefault="00673CB7" w:rsidP="00673CB7">
            <w:pPr>
              <w:rPr>
                <w:sz w:val="20"/>
                <w:szCs w:val="20"/>
              </w:rPr>
            </w:pPr>
          </w:p>
        </w:tc>
      </w:tr>
      <w:tr w:rsidR="00673CB7" w:rsidRPr="00B47FCC" w14:paraId="521E240A" w14:textId="77777777" w:rsidTr="00673CB7">
        <w:tc>
          <w:tcPr>
            <w:tcW w:w="3730" w:type="dxa"/>
            <w:gridSpan w:val="16"/>
            <w:tcBorders>
              <w:top w:val="nil"/>
              <w:left w:val="nil"/>
              <w:bottom w:val="nil"/>
              <w:right w:val="nil"/>
            </w:tcBorders>
            <w:tcMar>
              <w:top w:w="0" w:type="dxa"/>
              <w:left w:w="74" w:type="dxa"/>
              <w:bottom w:w="0" w:type="dxa"/>
              <w:right w:w="74" w:type="dxa"/>
            </w:tcMar>
            <w:hideMark/>
          </w:tcPr>
          <w:p w14:paraId="0D742CC1"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6 Проектная документация утверждена</w:t>
            </w:r>
          </w:p>
        </w:tc>
        <w:tc>
          <w:tcPr>
            <w:tcW w:w="6335" w:type="dxa"/>
            <w:gridSpan w:val="30"/>
            <w:tcBorders>
              <w:top w:val="nil"/>
              <w:left w:val="nil"/>
              <w:bottom w:val="single" w:sz="6" w:space="0" w:color="000000"/>
              <w:right w:val="nil"/>
            </w:tcBorders>
            <w:tcMar>
              <w:top w:w="0" w:type="dxa"/>
              <w:left w:w="74" w:type="dxa"/>
              <w:bottom w:w="0" w:type="dxa"/>
              <w:right w:w="74" w:type="dxa"/>
            </w:tcMar>
            <w:hideMark/>
          </w:tcPr>
          <w:p w14:paraId="3CE5ACAC" w14:textId="77777777" w:rsidR="00673CB7" w:rsidRPr="00B47FCC" w:rsidRDefault="00673CB7" w:rsidP="00673CB7">
            <w:pPr>
              <w:rPr>
                <w:color w:val="2D2D2D"/>
                <w:sz w:val="21"/>
                <w:szCs w:val="21"/>
              </w:rPr>
            </w:pPr>
          </w:p>
        </w:tc>
      </w:tr>
      <w:tr w:rsidR="00673CB7" w:rsidRPr="00B47FCC" w14:paraId="0701E61C" w14:textId="77777777" w:rsidTr="00673CB7">
        <w:tc>
          <w:tcPr>
            <w:tcW w:w="4060" w:type="dxa"/>
            <w:gridSpan w:val="19"/>
            <w:tcBorders>
              <w:top w:val="nil"/>
              <w:left w:val="nil"/>
              <w:right w:val="nil"/>
            </w:tcBorders>
            <w:tcMar>
              <w:top w:w="0" w:type="dxa"/>
              <w:left w:w="74" w:type="dxa"/>
              <w:bottom w:w="0" w:type="dxa"/>
              <w:right w:w="74" w:type="dxa"/>
            </w:tcMar>
          </w:tcPr>
          <w:p w14:paraId="69598080" w14:textId="77777777" w:rsidR="00673CB7" w:rsidRPr="00B47FCC" w:rsidRDefault="00673CB7" w:rsidP="00673CB7">
            <w:pPr>
              <w:spacing w:line="315" w:lineRule="atLeast"/>
              <w:textAlignment w:val="baseline"/>
              <w:rPr>
                <w:color w:val="2D2D2D"/>
                <w:sz w:val="21"/>
                <w:szCs w:val="21"/>
              </w:rPr>
            </w:pPr>
          </w:p>
        </w:tc>
        <w:tc>
          <w:tcPr>
            <w:tcW w:w="6005" w:type="dxa"/>
            <w:gridSpan w:val="27"/>
            <w:tcBorders>
              <w:top w:val="nil"/>
              <w:left w:val="nil"/>
              <w:right w:val="nil"/>
            </w:tcBorders>
            <w:tcMar>
              <w:top w:w="0" w:type="dxa"/>
              <w:left w:w="74" w:type="dxa"/>
              <w:bottom w:w="0" w:type="dxa"/>
              <w:right w:w="74" w:type="dxa"/>
            </w:tcMar>
          </w:tcPr>
          <w:p w14:paraId="29A3ABC8" w14:textId="77777777" w:rsidR="00673CB7" w:rsidRPr="00B47FCC" w:rsidRDefault="00673CB7" w:rsidP="00673CB7">
            <w:pPr>
              <w:rPr>
                <w:color w:val="2D2D2D"/>
                <w:sz w:val="21"/>
                <w:szCs w:val="21"/>
              </w:rPr>
            </w:pPr>
          </w:p>
        </w:tc>
      </w:tr>
      <w:tr w:rsidR="00673CB7" w:rsidRPr="00B47FCC" w14:paraId="083F8C57"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6EE57A77"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органа, утвердившего (переутвердившего) документацию</w:t>
            </w:r>
          </w:p>
          <w:p w14:paraId="74980D34" w14:textId="77777777" w:rsidR="00673CB7" w:rsidRPr="00B47FCC" w:rsidRDefault="00673CB7" w:rsidP="00673CB7">
            <w:pPr>
              <w:spacing w:line="315" w:lineRule="atLeast"/>
              <w:jc w:val="center"/>
              <w:textAlignment w:val="baseline"/>
              <w:rPr>
                <w:color w:val="2D2D2D"/>
                <w:sz w:val="18"/>
                <w:szCs w:val="18"/>
              </w:rPr>
            </w:pPr>
          </w:p>
        </w:tc>
      </w:tr>
      <w:tr w:rsidR="00673CB7" w:rsidRPr="00B47FCC" w14:paraId="1C655B90"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08F7903E"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 объект, этап строительства</w:t>
            </w:r>
          </w:p>
        </w:tc>
      </w:tr>
      <w:tr w:rsidR="00673CB7" w:rsidRPr="00B47FCC" w14:paraId="15BDA916"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77767043" w14:textId="77777777" w:rsidR="00673CB7" w:rsidRPr="00B47FCC" w:rsidRDefault="00673CB7" w:rsidP="00673CB7">
            <w:pPr>
              <w:rPr>
                <w:color w:val="2D2D2D"/>
                <w:sz w:val="21"/>
                <w:szCs w:val="21"/>
              </w:rPr>
            </w:pPr>
          </w:p>
        </w:tc>
      </w:tr>
      <w:tr w:rsidR="00673CB7" w:rsidRPr="00B47FCC" w14:paraId="2D9E32B1" w14:textId="77777777" w:rsidTr="00673CB7">
        <w:tc>
          <w:tcPr>
            <w:tcW w:w="371" w:type="dxa"/>
            <w:tcBorders>
              <w:top w:val="nil"/>
              <w:left w:val="nil"/>
              <w:bottom w:val="nil"/>
              <w:right w:val="nil"/>
            </w:tcBorders>
            <w:tcMar>
              <w:top w:w="0" w:type="dxa"/>
              <w:left w:w="74" w:type="dxa"/>
              <w:bottom w:w="0" w:type="dxa"/>
              <w:right w:w="74" w:type="dxa"/>
            </w:tcMar>
            <w:hideMark/>
          </w:tcPr>
          <w:p w14:paraId="280C7674"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N</w:t>
            </w:r>
          </w:p>
        </w:tc>
        <w:tc>
          <w:tcPr>
            <w:tcW w:w="1044" w:type="dxa"/>
            <w:gridSpan w:val="4"/>
            <w:tcBorders>
              <w:top w:val="nil"/>
              <w:left w:val="nil"/>
              <w:bottom w:val="single" w:sz="6" w:space="0" w:color="000000"/>
              <w:right w:val="nil"/>
            </w:tcBorders>
            <w:tcMar>
              <w:top w:w="0" w:type="dxa"/>
              <w:left w:w="74" w:type="dxa"/>
              <w:bottom w:w="0" w:type="dxa"/>
              <w:right w:w="74" w:type="dxa"/>
            </w:tcMar>
            <w:hideMark/>
          </w:tcPr>
          <w:p w14:paraId="0129023B" w14:textId="77777777" w:rsidR="00673CB7" w:rsidRPr="00B47FCC" w:rsidRDefault="00673CB7" w:rsidP="00673CB7">
            <w:pPr>
              <w:rPr>
                <w:color w:val="2D2D2D"/>
                <w:sz w:val="21"/>
                <w:szCs w:val="21"/>
              </w:rPr>
            </w:pPr>
          </w:p>
        </w:tc>
        <w:tc>
          <w:tcPr>
            <w:tcW w:w="996" w:type="dxa"/>
            <w:gridSpan w:val="5"/>
            <w:tcBorders>
              <w:top w:val="nil"/>
              <w:left w:val="nil"/>
              <w:bottom w:val="nil"/>
              <w:right w:val="nil"/>
            </w:tcBorders>
            <w:tcMar>
              <w:top w:w="0" w:type="dxa"/>
              <w:left w:w="74" w:type="dxa"/>
              <w:bottom w:w="0" w:type="dxa"/>
              <w:right w:w="74" w:type="dxa"/>
            </w:tcMar>
            <w:hideMark/>
          </w:tcPr>
          <w:p w14:paraId="1D474CDB" w14:textId="77777777" w:rsidR="00673CB7" w:rsidRPr="00B47FCC" w:rsidRDefault="00673CB7" w:rsidP="00673CB7">
            <w:pPr>
              <w:rPr>
                <w:sz w:val="20"/>
                <w:szCs w:val="20"/>
              </w:rPr>
            </w:pPr>
          </w:p>
        </w:tc>
        <w:tc>
          <w:tcPr>
            <w:tcW w:w="356" w:type="dxa"/>
            <w:gridSpan w:val="2"/>
            <w:tcBorders>
              <w:top w:val="nil"/>
              <w:left w:val="nil"/>
              <w:bottom w:val="nil"/>
              <w:right w:val="nil"/>
            </w:tcBorders>
            <w:tcMar>
              <w:top w:w="0" w:type="dxa"/>
              <w:left w:w="74" w:type="dxa"/>
              <w:bottom w:w="0" w:type="dxa"/>
              <w:right w:w="74" w:type="dxa"/>
            </w:tcMar>
            <w:hideMark/>
          </w:tcPr>
          <w:p w14:paraId="535C229C"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0A890BB" w14:textId="77777777" w:rsidR="00673CB7" w:rsidRPr="00B47FCC" w:rsidRDefault="00673CB7" w:rsidP="00673CB7">
            <w:pPr>
              <w:rPr>
                <w:color w:val="2D2D2D"/>
                <w:sz w:val="21"/>
                <w:szCs w:val="21"/>
              </w:rPr>
            </w:pPr>
          </w:p>
        </w:tc>
        <w:tc>
          <w:tcPr>
            <w:tcW w:w="336" w:type="dxa"/>
            <w:gridSpan w:val="4"/>
            <w:tcBorders>
              <w:top w:val="nil"/>
              <w:left w:val="nil"/>
              <w:bottom w:val="nil"/>
              <w:right w:val="nil"/>
            </w:tcBorders>
            <w:tcMar>
              <w:top w:w="0" w:type="dxa"/>
              <w:left w:w="74" w:type="dxa"/>
              <w:bottom w:w="0" w:type="dxa"/>
              <w:right w:w="74" w:type="dxa"/>
            </w:tcMar>
            <w:hideMark/>
          </w:tcPr>
          <w:p w14:paraId="2DC50DD5"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w:t>
            </w:r>
          </w:p>
        </w:tc>
        <w:tc>
          <w:tcPr>
            <w:tcW w:w="2252" w:type="dxa"/>
            <w:gridSpan w:val="14"/>
            <w:tcBorders>
              <w:top w:val="nil"/>
              <w:left w:val="nil"/>
              <w:bottom w:val="single" w:sz="6" w:space="0" w:color="000000"/>
              <w:right w:val="nil"/>
            </w:tcBorders>
            <w:tcMar>
              <w:top w:w="0" w:type="dxa"/>
              <w:left w:w="74" w:type="dxa"/>
              <w:bottom w:w="0" w:type="dxa"/>
              <w:right w:w="74" w:type="dxa"/>
            </w:tcMar>
            <w:hideMark/>
          </w:tcPr>
          <w:p w14:paraId="7BB06B2F" w14:textId="77777777" w:rsidR="00673CB7" w:rsidRPr="00B47FCC" w:rsidRDefault="00673CB7" w:rsidP="00673CB7">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3A0CDCDD"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A81EE9E" w14:textId="77777777" w:rsidR="00673CB7" w:rsidRPr="00B47FCC" w:rsidRDefault="00673CB7" w:rsidP="00673CB7">
            <w:pPr>
              <w:rPr>
                <w:color w:val="2D2D2D"/>
                <w:sz w:val="21"/>
                <w:szCs w:val="21"/>
              </w:rPr>
            </w:pPr>
          </w:p>
        </w:tc>
        <w:tc>
          <w:tcPr>
            <w:tcW w:w="2479" w:type="dxa"/>
            <w:gridSpan w:val="5"/>
            <w:tcBorders>
              <w:top w:val="nil"/>
              <w:left w:val="nil"/>
              <w:bottom w:val="nil"/>
              <w:right w:val="nil"/>
            </w:tcBorders>
            <w:tcMar>
              <w:top w:w="0" w:type="dxa"/>
              <w:left w:w="74" w:type="dxa"/>
              <w:bottom w:w="0" w:type="dxa"/>
              <w:right w:w="74" w:type="dxa"/>
            </w:tcMar>
            <w:hideMark/>
          </w:tcPr>
          <w:p w14:paraId="05ABDF32"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г.</w:t>
            </w:r>
          </w:p>
        </w:tc>
      </w:tr>
      <w:tr w:rsidR="00673CB7" w:rsidRPr="00B47FCC" w14:paraId="10D03D89" w14:textId="77777777" w:rsidTr="00673CB7">
        <w:tc>
          <w:tcPr>
            <w:tcW w:w="1274" w:type="dxa"/>
            <w:gridSpan w:val="4"/>
            <w:tcBorders>
              <w:top w:val="nil"/>
              <w:left w:val="nil"/>
              <w:bottom w:val="nil"/>
              <w:right w:val="nil"/>
            </w:tcBorders>
            <w:tcMar>
              <w:top w:w="0" w:type="dxa"/>
              <w:left w:w="74" w:type="dxa"/>
              <w:bottom w:w="0" w:type="dxa"/>
              <w:right w:w="74" w:type="dxa"/>
            </w:tcMar>
            <w:hideMark/>
          </w:tcPr>
          <w:p w14:paraId="290B8C9D"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Заключение</w:t>
            </w:r>
          </w:p>
        </w:tc>
        <w:tc>
          <w:tcPr>
            <w:tcW w:w="8791" w:type="dxa"/>
            <w:gridSpan w:val="42"/>
            <w:tcBorders>
              <w:top w:val="nil"/>
              <w:left w:val="nil"/>
              <w:bottom w:val="single" w:sz="6" w:space="0" w:color="000000"/>
              <w:right w:val="nil"/>
            </w:tcBorders>
            <w:tcMar>
              <w:top w:w="0" w:type="dxa"/>
              <w:left w:w="74" w:type="dxa"/>
              <w:bottom w:w="0" w:type="dxa"/>
              <w:right w:w="74" w:type="dxa"/>
            </w:tcMar>
            <w:hideMark/>
          </w:tcPr>
          <w:p w14:paraId="3B1E347C" w14:textId="77777777" w:rsidR="00673CB7" w:rsidRPr="00B47FCC" w:rsidRDefault="00673CB7" w:rsidP="00673CB7">
            <w:pPr>
              <w:rPr>
                <w:color w:val="2D2D2D"/>
                <w:sz w:val="21"/>
                <w:szCs w:val="21"/>
              </w:rPr>
            </w:pPr>
          </w:p>
        </w:tc>
      </w:tr>
      <w:tr w:rsidR="00673CB7" w:rsidRPr="00B47FCC" w14:paraId="3423E83F" w14:textId="77777777" w:rsidTr="00673CB7">
        <w:tc>
          <w:tcPr>
            <w:tcW w:w="1415" w:type="dxa"/>
            <w:gridSpan w:val="5"/>
            <w:tcBorders>
              <w:top w:val="nil"/>
              <w:left w:val="nil"/>
              <w:bottom w:val="nil"/>
              <w:right w:val="nil"/>
            </w:tcBorders>
            <w:tcMar>
              <w:top w:w="0" w:type="dxa"/>
              <w:left w:w="74" w:type="dxa"/>
              <w:bottom w:w="0" w:type="dxa"/>
              <w:right w:w="74" w:type="dxa"/>
            </w:tcMar>
            <w:hideMark/>
          </w:tcPr>
          <w:p w14:paraId="1FD564FF" w14:textId="77777777" w:rsidR="00673CB7" w:rsidRPr="00B47FCC" w:rsidRDefault="00673CB7" w:rsidP="00673CB7">
            <w:pPr>
              <w:rPr>
                <w:sz w:val="18"/>
                <w:szCs w:val="18"/>
              </w:rPr>
            </w:pPr>
          </w:p>
        </w:tc>
        <w:tc>
          <w:tcPr>
            <w:tcW w:w="8650" w:type="dxa"/>
            <w:gridSpan w:val="41"/>
            <w:tcBorders>
              <w:top w:val="single" w:sz="6" w:space="0" w:color="000000"/>
              <w:left w:val="nil"/>
              <w:bottom w:val="nil"/>
              <w:right w:val="nil"/>
            </w:tcBorders>
            <w:tcMar>
              <w:top w:w="0" w:type="dxa"/>
              <w:left w:w="74" w:type="dxa"/>
              <w:bottom w:w="0" w:type="dxa"/>
              <w:right w:w="74" w:type="dxa"/>
            </w:tcMar>
            <w:hideMark/>
          </w:tcPr>
          <w:p w14:paraId="58905544"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органа экспертизы проектной документации</w:t>
            </w:r>
          </w:p>
        </w:tc>
      </w:tr>
      <w:tr w:rsidR="00673CB7" w:rsidRPr="00B47FCC" w14:paraId="4A88E8D2"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60918ADB" w14:textId="77777777" w:rsidR="00673CB7" w:rsidRPr="00B47FCC" w:rsidRDefault="00673CB7" w:rsidP="00673CB7">
            <w:pPr>
              <w:rPr>
                <w:color w:val="2D2D2D"/>
                <w:sz w:val="21"/>
                <w:szCs w:val="21"/>
              </w:rPr>
            </w:pPr>
          </w:p>
        </w:tc>
      </w:tr>
      <w:tr w:rsidR="00673CB7" w:rsidRPr="00B47FCC" w14:paraId="40A783F1"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0158A466"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7 Строительно-монтажные работы осуществлены в сроки:</w:t>
            </w:r>
          </w:p>
        </w:tc>
      </w:tr>
      <w:tr w:rsidR="00673CB7" w:rsidRPr="00B47FCC" w14:paraId="77D5B8D3" w14:textId="77777777" w:rsidTr="00673CB7">
        <w:tc>
          <w:tcPr>
            <w:tcW w:w="1415" w:type="dxa"/>
            <w:gridSpan w:val="5"/>
            <w:tcBorders>
              <w:top w:val="nil"/>
              <w:left w:val="nil"/>
              <w:bottom w:val="nil"/>
              <w:right w:val="nil"/>
            </w:tcBorders>
            <w:tcMar>
              <w:top w:w="0" w:type="dxa"/>
              <w:left w:w="74" w:type="dxa"/>
              <w:bottom w:w="0" w:type="dxa"/>
              <w:right w:w="74" w:type="dxa"/>
            </w:tcMar>
            <w:hideMark/>
          </w:tcPr>
          <w:p w14:paraId="757D98C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начало</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6E5BFD7C" w14:textId="77777777" w:rsidR="00673CB7" w:rsidRPr="00B47FCC" w:rsidRDefault="00673CB7" w:rsidP="00673CB7">
            <w:pPr>
              <w:rPr>
                <w:color w:val="2D2D2D"/>
                <w:sz w:val="21"/>
                <w:szCs w:val="21"/>
              </w:rPr>
            </w:pPr>
          </w:p>
        </w:tc>
        <w:tc>
          <w:tcPr>
            <w:tcW w:w="6005" w:type="dxa"/>
            <w:gridSpan w:val="27"/>
            <w:tcBorders>
              <w:top w:val="nil"/>
              <w:left w:val="nil"/>
              <w:bottom w:val="nil"/>
              <w:right w:val="nil"/>
            </w:tcBorders>
            <w:tcMar>
              <w:top w:w="0" w:type="dxa"/>
              <w:left w:w="74" w:type="dxa"/>
              <w:bottom w:w="0" w:type="dxa"/>
              <w:right w:w="74" w:type="dxa"/>
            </w:tcMar>
            <w:hideMark/>
          </w:tcPr>
          <w:p w14:paraId="5A18788E" w14:textId="77777777" w:rsidR="00673CB7" w:rsidRPr="00B47FCC" w:rsidRDefault="00673CB7" w:rsidP="00673CB7">
            <w:pPr>
              <w:rPr>
                <w:sz w:val="20"/>
                <w:szCs w:val="20"/>
              </w:rPr>
            </w:pPr>
          </w:p>
        </w:tc>
      </w:tr>
      <w:tr w:rsidR="00673CB7" w:rsidRPr="00B47FCC" w14:paraId="3711A484" w14:textId="77777777" w:rsidTr="00673CB7">
        <w:tc>
          <w:tcPr>
            <w:tcW w:w="1415" w:type="dxa"/>
            <w:gridSpan w:val="5"/>
            <w:tcBorders>
              <w:top w:val="nil"/>
              <w:left w:val="nil"/>
              <w:bottom w:val="nil"/>
              <w:right w:val="nil"/>
            </w:tcBorders>
            <w:tcMar>
              <w:top w:w="0" w:type="dxa"/>
              <w:left w:w="74" w:type="dxa"/>
              <w:bottom w:w="0" w:type="dxa"/>
              <w:right w:w="74" w:type="dxa"/>
            </w:tcMar>
            <w:hideMark/>
          </w:tcPr>
          <w:p w14:paraId="5D205D4D" w14:textId="77777777" w:rsidR="00673CB7" w:rsidRPr="00B47FCC" w:rsidRDefault="00673CB7" w:rsidP="00673CB7">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3DA84D7B"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месяц, год</w:t>
            </w:r>
          </w:p>
        </w:tc>
        <w:tc>
          <w:tcPr>
            <w:tcW w:w="6005" w:type="dxa"/>
            <w:gridSpan w:val="27"/>
            <w:tcBorders>
              <w:top w:val="nil"/>
              <w:left w:val="nil"/>
              <w:bottom w:val="nil"/>
              <w:right w:val="nil"/>
            </w:tcBorders>
            <w:tcMar>
              <w:top w:w="0" w:type="dxa"/>
              <w:left w:w="74" w:type="dxa"/>
              <w:bottom w:w="0" w:type="dxa"/>
              <w:right w:w="74" w:type="dxa"/>
            </w:tcMar>
            <w:hideMark/>
          </w:tcPr>
          <w:p w14:paraId="7CB140D8" w14:textId="77777777" w:rsidR="00673CB7" w:rsidRPr="00B47FCC" w:rsidRDefault="00673CB7" w:rsidP="00673CB7">
            <w:pPr>
              <w:rPr>
                <w:color w:val="2D2D2D"/>
                <w:sz w:val="21"/>
                <w:szCs w:val="21"/>
              </w:rPr>
            </w:pPr>
          </w:p>
        </w:tc>
      </w:tr>
      <w:tr w:rsidR="00673CB7" w:rsidRPr="00B47FCC" w14:paraId="005BFC2F" w14:textId="77777777" w:rsidTr="00673CB7">
        <w:tc>
          <w:tcPr>
            <w:tcW w:w="1415" w:type="dxa"/>
            <w:gridSpan w:val="5"/>
            <w:tcBorders>
              <w:top w:val="nil"/>
              <w:left w:val="nil"/>
              <w:bottom w:val="nil"/>
              <w:right w:val="nil"/>
            </w:tcBorders>
            <w:tcMar>
              <w:top w:w="0" w:type="dxa"/>
              <w:left w:w="74" w:type="dxa"/>
              <w:bottom w:w="0" w:type="dxa"/>
              <w:right w:w="74" w:type="dxa"/>
            </w:tcMar>
            <w:hideMark/>
          </w:tcPr>
          <w:p w14:paraId="3AE13425"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окончание</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6C9A4143" w14:textId="77777777" w:rsidR="00673CB7" w:rsidRPr="00B47FCC" w:rsidRDefault="00673CB7" w:rsidP="00673CB7">
            <w:pPr>
              <w:rPr>
                <w:color w:val="2D2D2D"/>
                <w:sz w:val="21"/>
                <w:szCs w:val="21"/>
              </w:rPr>
            </w:pPr>
          </w:p>
        </w:tc>
        <w:tc>
          <w:tcPr>
            <w:tcW w:w="6005" w:type="dxa"/>
            <w:gridSpan w:val="27"/>
            <w:tcBorders>
              <w:top w:val="nil"/>
              <w:left w:val="nil"/>
              <w:bottom w:val="nil"/>
              <w:right w:val="nil"/>
            </w:tcBorders>
            <w:tcMar>
              <w:top w:w="0" w:type="dxa"/>
              <w:left w:w="74" w:type="dxa"/>
              <w:bottom w:w="0" w:type="dxa"/>
              <w:right w:w="74" w:type="dxa"/>
            </w:tcMar>
            <w:hideMark/>
          </w:tcPr>
          <w:p w14:paraId="74C68EAA" w14:textId="77777777" w:rsidR="00673CB7" w:rsidRPr="00B47FCC" w:rsidRDefault="00673CB7" w:rsidP="00673CB7">
            <w:pPr>
              <w:rPr>
                <w:sz w:val="20"/>
                <w:szCs w:val="20"/>
              </w:rPr>
            </w:pPr>
          </w:p>
        </w:tc>
      </w:tr>
      <w:tr w:rsidR="00673CB7" w:rsidRPr="00B47FCC" w14:paraId="2F3F6E7E" w14:textId="77777777" w:rsidTr="00673CB7">
        <w:tc>
          <w:tcPr>
            <w:tcW w:w="1415" w:type="dxa"/>
            <w:gridSpan w:val="5"/>
            <w:tcBorders>
              <w:top w:val="nil"/>
              <w:left w:val="nil"/>
              <w:bottom w:val="nil"/>
              <w:right w:val="nil"/>
            </w:tcBorders>
            <w:tcMar>
              <w:top w:w="0" w:type="dxa"/>
              <w:left w:w="74" w:type="dxa"/>
              <w:bottom w:w="0" w:type="dxa"/>
              <w:right w:w="74" w:type="dxa"/>
            </w:tcMar>
            <w:hideMark/>
          </w:tcPr>
          <w:p w14:paraId="63E64441" w14:textId="77777777" w:rsidR="00673CB7" w:rsidRPr="00B47FCC" w:rsidRDefault="00673CB7" w:rsidP="00673CB7">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13D55FC3"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месяц, год</w:t>
            </w:r>
          </w:p>
        </w:tc>
        <w:tc>
          <w:tcPr>
            <w:tcW w:w="6005" w:type="dxa"/>
            <w:gridSpan w:val="27"/>
            <w:tcBorders>
              <w:top w:val="nil"/>
              <w:left w:val="nil"/>
              <w:bottom w:val="nil"/>
              <w:right w:val="nil"/>
            </w:tcBorders>
            <w:tcMar>
              <w:top w:w="0" w:type="dxa"/>
              <w:left w:w="74" w:type="dxa"/>
              <w:bottom w:w="0" w:type="dxa"/>
              <w:right w:w="74" w:type="dxa"/>
            </w:tcMar>
            <w:hideMark/>
          </w:tcPr>
          <w:p w14:paraId="7BC77E26" w14:textId="77777777" w:rsidR="00673CB7" w:rsidRPr="00B47FCC" w:rsidRDefault="00673CB7" w:rsidP="00673CB7">
            <w:pPr>
              <w:rPr>
                <w:color w:val="2D2D2D"/>
                <w:sz w:val="21"/>
                <w:szCs w:val="21"/>
              </w:rPr>
            </w:pPr>
          </w:p>
        </w:tc>
      </w:tr>
      <w:tr w:rsidR="00673CB7" w:rsidRPr="00B47FCC" w14:paraId="28D2B855"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2F7EA6D3" w14:textId="77777777" w:rsidR="00673CB7" w:rsidRPr="00B47FCC" w:rsidRDefault="00673CB7" w:rsidP="00673CB7">
            <w:pPr>
              <w:rPr>
                <w:sz w:val="20"/>
                <w:szCs w:val="20"/>
              </w:rPr>
            </w:pPr>
          </w:p>
        </w:tc>
      </w:tr>
      <w:tr w:rsidR="00673CB7" w:rsidRPr="00B47FCC" w14:paraId="23E33E78"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36F659E4"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8 Предъявленный к приемке в эксплуатацию объект имеет следующие показатели:</w:t>
            </w:r>
          </w:p>
        </w:tc>
      </w:tr>
      <w:tr w:rsidR="00673CB7" w:rsidRPr="00B47FCC" w14:paraId="12D2ED5C" w14:textId="77777777" w:rsidTr="00673CB7">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E055BD"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Наименование показателя</w:t>
            </w:r>
          </w:p>
        </w:tc>
        <w:tc>
          <w:tcPr>
            <w:tcW w:w="1491" w:type="dxa"/>
            <w:gridSpan w:val="5"/>
            <w:tcBorders>
              <w:top w:val="single" w:sz="6" w:space="0" w:color="000000"/>
              <w:left w:val="single" w:sz="6" w:space="0" w:color="000000"/>
              <w:bottom w:val="single" w:sz="6" w:space="0" w:color="000000"/>
              <w:right w:val="single" w:sz="6" w:space="0" w:color="000000"/>
            </w:tcBorders>
          </w:tcPr>
          <w:p w14:paraId="3C460CD3"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Ед. изм.</w:t>
            </w: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66DA55"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Фактически</w:t>
            </w:r>
          </w:p>
        </w:tc>
      </w:tr>
      <w:tr w:rsidR="00673CB7" w:rsidRPr="00B47FCC" w14:paraId="2967985B" w14:textId="77777777" w:rsidTr="00673CB7">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0E8AD47" w14:textId="77777777" w:rsidR="00673CB7" w:rsidRPr="00B47FCC" w:rsidRDefault="00673CB7" w:rsidP="00673CB7">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394C41E1" w14:textId="77777777" w:rsidR="00673CB7" w:rsidRPr="00B47FCC" w:rsidRDefault="00673CB7" w:rsidP="00673CB7">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881A59" w14:textId="77777777" w:rsidR="00673CB7" w:rsidRPr="00B47FCC" w:rsidRDefault="00673CB7" w:rsidP="00673CB7">
            <w:pPr>
              <w:rPr>
                <w:color w:val="2D2D2D"/>
                <w:sz w:val="21"/>
                <w:szCs w:val="21"/>
              </w:rPr>
            </w:pPr>
          </w:p>
        </w:tc>
      </w:tr>
      <w:tr w:rsidR="00673CB7" w:rsidRPr="00B47FCC" w14:paraId="37613348" w14:textId="77777777" w:rsidTr="00673CB7">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64CB49A" w14:textId="77777777" w:rsidR="00673CB7" w:rsidRPr="00B47FCC" w:rsidRDefault="00673CB7" w:rsidP="00673CB7">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47B92DBE" w14:textId="77777777" w:rsidR="00673CB7" w:rsidRPr="00B47FCC" w:rsidRDefault="00673CB7" w:rsidP="00673CB7">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1CBBE6" w14:textId="77777777" w:rsidR="00673CB7" w:rsidRPr="00B47FCC" w:rsidRDefault="00673CB7" w:rsidP="00673CB7">
            <w:pPr>
              <w:rPr>
                <w:color w:val="2D2D2D"/>
                <w:sz w:val="21"/>
                <w:szCs w:val="21"/>
              </w:rPr>
            </w:pPr>
          </w:p>
        </w:tc>
      </w:tr>
      <w:tr w:rsidR="00673CB7" w:rsidRPr="00B47FCC" w14:paraId="26CF4A95" w14:textId="77777777" w:rsidTr="00673CB7">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6F92AFF" w14:textId="77777777" w:rsidR="00673CB7" w:rsidRPr="00B47FCC" w:rsidRDefault="00673CB7" w:rsidP="00673CB7">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3FF34A4F" w14:textId="77777777" w:rsidR="00673CB7" w:rsidRPr="00B47FCC" w:rsidRDefault="00673CB7" w:rsidP="00673CB7">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769216" w14:textId="77777777" w:rsidR="00673CB7" w:rsidRPr="00B47FCC" w:rsidRDefault="00673CB7" w:rsidP="00673CB7">
            <w:pPr>
              <w:rPr>
                <w:color w:val="2D2D2D"/>
                <w:sz w:val="21"/>
                <w:szCs w:val="21"/>
              </w:rPr>
            </w:pPr>
          </w:p>
        </w:tc>
      </w:tr>
      <w:tr w:rsidR="00673CB7" w:rsidRPr="00B47FCC" w14:paraId="472B2511" w14:textId="77777777" w:rsidTr="00673CB7">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96D01E1" w14:textId="77777777" w:rsidR="00673CB7" w:rsidRPr="00B47FCC" w:rsidRDefault="00673CB7" w:rsidP="00673CB7">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65EE0714" w14:textId="77777777" w:rsidR="00673CB7" w:rsidRPr="00B47FCC" w:rsidRDefault="00673CB7" w:rsidP="00673CB7">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926B4B" w14:textId="77777777" w:rsidR="00673CB7" w:rsidRPr="00B47FCC" w:rsidRDefault="00673CB7" w:rsidP="00673CB7">
            <w:pPr>
              <w:rPr>
                <w:color w:val="2D2D2D"/>
                <w:sz w:val="21"/>
                <w:szCs w:val="21"/>
              </w:rPr>
            </w:pPr>
          </w:p>
        </w:tc>
      </w:tr>
      <w:tr w:rsidR="00673CB7" w:rsidRPr="00B47FCC" w14:paraId="0D231B56" w14:textId="77777777" w:rsidTr="00673CB7">
        <w:trPr>
          <w:trHeight w:val="15"/>
        </w:trPr>
        <w:tc>
          <w:tcPr>
            <w:tcW w:w="10065" w:type="dxa"/>
            <w:gridSpan w:val="46"/>
            <w:hideMark/>
          </w:tcPr>
          <w:p w14:paraId="5D39CABA" w14:textId="77777777" w:rsidR="00673CB7" w:rsidRPr="00B47FCC" w:rsidRDefault="00673CB7" w:rsidP="00673CB7">
            <w:pPr>
              <w:rPr>
                <w:color w:val="242424"/>
                <w:spacing w:val="2"/>
                <w:sz w:val="18"/>
                <w:szCs w:val="18"/>
              </w:rPr>
            </w:pPr>
          </w:p>
        </w:tc>
      </w:tr>
      <w:tr w:rsidR="00673CB7" w:rsidRPr="00B47FCC" w14:paraId="23B22D6D"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16DC7CF3"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lastRenderedPageBreak/>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73CB7" w:rsidRPr="00B47FCC" w14:paraId="6D04170D" w14:textId="77777777" w:rsidTr="00673CB7">
        <w:tc>
          <w:tcPr>
            <w:tcW w:w="10065" w:type="dxa"/>
            <w:gridSpan w:val="46"/>
            <w:tcBorders>
              <w:top w:val="nil"/>
              <w:left w:val="nil"/>
              <w:bottom w:val="nil"/>
              <w:right w:val="nil"/>
            </w:tcBorders>
            <w:tcMar>
              <w:top w:w="0" w:type="dxa"/>
              <w:left w:w="74" w:type="dxa"/>
              <w:bottom w:w="0" w:type="dxa"/>
              <w:right w:w="74" w:type="dxa"/>
            </w:tcMar>
          </w:tcPr>
          <w:p w14:paraId="05857C74" w14:textId="77777777" w:rsidR="00673CB7" w:rsidRPr="00B47FCC" w:rsidRDefault="00673CB7" w:rsidP="00673CB7">
            <w:pPr>
              <w:spacing w:line="315" w:lineRule="atLeast"/>
              <w:textAlignment w:val="baseline"/>
              <w:rPr>
                <w:color w:val="2D2D2D"/>
                <w:sz w:val="21"/>
                <w:szCs w:val="21"/>
              </w:rPr>
            </w:pPr>
          </w:p>
        </w:tc>
      </w:tr>
      <w:tr w:rsidR="00673CB7" w:rsidRPr="00B47FCC" w14:paraId="68FE456B"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50F52E4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73CB7" w:rsidRPr="00B47FCC" w14:paraId="64AA1D8D" w14:textId="77777777" w:rsidTr="00673CB7">
        <w:tc>
          <w:tcPr>
            <w:tcW w:w="10065" w:type="dxa"/>
            <w:gridSpan w:val="46"/>
            <w:tcBorders>
              <w:top w:val="nil"/>
              <w:left w:val="nil"/>
              <w:bottom w:val="nil"/>
              <w:right w:val="nil"/>
            </w:tcBorders>
            <w:tcMar>
              <w:top w:w="0" w:type="dxa"/>
              <w:left w:w="74" w:type="dxa"/>
              <w:bottom w:w="0" w:type="dxa"/>
              <w:right w:w="74" w:type="dxa"/>
            </w:tcMar>
          </w:tcPr>
          <w:p w14:paraId="7DBA06F7" w14:textId="77777777" w:rsidR="00673CB7" w:rsidRPr="00B47FCC" w:rsidRDefault="00673CB7" w:rsidP="00673CB7">
            <w:pPr>
              <w:spacing w:line="315" w:lineRule="atLeast"/>
              <w:textAlignment w:val="baseline"/>
              <w:rPr>
                <w:color w:val="2D2D2D"/>
                <w:sz w:val="21"/>
                <w:szCs w:val="21"/>
              </w:rPr>
            </w:pPr>
          </w:p>
        </w:tc>
      </w:tr>
      <w:tr w:rsidR="00673CB7" w:rsidRPr="00B47FCC" w14:paraId="47D69223"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6D3C92BF"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673CB7" w:rsidRPr="00B47FCC" w14:paraId="5F2B7765" w14:textId="77777777" w:rsidTr="00673CB7">
        <w:tc>
          <w:tcPr>
            <w:tcW w:w="10065" w:type="dxa"/>
            <w:gridSpan w:val="46"/>
            <w:tcBorders>
              <w:top w:val="nil"/>
              <w:left w:val="nil"/>
              <w:bottom w:val="nil"/>
              <w:right w:val="nil"/>
            </w:tcBorders>
            <w:tcMar>
              <w:top w:w="0" w:type="dxa"/>
              <w:left w:w="74" w:type="dxa"/>
              <w:bottom w:w="0" w:type="dxa"/>
              <w:right w:w="74" w:type="dxa"/>
            </w:tcMar>
          </w:tcPr>
          <w:p w14:paraId="0DB12029" w14:textId="77777777" w:rsidR="00673CB7" w:rsidRPr="00B47FCC" w:rsidRDefault="00673CB7" w:rsidP="00673CB7">
            <w:pPr>
              <w:spacing w:line="315" w:lineRule="atLeast"/>
              <w:textAlignment w:val="baseline"/>
              <w:rPr>
                <w:color w:val="2D2D2D"/>
                <w:sz w:val="21"/>
                <w:szCs w:val="21"/>
              </w:rPr>
            </w:pPr>
          </w:p>
        </w:tc>
      </w:tr>
      <w:tr w:rsidR="00673CB7" w:rsidRPr="00B47FCC" w14:paraId="3721D1E3"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219047D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673CB7" w:rsidRPr="00B47FCC" w14:paraId="462C3784" w14:textId="77777777" w:rsidTr="00673CB7">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7DBAD2"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Вид работы, единица измерения</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74DD76"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Объем работ</w:t>
            </w: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60C32C"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Срок выполнения</w:t>
            </w:r>
          </w:p>
        </w:tc>
      </w:tr>
      <w:tr w:rsidR="00673CB7" w:rsidRPr="00B47FCC" w14:paraId="0C8651BA" w14:textId="77777777" w:rsidTr="00673CB7">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5A9633"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40F4CD" w14:textId="77777777" w:rsidR="00673CB7" w:rsidRPr="00B47FCC" w:rsidRDefault="00673CB7" w:rsidP="00673CB7">
            <w:pPr>
              <w:rPr>
                <w:color w:val="2D2D2D"/>
                <w:sz w:val="21"/>
                <w:szCs w:val="21"/>
              </w:rPr>
            </w:pP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FC20E2" w14:textId="77777777" w:rsidR="00673CB7" w:rsidRPr="00B47FCC" w:rsidRDefault="00673CB7" w:rsidP="00673CB7">
            <w:pPr>
              <w:rPr>
                <w:sz w:val="20"/>
                <w:szCs w:val="20"/>
              </w:rPr>
            </w:pPr>
          </w:p>
        </w:tc>
      </w:tr>
      <w:tr w:rsidR="00673CB7" w:rsidRPr="00B47FCC" w14:paraId="4FDE3DE6" w14:textId="77777777" w:rsidTr="00673CB7">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F9F4F6"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2</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7312B" w14:textId="77777777" w:rsidR="00673CB7" w:rsidRPr="00B47FCC" w:rsidRDefault="00673CB7" w:rsidP="00673CB7">
            <w:pPr>
              <w:rPr>
                <w:color w:val="2D2D2D"/>
                <w:sz w:val="21"/>
                <w:szCs w:val="21"/>
              </w:rPr>
            </w:pP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663A7A" w14:textId="77777777" w:rsidR="00673CB7" w:rsidRPr="00B47FCC" w:rsidRDefault="00673CB7" w:rsidP="00673CB7">
            <w:pPr>
              <w:rPr>
                <w:sz w:val="20"/>
                <w:szCs w:val="20"/>
              </w:rPr>
            </w:pPr>
          </w:p>
        </w:tc>
      </w:tr>
      <w:tr w:rsidR="00673CB7" w:rsidRPr="00B47FCC" w14:paraId="2CA010FD" w14:textId="77777777" w:rsidTr="00673CB7">
        <w:trPr>
          <w:trHeight w:val="15"/>
        </w:trPr>
        <w:tc>
          <w:tcPr>
            <w:tcW w:w="920" w:type="dxa"/>
            <w:gridSpan w:val="3"/>
            <w:hideMark/>
          </w:tcPr>
          <w:p w14:paraId="1BF989C2" w14:textId="77777777" w:rsidR="00673CB7" w:rsidRPr="00B47FCC" w:rsidRDefault="00673CB7" w:rsidP="00673CB7">
            <w:pPr>
              <w:rPr>
                <w:color w:val="242424"/>
                <w:spacing w:val="2"/>
                <w:sz w:val="18"/>
                <w:szCs w:val="18"/>
              </w:rPr>
            </w:pPr>
          </w:p>
        </w:tc>
        <w:tc>
          <w:tcPr>
            <w:tcW w:w="1869" w:type="dxa"/>
            <w:gridSpan w:val="10"/>
            <w:hideMark/>
          </w:tcPr>
          <w:p w14:paraId="4F268BDA" w14:textId="77777777" w:rsidR="00673CB7" w:rsidRPr="00B47FCC" w:rsidRDefault="00673CB7" w:rsidP="00673CB7">
            <w:pPr>
              <w:rPr>
                <w:sz w:val="20"/>
                <w:szCs w:val="20"/>
              </w:rPr>
            </w:pPr>
          </w:p>
        </w:tc>
        <w:tc>
          <w:tcPr>
            <w:tcW w:w="1181" w:type="dxa"/>
            <w:gridSpan w:val="5"/>
            <w:hideMark/>
          </w:tcPr>
          <w:p w14:paraId="14D002C3" w14:textId="77777777" w:rsidR="00673CB7" w:rsidRPr="00B47FCC" w:rsidRDefault="00673CB7" w:rsidP="00673CB7">
            <w:pPr>
              <w:rPr>
                <w:sz w:val="20"/>
                <w:szCs w:val="20"/>
              </w:rPr>
            </w:pPr>
          </w:p>
        </w:tc>
        <w:tc>
          <w:tcPr>
            <w:tcW w:w="296" w:type="dxa"/>
            <w:gridSpan w:val="4"/>
            <w:hideMark/>
          </w:tcPr>
          <w:p w14:paraId="0B06C125" w14:textId="77777777" w:rsidR="00673CB7" w:rsidRPr="00B47FCC" w:rsidRDefault="00673CB7" w:rsidP="00673CB7">
            <w:pPr>
              <w:rPr>
                <w:sz w:val="20"/>
                <w:szCs w:val="20"/>
              </w:rPr>
            </w:pPr>
          </w:p>
        </w:tc>
        <w:tc>
          <w:tcPr>
            <w:tcW w:w="152" w:type="dxa"/>
            <w:gridSpan w:val="2"/>
            <w:hideMark/>
          </w:tcPr>
          <w:p w14:paraId="1D2C54CD" w14:textId="77777777" w:rsidR="00673CB7" w:rsidRPr="00B47FCC" w:rsidRDefault="00673CB7" w:rsidP="00673CB7">
            <w:pPr>
              <w:rPr>
                <w:sz w:val="20"/>
                <w:szCs w:val="20"/>
              </w:rPr>
            </w:pPr>
          </w:p>
        </w:tc>
        <w:tc>
          <w:tcPr>
            <w:tcW w:w="298" w:type="dxa"/>
            <w:gridSpan w:val="2"/>
            <w:hideMark/>
          </w:tcPr>
          <w:p w14:paraId="48BE0454" w14:textId="77777777" w:rsidR="00673CB7" w:rsidRPr="00B47FCC" w:rsidRDefault="00673CB7" w:rsidP="00673CB7">
            <w:pPr>
              <w:rPr>
                <w:sz w:val="20"/>
                <w:szCs w:val="20"/>
              </w:rPr>
            </w:pPr>
          </w:p>
        </w:tc>
        <w:tc>
          <w:tcPr>
            <w:tcW w:w="586" w:type="dxa"/>
            <w:gridSpan w:val="4"/>
            <w:hideMark/>
          </w:tcPr>
          <w:p w14:paraId="3CB8EBC6" w14:textId="77777777" w:rsidR="00673CB7" w:rsidRPr="00B47FCC" w:rsidRDefault="00673CB7" w:rsidP="00673CB7">
            <w:pPr>
              <w:rPr>
                <w:sz w:val="20"/>
                <w:szCs w:val="20"/>
              </w:rPr>
            </w:pPr>
          </w:p>
        </w:tc>
        <w:tc>
          <w:tcPr>
            <w:tcW w:w="1701" w:type="dxa"/>
            <w:gridSpan w:val="8"/>
            <w:hideMark/>
          </w:tcPr>
          <w:p w14:paraId="1D39DBEE" w14:textId="77777777" w:rsidR="00673CB7" w:rsidRPr="00B47FCC" w:rsidRDefault="00673CB7" w:rsidP="00673CB7">
            <w:pPr>
              <w:rPr>
                <w:sz w:val="20"/>
                <w:szCs w:val="20"/>
              </w:rPr>
            </w:pPr>
          </w:p>
        </w:tc>
        <w:tc>
          <w:tcPr>
            <w:tcW w:w="973" w:type="dxa"/>
            <w:gridSpan w:val="4"/>
            <w:hideMark/>
          </w:tcPr>
          <w:p w14:paraId="4FB6FA80" w14:textId="77777777" w:rsidR="00673CB7" w:rsidRPr="00B47FCC" w:rsidRDefault="00673CB7" w:rsidP="00673CB7">
            <w:pPr>
              <w:rPr>
                <w:sz w:val="20"/>
                <w:szCs w:val="20"/>
              </w:rPr>
            </w:pPr>
          </w:p>
        </w:tc>
        <w:tc>
          <w:tcPr>
            <w:tcW w:w="1103" w:type="dxa"/>
            <w:gridSpan w:val="3"/>
            <w:hideMark/>
          </w:tcPr>
          <w:p w14:paraId="39B4CD74" w14:textId="77777777" w:rsidR="00673CB7" w:rsidRPr="00B47FCC" w:rsidRDefault="00673CB7" w:rsidP="00673CB7">
            <w:pPr>
              <w:rPr>
                <w:sz w:val="20"/>
                <w:szCs w:val="20"/>
              </w:rPr>
            </w:pPr>
          </w:p>
        </w:tc>
        <w:tc>
          <w:tcPr>
            <w:tcW w:w="986" w:type="dxa"/>
            <w:hideMark/>
          </w:tcPr>
          <w:p w14:paraId="683AA385" w14:textId="77777777" w:rsidR="00673CB7" w:rsidRPr="00B47FCC" w:rsidRDefault="00673CB7" w:rsidP="00673CB7">
            <w:pPr>
              <w:rPr>
                <w:sz w:val="20"/>
                <w:szCs w:val="20"/>
              </w:rPr>
            </w:pPr>
          </w:p>
        </w:tc>
      </w:tr>
      <w:tr w:rsidR="00673CB7" w:rsidRPr="00B47FCC" w14:paraId="738F07A3"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13B8946D"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2B22DD42" w14:textId="77777777" w:rsidR="00673CB7" w:rsidRPr="00B47FCC" w:rsidRDefault="00673CB7" w:rsidP="00673CB7">
            <w:pPr>
              <w:spacing w:line="315" w:lineRule="atLeast"/>
              <w:textAlignment w:val="baseline"/>
              <w:rPr>
                <w:color w:val="2D2D2D"/>
                <w:sz w:val="21"/>
                <w:szCs w:val="21"/>
              </w:rPr>
            </w:pPr>
          </w:p>
        </w:tc>
      </w:tr>
      <w:tr w:rsidR="00673CB7" w:rsidRPr="00B47FCC" w14:paraId="111EC0D9" w14:textId="77777777" w:rsidTr="00673CB7">
        <w:tc>
          <w:tcPr>
            <w:tcW w:w="10065" w:type="dxa"/>
            <w:gridSpan w:val="46"/>
            <w:tcBorders>
              <w:top w:val="nil"/>
              <w:left w:val="nil"/>
              <w:bottom w:val="single" w:sz="6" w:space="0" w:color="000000"/>
              <w:right w:val="nil"/>
            </w:tcBorders>
            <w:tcMar>
              <w:top w:w="0" w:type="dxa"/>
              <w:left w:w="74" w:type="dxa"/>
              <w:bottom w:w="0" w:type="dxa"/>
              <w:right w:w="74" w:type="dxa"/>
            </w:tcMar>
            <w:hideMark/>
          </w:tcPr>
          <w:p w14:paraId="5124F02D" w14:textId="77777777" w:rsidR="00673CB7" w:rsidRPr="00B47FCC" w:rsidRDefault="00673CB7" w:rsidP="00673CB7">
            <w:pPr>
              <w:rPr>
                <w:color w:val="2D2D2D"/>
                <w:sz w:val="21"/>
                <w:szCs w:val="21"/>
              </w:rPr>
            </w:pPr>
          </w:p>
        </w:tc>
      </w:tr>
      <w:tr w:rsidR="00673CB7" w:rsidRPr="00B47FCC" w14:paraId="15A6A147" w14:textId="77777777" w:rsidTr="00673CB7">
        <w:tc>
          <w:tcPr>
            <w:tcW w:w="10065" w:type="dxa"/>
            <w:gridSpan w:val="46"/>
            <w:tcBorders>
              <w:top w:val="single" w:sz="6" w:space="0" w:color="000000"/>
              <w:left w:val="nil"/>
              <w:bottom w:val="nil"/>
              <w:right w:val="nil"/>
            </w:tcBorders>
            <w:tcMar>
              <w:top w:w="0" w:type="dxa"/>
              <w:left w:w="74" w:type="dxa"/>
              <w:bottom w:w="0" w:type="dxa"/>
              <w:right w:w="74" w:type="dxa"/>
            </w:tcMar>
            <w:hideMark/>
          </w:tcPr>
          <w:p w14:paraId="63D8F7C8" w14:textId="77777777" w:rsidR="00673CB7" w:rsidRPr="00B47FCC" w:rsidRDefault="00673CB7" w:rsidP="00673CB7">
            <w:pPr>
              <w:spacing w:line="315" w:lineRule="atLeast"/>
              <w:jc w:val="center"/>
              <w:textAlignment w:val="baseline"/>
              <w:rPr>
                <w:color w:val="2D2D2D"/>
                <w:sz w:val="21"/>
                <w:szCs w:val="21"/>
              </w:rPr>
            </w:pPr>
            <w:r w:rsidRPr="00B47FCC">
              <w:rPr>
                <w:color w:val="2D2D2D"/>
                <w:sz w:val="21"/>
                <w:szCs w:val="21"/>
              </w:rPr>
              <w:t>сведения о выполнении</w:t>
            </w:r>
          </w:p>
        </w:tc>
      </w:tr>
      <w:tr w:rsidR="00673CB7" w:rsidRPr="00B47FCC" w14:paraId="116E9BBA"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3485F0AB" w14:textId="77777777" w:rsidR="00673CB7" w:rsidRPr="00B47FCC" w:rsidRDefault="00673CB7" w:rsidP="00673CB7">
            <w:pPr>
              <w:rPr>
                <w:color w:val="2D2D2D"/>
                <w:sz w:val="21"/>
                <w:szCs w:val="21"/>
              </w:rPr>
            </w:pPr>
          </w:p>
        </w:tc>
      </w:tr>
      <w:tr w:rsidR="00673CB7" w:rsidRPr="00B47FCC" w14:paraId="7D7A05CB"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5B58EC9C"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14 Стоимость объекта по утвержденной проектной документации</w:t>
            </w:r>
          </w:p>
        </w:tc>
      </w:tr>
      <w:tr w:rsidR="00673CB7" w:rsidRPr="00B47FCC" w14:paraId="1CE0594A" w14:textId="77777777" w:rsidTr="00673CB7">
        <w:tc>
          <w:tcPr>
            <w:tcW w:w="920" w:type="dxa"/>
            <w:gridSpan w:val="3"/>
            <w:tcBorders>
              <w:top w:val="nil"/>
              <w:left w:val="nil"/>
              <w:bottom w:val="nil"/>
              <w:right w:val="nil"/>
            </w:tcBorders>
            <w:tcMar>
              <w:top w:w="0" w:type="dxa"/>
              <w:left w:w="74" w:type="dxa"/>
              <w:bottom w:w="0" w:type="dxa"/>
              <w:right w:w="74" w:type="dxa"/>
            </w:tcMar>
            <w:hideMark/>
          </w:tcPr>
          <w:p w14:paraId="4D3D36E1"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Всего</w:t>
            </w:r>
          </w:p>
        </w:tc>
        <w:tc>
          <w:tcPr>
            <w:tcW w:w="6083" w:type="dxa"/>
            <w:gridSpan w:val="35"/>
            <w:tcBorders>
              <w:top w:val="nil"/>
              <w:left w:val="nil"/>
              <w:bottom w:val="single" w:sz="6" w:space="0" w:color="000000"/>
              <w:right w:val="nil"/>
            </w:tcBorders>
            <w:tcMar>
              <w:top w:w="0" w:type="dxa"/>
              <w:left w:w="74" w:type="dxa"/>
              <w:bottom w:w="0" w:type="dxa"/>
              <w:right w:w="74" w:type="dxa"/>
            </w:tcMar>
            <w:hideMark/>
          </w:tcPr>
          <w:p w14:paraId="406F3293" w14:textId="77777777" w:rsidR="00673CB7" w:rsidRPr="00B47FCC" w:rsidRDefault="00673CB7" w:rsidP="00673CB7">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4F40D45"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21ADB7B5" w14:textId="77777777" w:rsidR="00673CB7" w:rsidRPr="00B47FCC" w:rsidRDefault="00673CB7" w:rsidP="00673CB7">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14:paraId="206D519B"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коп.</w:t>
            </w:r>
          </w:p>
        </w:tc>
      </w:tr>
      <w:tr w:rsidR="00673CB7" w:rsidRPr="00B47FCC" w14:paraId="715C62F5" w14:textId="77777777" w:rsidTr="00673CB7">
        <w:tc>
          <w:tcPr>
            <w:tcW w:w="7003" w:type="dxa"/>
            <w:gridSpan w:val="38"/>
            <w:tcBorders>
              <w:top w:val="nil"/>
              <w:left w:val="nil"/>
              <w:bottom w:val="nil"/>
              <w:right w:val="nil"/>
            </w:tcBorders>
            <w:tcMar>
              <w:top w:w="0" w:type="dxa"/>
              <w:left w:w="74" w:type="dxa"/>
              <w:bottom w:w="0" w:type="dxa"/>
              <w:right w:w="74" w:type="dxa"/>
            </w:tcMar>
            <w:hideMark/>
          </w:tcPr>
          <w:p w14:paraId="65CE2547"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3078F3E1" w14:textId="77777777" w:rsidR="00673CB7" w:rsidRPr="00B47FCC" w:rsidRDefault="00673CB7" w:rsidP="00673CB7">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2B30C579"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hideMark/>
          </w:tcPr>
          <w:p w14:paraId="0914786B" w14:textId="77777777" w:rsidR="00673CB7" w:rsidRPr="00B47FCC" w:rsidRDefault="00673CB7" w:rsidP="00673CB7">
            <w:pPr>
              <w:rPr>
                <w:sz w:val="20"/>
                <w:szCs w:val="20"/>
              </w:rPr>
            </w:pPr>
          </w:p>
        </w:tc>
      </w:tr>
      <w:tr w:rsidR="00673CB7" w:rsidRPr="00B47FCC" w14:paraId="7CDB356E" w14:textId="77777777" w:rsidTr="00673CB7">
        <w:tc>
          <w:tcPr>
            <w:tcW w:w="3970" w:type="dxa"/>
            <w:gridSpan w:val="18"/>
            <w:tcBorders>
              <w:top w:val="nil"/>
              <w:left w:val="nil"/>
              <w:bottom w:val="nil"/>
              <w:right w:val="nil"/>
            </w:tcBorders>
            <w:tcMar>
              <w:top w:w="0" w:type="dxa"/>
              <w:left w:w="74" w:type="dxa"/>
              <w:bottom w:w="0" w:type="dxa"/>
              <w:right w:w="74" w:type="dxa"/>
            </w:tcMar>
            <w:hideMark/>
          </w:tcPr>
          <w:p w14:paraId="004D32CA"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стоимость строительно-монтажных работ</w:t>
            </w:r>
          </w:p>
        </w:tc>
        <w:tc>
          <w:tcPr>
            <w:tcW w:w="3033" w:type="dxa"/>
            <w:gridSpan w:val="20"/>
            <w:tcBorders>
              <w:top w:val="nil"/>
              <w:left w:val="nil"/>
              <w:bottom w:val="single" w:sz="6" w:space="0" w:color="000000"/>
              <w:right w:val="nil"/>
            </w:tcBorders>
            <w:tcMar>
              <w:top w:w="0" w:type="dxa"/>
              <w:left w:w="74" w:type="dxa"/>
              <w:bottom w:w="0" w:type="dxa"/>
              <w:right w:w="74" w:type="dxa"/>
            </w:tcMar>
            <w:hideMark/>
          </w:tcPr>
          <w:p w14:paraId="2CA22482" w14:textId="77777777" w:rsidR="00673CB7" w:rsidRPr="00B47FCC" w:rsidRDefault="00673CB7" w:rsidP="00673CB7">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35F60C0"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5D0F7F96" w14:textId="77777777" w:rsidR="00673CB7" w:rsidRPr="00B47FCC" w:rsidRDefault="00673CB7" w:rsidP="00673CB7">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14:paraId="369E9587"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коп.</w:t>
            </w:r>
          </w:p>
        </w:tc>
      </w:tr>
      <w:tr w:rsidR="00673CB7" w:rsidRPr="00B47FCC" w14:paraId="150B737B" w14:textId="77777777" w:rsidTr="00673CB7">
        <w:tc>
          <w:tcPr>
            <w:tcW w:w="4716" w:type="dxa"/>
            <w:gridSpan w:val="26"/>
            <w:tcBorders>
              <w:top w:val="nil"/>
              <w:left w:val="nil"/>
              <w:bottom w:val="nil"/>
              <w:right w:val="nil"/>
            </w:tcBorders>
            <w:tcMar>
              <w:top w:w="0" w:type="dxa"/>
              <w:left w:w="74" w:type="dxa"/>
              <w:bottom w:w="0" w:type="dxa"/>
              <w:right w:w="74" w:type="dxa"/>
            </w:tcMar>
            <w:hideMark/>
          </w:tcPr>
          <w:p w14:paraId="009DB18E"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nil"/>
              <w:left w:val="nil"/>
              <w:bottom w:val="single" w:sz="6" w:space="0" w:color="000000"/>
              <w:right w:val="nil"/>
            </w:tcBorders>
            <w:tcMar>
              <w:top w:w="0" w:type="dxa"/>
              <w:left w:w="74" w:type="dxa"/>
              <w:bottom w:w="0" w:type="dxa"/>
              <w:right w:w="74" w:type="dxa"/>
            </w:tcMar>
            <w:hideMark/>
          </w:tcPr>
          <w:p w14:paraId="3CB139FA" w14:textId="77777777" w:rsidR="00673CB7" w:rsidRPr="00B47FCC" w:rsidRDefault="00673CB7" w:rsidP="00673CB7">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609F7CC"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7743974" w14:textId="77777777" w:rsidR="00673CB7" w:rsidRPr="00B47FCC" w:rsidRDefault="00673CB7" w:rsidP="00673CB7">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14:paraId="40CD0A28" w14:textId="77777777" w:rsidR="00673CB7" w:rsidRPr="00B47FCC" w:rsidRDefault="00673CB7" w:rsidP="00673CB7">
            <w:pPr>
              <w:spacing w:line="315" w:lineRule="atLeast"/>
              <w:textAlignment w:val="baseline"/>
              <w:rPr>
                <w:color w:val="2D2D2D"/>
                <w:sz w:val="21"/>
                <w:szCs w:val="21"/>
              </w:rPr>
            </w:pPr>
            <w:r w:rsidRPr="00B47FCC">
              <w:rPr>
                <w:color w:val="2D2D2D"/>
                <w:sz w:val="21"/>
                <w:szCs w:val="21"/>
              </w:rPr>
              <w:t>коп.</w:t>
            </w:r>
          </w:p>
        </w:tc>
      </w:tr>
      <w:tr w:rsidR="00673CB7" w:rsidRPr="00B47FCC" w14:paraId="1C916D98" w14:textId="77777777" w:rsidTr="00673CB7">
        <w:tc>
          <w:tcPr>
            <w:tcW w:w="4716" w:type="dxa"/>
            <w:gridSpan w:val="26"/>
            <w:tcBorders>
              <w:top w:val="nil"/>
              <w:left w:val="nil"/>
              <w:bottom w:val="nil"/>
              <w:right w:val="nil"/>
            </w:tcBorders>
            <w:tcMar>
              <w:top w:w="0" w:type="dxa"/>
              <w:left w:w="74" w:type="dxa"/>
              <w:bottom w:w="0" w:type="dxa"/>
              <w:right w:w="74" w:type="dxa"/>
            </w:tcMar>
            <w:hideMark/>
          </w:tcPr>
          <w:p w14:paraId="7359EC14" w14:textId="77777777" w:rsidR="00673CB7" w:rsidRPr="00B47FCC" w:rsidRDefault="00673CB7" w:rsidP="00673CB7">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5BC2B685" w14:textId="77777777" w:rsidR="00673CB7" w:rsidRPr="00B47FCC" w:rsidRDefault="00673CB7" w:rsidP="00673CB7">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7E104E0" w14:textId="77777777" w:rsidR="00673CB7" w:rsidRPr="00B47FCC" w:rsidRDefault="00673CB7" w:rsidP="00673CB7">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6E84E92D"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hideMark/>
          </w:tcPr>
          <w:p w14:paraId="7BF26173" w14:textId="77777777" w:rsidR="00673CB7" w:rsidRPr="00B47FCC" w:rsidRDefault="00673CB7" w:rsidP="00673CB7">
            <w:pPr>
              <w:rPr>
                <w:sz w:val="20"/>
                <w:szCs w:val="20"/>
              </w:rPr>
            </w:pPr>
          </w:p>
        </w:tc>
      </w:tr>
      <w:tr w:rsidR="00673CB7" w:rsidRPr="00B47FCC" w14:paraId="3ACEF430" w14:textId="77777777" w:rsidTr="00673CB7">
        <w:tc>
          <w:tcPr>
            <w:tcW w:w="4716" w:type="dxa"/>
            <w:gridSpan w:val="26"/>
            <w:tcBorders>
              <w:top w:val="nil"/>
              <w:left w:val="nil"/>
              <w:bottom w:val="nil"/>
              <w:right w:val="nil"/>
            </w:tcBorders>
            <w:tcMar>
              <w:top w:w="0" w:type="dxa"/>
              <w:left w:w="74" w:type="dxa"/>
              <w:bottom w:w="0" w:type="dxa"/>
              <w:right w:w="74" w:type="dxa"/>
            </w:tcMar>
            <w:hideMark/>
          </w:tcPr>
          <w:p w14:paraId="12261A97" w14:textId="77777777" w:rsidR="00673CB7" w:rsidRPr="00B47FCC" w:rsidRDefault="00673CB7" w:rsidP="00673CB7">
            <w:pPr>
              <w:rPr>
                <w:color w:val="2D2D2D"/>
                <w:sz w:val="21"/>
                <w:szCs w:val="21"/>
              </w:rPr>
            </w:pPr>
            <w:r w:rsidRPr="00B47FCC">
              <w:rPr>
                <w:color w:val="2D2D2D"/>
                <w:sz w:val="21"/>
                <w:szCs w:val="21"/>
              </w:rPr>
              <w:t>15 Стоимость принимаемых основных фондов</w:t>
            </w:r>
          </w:p>
        </w:tc>
        <w:tc>
          <w:tcPr>
            <w:tcW w:w="2287" w:type="dxa"/>
            <w:gridSpan w:val="12"/>
            <w:tcBorders>
              <w:left w:val="nil"/>
              <w:bottom w:val="single" w:sz="6" w:space="0" w:color="000000"/>
              <w:right w:val="nil"/>
            </w:tcBorders>
            <w:tcMar>
              <w:top w:w="0" w:type="dxa"/>
              <w:left w:w="74" w:type="dxa"/>
              <w:bottom w:w="0" w:type="dxa"/>
              <w:right w:w="74" w:type="dxa"/>
            </w:tcMar>
            <w:hideMark/>
          </w:tcPr>
          <w:p w14:paraId="5AD6D970" w14:textId="77777777" w:rsidR="00673CB7" w:rsidRPr="00B47FCC" w:rsidRDefault="00673CB7" w:rsidP="00673CB7">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F607B92" w14:textId="77777777" w:rsidR="00673CB7" w:rsidRPr="00B47FCC" w:rsidRDefault="00673CB7" w:rsidP="00673CB7">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337180BB"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hideMark/>
          </w:tcPr>
          <w:p w14:paraId="246466F8" w14:textId="77777777" w:rsidR="00673CB7" w:rsidRPr="00B47FCC" w:rsidRDefault="00673CB7" w:rsidP="00673CB7">
            <w:pPr>
              <w:rPr>
                <w:sz w:val="20"/>
                <w:szCs w:val="20"/>
              </w:rPr>
            </w:pPr>
            <w:r w:rsidRPr="00B47FCC">
              <w:rPr>
                <w:sz w:val="20"/>
                <w:szCs w:val="20"/>
              </w:rPr>
              <w:t>коп.</w:t>
            </w:r>
          </w:p>
        </w:tc>
      </w:tr>
      <w:tr w:rsidR="00673CB7" w:rsidRPr="00B47FCC" w14:paraId="7CE16527" w14:textId="77777777" w:rsidTr="00673CB7">
        <w:tc>
          <w:tcPr>
            <w:tcW w:w="4716" w:type="dxa"/>
            <w:gridSpan w:val="26"/>
            <w:tcBorders>
              <w:top w:val="nil"/>
              <w:left w:val="nil"/>
              <w:bottom w:val="nil"/>
              <w:right w:val="nil"/>
            </w:tcBorders>
            <w:tcMar>
              <w:top w:w="0" w:type="dxa"/>
              <w:left w:w="74" w:type="dxa"/>
              <w:bottom w:w="0" w:type="dxa"/>
              <w:right w:w="74" w:type="dxa"/>
            </w:tcMar>
            <w:hideMark/>
          </w:tcPr>
          <w:p w14:paraId="307AA2D7" w14:textId="77777777" w:rsidR="00673CB7" w:rsidRPr="00B47FCC" w:rsidRDefault="00673CB7" w:rsidP="00673CB7">
            <w:pPr>
              <w:rPr>
                <w:color w:val="2D2D2D"/>
                <w:sz w:val="21"/>
                <w:szCs w:val="21"/>
              </w:rPr>
            </w:pPr>
            <w:r w:rsidRPr="00B47FCC">
              <w:rPr>
                <w:color w:val="2D2D2D"/>
                <w:sz w:val="21"/>
                <w:szCs w:val="21"/>
              </w:rPr>
              <w:t>в том числе:</w:t>
            </w:r>
          </w:p>
        </w:tc>
        <w:tc>
          <w:tcPr>
            <w:tcW w:w="2287" w:type="dxa"/>
            <w:gridSpan w:val="12"/>
            <w:tcBorders>
              <w:left w:val="nil"/>
              <w:right w:val="nil"/>
            </w:tcBorders>
            <w:tcMar>
              <w:top w:w="0" w:type="dxa"/>
              <w:left w:w="74" w:type="dxa"/>
              <w:bottom w:w="0" w:type="dxa"/>
              <w:right w:w="74" w:type="dxa"/>
            </w:tcMar>
            <w:hideMark/>
          </w:tcPr>
          <w:p w14:paraId="6BC5DDEE" w14:textId="77777777" w:rsidR="00673CB7" w:rsidRPr="00B47FCC" w:rsidRDefault="00673CB7" w:rsidP="00673CB7">
            <w:pPr>
              <w:rPr>
                <w:sz w:val="20"/>
                <w:szCs w:val="20"/>
              </w:rPr>
            </w:pPr>
          </w:p>
        </w:tc>
        <w:tc>
          <w:tcPr>
            <w:tcW w:w="973" w:type="dxa"/>
            <w:gridSpan w:val="4"/>
            <w:tcBorders>
              <w:top w:val="nil"/>
              <w:left w:val="nil"/>
              <w:right w:val="nil"/>
            </w:tcBorders>
            <w:tcMar>
              <w:top w:w="0" w:type="dxa"/>
              <w:left w:w="74" w:type="dxa"/>
              <w:bottom w:w="0" w:type="dxa"/>
              <w:right w:w="74" w:type="dxa"/>
            </w:tcMar>
            <w:hideMark/>
          </w:tcPr>
          <w:p w14:paraId="20DFECC6" w14:textId="77777777" w:rsidR="00673CB7" w:rsidRPr="00B47FCC" w:rsidRDefault="00673CB7" w:rsidP="00673CB7">
            <w:pPr>
              <w:rPr>
                <w:sz w:val="20"/>
                <w:szCs w:val="20"/>
              </w:rPr>
            </w:pPr>
          </w:p>
        </w:tc>
        <w:tc>
          <w:tcPr>
            <w:tcW w:w="1103" w:type="dxa"/>
            <w:gridSpan w:val="3"/>
            <w:tcBorders>
              <w:top w:val="single" w:sz="6" w:space="0" w:color="000000"/>
              <w:left w:val="nil"/>
              <w:right w:val="nil"/>
            </w:tcBorders>
            <w:tcMar>
              <w:top w:w="0" w:type="dxa"/>
              <w:left w:w="74" w:type="dxa"/>
              <w:bottom w:w="0" w:type="dxa"/>
              <w:right w:w="74" w:type="dxa"/>
            </w:tcMar>
            <w:hideMark/>
          </w:tcPr>
          <w:p w14:paraId="498B1E67"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hideMark/>
          </w:tcPr>
          <w:p w14:paraId="791A3147" w14:textId="77777777" w:rsidR="00673CB7" w:rsidRPr="00B47FCC" w:rsidRDefault="00673CB7" w:rsidP="00673CB7">
            <w:pPr>
              <w:rPr>
                <w:sz w:val="20"/>
                <w:szCs w:val="20"/>
              </w:rPr>
            </w:pPr>
          </w:p>
        </w:tc>
      </w:tr>
      <w:tr w:rsidR="00673CB7" w:rsidRPr="00B47FCC" w14:paraId="4DA61339" w14:textId="77777777" w:rsidTr="00673CB7">
        <w:trPr>
          <w:trHeight w:val="457"/>
        </w:trPr>
        <w:tc>
          <w:tcPr>
            <w:tcW w:w="4716" w:type="dxa"/>
            <w:gridSpan w:val="26"/>
            <w:tcBorders>
              <w:top w:val="nil"/>
              <w:left w:val="nil"/>
              <w:bottom w:val="nil"/>
              <w:right w:val="nil"/>
            </w:tcBorders>
            <w:tcMar>
              <w:top w:w="0" w:type="dxa"/>
              <w:left w:w="74" w:type="dxa"/>
              <w:bottom w:w="0" w:type="dxa"/>
              <w:right w:w="74" w:type="dxa"/>
            </w:tcMar>
            <w:vAlign w:val="bottom"/>
            <w:hideMark/>
          </w:tcPr>
          <w:p w14:paraId="6DF28CD1" w14:textId="77777777" w:rsidR="00673CB7" w:rsidRPr="00B47FCC" w:rsidRDefault="00673CB7" w:rsidP="00673CB7">
            <w:pPr>
              <w:rPr>
                <w:color w:val="2D2D2D"/>
                <w:sz w:val="21"/>
                <w:szCs w:val="21"/>
              </w:rPr>
            </w:pPr>
            <w:r w:rsidRPr="00B47FCC">
              <w:rPr>
                <w:color w:val="2D2D2D"/>
                <w:sz w:val="21"/>
                <w:szCs w:val="21"/>
              </w:rPr>
              <w:t>стоимость строительно-монтажных работ</w:t>
            </w:r>
          </w:p>
        </w:tc>
        <w:tc>
          <w:tcPr>
            <w:tcW w:w="2287" w:type="dxa"/>
            <w:gridSpan w:val="12"/>
            <w:tcBorders>
              <w:left w:val="nil"/>
              <w:bottom w:val="nil"/>
              <w:right w:val="nil"/>
            </w:tcBorders>
            <w:tcMar>
              <w:top w:w="0" w:type="dxa"/>
              <w:left w:w="74" w:type="dxa"/>
              <w:bottom w:w="0" w:type="dxa"/>
              <w:right w:w="74" w:type="dxa"/>
            </w:tcMar>
            <w:hideMark/>
          </w:tcPr>
          <w:p w14:paraId="0D110D50" w14:textId="77777777" w:rsidR="00673CB7" w:rsidRPr="00B47FCC" w:rsidRDefault="00673CB7" w:rsidP="00673CB7">
            <w:pPr>
              <w:rPr>
                <w:sz w:val="20"/>
                <w:szCs w:val="20"/>
              </w:rPr>
            </w:pPr>
          </w:p>
        </w:tc>
        <w:tc>
          <w:tcPr>
            <w:tcW w:w="973" w:type="dxa"/>
            <w:gridSpan w:val="4"/>
            <w:tcBorders>
              <w:left w:val="nil"/>
              <w:bottom w:val="nil"/>
              <w:right w:val="nil"/>
            </w:tcBorders>
            <w:tcMar>
              <w:top w:w="0" w:type="dxa"/>
              <w:left w:w="74" w:type="dxa"/>
              <w:bottom w:w="0" w:type="dxa"/>
              <w:right w:w="74" w:type="dxa"/>
            </w:tcMar>
            <w:vAlign w:val="bottom"/>
            <w:hideMark/>
          </w:tcPr>
          <w:p w14:paraId="62387261" w14:textId="77777777" w:rsidR="00673CB7" w:rsidRPr="00B47FCC" w:rsidRDefault="00673CB7" w:rsidP="00673CB7">
            <w:pPr>
              <w:rPr>
                <w:sz w:val="20"/>
                <w:szCs w:val="20"/>
              </w:rPr>
            </w:pPr>
            <w:r w:rsidRPr="00B47FCC">
              <w:rPr>
                <w:sz w:val="20"/>
                <w:szCs w:val="20"/>
              </w:rPr>
              <w:t>тыс. руб.</w:t>
            </w:r>
          </w:p>
        </w:tc>
        <w:tc>
          <w:tcPr>
            <w:tcW w:w="1103" w:type="dxa"/>
            <w:gridSpan w:val="3"/>
            <w:tcBorders>
              <w:left w:val="nil"/>
              <w:bottom w:val="nil"/>
              <w:right w:val="nil"/>
            </w:tcBorders>
            <w:tcMar>
              <w:top w:w="0" w:type="dxa"/>
              <w:left w:w="74" w:type="dxa"/>
              <w:bottom w:w="0" w:type="dxa"/>
              <w:right w:w="74" w:type="dxa"/>
            </w:tcMar>
            <w:vAlign w:val="bottom"/>
            <w:hideMark/>
          </w:tcPr>
          <w:p w14:paraId="2A88D58C"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vAlign w:val="bottom"/>
            <w:hideMark/>
          </w:tcPr>
          <w:p w14:paraId="5E751B52" w14:textId="77777777" w:rsidR="00673CB7" w:rsidRPr="00B47FCC" w:rsidRDefault="00673CB7" w:rsidP="00673CB7">
            <w:pPr>
              <w:rPr>
                <w:sz w:val="20"/>
                <w:szCs w:val="20"/>
              </w:rPr>
            </w:pPr>
            <w:r w:rsidRPr="00B47FCC">
              <w:rPr>
                <w:sz w:val="20"/>
                <w:szCs w:val="20"/>
              </w:rPr>
              <w:t>коп.</w:t>
            </w:r>
          </w:p>
        </w:tc>
      </w:tr>
      <w:tr w:rsidR="00673CB7" w:rsidRPr="00B47FCC" w14:paraId="14120D29" w14:textId="77777777" w:rsidTr="00673CB7">
        <w:trPr>
          <w:trHeight w:val="404"/>
        </w:trPr>
        <w:tc>
          <w:tcPr>
            <w:tcW w:w="4716" w:type="dxa"/>
            <w:gridSpan w:val="26"/>
            <w:tcBorders>
              <w:top w:val="nil"/>
              <w:left w:val="nil"/>
              <w:bottom w:val="nil"/>
              <w:right w:val="nil"/>
            </w:tcBorders>
            <w:tcMar>
              <w:top w:w="0" w:type="dxa"/>
              <w:left w:w="74" w:type="dxa"/>
              <w:bottom w:w="0" w:type="dxa"/>
              <w:right w:w="74" w:type="dxa"/>
            </w:tcMar>
            <w:vAlign w:val="bottom"/>
            <w:hideMark/>
          </w:tcPr>
          <w:p w14:paraId="773C43E6" w14:textId="77777777" w:rsidR="00673CB7" w:rsidRPr="00B47FCC" w:rsidRDefault="00673CB7" w:rsidP="00673CB7">
            <w:pPr>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5E05D8B9" w14:textId="77777777" w:rsidR="00673CB7" w:rsidRPr="00B47FCC" w:rsidRDefault="00673CB7" w:rsidP="00673CB7">
            <w:pPr>
              <w:rPr>
                <w:sz w:val="20"/>
                <w:szCs w:val="20"/>
              </w:rPr>
            </w:pPr>
          </w:p>
        </w:tc>
        <w:tc>
          <w:tcPr>
            <w:tcW w:w="973" w:type="dxa"/>
            <w:gridSpan w:val="4"/>
            <w:tcBorders>
              <w:top w:val="nil"/>
              <w:left w:val="nil"/>
              <w:bottom w:val="nil"/>
              <w:right w:val="nil"/>
            </w:tcBorders>
            <w:tcMar>
              <w:top w:w="0" w:type="dxa"/>
              <w:left w:w="74" w:type="dxa"/>
              <w:bottom w:w="0" w:type="dxa"/>
              <w:right w:w="74" w:type="dxa"/>
            </w:tcMar>
            <w:vAlign w:val="bottom"/>
            <w:hideMark/>
          </w:tcPr>
          <w:p w14:paraId="215808F3" w14:textId="77777777" w:rsidR="00673CB7" w:rsidRPr="00B47FCC" w:rsidRDefault="00673CB7" w:rsidP="00673CB7">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vAlign w:val="bottom"/>
            <w:hideMark/>
          </w:tcPr>
          <w:p w14:paraId="495C20A7"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vAlign w:val="bottom"/>
            <w:hideMark/>
          </w:tcPr>
          <w:p w14:paraId="6E5D805B" w14:textId="77777777" w:rsidR="00673CB7" w:rsidRPr="00B47FCC" w:rsidRDefault="00673CB7" w:rsidP="00673CB7">
            <w:pPr>
              <w:rPr>
                <w:sz w:val="20"/>
                <w:szCs w:val="20"/>
              </w:rPr>
            </w:pPr>
            <w:r w:rsidRPr="00B47FCC">
              <w:rPr>
                <w:sz w:val="20"/>
                <w:szCs w:val="20"/>
              </w:rPr>
              <w:t>коп.</w:t>
            </w:r>
          </w:p>
        </w:tc>
      </w:tr>
      <w:tr w:rsidR="00673CB7" w:rsidRPr="00B47FCC" w14:paraId="3F247C4D" w14:textId="77777777" w:rsidTr="00673CB7">
        <w:tc>
          <w:tcPr>
            <w:tcW w:w="4716" w:type="dxa"/>
            <w:gridSpan w:val="26"/>
            <w:tcBorders>
              <w:top w:val="nil"/>
              <w:left w:val="nil"/>
              <w:bottom w:val="nil"/>
              <w:right w:val="nil"/>
            </w:tcBorders>
            <w:tcMar>
              <w:top w:w="0" w:type="dxa"/>
              <w:left w:w="74" w:type="dxa"/>
              <w:bottom w:w="0" w:type="dxa"/>
              <w:right w:w="74" w:type="dxa"/>
            </w:tcMar>
            <w:hideMark/>
          </w:tcPr>
          <w:p w14:paraId="138F992A" w14:textId="77777777" w:rsidR="00673CB7" w:rsidRPr="00B47FCC" w:rsidRDefault="00673CB7" w:rsidP="00673CB7">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06F3ADBD" w14:textId="77777777" w:rsidR="00673CB7" w:rsidRPr="00B47FCC" w:rsidRDefault="00673CB7" w:rsidP="00673CB7">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D5CD818" w14:textId="77777777" w:rsidR="00673CB7" w:rsidRPr="00B47FCC" w:rsidRDefault="00673CB7" w:rsidP="00673CB7">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7DDADF8A" w14:textId="77777777" w:rsidR="00673CB7" w:rsidRPr="00B47FCC" w:rsidRDefault="00673CB7" w:rsidP="00673CB7">
            <w:pPr>
              <w:rPr>
                <w:sz w:val="20"/>
                <w:szCs w:val="20"/>
              </w:rPr>
            </w:pPr>
          </w:p>
        </w:tc>
        <w:tc>
          <w:tcPr>
            <w:tcW w:w="986" w:type="dxa"/>
            <w:tcBorders>
              <w:top w:val="nil"/>
              <w:left w:val="nil"/>
              <w:bottom w:val="nil"/>
              <w:right w:val="nil"/>
            </w:tcBorders>
            <w:tcMar>
              <w:top w:w="0" w:type="dxa"/>
              <w:left w:w="74" w:type="dxa"/>
              <w:bottom w:w="0" w:type="dxa"/>
              <w:right w:w="74" w:type="dxa"/>
            </w:tcMar>
            <w:hideMark/>
          </w:tcPr>
          <w:p w14:paraId="50BEB4A2" w14:textId="77777777" w:rsidR="00673CB7" w:rsidRPr="00B47FCC" w:rsidRDefault="00673CB7" w:rsidP="00673CB7">
            <w:pPr>
              <w:rPr>
                <w:sz w:val="20"/>
                <w:szCs w:val="20"/>
              </w:rPr>
            </w:pPr>
          </w:p>
        </w:tc>
      </w:tr>
      <w:tr w:rsidR="00673CB7" w:rsidRPr="00B47FCC" w14:paraId="15B81518"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75C15A74" w14:textId="77777777" w:rsidR="00673CB7" w:rsidRPr="00B47FCC" w:rsidRDefault="00673CB7" w:rsidP="00673CB7">
            <w:pPr>
              <w:spacing w:line="315" w:lineRule="atLeast"/>
              <w:jc w:val="both"/>
              <w:textAlignment w:val="baseline"/>
              <w:rPr>
                <w:color w:val="2D2D2D"/>
                <w:sz w:val="21"/>
                <w:szCs w:val="21"/>
              </w:rPr>
            </w:pPr>
            <w:r w:rsidRPr="00B47FCC">
              <w:rPr>
                <w:b/>
                <w:bCs/>
                <w:color w:val="2D2D2D"/>
                <w:sz w:val="21"/>
                <w:szCs w:val="21"/>
              </w:rPr>
              <w:t>Решение застройщика (технического заказчика)</w:t>
            </w:r>
          </w:p>
        </w:tc>
      </w:tr>
      <w:tr w:rsidR="00673CB7" w:rsidRPr="00B47FCC" w14:paraId="0673ED3E" w14:textId="77777777" w:rsidTr="00673CB7">
        <w:tc>
          <w:tcPr>
            <w:tcW w:w="2767" w:type="dxa"/>
            <w:gridSpan w:val="12"/>
            <w:tcBorders>
              <w:top w:val="nil"/>
              <w:left w:val="nil"/>
              <w:bottom w:val="nil"/>
              <w:right w:val="nil"/>
            </w:tcBorders>
            <w:tcMar>
              <w:top w:w="0" w:type="dxa"/>
              <w:left w:w="74" w:type="dxa"/>
              <w:bottom w:w="0" w:type="dxa"/>
              <w:right w:w="74" w:type="dxa"/>
            </w:tcMar>
            <w:hideMark/>
          </w:tcPr>
          <w:p w14:paraId="520E046C"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Предъявленный к приемке</w:t>
            </w:r>
          </w:p>
        </w:tc>
        <w:tc>
          <w:tcPr>
            <w:tcW w:w="7298" w:type="dxa"/>
            <w:gridSpan w:val="34"/>
            <w:tcBorders>
              <w:top w:val="nil"/>
              <w:left w:val="nil"/>
              <w:bottom w:val="single" w:sz="6" w:space="0" w:color="000000"/>
              <w:right w:val="nil"/>
            </w:tcBorders>
            <w:tcMar>
              <w:top w:w="0" w:type="dxa"/>
              <w:left w:w="74" w:type="dxa"/>
              <w:bottom w:w="0" w:type="dxa"/>
              <w:right w:w="74" w:type="dxa"/>
            </w:tcMar>
            <w:hideMark/>
          </w:tcPr>
          <w:p w14:paraId="7ECC80BE" w14:textId="77777777" w:rsidR="00673CB7" w:rsidRPr="00B47FCC" w:rsidRDefault="00673CB7" w:rsidP="00673CB7">
            <w:pPr>
              <w:jc w:val="both"/>
              <w:rPr>
                <w:color w:val="2D2D2D"/>
                <w:sz w:val="21"/>
                <w:szCs w:val="21"/>
              </w:rPr>
            </w:pPr>
          </w:p>
        </w:tc>
      </w:tr>
      <w:tr w:rsidR="00673CB7" w:rsidRPr="00B47FCC" w14:paraId="1288B32F" w14:textId="77777777" w:rsidTr="00673CB7">
        <w:trPr>
          <w:trHeight w:val="128"/>
        </w:trPr>
        <w:tc>
          <w:tcPr>
            <w:tcW w:w="2767" w:type="dxa"/>
            <w:gridSpan w:val="12"/>
            <w:tcBorders>
              <w:top w:val="nil"/>
              <w:left w:val="nil"/>
              <w:bottom w:val="nil"/>
              <w:right w:val="nil"/>
            </w:tcBorders>
            <w:tcMar>
              <w:top w:w="0" w:type="dxa"/>
              <w:left w:w="74" w:type="dxa"/>
              <w:bottom w:w="0" w:type="dxa"/>
              <w:right w:w="74" w:type="dxa"/>
            </w:tcMar>
            <w:hideMark/>
          </w:tcPr>
          <w:p w14:paraId="28610C83" w14:textId="77777777" w:rsidR="00673CB7" w:rsidRPr="00B47FCC" w:rsidRDefault="00673CB7" w:rsidP="00673CB7">
            <w:pPr>
              <w:jc w:val="both"/>
              <w:rPr>
                <w:sz w:val="20"/>
                <w:szCs w:val="20"/>
              </w:rPr>
            </w:pPr>
          </w:p>
        </w:tc>
        <w:tc>
          <w:tcPr>
            <w:tcW w:w="7298" w:type="dxa"/>
            <w:gridSpan w:val="34"/>
            <w:tcBorders>
              <w:top w:val="single" w:sz="6" w:space="0" w:color="000000"/>
              <w:left w:val="nil"/>
              <w:bottom w:val="nil"/>
              <w:right w:val="nil"/>
            </w:tcBorders>
            <w:tcMar>
              <w:top w:w="0" w:type="dxa"/>
              <w:left w:w="74" w:type="dxa"/>
              <w:bottom w:w="0" w:type="dxa"/>
              <w:right w:w="74" w:type="dxa"/>
            </w:tcMar>
            <w:hideMark/>
          </w:tcPr>
          <w:p w14:paraId="2E29BEC7" w14:textId="77777777" w:rsidR="00673CB7" w:rsidRPr="00B47FCC" w:rsidRDefault="00673CB7" w:rsidP="00673CB7">
            <w:pPr>
              <w:spacing w:line="315" w:lineRule="atLeast"/>
              <w:jc w:val="center"/>
              <w:textAlignment w:val="baseline"/>
              <w:rPr>
                <w:color w:val="2D2D2D"/>
                <w:sz w:val="18"/>
                <w:szCs w:val="18"/>
              </w:rPr>
            </w:pPr>
            <w:r w:rsidRPr="00B47FCC">
              <w:rPr>
                <w:color w:val="2D2D2D"/>
                <w:sz w:val="18"/>
                <w:szCs w:val="18"/>
              </w:rPr>
              <w:t>(наименование объекта, его местонахождение)</w:t>
            </w:r>
          </w:p>
        </w:tc>
      </w:tr>
      <w:tr w:rsidR="00673CB7" w:rsidRPr="00B47FCC" w14:paraId="67E34E09"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214ED237" w14:textId="77777777" w:rsidR="00673CB7" w:rsidRPr="00B47FCC" w:rsidRDefault="00673CB7" w:rsidP="00673CB7">
            <w:pPr>
              <w:jc w:val="both"/>
              <w:rPr>
                <w:color w:val="2D2D2D"/>
                <w:sz w:val="21"/>
                <w:szCs w:val="21"/>
              </w:rPr>
            </w:pPr>
          </w:p>
        </w:tc>
      </w:tr>
      <w:tr w:rsidR="00673CB7" w:rsidRPr="00B47FCC" w14:paraId="23A531A0"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1635A91B"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73CB7" w:rsidRPr="00B47FCC" w14:paraId="6AB48FBA" w14:textId="77777777" w:rsidTr="00673CB7">
        <w:tc>
          <w:tcPr>
            <w:tcW w:w="10065" w:type="dxa"/>
            <w:gridSpan w:val="46"/>
            <w:tcBorders>
              <w:top w:val="nil"/>
              <w:left w:val="nil"/>
              <w:bottom w:val="nil"/>
              <w:right w:val="nil"/>
            </w:tcBorders>
            <w:tcMar>
              <w:top w:w="0" w:type="dxa"/>
              <w:left w:w="74" w:type="dxa"/>
              <w:bottom w:w="0" w:type="dxa"/>
              <w:right w:w="74" w:type="dxa"/>
            </w:tcMar>
            <w:hideMark/>
          </w:tcPr>
          <w:p w14:paraId="136D7F2D" w14:textId="77777777" w:rsidR="00673CB7" w:rsidRPr="00B47FCC" w:rsidRDefault="00673CB7" w:rsidP="00673CB7">
            <w:pPr>
              <w:jc w:val="both"/>
              <w:rPr>
                <w:color w:val="2D2D2D"/>
                <w:sz w:val="21"/>
                <w:szCs w:val="21"/>
              </w:rPr>
            </w:pPr>
          </w:p>
        </w:tc>
      </w:tr>
      <w:tr w:rsidR="00673CB7" w:rsidRPr="00B47FCC" w14:paraId="4314EAB5" w14:textId="77777777" w:rsidTr="00673CB7">
        <w:tc>
          <w:tcPr>
            <w:tcW w:w="4217" w:type="dxa"/>
            <w:gridSpan w:val="20"/>
            <w:tcBorders>
              <w:top w:val="nil"/>
              <w:left w:val="nil"/>
              <w:bottom w:val="nil"/>
              <w:right w:val="nil"/>
            </w:tcBorders>
            <w:tcMar>
              <w:top w:w="0" w:type="dxa"/>
              <w:left w:w="74" w:type="dxa"/>
              <w:bottom w:w="0" w:type="dxa"/>
              <w:right w:w="74" w:type="dxa"/>
            </w:tcMar>
            <w:hideMark/>
          </w:tcPr>
          <w:p w14:paraId="2BFABD1F"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Объект сдал</w:t>
            </w:r>
          </w:p>
          <w:p w14:paraId="4D360CFA" w14:textId="77777777" w:rsidR="00673CB7" w:rsidRPr="00B47FCC" w:rsidRDefault="00673CB7" w:rsidP="00673CB7">
            <w:pPr>
              <w:spacing w:line="315" w:lineRule="atLeast"/>
              <w:jc w:val="both"/>
              <w:textAlignment w:val="baseline"/>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2D9CADEF" w14:textId="77777777" w:rsidR="00673CB7" w:rsidRPr="00B47FCC" w:rsidRDefault="00673CB7" w:rsidP="00673CB7">
            <w:pPr>
              <w:jc w:val="both"/>
              <w:rPr>
                <w:color w:val="2D2D2D"/>
                <w:sz w:val="21"/>
                <w:szCs w:val="21"/>
              </w:rPr>
            </w:pPr>
          </w:p>
        </w:tc>
        <w:tc>
          <w:tcPr>
            <w:tcW w:w="4831" w:type="dxa"/>
            <w:gridSpan w:val="17"/>
            <w:tcBorders>
              <w:top w:val="nil"/>
              <w:left w:val="nil"/>
              <w:bottom w:val="nil"/>
              <w:right w:val="nil"/>
            </w:tcBorders>
            <w:tcMar>
              <w:top w:w="0" w:type="dxa"/>
              <w:left w:w="74" w:type="dxa"/>
              <w:bottom w:w="0" w:type="dxa"/>
              <w:right w:w="74" w:type="dxa"/>
            </w:tcMar>
            <w:hideMark/>
          </w:tcPr>
          <w:p w14:paraId="6EC97EDE"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Объект принял</w:t>
            </w:r>
          </w:p>
        </w:tc>
      </w:tr>
      <w:tr w:rsidR="00673CB7" w:rsidRPr="00B47FCC" w14:paraId="7F2F97C7" w14:textId="77777777" w:rsidTr="00673CB7">
        <w:tc>
          <w:tcPr>
            <w:tcW w:w="4217" w:type="dxa"/>
            <w:gridSpan w:val="20"/>
            <w:tcBorders>
              <w:top w:val="nil"/>
              <w:left w:val="nil"/>
              <w:bottom w:val="single" w:sz="6" w:space="0" w:color="000000"/>
              <w:right w:val="nil"/>
            </w:tcBorders>
            <w:tcMar>
              <w:top w:w="0" w:type="dxa"/>
              <w:left w:w="74" w:type="dxa"/>
              <w:bottom w:w="0" w:type="dxa"/>
              <w:right w:w="74" w:type="dxa"/>
            </w:tcMar>
            <w:hideMark/>
          </w:tcPr>
          <w:p w14:paraId="147CF680" w14:textId="77777777" w:rsidR="00673CB7" w:rsidRPr="00B47FCC" w:rsidRDefault="00673CB7" w:rsidP="00673CB7">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190950B0" w14:textId="77777777" w:rsidR="00673CB7" w:rsidRPr="00B47FCC" w:rsidRDefault="00673CB7" w:rsidP="00673CB7">
            <w:pPr>
              <w:jc w:val="both"/>
              <w:rPr>
                <w:sz w:val="20"/>
                <w:szCs w:val="20"/>
              </w:rPr>
            </w:pPr>
          </w:p>
        </w:tc>
        <w:tc>
          <w:tcPr>
            <w:tcW w:w="4831" w:type="dxa"/>
            <w:gridSpan w:val="17"/>
            <w:tcBorders>
              <w:top w:val="nil"/>
              <w:left w:val="nil"/>
              <w:bottom w:val="single" w:sz="6" w:space="0" w:color="000000"/>
              <w:right w:val="nil"/>
            </w:tcBorders>
            <w:tcMar>
              <w:top w:w="0" w:type="dxa"/>
              <w:left w:w="74" w:type="dxa"/>
              <w:bottom w:w="0" w:type="dxa"/>
              <w:right w:w="74" w:type="dxa"/>
            </w:tcMar>
            <w:hideMark/>
          </w:tcPr>
          <w:p w14:paraId="15692EA8" w14:textId="77777777" w:rsidR="00673CB7" w:rsidRPr="00B47FCC" w:rsidRDefault="00673CB7" w:rsidP="00673CB7">
            <w:pPr>
              <w:jc w:val="both"/>
              <w:rPr>
                <w:sz w:val="20"/>
                <w:szCs w:val="20"/>
              </w:rPr>
            </w:pPr>
          </w:p>
        </w:tc>
      </w:tr>
      <w:tr w:rsidR="00673CB7" w:rsidRPr="00B47FCC" w14:paraId="3BF13425" w14:textId="77777777" w:rsidTr="00673CB7">
        <w:tc>
          <w:tcPr>
            <w:tcW w:w="4217" w:type="dxa"/>
            <w:gridSpan w:val="20"/>
            <w:tcBorders>
              <w:top w:val="single" w:sz="6" w:space="0" w:color="000000"/>
              <w:left w:val="nil"/>
              <w:bottom w:val="nil"/>
              <w:right w:val="nil"/>
            </w:tcBorders>
            <w:tcMar>
              <w:top w:w="0" w:type="dxa"/>
              <w:left w:w="74" w:type="dxa"/>
              <w:bottom w:w="0" w:type="dxa"/>
              <w:right w:w="74" w:type="dxa"/>
            </w:tcMar>
            <w:hideMark/>
          </w:tcPr>
          <w:p w14:paraId="5FDEA8B3" w14:textId="77777777" w:rsidR="00673CB7" w:rsidRPr="00B47FCC" w:rsidRDefault="00673CB7" w:rsidP="00673CB7">
            <w:pPr>
              <w:spacing w:line="315" w:lineRule="atLeast"/>
              <w:jc w:val="both"/>
              <w:textAlignment w:val="baseline"/>
              <w:rPr>
                <w:color w:val="2D2D2D"/>
                <w:sz w:val="18"/>
                <w:szCs w:val="18"/>
              </w:rPr>
            </w:pPr>
            <w:r w:rsidRPr="00B47FCC">
              <w:rPr>
                <w:color w:val="2D2D2D"/>
                <w:sz w:val="18"/>
                <w:szCs w:val="18"/>
              </w:rPr>
              <w:t>(лицо, осуществляющее строительство)</w:t>
            </w:r>
          </w:p>
        </w:tc>
        <w:tc>
          <w:tcPr>
            <w:tcW w:w="1017" w:type="dxa"/>
            <w:gridSpan w:val="9"/>
            <w:tcBorders>
              <w:top w:val="nil"/>
              <w:left w:val="nil"/>
              <w:bottom w:val="nil"/>
              <w:right w:val="nil"/>
            </w:tcBorders>
            <w:tcMar>
              <w:top w:w="0" w:type="dxa"/>
              <w:left w:w="74" w:type="dxa"/>
              <w:bottom w:w="0" w:type="dxa"/>
              <w:right w:w="74" w:type="dxa"/>
            </w:tcMar>
            <w:hideMark/>
          </w:tcPr>
          <w:p w14:paraId="7BFABB28" w14:textId="77777777" w:rsidR="00673CB7" w:rsidRPr="00B47FCC" w:rsidRDefault="00673CB7" w:rsidP="00673CB7">
            <w:pPr>
              <w:jc w:val="both"/>
              <w:rPr>
                <w:color w:val="2D2D2D"/>
                <w:sz w:val="18"/>
                <w:szCs w:val="18"/>
              </w:rPr>
            </w:pPr>
          </w:p>
        </w:tc>
        <w:tc>
          <w:tcPr>
            <w:tcW w:w="4831" w:type="dxa"/>
            <w:gridSpan w:val="17"/>
            <w:tcBorders>
              <w:top w:val="single" w:sz="6" w:space="0" w:color="000000"/>
              <w:left w:val="nil"/>
              <w:bottom w:val="nil"/>
              <w:right w:val="nil"/>
            </w:tcBorders>
            <w:tcMar>
              <w:top w:w="0" w:type="dxa"/>
              <w:left w:w="74" w:type="dxa"/>
              <w:bottom w:w="0" w:type="dxa"/>
              <w:right w:w="74" w:type="dxa"/>
            </w:tcMar>
            <w:hideMark/>
          </w:tcPr>
          <w:p w14:paraId="5CEAEF75" w14:textId="77777777" w:rsidR="00673CB7" w:rsidRPr="00B47FCC" w:rsidRDefault="00673CB7" w:rsidP="00673CB7">
            <w:pPr>
              <w:spacing w:line="315" w:lineRule="atLeast"/>
              <w:jc w:val="both"/>
              <w:textAlignment w:val="baseline"/>
              <w:rPr>
                <w:color w:val="2D2D2D"/>
                <w:sz w:val="18"/>
                <w:szCs w:val="18"/>
              </w:rPr>
            </w:pPr>
            <w:r w:rsidRPr="00B47FCC">
              <w:rPr>
                <w:color w:val="2D2D2D"/>
                <w:sz w:val="18"/>
                <w:szCs w:val="18"/>
              </w:rPr>
              <w:t>(застройщик (технический заказчик)</w:t>
            </w:r>
          </w:p>
        </w:tc>
      </w:tr>
      <w:tr w:rsidR="00673CB7" w:rsidRPr="00B47FCC" w14:paraId="49A9CDA3" w14:textId="77777777" w:rsidTr="00673CB7">
        <w:tc>
          <w:tcPr>
            <w:tcW w:w="4217" w:type="dxa"/>
            <w:gridSpan w:val="20"/>
            <w:tcBorders>
              <w:top w:val="nil"/>
              <w:left w:val="nil"/>
              <w:bottom w:val="nil"/>
              <w:right w:val="nil"/>
            </w:tcBorders>
            <w:tcMar>
              <w:top w:w="0" w:type="dxa"/>
              <w:left w:w="74" w:type="dxa"/>
              <w:bottom w:w="0" w:type="dxa"/>
              <w:right w:w="74" w:type="dxa"/>
            </w:tcMar>
            <w:hideMark/>
          </w:tcPr>
          <w:p w14:paraId="2F6A44B6" w14:textId="77777777" w:rsidR="00673CB7" w:rsidRPr="00B47FCC" w:rsidRDefault="00673CB7" w:rsidP="00673CB7">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1ADAC8B8" w14:textId="77777777" w:rsidR="00673CB7" w:rsidRPr="00B47FCC" w:rsidRDefault="00673CB7" w:rsidP="00673CB7">
            <w:pPr>
              <w:jc w:val="both"/>
              <w:rPr>
                <w:sz w:val="20"/>
                <w:szCs w:val="20"/>
              </w:rPr>
            </w:pPr>
          </w:p>
        </w:tc>
        <w:tc>
          <w:tcPr>
            <w:tcW w:w="4831" w:type="dxa"/>
            <w:gridSpan w:val="17"/>
            <w:tcBorders>
              <w:top w:val="nil"/>
              <w:left w:val="nil"/>
              <w:bottom w:val="nil"/>
              <w:right w:val="nil"/>
            </w:tcBorders>
            <w:tcMar>
              <w:top w:w="0" w:type="dxa"/>
              <w:left w:w="74" w:type="dxa"/>
              <w:bottom w:w="0" w:type="dxa"/>
              <w:right w:w="74" w:type="dxa"/>
            </w:tcMar>
            <w:hideMark/>
          </w:tcPr>
          <w:p w14:paraId="56530313" w14:textId="77777777" w:rsidR="00673CB7" w:rsidRPr="00B47FCC" w:rsidRDefault="00673CB7" w:rsidP="00673CB7">
            <w:pPr>
              <w:jc w:val="both"/>
              <w:rPr>
                <w:sz w:val="20"/>
                <w:szCs w:val="20"/>
              </w:rPr>
            </w:pPr>
          </w:p>
        </w:tc>
      </w:tr>
      <w:tr w:rsidR="00673CB7" w:rsidRPr="00B47FCC" w14:paraId="53893400" w14:textId="77777777" w:rsidTr="00673CB7">
        <w:tc>
          <w:tcPr>
            <w:tcW w:w="4217" w:type="dxa"/>
            <w:gridSpan w:val="20"/>
            <w:tcBorders>
              <w:top w:val="nil"/>
              <w:left w:val="nil"/>
              <w:bottom w:val="nil"/>
              <w:right w:val="nil"/>
            </w:tcBorders>
            <w:tcMar>
              <w:top w:w="0" w:type="dxa"/>
              <w:left w:w="74" w:type="dxa"/>
              <w:bottom w:w="0" w:type="dxa"/>
              <w:right w:w="74" w:type="dxa"/>
            </w:tcMar>
            <w:hideMark/>
          </w:tcPr>
          <w:p w14:paraId="1242C8F9"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М.П.</w:t>
            </w:r>
          </w:p>
        </w:tc>
        <w:tc>
          <w:tcPr>
            <w:tcW w:w="1017" w:type="dxa"/>
            <w:gridSpan w:val="9"/>
            <w:tcBorders>
              <w:top w:val="nil"/>
              <w:left w:val="nil"/>
              <w:bottom w:val="nil"/>
              <w:right w:val="nil"/>
            </w:tcBorders>
            <w:tcMar>
              <w:top w:w="0" w:type="dxa"/>
              <w:left w:w="74" w:type="dxa"/>
              <w:bottom w:w="0" w:type="dxa"/>
              <w:right w:w="74" w:type="dxa"/>
            </w:tcMar>
            <w:hideMark/>
          </w:tcPr>
          <w:p w14:paraId="2724BB5F" w14:textId="77777777" w:rsidR="00673CB7" w:rsidRPr="00B47FCC" w:rsidRDefault="00673CB7" w:rsidP="00673CB7">
            <w:pPr>
              <w:jc w:val="both"/>
              <w:rPr>
                <w:color w:val="2D2D2D"/>
                <w:sz w:val="21"/>
                <w:szCs w:val="21"/>
              </w:rPr>
            </w:pPr>
          </w:p>
        </w:tc>
        <w:tc>
          <w:tcPr>
            <w:tcW w:w="4831" w:type="dxa"/>
            <w:gridSpan w:val="17"/>
            <w:tcBorders>
              <w:top w:val="nil"/>
              <w:left w:val="nil"/>
              <w:bottom w:val="nil"/>
              <w:right w:val="nil"/>
            </w:tcBorders>
            <w:tcMar>
              <w:top w:w="0" w:type="dxa"/>
              <w:left w:w="74" w:type="dxa"/>
              <w:bottom w:w="0" w:type="dxa"/>
              <w:right w:w="74" w:type="dxa"/>
            </w:tcMar>
            <w:hideMark/>
          </w:tcPr>
          <w:p w14:paraId="4734E6DB" w14:textId="77777777" w:rsidR="00673CB7" w:rsidRPr="00B47FCC" w:rsidRDefault="00673CB7" w:rsidP="00673CB7">
            <w:pPr>
              <w:spacing w:line="315" w:lineRule="atLeast"/>
              <w:jc w:val="both"/>
              <w:textAlignment w:val="baseline"/>
              <w:rPr>
                <w:color w:val="2D2D2D"/>
                <w:sz w:val="21"/>
                <w:szCs w:val="21"/>
              </w:rPr>
            </w:pPr>
            <w:r w:rsidRPr="00B47FCC">
              <w:rPr>
                <w:color w:val="2D2D2D"/>
                <w:sz w:val="21"/>
                <w:szCs w:val="21"/>
              </w:rPr>
              <w:t>М.П.</w:t>
            </w:r>
          </w:p>
        </w:tc>
      </w:tr>
    </w:tbl>
    <w:p w14:paraId="519CD90A" w14:textId="77777777" w:rsidR="00673CB7" w:rsidRPr="00B47FCC" w:rsidRDefault="00673CB7" w:rsidP="00673CB7">
      <w:pPr>
        <w:pBdr>
          <w:bottom w:val="single" w:sz="12" w:space="1" w:color="auto"/>
        </w:pBdr>
        <w:jc w:val="both"/>
        <w:outlineLvl w:val="1"/>
        <w:rPr>
          <w:b/>
          <w:i/>
        </w:rPr>
      </w:pPr>
    </w:p>
    <w:p w14:paraId="093F23D6" w14:textId="77777777" w:rsidR="00673CB7" w:rsidRPr="00B47FCC" w:rsidRDefault="00673CB7" w:rsidP="00673CB7">
      <w:pPr>
        <w:jc w:val="both"/>
        <w:outlineLvl w:val="1"/>
      </w:pPr>
      <w:r w:rsidRPr="00B47FCC">
        <w:t>Окончание формы</w:t>
      </w:r>
    </w:p>
    <w:p w14:paraId="564E7BFE" w14:textId="77777777" w:rsidR="00673CB7" w:rsidRPr="00B47FCC" w:rsidRDefault="00673CB7" w:rsidP="00673CB7">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73CB7" w:rsidRPr="00B47FCC" w14:paraId="4504FE79" w14:textId="77777777" w:rsidTr="00673CB7">
        <w:tc>
          <w:tcPr>
            <w:tcW w:w="5190" w:type="dxa"/>
            <w:shd w:val="clear" w:color="auto" w:fill="auto"/>
          </w:tcPr>
          <w:p w14:paraId="1BF7A268" w14:textId="77777777" w:rsidR="00673CB7" w:rsidRPr="00B47FCC" w:rsidRDefault="00673CB7" w:rsidP="00673CB7">
            <w:pPr>
              <w:jc w:val="both"/>
            </w:pPr>
            <w:r w:rsidRPr="00B47FCC">
              <w:rPr>
                <w:b/>
              </w:rPr>
              <w:t>Государственный заказчик:</w:t>
            </w:r>
          </w:p>
          <w:p w14:paraId="061E2F2D" w14:textId="77777777" w:rsidR="00673CB7" w:rsidRPr="00B47FCC" w:rsidRDefault="00673CB7" w:rsidP="00673CB7">
            <w:pPr>
              <w:jc w:val="both"/>
            </w:pPr>
          </w:p>
          <w:p w14:paraId="4F047816" w14:textId="77777777" w:rsidR="00673CB7" w:rsidRPr="00B47FCC" w:rsidRDefault="00673CB7" w:rsidP="00673CB7">
            <w:pPr>
              <w:jc w:val="both"/>
              <w:rPr>
                <w:u w:val="single"/>
              </w:rPr>
            </w:pPr>
            <w:r w:rsidRPr="00B47FCC">
              <w:t>_________________/</w:t>
            </w:r>
            <w:r>
              <w:t xml:space="preserve"> </w:t>
            </w:r>
            <w:r>
              <w:rPr>
                <w:u w:val="single"/>
              </w:rPr>
              <w:t>Титов А.В.</w:t>
            </w:r>
          </w:p>
          <w:p w14:paraId="797FBA4E" w14:textId="77777777" w:rsidR="00673CB7" w:rsidRPr="00B47FCC" w:rsidRDefault="00673CB7" w:rsidP="00673CB7">
            <w:pPr>
              <w:jc w:val="both"/>
            </w:pPr>
            <w:r w:rsidRPr="00B47FCC">
              <w:t xml:space="preserve">         (подпись)           (расшифровка подписи)</w:t>
            </w:r>
          </w:p>
          <w:p w14:paraId="341B4C21" w14:textId="77777777" w:rsidR="00673CB7" w:rsidRPr="00B47FCC" w:rsidRDefault="00673CB7" w:rsidP="00673CB7">
            <w:pPr>
              <w:jc w:val="both"/>
            </w:pPr>
            <w:r w:rsidRPr="00B47FCC">
              <w:rPr>
                <w:iCs/>
              </w:rPr>
              <w:t>мп</w:t>
            </w:r>
          </w:p>
        </w:tc>
        <w:tc>
          <w:tcPr>
            <w:tcW w:w="5016" w:type="dxa"/>
            <w:shd w:val="clear" w:color="auto" w:fill="auto"/>
          </w:tcPr>
          <w:p w14:paraId="16446954" w14:textId="77777777" w:rsidR="00673CB7" w:rsidRPr="00B47FCC" w:rsidRDefault="00673CB7" w:rsidP="00673CB7">
            <w:pPr>
              <w:jc w:val="both"/>
            </w:pPr>
            <w:r w:rsidRPr="00B47FCC">
              <w:rPr>
                <w:b/>
              </w:rPr>
              <w:t>Подрядчик:</w:t>
            </w:r>
          </w:p>
          <w:p w14:paraId="59897F1A" w14:textId="77777777" w:rsidR="00673CB7" w:rsidRPr="00B47FCC" w:rsidRDefault="00673CB7" w:rsidP="00673CB7">
            <w:pPr>
              <w:jc w:val="both"/>
            </w:pPr>
          </w:p>
          <w:p w14:paraId="0ADDDC25" w14:textId="77777777" w:rsidR="00673CB7" w:rsidRPr="00B47FCC" w:rsidRDefault="00673CB7" w:rsidP="00673CB7">
            <w:pPr>
              <w:jc w:val="both"/>
            </w:pPr>
            <w:r w:rsidRPr="00B47FCC">
              <w:t>_________________/_______________________</w:t>
            </w:r>
          </w:p>
          <w:p w14:paraId="7C5326CB" w14:textId="77777777" w:rsidR="00673CB7" w:rsidRPr="00B47FCC" w:rsidRDefault="00673CB7" w:rsidP="00673CB7">
            <w:pPr>
              <w:jc w:val="both"/>
            </w:pPr>
            <w:r w:rsidRPr="00B47FCC">
              <w:t xml:space="preserve">         (подпись)           (расшифровка подписи)</w:t>
            </w:r>
          </w:p>
          <w:p w14:paraId="1D043229" w14:textId="77777777" w:rsidR="00673CB7" w:rsidRPr="00B47FCC" w:rsidRDefault="00673CB7" w:rsidP="00673CB7">
            <w:pPr>
              <w:jc w:val="both"/>
            </w:pPr>
            <w:r w:rsidRPr="00B47FCC">
              <w:t>мп</w:t>
            </w:r>
          </w:p>
        </w:tc>
      </w:tr>
    </w:tbl>
    <w:p w14:paraId="6BA34EE8" w14:textId="77777777" w:rsidR="00673CB7" w:rsidRPr="00182639" w:rsidRDefault="00673CB7" w:rsidP="00673CB7">
      <w:pPr>
        <w:spacing w:line="252" w:lineRule="auto"/>
        <w:rPr>
          <w:sz w:val="20"/>
          <w:szCs w:val="20"/>
        </w:rPr>
      </w:pPr>
    </w:p>
    <w:p w14:paraId="09855778" w14:textId="77777777" w:rsidR="00B870FA" w:rsidRDefault="00B870FA" w:rsidP="00673CB7">
      <w:pPr>
        <w:rPr>
          <w:b/>
        </w:rPr>
      </w:pPr>
    </w:p>
    <w:p w14:paraId="1B25FE31" w14:textId="77777777" w:rsidR="003206F0" w:rsidRDefault="003206F0" w:rsidP="003206F0">
      <w:pPr>
        <w:spacing w:line="252" w:lineRule="auto"/>
        <w:rPr>
          <w:sz w:val="20"/>
          <w:szCs w:val="20"/>
        </w:rPr>
        <w:sectPr w:rsidR="003206F0" w:rsidSect="008120E4">
          <w:headerReference w:type="even" r:id="rId58"/>
          <w:footerReference w:type="even" r:id="rId59"/>
          <w:headerReference w:type="first" r:id="rId60"/>
          <w:footerReference w:type="first" r:id="rId61"/>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62"/>
          <w:footerReference w:type="even" r:id="rId63"/>
          <w:headerReference w:type="first" r:id="rId64"/>
          <w:footerReference w:type="first" r:id="rId65"/>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6"/>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73CB7" w:rsidRDefault="00673CB7" w:rsidP="00E56462">
      <w:r>
        <w:separator/>
      </w:r>
    </w:p>
  </w:endnote>
  <w:endnote w:type="continuationSeparator" w:id="0">
    <w:p w14:paraId="1EE47ED0" w14:textId="77777777" w:rsidR="00673CB7" w:rsidRDefault="00673CB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00000003" w:usb1="08070000" w:usb2="00000010" w:usb3="00000000" w:csb0="0002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73CB7" w:rsidRPr="004C6A07" w:rsidRDefault="00673CB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73CB7" w:rsidRPr="004C6A07" w:rsidRDefault="00673CB7">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673CB7" w:rsidRDefault="00673CB7">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673CB7" w:rsidRDefault="00673CB7"/>
  <w:p w14:paraId="25AE565E" w14:textId="77777777" w:rsidR="00673CB7" w:rsidRDefault="00673CB7" w:rsidP="008120E4"/>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73CB7" w:rsidRDefault="00673CB7"/>
  <w:p w14:paraId="1F512DB8" w14:textId="77777777" w:rsidR="00673CB7" w:rsidRDefault="00673CB7" w:rsidP="00617FFD"/>
  <w:p w14:paraId="08539BF4" w14:textId="77777777" w:rsidR="00673CB7" w:rsidRDefault="00673CB7"/>
  <w:p w14:paraId="0A928449" w14:textId="77777777" w:rsidR="00673CB7" w:rsidRDefault="00673CB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7051F97" w:rsidR="00673CB7" w:rsidRDefault="00673CB7" w:rsidP="00897A78">
    <w:pPr>
      <w:pStyle w:val="aff5"/>
      <w:jc w:val="right"/>
    </w:pPr>
    <w:r>
      <w:fldChar w:fldCharType="begin"/>
    </w:r>
    <w:r>
      <w:instrText>PAGE   \* MERGEFORMAT</w:instrText>
    </w:r>
    <w:r>
      <w:fldChar w:fldCharType="separate"/>
    </w:r>
    <w:r w:rsidR="004C0876">
      <w:rPr>
        <w:noProof/>
      </w:rPr>
      <w:t>99</w:t>
    </w:r>
    <w:r>
      <w:rPr>
        <w:noProof/>
      </w:rPr>
      <w:fldChar w:fldCharType="end"/>
    </w:r>
  </w:p>
  <w:p w14:paraId="2FEEDE79" w14:textId="77777777" w:rsidR="00673CB7" w:rsidRDefault="00673CB7"/>
  <w:p w14:paraId="79D993EE" w14:textId="77777777" w:rsidR="00673CB7" w:rsidRDefault="00673C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6AC9" w14:textId="77777777" w:rsidR="00673CB7" w:rsidRDefault="00673CB7"/>
  <w:p w14:paraId="279D4703" w14:textId="77777777" w:rsidR="00673CB7" w:rsidRDefault="00673CB7" w:rsidP="00673CB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676B" w14:textId="77777777" w:rsidR="00673CB7" w:rsidRDefault="00673CB7">
    <w:pPr>
      <w:pStyle w:val="aff5"/>
      <w:jc w:val="right"/>
    </w:pPr>
    <w:r>
      <w:fldChar w:fldCharType="begin"/>
    </w:r>
    <w:r>
      <w:instrText>PAGE   \* MERGEFORMAT</w:instrText>
    </w:r>
    <w:r>
      <w:fldChar w:fldCharType="separate"/>
    </w:r>
    <w:r>
      <w:rPr>
        <w:noProof/>
      </w:rPr>
      <w:t>1</w:t>
    </w:r>
    <w:r>
      <w:rPr>
        <w:noProof/>
      </w:rPr>
      <w:fldChar w:fldCharType="end"/>
    </w:r>
  </w:p>
  <w:p w14:paraId="6E3B5CD8" w14:textId="77777777" w:rsidR="00673CB7" w:rsidRDefault="00673CB7"/>
  <w:p w14:paraId="7665B6AA" w14:textId="77777777" w:rsidR="00673CB7" w:rsidRDefault="00673CB7" w:rsidP="00673CB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79E3" w14:textId="77777777" w:rsidR="00673CB7" w:rsidRDefault="00673CB7"/>
  <w:p w14:paraId="757FCD62" w14:textId="77777777" w:rsidR="00673CB7" w:rsidRDefault="00673CB7" w:rsidP="00673CB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86D0" w14:textId="77777777" w:rsidR="00673CB7" w:rsidRDefault="00673CB7">
    <w:pPr>
      <w:pStyle w:val="aff5"/>
      <w:jc w:val="right"/>
    </w:pPr>
    <w:r>
      <w:fldChar w:fldCharType="begin"/>
    </w:r>
    <w:r>
      <w:instrText>PAGE   \* MERGEFORMAT</w:instrText>
    </w:r>
    <w:r>
      <w:fldChar w:fldCharType="separate"/>
    </w:r>
    <w:r>
      <w:rPr>
        <w:noProof/>
      </w:rPr>
      <w:t>5</w:t>
    </w:r>
    <w:r>
      <w:rPr>
        <w:noProof/>
      </w:rPr>
      <w:fldChar w:fldCharType="end"/>
    </w:r>
  </w:p>
  <w:p w14:paraId="7BBD9607" w14:textId="77777777" w:rsidR="00673CB7" w:rsidRDefault="00673CB7"/>
  <w:p w14:paraId="33317AC9" w14:textId="77777777" w:rsidR="00673CB7" w:rsidRDefault="00673CB7" w:rsidP="00673CB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BF59" w14:textId="77777777" w:rsidR="00673CB7" w:rsidRPr="000B71AE" w:rsidRDefault="00673CB7" w:rsidP="00673CB7"/>
  <w:p w14:paraId="024A767A" w14:textId="77777777" w:rsidR="00673CB7" w:rsidRPr="000B71AE" w:rsidRDefault="00673CB7" w:rsidP="00673CB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2A4C" w14:textId="77777777" w:rsidR="00673CB7" w:rsidRPr="000B71AE" w:rsidRDefault="00673CB7" w:rsidP="00673CB7"/>
  <w:p w14:paraId="12B494E2" w14:textId="77777777" w:rsidR="00673CB7" w:rsidRPr="000B71AE" w:rsidRDefault="00673CB7" w:rsidP="00673CB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25B5" w14:textId="145C7248" w:rsidR="00673CB7" w:rsidRPr="000B71AE" w:rsidRDefault="00673CB7" w:rsidP="00673CB7">
    <w:r>
      <w:fldChar w:fldCharType="begin"/>
    </w:r>
    <w:r>
      <w:instrText>PAGE   \* MERGEFORMAT</w:instrText>
    </w:r>
    <w:r>
      <w:fldChar w:fldCharType="separate"/>
    </w:r>
    <w:r w:rsidR="004C0876">
      <w:rPr>
        <w:noProof/>
      </w:rPr>
      <w:t>94</w:t>
    </w:r>
    <w:r>
      <w:rPr>
        <w:noProof/>
      </w:rPr>
      <w:fldChar w:fldCharType="end"/>
    </w:r>
  </w:p>
  <w:p w14:paraId="02EE96A8" w14:textId="77777777" w:rsidR="00673CB7" w:rsidRPr="000B71AE" w:rsidRDefault="00673CB7" w:rsidP="00673CB7"/>
  <w:p w14:paraId="16164EED" w14:textId="77777777" w:rsidR="00673CB7" w:rsidRPr="000B71AE" w:rsidRDefault="00673CB7" w:rsidP="00673CB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673CB7" w:rsidRDefault="00673CB7"/>
  <w:p w14:paraId="62771D7D" w14:textId="77777777" w:rsidR="00673CB7" w:rsidRDefault="00673CB7" w:rsidP="008120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73CB7" w:rsidRDefault="00673CB7" w:rsidP="00E56462">
      <w:r>
        <w:separator/>
      </w:r>
    </w:p>
  </w:footnote>
  <w:footnote w:type="continuationSeparator" w:id="0">
    <w:p w14:paraId="774B045C" w14:textId="77777777" w:rsidR="00673CB7" w:rsidRDefault="00673CB7" w:rsidP="00E56462">
      <w:r>
        <w:continuationSeparator/>
      </w:r>
    </w:p>
  </w:footnote>
  <w:footnote w:id="1">
    <w:p w14:paraId="083FE534" w14:textId="77777777" w:rsidR="00673CB7" w:rsidRPr="009D5838" w:rsidRDefault="00673CB7" w:rsidP="00673CB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648A4E1" w14:textId="77777777" w:rsidR="00673CB7" w:rsidRPr="009D5838" w:rsidRDefault="00673CB7" w:rsidP="00673CB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BEA0CEC" w14:textId="77777777" w:rsidR="00673CB7" w:rsidRPr="009D5838" w:rsidRDefault="00673CB7" w:rsidP="00673CB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CFEBAFC" w14:textId="77777777" w:rsidR="00673CB7" w:rsidRPr="009D5838" w:rsidRDefault="00673CB7" w:rsidP="00673CB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3583C20" w14:textId="77777777" w:rsidR="00673CB7" w:rsidRPr="009D5838" w:rsidRDefault="00673CB7" w:rsidP="00673CB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B0764A6" w14:textId="77777777" w:rsidR="00673CB7" w:rsidRPr="009D5838" w:rsidRDefault="00673CB7" w:rsidP="00673CB7">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5AD2A04" w14:textId="77777777" w:rsidR="00673CB7" w:rsidRPr="009D5838" w:rsidRDefault="00673CB7" w:rsidP="00673CB7">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F31C302" w14:textId="77777777" w:rsidR="00673CB7" w:rsidRPr="009D5838" w:rsidRDefault="00673CB7" w:rsidP="00673CB7">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312D840" w14:textId="77777777" w:rsidR="00673CB7" w:rsidRPr="009D5838" w:rsidRDefault="00673CB7" w:rsidP="00673CB7">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4FEF5C1" w14:textId="77777777" w:rsidR="00673CB7" w:rsidRPr="009D5838" w:rsidRDefault="00673CB7" w:rsidP="00673CB7">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1426B32D" w14:textId="77777777" w:rsidR="00673CB7" w:rsidRPr="009D5838" w:rsidRDefault="00673CB7" w:rsidP="00673CB7">
      <w:pPr>
        <w:rPr>
          <w:sz w:val="16"/>
          <w:szCs w:val="16"/>
        </w:rPr>
      </w:pPr>
    </w:p>
  </w:footnote>
  <w:footnote w:id="2">
    <w:p w14:paraId="2BB47275" w14:textId="77777777" w:rsidR="00673CB7" w:rsidRDefault="00673CB7" w:rsidP="00673CB7">
      <w:pPr>
        <w:rPr>
          <w:sz w:val="16"/>
          <w:szCs w:val="16"/>
        </w:rPr>
      </w:pPr>
      <w:r>
        <w:rPr>
          <w:sz w:val="16"/>
          <w:szCs w:val="16"/>
        </w:rPr>
        <w:footnoteRef/>
      </w:r>
      <w:r>
        <w:rPr>
          <w:sz w:val="16"/>
          <w:szCs w:val="16"/>
        </w:rPr>
        <w:t xml:space="preserve"> Размер штрафа определяется в следующем порядке:</w:t>
      </w:r>
    </w:p>
    <w:p w14:paraId="4497B351" w14:textId="77777777" w:rsidR="00673CB7" w:rsidRDefault="00673CB7" w:rsidP="00673CB7">
      <w:pPr>
        <w:rPr>
          <w:sz w:val="16"/>
          <w:szCs w:val="16"/>
        </w:rPr>
      </w:pPr>
      <w:r>
        <w:rPr>
          <w:sz w:val="16"/>
          <w:szCs w:val="16"/>
        </w:rPr>
        <w:t>а) 1000 рублей, если цена контракта не превышает 3 млн. рублей;</w:t>
      </w:r>
    </w:p>
    <w:p w14:paraId="0AC708D7" w14:textId="77777777" w:rsidR="00673CB7" w:rsidRDefault="00673CB7" w:rsidP="00673CB7">
      <w:pPr>
        <w:rPr>
          <w:sz w:val="16"/>
          <w:szCs w:val="16"/>
        </w:rPr>
      </w:pPr>
      <w:r>
        <w:rPr>
          <w:sz w:val="16"/>
          <w:szCs w:val="16"/>
        </w:rPr>
        <w:t>б) 5000 рублей, если цена контракта составляет от 3 млн. рублей до 50 млн. рублей (включительно);</w:t>
      </w:r>
    </w:p>
    <w:p w14:paraId="10AACE7D" w14:textId="77777777" w:rsidR="00673CB7" w:rsidRDefault="00673CB7" w:rsidP="00673CB7">
      <w:pPr>
        <w:rPr>
          <w:sz w:val="16"/>
          <w:szCs w:val="16"/>
        </w:rPr>
      </w:pPr>
      <w:r>
        <w:rPr>
          <w:sz w:val="16"/>
          <w:szCs w:val="16"/>
        </w:rPr>
        <w:t>в) 10000 рублей, если цена контракта составляет от 50 млн. рублей до 100 млн. рублей (включительно);</w:t>
      </w:r>
    </w:p>
    <w:p w14:paraId="03C05599" w14:textId="77777777" w:rsidR="00673CB7" w:rsidRDefault="00673CB7" w:rsidP="00673CB7">
      <w:pPr>
        <w:rPr>
          <w:sz w:val="16"/>
          <w:szCs w:val="16"/>
        </w:rPr>
      </w:pPr>
      <w:r>
        <w:rPr>
          <w:sz w:val="16"/>
          <w:szCs w:val="16"/>
        </w:rPr>
        <w:t>г) 100000 рублей, если цена контракта превышает 100 млн. рублей.</w:t>
      </w:r>
    </w:p>
    <w:p w14:paraId="04A08D4D" w14:textId="77777777" w:rsidR="00673CB7" w:rsidRDefault="00673CB7" w:rsidP="00673CB7">
      <w:pPr>
        <w:rPr>
          <w:sz w:val="20"/>
          <w:szCs w:val="20"/>
        </w:rPr>
      </w:pPr>
    </w:p>
  </w:footnote>
  <w:footnote w:id="3">
    <w:p w14:paraId="1E5977B9" w14:textId="77777777" w:rsidR="00673CB7" w:rsidRDefault="00673CB7" w:rsidP="00673CB7">
      <w:pPr>
        <w:rPr>
          <w:sz w:val="16"/>
          <w:szCs w:val="16"/>
        </w:rPr>
      </w:pPr>
      <w:r>
        <w:rPr>
          <w:sz w:val="16"/>
          <w:szCs w:val="16"/>
        </w:rPr>
        <w:footnoteRef/>
      </w:r>
      <w:r>
        <w:rPr>
          <w:sz w:val="16"/>
          <w:szCs w:val="16"/>
        </w:rPr>
        <w:t xml:space="preserve"> Размер штрафа определяется в следующем порядке:</w:t>
      </w:r>
    </w:p>
    <w:p w14:paraId="6952C940" w14:textId="77777777" w:rsidR="00673CB7" w:rsidRDefault="00673CB7" w:rsidP="00673CB7">
      <w:pPr>
        <w:rPr>
          <w:sz w:val="16"/>
          <w:szCs w:val="16"/>
        </w:rPr>
      </w:pPr>
      <w:r>
        <w:rPr>
          <w:sz w:val="16"/>
          <w:szCs w:val="16"/>
        </w:rPr>
        <w:t>а) 1000 рублей, если цена контракта не превышает 3 млн. рублей (включительно);</w:t>
      </w:r>
    </w:p>
    <w:p w14:paraId="27FF7C4F" w14:textId="77777777" w:rsidR="00673CB7" w:rsidRDefault="00673CB7" w:rsidP="00673CB7">
      <w:pPr>
        <w:rPr>
          <w:sz w:val="16"/>
          <w:szCs w:val="16"/>
        </w:rPr>
      </w:pPr>
      <w:r>
        <w:rPr>
          <w:sz w:val="16"/>
          <w:szCs w:val="16"/>
        </w:rPr>
        <w:t>б) 5000 рублей, если цена контракта составляет от 3 млн. рублей до 50 млн. рублей (включительно);</w:t>
      </w:r>
    </w:p>
    <w:p w14:paraId="0F50B74C" w14:textId="77777777" w:rsidR="00673CB7" w:rsidRDefault="00673CB7" w:rsidP="00673CB7">
      <w:pPr>
        <w:rPr>
          <w:sz w:val="16"/>
          <w:szCs w:val="16"/>
        </w:rPr>
      </w:pPr>
      <w:r>
        <w:rPr>
          <w:sz w:val="16"/>
          <w:szCs w:val="16"/>
        </w:rPr>
        <w:t>в) 10000 рублей, если цена контракта составляет от 50 млн. рублей до 100 млн. рублей (включительно);</w:t>
      </w:r>
    </w:p>
    <w:p w14:paraId="269494DC" w14:textId="77777777" w:rsidR="00673CB7" w:rsidRDefault="00673CB7" w:rsidP="00673CB7">
      <w:pPr>
        <w:rPr>
          <w:sz w:val="16"/>
          <w:szCs w:val="16"/>
        </w:rPr>
      </w:pPr>
      <w:r>
        <w:rPr>
          <w:sz w:val="16"/>
          <w:szCs w:val="16"/>
        </w:rPr>
        <w:t>г) 100000 рублей, если цена контракта превышает 100 млн. рублей.</w:t>
      </w:r>
    </w:p>
    <w:p w14:paraId="2D1F82E1" w14:textId="77777777" w:rsidR="00673CB7" w:rsidRDefault="00673CB7" w:rsidP="00673CB7">
      <w:pPr>
        <w:rPr>
          <w:sz w:val="16"/>
          <w:szCs w:val="16"/>
        </w:rPr>
      </w:pPr>
    </w:p>
  </w:footnote>
  <w:footnote w:id="4">
    <w:p w14:paraId="2CECCC1A" w14:textId="77777777" w:rsidR="00673CB7" w:rsidRPr="00EF189F" w:rsidRDefault="00673CB7" w:rsidP="00673CB7">
      <w:pPr>
        <w:rPr>
          <w:sz w:val="16"/>
          <w:szCs w:val="16"/>
        </w:rPr>
      </w:pPr>
      <w:r w:rsidRPr="00CB42F0">
        <w:rPr>
          <w:rStyle w:val="af4"/>
        </w:rPr>
        <w:footnoteRef/>
      </w:r>
      <w:r w:rsidRPr="00CB42F0">
        <w:t xml:space="preserve"> </w:t>
      </w:r>
      <w:bookmarkStart w:id="170" w:name="_Hlk59887695"/>
      <w:bookmarkStart w:id="171"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 xml:space="preserve">онтракта составляет 100 млн. руб. и более и предусмотрено авансирование. </w:t>
      </w:r>
    </w:p>
    <w:bookmarkEnd w:id="170"/>
    <w:bookmarkEnd w:id="171"/>
    <w:p w14:paraId="135EDD89" w14:textId="77777777" w:rsidR="00673CB7" w:rsidRDefault="00673CB7" w:rsidP="00673CB7">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73CB7" w:rsidRPr="00F96CAC" w:rsidRDefault="00673CB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673CB7" w:rsidRDefault="00673CB7"/>
  <w:p w14:paraId="472F2DCE" w14:textId="77777777" w:rsidR="00673CB7" w:rsidRDefault="00673CB7" w:rsidP="008120E4"/>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673CB7" w:rsidRDefault="00673CB7"/>
  <w:p w14:paraId="5F7BA0DD" w14:textId="77777777" w:rsidR="00673CB7" w:rsidRDefault="00673CB7" w:rsidP="008120E4"/>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73CB7" w:rsidRDefault="00673CB7"/>
  <w:p w14:paraId="4D442567" w14:textId="77777777" w:rsidR="00673CB7" w:rsidRDefault="00673CB7" w:rsidP="00617FFD"/>
  <w:p w14:paraId="4A5BBB15" w14:textId="77777777" w:rsidR="00673CB7" w:rsidRDefault="00673CB7"/>
  <w:p w14:paraId="3C24E63A" w14:textId="77777777" w:rsidR="00673CB7" w:rsidRDefault="00673CB7"/>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73CB7" w:rsidRDefault="00673CB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73CB7" w:rsidRPr="007A51A0" w:rsidRDefault="00673CB7">
    <w:pPr>
      <w:pStyle w:val="affa"/>
      <w:jc w:val="center"/>
    </w:pPr>
  </w:p>
  <w:p w14:paraId="46D5AEF1" w14:textId="77777777" w:rsidR="00673CB7" w:rsidRDefault="00673CB7">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673CB7" w:rsidRPr="00C6101A" w:rsidRDefault="00673CB7" w:rsidP="00C6101A">
    <w:pPr>
      <w:pStyle w:val="affa"/>
    </w:pPr>
  </w:p>
  <w:p w14:paraId="001D83D4" w14:textId="77777777" w:rsidR="00673CB7" w:rsidRDefault="00673CB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06EA" w14:textId="77777777" w:rsidR="00673CB7" w:rsidRDefault="00673CB7"/>
  <w:p w14:paraId="5E74F21B" w14:textId="77777777" w:rsidR="00673CB7" w:rsidRDefault="00673CB7" w:rsidP="00673CB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3346" w14:textId="77777777" w:rsidR="00673CB7" w:rsidRDefault="00673CB7"/>
  <w:p w14:paraId="4D47B595" w14:textId="77777777" w:rsidR="00673CB7" w:rsidRDefault="00673CB7" w:rsidP="00673CB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3931" w14:textId="77777777" w:rsidR="00673CB7" w:rsidRDefault="00673CB7"/>
  <w:p w14:paraId="57AFCAB1" w14:textId="77777777" w:rsidR="00673CB7" w:rsidRDefault="00673CB7" w:rsidP="00673CB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5DD5" w14:textId="77777777" w:rsidR="00673CB7" w:rsidRDefault="00673CB7"/>
  <w:p w14:paraId="4B816BFA" w14:textId="77777777" w:rsidR="00673CB7" w:rsidRDefault="00673CB7" w:rsidP="00673CB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24DF" w14:textId="77777777" w:rsidR="00673CB7" w:rsidRPr="000B71AE" w:rsidRDefault="00673CB7" w:rsidP="00673CB7"/>
  <w:p w14:paraId="780541EB" w14:textId="77777777" w:rsidR="00673CB7" w:rsidRPr="000B71AE" w:rsidRDefault="00673CB7" w:rsidP="00673CB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AF7F" w14:textId="77777777" w:rsidR="00673CB7" w:rsidRPr="000B71AE" w:rsidRDefault="00673CB7" w:rsidP="00673CB7">
    <w:r>
      <w:rPr>
        <w:noProof/>
      </w:rPr>
      <mc:AlternateContent>
        <mc:Choice Requires="wps">
          <w:drawing>
            <wp:anchor distT="0" distB="0" distL="0" distR="0" simplePos="0" relativeHeight="251659264" behindDoc="0" locked="0" layoutInCell="1" allowOverlap="1" wp14:anchorId="24F2C8B1" wp14:editId="1109F244">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58D50" w14:textId="77777777" w:rsidR="00673CB7" w:rsidRPr="000B71AE" w:rsidRDefault="00673CB7" w:rsidP="00673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2C8B1" id="_x0000_t202" coordsize="21600,21600" o:spt="202" path="m,l,21600r21600,l21600,xe">
              <v:stroke joinstyle="miter"/>
              <v:path gradientshapeok="t" o:connecttype="rect"/>
            </v:shapetype>
            <v:shape id="Text Box 2" o:spid="_x0000_s1032"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39658D50" w14:textId="77777777" w:rsidR="00673CB7" w:rsidRPr="000B71AE" w:rsidRDefault="00673CB7" w:rsidP="00673CB7"/>
                </w:txbxContent>
              </v:textbox>
              <w10:wrap type="square" side="largest" anchorx="page"/>
            </v:shape>
          </w:pict>
        </mc:Fallback>
      </mc:AlternateContent>
    </w:r>
  </w:p>
  <w:p w14:paraId="5E2869E3" w14:textId="77777777" w:rsidR="00673CB7" w:rsidRPr="000B71AE" w:rsidRDefault="00673CB7" w:rsidP="00673CB7"/>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D1E5" w14:textId="77777777" w:rsidR="00673CB7" w:rsidRPr="000B71AE" w:rsidRDefault="00673CB7" w:rsidP="00673CB7"/>
  <w:p w14:paraId="56502AD6" w14:textId="77777777" w:rsidR="00673CB7" w:rsidRPr="000B71AE" w:rsidRDefault="00673CB7" w:rsidP="00673C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8168BA"/>
    <w:multiLevelType w:val="hybridMultilevel"/>
    <w:tmpl w:val="F4A04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40"/>
  </w:num>
  <w:num w:numId="8">
    <w:abstractNumId w:val="12"/>
  </w:num>
  <w:num w:numId="9">
    <w:abstractNumId w:val="26"/>
  </w:num>
  <w:num w:numId="10">
    <w:abstractNumId w:val="49"/>
  </w:num>
  <w:num w:numId="11">
    <w:abstractNumId w:val="18"/>
  </w:num>
  <w:num w:numId="12">
    <w:abstractNumId w:val="41"/>
  </w:num>
  <w:num w:numId="13">
    <w:abstractNumId w:val="22"/>
  </w:num>
  <w:num w:numId="1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0"/>
  </w:num>
  <w:num w:numId="17">
    <w:abstractNumId w:val="11"/>
  </w:num>
  <w:num w:numId="18">
    <w:abstractNumId w:val="53"/>
  </w:num>
  <w:num w:numId="19">
    <w:abstractNumId w:val="23"/>
  </w:num>
  <w:num w:numId="20">
    <w:abstractNumId w:val="15"/>
  </w:num>
  <w:num w:numId="21">
    <w:abstractNumId w:val="37"/>
  </w:num>
  <w:num w:numId="22">
    <w:abstractNumId w:val="20"/>
  </w:num>
  <w:num w:numId="23">
    <w:abstractNumId w:val="8"/>
  </w:num>
  <w:num w:numId="24">
    <w:abstractNumId w:val="24"/>
  </w:num>
  <w:num w:numId="25">
    <w:abstractNumId w:val="54"/>
  </w:num>
  <w:num w:numId="26">
    <w:abstractNumId w:val="17"/>
  </w:num>
  <w:num w:numId="27">
    <w:abstractNumId w:val="6"/>
  </w:num>
  <w:num w:numId="28">
    <w:abstractNumId w:val="39"/>
  </w:num>
  <w:num w:numId="29">
    <w:abstractNumId w:val="36"/>
  </w:num>
  <w:num w:numId="30">
    <w:abstractNumId w:val="34"/>
  </w:num>
  <w:num w:numId="31">
    <w:abstractNumId w:val="42"/>
  </w:num>
  <w:num w:numId="32">
    <w:abstractNumId w:val="50"/>
  </w:num>
  <w:num w:numId="33">
    <w:abstractNumId w:val="29"/>
  </w:num>
  <w:num w:numId="34">
    <w:abstractNumId w:val="31"/>
  </w:num>
  <w:num w:numId="35">
    <w:abstractNumId w:val="47"/>
  </w:num>
  <w:num w:numId="36">
    <w:abstractNumId w:val="7"/>
  </w:num>
  <w:num w:numId="37">
    <w:abstractNumId w:val="32"/>
  </w:num>
  <w:num w:numId="38">
    <w:abstractNumId w:val="28"/>
  </w:num>
  <w:num w:numId="39">
    <w:abstractNumId w:val="25"/>
  </w:num>
  <w:num w:numId="40">
    <w:abstractNumId w:val="16"/>
  </w:num>
  <w:num w:numId="41">
    <w:abstractNumId w:val="48"/>
  </w:num>
  <w:num w:numId="42">
    <w:abstractNumId w:val="30"/>
  </w:num>
  <w:num w:numId="43">
    <w:abstractNumId w:val="13"/>
  </w:num>
  <w:num w:numId="44">
    <w:abstractNumId w:val="43"/>
  </w:num>
  <w:num w:numId="45">
    <w:abstractNumId w:val="14"/>
  </w:num>
  <w:num w:numId="46">
    <w:abstractNumId w:val="45"/>
  </w:num>
  <w:num w:numId="47">
    <w:abstractNumId w:val="33"/>
  </w:num>
  <w:num w:numId="48">
    <w:abstractNumId w:val="19"/>
  </w:num>
  <w:num w:numId="49">
    <w:abstractNumId w:val="5"/>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6"/>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0C83"/>
    <w:rsid w:val="00051B54"/>
    <w:rsid w:val="000523EC"/>
    <w:rsid w:val="00056BAD"/>
    <w:rsid w:val="00064915"/>
    <w:rsid w:val="00070B39"/>
    <w:rsid w:val="000721A6"/>
    <w:rsid w:val="00072929"/>
    <w:rsid w:val="00076663"/>
    <w:rsid w:val="00077AE6"/>
    <w:rsid w:val="00090F78"/>
    <w:rsid w:val="00095D16"/>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CB0"/>
    <w:rsid w:val="001E30CB"/>
    <w:rsid w:val="001E32D1"/>
    <w:rsid w:val="001E3DFF"/>
    <w:rsid w:val="001E5742"/>
    <w:rsid w:val="001E7044"/>
    <w:rsid w:val="002030A4"/>
    <w:rsid w:val="0022174C"/>
    <w:rsid w:val="00226B36"/>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7094"/>
    <w:rsid w:val="00306A28"/>
    <w:rsid w:val="00310012"/>
    <w:rsid w:val="00312FED"/>
    <w:rsid w:val="00313F84"/>
    <w:rsid w:val="003149F7"/>
    <w:rsid w:val="003206F0"/>
    <w:rsid w:val="00323F37"/>
    <w:rsid w:val="00343700"/>
    <w:rsid w:val="00343C78"/>
    <w:rsid w:val="00347391"/>
    <w:rsid w:val="00350BD6"/>
    <w:rsid w:val="00352B7C"/>
    <w:rsid w:val="00360772"/>
    <w:rsid w:val="00364D97"/>
    <w:rsid w:val="00366C1E"/>
    <w:rsid w:val="00371274"/>
    <w:rsid w:val="00371FB8"/>
    <w:rsid w:val="003747CE"/>
    <w:rsid w:val="00380FA6"/>
    <w:rsid w:val="00383799"/>
    <w:rsid w:val="00384870"/>
    <w:rsid w:val="00386847"/>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0876"/>
    <w:rsid w:val="004C6A07"/>
    <w:rsid w:val="004D19E7"/>
    <w:rsid w:val="004D49EE"/>
    <w:rsid w:val="004D568D"/>
    <w:rsid w:val="004D5B23"/>
    <w:rsid w:val="004D7D8C"/>
    <w:rsid w:val="004E647D"/>
    <w:rsid w:val="004F012D"/>
    <w:rsid w:val="004F05F6"/>
    <w:rsid w:val="004F4992"/>
    <w:rsid w:val="005037E6"/>
    <w:rsid w:val="00505395"/>
    <w:rsid w:val="00506357"/>
    <w:rsid w:val="00513670"/>
    <w:rsid w:val="00521681"/>
    <w:rsid w:val="00523939"/>
    <w:rsid w:val="005252A0"/>
    <w:rsid w:val="005317D5"/>
    <w:rsid w:val="00534F66"/>
    <w:rsid w:val="00541DA5"/>
    <w:rsid w:val="00544392"/>
    <w:rsid w:val="00545345"/>
    <w:rsid w:val="0054619C"/>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76D4"/>
    <w:rsid w:val="005C4149"/>
    <w:rsid w:val="005C75A3"/>
    <w:rsid w:val="005D20DB"/>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46569"/>
    <w:rsid w:val="006507BC"/>
    <w:rsid w:val="00650A69"/>
    <w:rsid w:val="006566E5"/>
    <w:rsid w:val="00662042"/>
    <w:rsid w:val="006624C6"/>
    <w:rsid w:val="0067160D"/>
    <w:rsid w:val="00673CB7"/>
    <w:rsid w:val="00681B2B"/>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7DFD"/>
    <w:rsid w:val="007C1332"/>
    <w:rsid w:val="007C4DC5"/>
    <w:rsid w:val="007D013F"/>
    <w:rsid w:val="007D027A"/>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7A78"/>
    <w:rsid w:val="008A1D72"/>
    <w:rsid w:val="008A51B8"/>
    <w:rsid w:val="008A62E0"/>
    <w:rsid w:val="008C3EA7"/>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33EE6"/>
    <w:rsid w:val="0094025D"/>
    <w:rsid w:val="00942B3B"/>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5A12"/>
    <w:rsid w:val="00A82A91"/>
    <w:rsid w:val="00A85C54"/>
    <w:rsid w:val="00A92558"/>
    <w:rsid w:val="00A94D93"/>
    <w:rsid w:val="00A95AD9"/>
    <w:rsid w:val="00AA1F7D"/>
    <w:rsid w:val="00AB1DA0"/>
    <w:rsid w:val="00AB5AB1"/>
    <w:rsid w:val="00AC0548"/>
    <w:rsid w:val="00AC24BF"/>
    <w:rsid w:val="00AC6097"/>
    <w:rsid w:val="00AD3427"/>
    <w:rsid w:val="00AE03F2"/>
    <w:rsid w:val="00AE2175"/>
    <w:rsid w:val="00AE28A1"/>
    <w:rsid w:val="00AE2F21"/>
    <w:rsid w:val="00AE40D1"/>
    <w:rsid w:val="00AE63AC"/>
    <w:rsid w:val="00AF60D9"/>
    <w:rsid w:val="00B052A2"/>
    <w:rsid w:val="00B16159"/>
    <w:rsid w:val="00B17A72"/>
    <w:rsid w:val="00B21829"/>
    <w:rsid w:val="00B26204"/>
    <w:rsid w:val="00B3057C"/>
    <w:rsid w:val="00B35012"/>
    <w:rsid w:val="00B36234"/>
    <w:rsid w:val="00B4077A"/>
    <w:rsid w:val="00B442B0"/>
    <w:rsid w:val="00B451CC"/>
    <w:rsid w:val="00B5215B"/>
    <w:rsid w:val="00B53AEF"/>
    <w:rsid w:val="00B56A3B"/>
    <w:rsid w:val="00B6180D"/>
    <w:rsid w:val="00B65D22"/>
    <w:rsid w:val="00B84571"/>
    <w:rsid w:val="00B84F1D"/>
    <w:rsid w:val="00B870FA"/>
    <w:rsid w:val="00B908B7"/>
    <w:rsid w:val="00B95DFF"/>
    <w:rsid w:val="00BA2B0C"/>
    <w:rsid w:val="00BA3171"/>
    <w:rsid w:val="00BA3F8E"/>
    <w:rsid w:val="00BA4244"/>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21DC5"/>
    <w:rsid w:val="00C231CD"/>
    <w:rsid w:val="00C27C86"/>
    <w:rsid w:val="00C31217"/>
    <w:rsid w:val="00C32124"/>
    <w:rsid w:val="00C3416B"/>
    <w:rsid w:val="00C37184"/>
    <w:rsid w:val="00C43A2B"/>
    <w:rsid w:val="00C5395C"/>
    <w:rsid w:val="00C57020"/>
    <w:rsid w:val="00C6101A"/>
    <w:rsid w:val="00C71E3A"/>
    <w:rsid w:val="00C7349E"/>
    <w:rsid w:val="00C854E8"/>
    <w:rsid w:val="00C9008C"/>
    <w:rsid w:val="00C91A8F"/>
    <w:rsid w:val="00C9228A"/>
    <w:rsid w:val="00C9508B"/>
    <w:rsid w:val="00CA2E59"/>
    <w:rsid w:val="00CA4C3C"/>
    <w:rsid w:val="00CA53E9"/>
    <w:rsid w:val="00CC1F0B"/>
    <w:rsid w:val="00CC2D65"/>
    <w:rsid w:val="00CC3FF5"/>
    <w:rsid w:val="00CD6323"/>
    <w:rsid w:val="00CE23E1"/>
    <w:rsid w:val="00CE45B9"/>
    <w:rsid w:val="00CF0241"/>
    <w:rsid w:val="00CF267D"/>
    <w:rsid w:val="00CF2C46"/>
    <w:rsid w:val="00D14843"/>
    <w:rsid w:val="00D23AD9"/>
    <w:rsid w:val="00D3226C"/>
    <w:rsid w:val="00D3489D"/>
    <w:rsid w:val="00D41718"/>
    <w:rsid w:val="00D431ED"/>
    <w:rsid w:val="00D44CD6"/>
    <w:rsid w:val="00D478F6"/>
    <w:rsid w:val="00D61747"/>
    <w:rsid w:val="00D62334"/>
    <w:rsid w:val="00D7160D"/>
    <w:rsid w:val="00D847EB"/>
    <w:rsid w:val="00D84EA3"/>
    <w:rsid w:val="00D9063E"/>
    <w:rsid w:val="00D91A61"/>
    <w:rsid w:val="00D92CAE"/>
    <w:rsid w:val="00D97E65"/>
    <w:rsid w:val="00DA0C60"/>
    <w:rsid w:val="00DA4736"/>
    <w:rsid w:val="00DA651A"/>
    <w:rsid w:val="00DB2426"/>
    <w:rsid w:val="00DD011A"/>
    <w:rsid w:val="00DD2D9A"/>
    <w:rsid w:val="00DD377B"/>
    <w:rsid w:val="00DD613B"/>
    <w:rsid w:val="00DD7FF3"/>
    <w:rsid w:val="00DE6E8D"/>
    <w:rsid w:val="00DE73B6"/>
    <w:rsid w:val="00DE7CAB"/>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1E40"/>
    <w:rsid w:val="00EB5C98"/>
    <w:rsid w:val="00EC65B0"/>
    <w:rsid w:val="00EE024C"/>
    <w:rsid w:val="00EE3A32"/>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6"/>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6"/>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6"/>
      </w:numPr>
      <w:outlineLvl w:val="3"/>
    </w:pPr>
    <w:rPr>
      <w:b/>
      <w:bCs/>
    </w:rPr>
  </w:style>
  <w:style w:type="paragraph" w:styleId="50">
    <w:name w:val="heading 5"/>
    <w:aliases w:val="H5"/>
    <w:basedOn w:val="a8"/>
    <w:next w:val="a8"/>
    <w:link w:val="51"/>
    <w:qFormat/>
    <w:rsid w:val="00E56462"/>
    <w:pPr>
      <w:numPr>
        <w:ilvl w:val="4"/>
        <w:numId w:val="26"/>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6"/>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6"/>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6"/>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6"/>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10"/>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1"/>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2"/>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6"/>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6"/>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7"/>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8"/>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30"/>
      </w:numPr>
      <w:tabs>
        <w:tab w:val="clear" w:pos="720"/>
      </w:tabs>
    </w:pPr>
  </w:style>
  <w:style w:type="paragraph" w:customStyle="1" w:styleId="AOA">
    <w:name w:val="AO(A)"/>
    <w:basedOn w:val="AOBodyTxt"/>
    <w:next w:val="AODocTxt"/>
    <w:rsid w:val="001735D1"/>
    <w:pPr>
      <w:numPr>
        <w:numId w:val="31"/>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9"/>
      </w:numPr>
      <w:outlineLvl w:val="1"/>
    </w:pPr>
    <w:rPr>
      <w:b/>
    </w:rPr>
  </w:style>
  <w:style w:type="paragraph" w:customStyle="1" w:styleId="AOHead3">
    <w:name w:val="AOHead3"/>
    <w:basedOn w:val="AOHeadings"/>
    <w:next w:val="AODocTxtL2"/>
    <w:rsid w:val="001735D1"/>
    <w:pPr>
      <w:numPr>
        <w:ilvl w:val="2"/>
        <w:numId w:val="29"/>
      </w:numPr>
      <w:outlineLvl w:val="2"/>
    </w:pPr>
  </w:style>
  <w:style w:type="paragraph" w:customStyle="1" w:styleId="AOHead4">
    <w:name w:val="AOHead4"/>
    <w:basedOn w:val="AOHeadings"/>
    <w:next w:val="AODocTxtL3"/>
    <w:rsid w:val="001735D1"/>
    <w:pPr>
      <w:numPr>
        <w:ilvl w:val="3"/>
        <w:numId w:val="29"/>
      </w:numPr>
      <w:outlineLvl w:val="3"/>
    </w:pPr>
  </w:style>
  <w:style w:type="paragraph" w:customStyle="1" w:styleId="AOHead5">
    <w:name w:val="AOHead5"/>
    <w:basedOn w:val="AOHeadings"/>
    <w:next w:val="AODocTxtL4"/>
    <w:rsid w:val="001735D1"/>
    <w:pPr>
      <w:numPr>
        <w:ilvl w:val="4"/>
        <w:numId w:val="29"/>
      </w:numPr>
      <w:outlineLvl w:val="4"/>
    </w:pPr>
  </w:style>
  <w:style w:type="paragraph" w:customStyle="1" w:styleId="AOHead6">
    <w:name w:val="AOHead6"/>
    <w:basedOn w:val="AOHeadings"/>
    <w:next w:val="AODocTxtL5"/>
    <w:rsid w:val="001735D1"/>
    <w:pPr>
      <w:numPr>
        <w:ilvl w:val="5"/>
        <w:numId w:val="29"/>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6"/>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7"/>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8"/>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5"/>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9"/>
      </w:numPr>
      <w:tabs>
        <w:tab w:val="clear" w:pos="720"/>
      </w:tabs>
    </w:pPr>
  </w:style>
  <w:style w:type="paragraph" w:customStyle="1" w:styleId="AOBullet2">
    <w:name w:val="AOBullet2"/>
    <w:basedOn w:val="AOBullet"/>
    <w:rsid w:val="001735D1"/>
    <w:pPr>
      <w:numPr>
        <w:numId w:val="40"/>
      </w:numPr>
      <w:tabs>
        <w:tab w:val="clear" w:pos="720"/>
      </w:tabs>
      <w:spacing w:before="120"/>
    </w:pPr>
  </w:style>
  <w:style w:type="paragraph" w:customStyle="1" w:styleId="AOBullet3">
    <w:name w:val="AOBullet3"/>
    <w:basedOn w:val="AOBodyTxt"/>
    <w:rsid w:val="001735D1"/>
    <w:pPr>
      <w:numPr>
        <w:numId w:val="41"/>
      </w:numPr>
      <w:tabs>
        <w:tab w:val="clear" w:pos="720"/>
      </w:tabs>
      <w:spacing w:before="120"/>
    </w:pPr>
  </w:style>
  <w:style w:type="paragraph" w:customStyle="1" w:styleId="AOBullet4">
    <w:name w:val="AOBullet4"/>
    <w:basedOn w:val="AOBodyTxt"/>
    <w:rsid w:val="001735D1"/>
    <w:pPr>
      <w:numPr>
        <w:numId w:val="42"/>
      </w:numPr>
      <w:tabs>
        <w:tab w:val="clear" w:pos="720"/>
      </w:tabs>
      <w:spacing w:before="120"/>
    </w:pPr>
  </w:style>
  <w:style w:type="paragraph" w:customStyle="1" w:styleId="AOGenNum1">
    <w:name w:val="AOGenNum1"/>
    <w:basedOn w:val="AOBodyTxt"/>
    <w:next w:val="AOGenNum1Para"/>
    <w:rsid w:val="001735D1"/>
    <w:pPr>
      <w:keepNext/>
      <w:numPr>
        <w:numId w:val="32"/>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33"/>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4"/>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43"/>
      </w:numPr>
      <w:tabs>
        <w:tab w:val="clear" w:pos="720"/>
      </w:tabs>
    </w:pPr>
  </w:style>
  <w:style w:type="paragraph" w:customStyle="1" w:styleId="FWBL1">
    <w:name w:val="FWB_L1"/>
    <w:basedOn w:val="a8"/>
    <w:next w:val="FWBL2"/>
    <w:rsid w:val="001735D1"/>
    <w:pPr>
      <w:keepNext/>
      <w:keepLines/>
      <w:numPr>
        <w:numId w:val="44"/>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4"/>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6"/>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5"/>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7"/>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7"/>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7"/>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7"/>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8"/>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8"/>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8"/>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9"/>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50"/>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52"/>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53"/>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4"/>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06564889">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00885" TargetMode="External"/><Relationship Id="rId21" Type="http://schemas.openxmlformats.org/officeDocument/2006/relationships/hyperlink" Target="http://docs.cntd.ru/document/499093917" TargetMode="External"/><Relationship Id="rId34" Type="http://schemas.openxmlformats.org/officeDocument/2006/relationships/hyperlink" Target="http://mobileonline.garant.ru/"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header" Target="header7.xml"/><Relationship Id="rId55" Type="http://schemas.openxmlformats.org/officeDocument/2006/relationships/footer" Target="footer8.xml"/><Relationship Id="rId63" Type="http://schemas.openxmlformats.org/officeDocument/2006/relationships/footer" Target="foot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docs.cntd.ru/document/902111644"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7" Type="http://schemas.openxmlformats.org/officeDocument/2006/relationships/hyperlink" Target="http://internet.garant.ru/"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footer" Target="footer7.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hyperlink" Target="http://mobileonline.garant.ru/" TargetMode="External"/><Relationship Id="rId14" Type="http://schemas.openxmlformats.org/officeDocument/2006/relationships/image" Target="media/image1.wmf"/><Relationship Id="rId22" Type="http://schemas.openxmlformats.org/officeDocument/2006/relationships/hyperlink" Target="http://docs.cntd.ru/document/420396996" TargetMode="External"/><Relationship Id="rId27" Type="http://schemas.openxmlformats.org/officeDocument/2006/relationships/hyperlink" Target="http://www.normacs.ru/Doclist/doc/11PV3.html"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mobileonline.garant.ru/" TargetMode="External"/><Relationship Id="rId43" Type="http://schemas.openxmlformats.org/officeDocument/2006/relationships/footer" Target="footer2.xml"/><Relationship Id="rId48" Type="http://schemas.openxmlformats.org/officeDocument/2006/relationships/header" Target="header6.xml"/><Relationship Id="rId56" Type="http://schemas.openxmlformats.org/officeDocument/2006/relationships/hyperlink" Target="http://mobileonline.garant.ru/" TargetMode="External"/><Relationship Id="rId64" Type="http://schemas.openxmlformats.org/officeDocument/2006/relationships/header" Target="header13.xml"/><Relationship Id="rId8" Type="http://schemas.openxmlformats.org/officeDocument/2006/relationships/hyperlink" Target="http://www.is-rk.ru/" TargetMode="Externa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www.consultant.ru/document/cons_doc_LAW_218692/" TargetMode="External"/><Relationship Id="rId33" Type="http://schemas.openxmlformats.org/officeDocument/2006/relationships/hyperlink" Target="http://internet.garant.ru/" TargetMode="External"/><Relationship Id="rId38" Type="http://schemas.openxmlformats.org/officeDocument/2006/relationships/hyperlink" Target="https://login.consultant.ru/link/?req=doc&amp;base=LAW&amp;n=349443&amp;date=22.04.2020&amp;dst=1112&amp;fld=134" TargetMode="External"/><Relationship Id="rId46" Type="http://schemas.openxmlformats.org/officeDocument/2006/relationships/header" Target="header5.xml"/><Relationship Id="rId59" Type="http://schemas.openxmlformats.org/officeDocument/2006/relationships/footer" Target="footer9.xml"/><Relationship Id="rId67" Type="http://schemas.openxmlformats.org/officeDocument/2006/relationships/fontTable" Target="fontTable.xml"/><Relationship Id="rId20" Type="http://schemas.openxmlformats.org/officeDocument/2006/relationships/hyperlink" Target="http://docs.cntd.ru/document/499068563" TargetMode="External"/><Relationship Id="rId41" Type="http://schemas.openxmlformats.org/officeDocument/2006/relationships/hyperlink" Target="http://mobileonline.garant.ru/" TargetMode="External"/><Relationship Id="rId54" Type="http://schemas.openxmlformats.org/officeDocument/2006/relationships/header" Target="header9.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docs.cntd.ru/document/420396996" TargetMode="External"/><Relationship Id="rId28" Type="http://schemas.openxmlformats.org/officeDocument/2006/relationships/hyperlink" Target="http://www.consultant.ru/document/cons_doc_LAW_113658/" TargetMode="External"/><Relationship Id="rId36" Type="http://schemas.openxmlformats.org/officeDocument/2006/relationships/hyperlink" Target="http://mobileonline.garant.ru/" TargetMode="External"/><Relationship Id="rId49" Type="http://schemas.openxmlformats.org/officeDocument/2006/relationships/footer" Target="footer5.xml"/><Relationship Id="rId57" Type="http://schemas.openxmlformats.org/officeDocument/2006/relationships/hyperlink" Target="http://mobileonline.garant.ru/" TargetMode="Externa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header" Target="header4.xml"/><Relationship Id="rId52" Type="http://schemas.openxmlformats.org/officeDocument/2006/relationships/footer" Target="footer6.xml"/><Relationship Id="rId60" Type="http://schemas.openxmlformats.org/officeDocument/2006/relationships/header" Target="header11.xml"/><Relationship Id="rId65"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internet.garant.ru/" TargetMode="External"/><Relationship Id="rId18" Type="http://schemas.openxmlformats.org/officeDocument/2006/relationships/image" Target="media/image5.wmf"/><Relationship Id="rId3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3636-A44C-40D1-B9EC-347286FE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103</Pages>
  <Words>44341</Words>
  <Characters>252744</Characters>
  <Application>Microsoft Office Word</Application>
  <DocSecurity>0</DocSecurity>
  <Lines>2106</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2021-01-26T14:42:00Z</dcterms:created>
  <dcterms:modified xsi:type="dcterms:W3CDTF">2021-01-27T14:46:00Z</dcterms:modified>
</cp:coreProperties>
</file>