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B95C2EC" w:rsidR="00E56462" w:rsidRPr="00611562"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4E0CA6">
        <w:rPr>
          <w:b/>
          <w:bCs/>
          <w:sz w:val="28"/>
        </w:rPr>
        <w:t>15</w:t>
      </w:r>
      <w:r w:rsidR="006071AF">
        <w:rPr>
          <w:b/>
          <w:bCs/>
          <w:sz w:val="28"/>
        </w:rPr>
        <w:t>.0</w:t>
      </w:r>
      <w:r w:rsidR="004E0CA6">
        <w:rPr>
          <w:b/>
          <w:bCs/>
          <w:sz w:val="28"/>
        </w:rPr>
        <w:t>4</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893992">
        <w:rPr>
          <w:b/>
          <w:bCs/>
          <w:sz w:val="28"/>
        </w:rPr>
        <w:t>50</w:t>
      </w:r>
      <w:bookmarkStart w:id="0" w:name="_GoBack"/>
      <w:bookmarkEnd w:id="0"/>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4E0CA6"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B62C6A4"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4E0CA6" w:rsidRPr="004E0CA6">
              <w:rPr>
                <w:color w:val="000000"/>
                <w:sz w:val="20"/>
                <w:szCs w:val="20"/>
              </w:rPr>
              <w:t>Строительство 36 квартирного жилого дома в г. Саки</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2A32057B"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E0CA6">
              <w:rPr>
                <w:sz w:val="20"/>
                <w:szCs w:val="20"/>
              </w:rPr>
              <w:t>2</w:t>
            </w:r>
            <w:r w:rsidR="00570EDA">
              <w:rPr>
                <w:sz w:val="20"/>
                <w:szCs w:val="20"/>
              </w:rPr>
              <w:t>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23EC465A" w:rsidR="00BD2A55" w:rsidRPr="001735D1" w:rsidRDefault="004E0CA6"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138D47" w14:textId="77777777" w:rsidR="004E0CA6" w:rsidRPr="004E0CA6" w:rsidRDefault="004E0CA6" w:rsidP="004E0CA6">
            <w:pPr>
              <w:jc w:val="both"/>
              <w:rPr>
                <w:sz w:val="20"/>
                <w:szCs w:val="20"/>
              </w:rPr>
            </w:pPr>
            <w:r w:rsidRPr="004E0CA6">
              <w:rPr>
                <w:sz w:val="20"/>
                <w:szCs w:val="20"/>
              </w:rPr>
              <w:t>РФ, Республика Крым, г. Саки, ул. Крымская, 1д.</w:t>
            </w:r>
          </w:p>
          <w:p w14:paraId="0A3EDDC4" w14:textId="791FBA9A" w:rsidR="00E56462" w:rsidRPr="001735D1" w:rsidRDefault="004E0CA6" w:rsidP="004E0CA6">
            <w:pPr>
              <w:jc w:val="both"/>
              <w:rPr>
                <w:bCs/>
                <w:sz w:val="20"/>
                <w:szCs w:val="20"/>
              </w:rPr>
            </w:pPr>
            <w:r w:rsidRPr="004E0CA6">
              <w:rPr>
                <w:sz w:val="20"/>
                <w:szCs w:val="20"/>
              </w:rPr>
              <w:t>Кадастровый номер земельного участка 90:21:000000:419</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4C5A166" w14:textId="77777777" w:rsidR="004E0CA6" w:rsidRPr="004E0CA6" w:rsidRDefault="004E0CA6" w:rsidP="004E0CA6">
            <w:pPr>
              <w:pStyle w:val="aff4"/>
              <w:ind w:left="62"/>
              <w:jc w:val="both"/>
              <w:rPr>
                <w:sz w:val="20"/>
                <w:szCs w:val="20"/>
              </w:rPr>
            </w:pPr>
            <w:r w:rsidRPr="004E0CA6">
              <w:rPr>
                <w:sz w:val="20"/>
                <w:szCs w:val="20"/>
              </w:rPr>
              <w:t>Начало работ – с даты заключения Контракта.</w:t>
            </w:r>
          </w:p>
          <w:p w14:paraId="7CCD8511" w14:textId="77777777" w:rsidR="004E0CA6" w:rsidRPr="004E0CA6" w:rsidRDefault="004E0CA6" w:rsidP="004E0CA6">
            <w:pPr>
              <w:pStyle w:val="aff4"/>
              <w:ind w:left="62"/>
              <w:jc w:val="both"/>
              <w:rPr>
                <w:sz w:val="20"/>
                <w:szCs w:val="20"/>
              </w:rPr>
            </w:pPr>
            <w:r w:rsidRPr="004E0CA6">
              <w:rPr>
                <w:sz w:val="20"/>
                <w:szCs w:val="20"/>
              </w:rPr>
              <w:t>Окончание строительно-монтажных работ – не позднее «01» ноября 2022 г.</w:t>
            </w:r>
          </w:p>
          <w:p w14:paraId="49337A37" w14:textId="54231A8E" w:rsidR="00E56462" w:rsidRPr="001735D1" w:rsidRDefault="004E0CA6" w:rsidP="004E0CA6">
            <w:pPr>
              <w:pStyle w:val="aff4"/>
              <w:ind w:left="62"/>
              <w:jc w:val="both"/>
              <w:rPr>
                <w:sz w:val="20"/>
                <w:szCs w:val="20"/>
              </w:rPr>
            </w:pPr>
            <w:r w:rsidRPr="004E0CA6">
              <w:rPr>
                <w:sz w:val="20"/>
                <w:szCs w:val="20"/>
              </w:rPr>
              <w:t>Получение ЗОС и подписание Акта сдачи приемки законченного строительством объекта (окончание строительства) – не позднее «01» декабря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6B0B60A" w:rsidR="00E56462" w:rsidRPr="001735D1" w:rsidRDefault="004E0CA6" w:rsidP="00C65682">
            <w:pPr>
              <w:jc w:val="both"/>
              <w:rPr>
                <w:bCs/>
                <w:sz w:val="20"/>
                <w:szCs w:val="20"/>
              </w:rPr>
            </w:pPr>
            <w:r w:rsidRPr="004E0CA6">
              <w:rPr>
                <w:sz w:val="20"/>
                <w:szCs w:val="20"/>
              </w:rPr>
              <w:t>139 148 340 (сто тридцать девять миллионов сто сорок восемь тысяч триста сорок) рублей 56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373F55BB" w:rsidR="00587E76" w:rsidRDefault="004E0CA6" w:rsidP="00BD64F0">
            <w:pPr>
              <w:jc w:val="both"/>
            </w:pPr>
            <w:r w:rsidRPr="004E0CA6">
              <w:rPr>
                <w:sz w:val="20"/>
                <w:szCs w:val="20"/>
              </w:rPr>
              <w:t>3.7.</w:t>
            </w:r>
            <w:r w:rsidRPr="004E0CA6">
              <w:rPr>
                <w:sz w:val="20"/>
                <w:szCs w:val="20"/>
              </w:rPr>
              <w:tab/>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w:t>
            </w:r>
            <w:r w:rsidRPr="004E0CA6">
              <w:rPr>
                <w:sz w:val="20"/>
                <w:szCs w:val="20"/>
              </w:rPr>
              <w:lastRenderedPageBreak/>
              <w:t>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0029135E" w:rsidRPr="0029135E">
              <w:rPr>
                <w:sz w:val="20"/>
                <w:szCs w:val="20"/>
              </w:rPr>
              <w:t>).</w:t>
            </w:r>
            <w:r w:rsidR="00F206C4" w:rsidRPr="00F206C4">
              <w:rPr>
                <w:sz w:val="20"/>
                <w:szCs w:val="20"/>
              </w:rPr>
              <w:t>.</w:t>
            </w:r>
          </w:p>
          <w:p w14:paraId="621CC14E" w14:textId="0F21F908" w:rsidR="00BD64F0" w:rsidRPr="00587E76" w:rsidRDefault="00587E76" w:rsidP="00BD64F0">
            <w:pPr>
              <w:jc w:val="both"/>
              <w:rPr>
                <w:sz w:val="20"/>
                <w:szCs w:val="20"/>
              </w:rPr>
            </w:pPr>
            <w:r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92A2AA2" w14:textId="095A6C6F" w:rsidR="00DD3535" w:rsidRPr="00DD3535" w:rsidRDefault="004E0CA6" w:rsidP="00DD3535">
            <w:pPr>
              <w:jc w:val="both"/>
              <w:rPr>
                <w:sz w:val="20"/>
                <w:szCs w:val="20"/>
              </w:rPr>
            </w:pPr>
            <w:r>
              <w:rPr>
                <w:sz w:val="20"/>
                <w:szCs w:val="20"/>
              </w:rPr>
              <w:t>30</w:t>
            </w:r>
            <w:r w:rsidR="00DD3535" w:rsidRPr="00DD3535">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61B27E90" w:rsidR="00F00E03" w:rsidRPr="001735D1" w:rsidRDefault="00DD3535" w:rsidP="00DD3535">
            <w:pPr>
              <w:jc w:val="both"/>
              <w:rPr>
                <w:sz w:val="20"/>
                <w:szCs w:val="20"/>
              </w:rPr>
            </w:pPr>
            <w:r w:rsidRPr="00DD3535">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w:t>
            </w:r>
            <w:r w:rsidRPr="001735D1">
              <w:rPr>
                <w:sz w:val="20"/>
                <w:szCs w:val="20"/>
              </w:rPr>
              <w:lastRenderedPageBreak/>
              <w:t xml:space="preserve">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735D1">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1735D1">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w:t>
            </w:r>
            <w:r w:rsidRPr="001735D1">
              <w:rPr>
                <w:sz w:val="20"/>
                <w:szCs w:val="20"/>
              </w:rPr>
              <w:lastRenderedPageBreak/>
              <w:t xml:space="preserve">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6E64E9A"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8E1716">
              <w:rPr>
                <w:sz w:val="20"/>
                <w:szCs w:val="20"/>
              </w:rPr>
              <w:t>00</w:t>
            </w:r>
            <w:r w:rsidRPr="008E1716">
              <w:rPr>
                <w:sz w:val="20"/>
                <w:szCs w:val="20"/>
              </w:rPr>
              <w:t xml:space="preserve"> </w:t>
            </w:r>
            <w:r w:rsidR="00252ECD" w:rsidRPr="008E1716">
              <w:rPr>
                <w:sz w:val="20"/>
                <w:szCs w:val="20"/>
              </w:rPr>
              <w:t>«</w:t>
            </w:r>
            <w:r w:rsidR="00ED1C4F">
              <w:rPr>
                <w:sz w:val="20"/>
                <w:szCs w:val="20"/>
              </w:rPr>
              <w:t>16</w:t>
            </w:r>
            <w:r w:rsidR="00252ECD" w:rsidRPr="00CD7E32">
              <w:rPr>
                <w:sz w:val="20"/>
                <w:szCs w:val="20"/>
              </w:rPr>
              <w:t xml:space="preserve">» </w:t>
            </w:r>
            <w:r w:rsidR="0029135E">
              <w:rPr>
                <w:sz w:val="20"/>
                <w:szCs w:val="20"/>
              </w:rPr>
              <w:t>апреля</w:t>
            </w:r>
            <w:r w:rsidR="00252ECD" w:rsidRPr="00CD7E32">
              <w:rPr>
                <w:sz w:val="20"/>
                <w:szCs w:val="20"/>
              </w:rPr>
              <w:t xml:space="preserve"> </w:t>
            </w:r>
            <w:r w:rsidR="00587E76" w:rsidRPr="00CD7E32">
              <w:rPr>
                <w:sz w:val="20"/>
                <w:szCs w:val="20"/>
              </w:rPr>
              <w:t>2021</w:t>
            </w:r>
            <w:r w:rsidR="00252ECD" w:rsidRPr="00CD7E3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316D8586" w:rsidR="00E56462" w:rsidRPr="001735D1" w:rsidRDefault="00F206C4" w:rsidP="0029135E">
            <w:pPr>
              <w:jc w:val="both"/>
              <w:rPr>
                <w:bCs/>
                <w:sz w:val="20"/>
                <w:szCs w:val="20"/>
                <w:highlight w:val="yellow"/>
              </w:rPr>
            </w:pPr>
            <w:r w:rsidRPr="00F206C4">
              <w:rPr>
                <w:bCs/>
                <w:sz w:val="20"/>
                <w:szCs w:val="20"/>
              </w:rPr>
              <w:t xml:space="preserve">Размер обеспечения исполнения Контракта равен </w:t>
            </w:r>
            <w:r w:rsidR="00ED1C4F">
              <w:rPr>
                <w:bCs/>
                <w:sz w:val="20"/>
                <w:szCs w:val="20"/>
              </w:rPr>
              <w:t>30</w:t>
            </w:r>
            <w:r w:rsidRPr="00F206C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090193B7"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ED1C4F" w:rsidRPr="00ED1C4F">
              <w:rPr>
                <w:sz w:val="20"/>
                <w:szCs w:val="20"/>
              </w:rPr>
              <w:t>212910218742891020100100680004120414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3E0FB4AA" w:rsidR="009A11CD" w:rsidRPr="001735D1" w:rsidRDefault="00ED1C4F" w:rsidP="0029135E">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Pr="00ED1C4F">
              <w:rPr>
                <w:sz w:val="20"/>
                <w:szCs w:val="20"/>
                <w:shd w:val="clear" w:color="auto" w:fill="FFFFFF"/>
              </w:rPr>
              <w:t>1 391 483 (один миллион триста девяносто одна тысяча четыреста восемьдесят три) рубля 41 копейка</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1735D1">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1735D1">
              <w:rPr>
                <w:sz w:val="20"/>
                <w:szCs w:val="20"/>
              </w:rPr>
              <w:lastRenderedPageBreak/>
              <w:t>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5C6C1F4" w:rsidR="009A11CD" w:rsidRPr="001735D1" w:rsidRDefault="00F206C4" w:rsidP="000E1B43">
            <w:pPr>
              <w:jc w:val="both"/>
              <w:rPr>
                <w:sz w:val="20"/>
                <w:szCs w:val="20"/>
              </w:rPr>
            </w:pPr>
            <w:r w:rsidRPr="00F206C4">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w:t>
            </w:r>
            <w:r w:rsidR="000E1B43">
              <w:rPr>
                <w:sz w:val="20"/>
                <w:szCs w:val="20"/>
              </w:rPr>
              <w:t>зом Минфина России от 10.12.2020</w:t>
            </w:r>
            <w:r w:rsidRPr="00F206C4">
              <w:rPr>
                <w:sz w:val="20"/>
                <w:szCs w:val="20"/>
              </w:rPr>
              <w:t xml:space="preserve"> № </w:t>
            </w:r>
            <w:r w:rsidR="0029135E">
              <w:rPr>
                <w:rFonts w:hint="eastAsia"/>
              </w:rPr>
              <w:t>3</w:t>
            </w:r>
            <w:r w:rsidR="0029135E">
              <w:t>01</w:t>
            </w:r>
            <w:r w:rsidR="0029135E" w:rsidRPr="0012302C">
              <w:rPr>
                <w:rFonts w:hint="eastAsia"/>
              </w:rPr>
              <w:t>н</w:t>
            </w:r>
            <w:r w:rsidRPr="00F206C4">
              <w:rPr>
                <w:sz w:val="20"/>
                <w:szCs w:val="20"/>
              </w:rPr>
              <w:t xml:space="preserve">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w:t>
            </w:r>
            <w:r w:rsidR="000E1B43">
              <w:rPr>
                <w:sz w:val="20"/>
                <w:szCs w:val="20"/>
              </w:rPr>
              <w:t>1 год и на плановый период 2022 и 2023</w:t>
            </w:r>
            <w:r w:rsidRPr="00F206C4">
              <w:rPr>
                <w:sz w:val="20"/>
                <w:szCs w:val="20"/>
              </w:rPr>
              <w:t xml:space="preserve">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w:t>
            </w:r>
            <w:r w:rsidRPr="001735D1">
              <w:rPr>
                <w:sz w:val="20"/>
                <w:szCs w:val="20"/>
              </w:rPr>
              <w:lastRenderedPageBreak/>
              <w:t xml:space="preserve">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26945D2A" w14:textId="77777777" w:rsidR="00ED1C4F" w:rsidRDefault="00ED1C4F" w:rsidP="00ED1C4F">
      <w:pPr>
        <w:jc w:val="center"/>
        <w:rPr>
          <w:b/>
        </w:rPr>
      </w:pPr>
      <w:r>
        <w:rPr>
          <w:b/>
        </w:rPr>
        <w:t>Обоснование начальной (максимальной) цены контракта</w:t>
      </w:r>
    </w:p>
    <w:p w14:paraId="24C6D5AC" w14:textId="77777777" w:rsidR="00ED1C4F" w:rsidRDefault="00ED1C4F" w:rsidP="00ED1C4F">
      <w:pPr>
        <w:jc w:val="center"/>
        <w:rPr>
          <w:b/>
        </w:rPr>
      </w:pPr>
      <w:r>
        <w:rPr>
          <w:b/>
        </w:rPr>
        <w:t xml:space="preserve">на выполнение строительно-монтажных работ по объекту: </w:t>
      </w:r>
    </w:p>
    <w:p w14:paraId="7AFFF0E9" w14:textId="77777777" w:rsidR="00ED1C4F" w:rsidRPr="004C3DBA" w:rsidRDefault="00ED1C4F" w:rsidP="00ED1C4F">
      <w:pPr>
        <w:jc w:val="center"/>
        <w:rPr>
          <w:b/>
        </w:rPr>
      </w:pPr>
      <w:r w:rsidRPr="004C3DBA">
        <w:rPr>
          <w:b/>
        </w:rPr>
        <w:t>«</w:t>
      </w:r>
      <w:r w:rsidRPr="00B23601">
        <w:rPr>
          <w:b/>
        </w:rPr>
        <w:t>Строительство 36 квартирного жилого дома в г. Саки</w:t>
      </w:r>
      <w:r w:rsidRPr="004C3DBA">
        <w:rPr>
          <w:b/>
        </w:rPr>
        <w:t>»</w:t>
      </w:r>
    </w:p>
    <w:p w14:paraId="47CA1B25" w14:textId="77777777" w:rsidR="00ED1C4F" w:rsidRPr="00EA1FB2" w:rsidRDefault="00ED1C4F" w:rsidP="00ED1C4F">
      <w:pPr>
        <w:jc w:val="center"/>
        <w:rPr>
          <w:b/>
        </w:rPr>
      </w:pPr>
    </w:p>
    <w:tbl>
      <w:tblPr>
        <w:tblStyle w:val="afa"/>
        <w:tblW w:w="0" w:type="auto"/>
        <w:tblLook w:val="04A0" w:firstRow="1" w:lastRow="0" w:firstColumn="1" w:lastColumn="0" w:noHBand="0" w:noVBand="1"/>
      </w:tblPr>
      <w:tblGrid>
        <w:gridCol w:w="4497"/>
        <w:gridCol w:w="4847"/>
      </w:tblGrid>
      <w:tr w:rsidR="00ED1C4F" w14:paraId="4A913689" w14:textId="77777777" w:rsidTr="00893992">
        <w:tc>
          <w:tcPr>
            <w:tcW w:w="14560" w:type="dxa"/>
            <w:gridSpan w:val="2"/>
          </w:tcPr>
          <w:p w14:paraId="2F804810" w14:textId="77777777" w:rsidR="00ED1C4F" w:rsidRPr="00175CEF" w:rsidRDefault="00ED1C4F" w:rsidP="00893992">
            <w:pPr>
              <w:jc w:val="both"/>
            </w:pPr>
            <w:r w:rsidRPr="00175CEF">
              <w:t>Начальная (максимальная) цена контракта сформирована в соответствии с:</w:t>
            </w:r>
          </w:p>
          <w:p w14:paraId="67595DAF" w14:textId="77777777" w:rsidR="00ED1C4F" w:rsidRPr="00175CEF" w:rsidRDefault="00ED1C4F" w:rsidP="00893992">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6A6BF48A" w14:textId="77777777" w:rsidR="00ED1C4F" w:rsidRDefault="00ED1C4F" w:rsidP="00893992">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ED1C4F" w14:paraId="77D63AF5" w14:textId="77777777" w:rsidTr="00893992">
        <w:tc>
          <w:tcPr>
            <w:tcW w:w="14560" w:type="dxa"/>
            <w:gridSpan w:val="2"/>
          </w:tcPr>
          <w:p w14:paraId="3FE60EE5" w14:textId="77777777" w:rsidR="00ED1C4F" w:rsidRDefault="00ED1C4F" w:rsidP="00893992">
            <w:r>
              <w:t>Начальная (максимальная) цена контракта определена и обоснована посредством применения проектно-сметного метода.</w:t>
            </w:r>
          </w:p>
        </w:tc>
      </w:tr>
      <w:tr w:rsidR="00ED1C4F" w14:paraId="64CEC31A" w14:textId="77777777" w:rsidTr="00893992">
        <w:tc>
          <w:tcPr>
            <w:tcW w:w="7280" w:type="dxa"/>
          </w:tcPr>
          <w:p w14:paraId="70A0CC0D" w14:textId="77777777" w:rsidR="00ED1C4F" w:rsidRDefault="00ED1C4F" w:rsidP="00893992">
            <w:r>
              <w:t>Основные характеристики объекта закупки</w:t>
            </w:r>
          </w:p>
        </w:tc>
        <w:tc>
          <w:tcPr>
            <w:tcW w:w="7280" w:type="dxa"/>
          </w:tcPr>
          <w:p w14:paraId="63C10316" w14:textId="77777777" w:rsidR="00ED1C4F" w:rsidRDefault="00ED1C4F" w:rsidP="00893992"/>
          <w:p w14:paraId="7EA04046" w14:textId="77777777" w:rsidR="00ED1C4F" w:rsidRDefault="00ED1C4F" w:rsidP="00893992">
            <w:r>
              <w:t>Согласно техническому заданию</w:t>
            </w:r>
          </w:p>
        </w:tc>
      </w:tr>
      <w:tr w:rsidR="00ED1C4F" w14:paraId="27A65EB8" w14:textId="77777777" w:rsidTr="00893992">
        <w:tc>
          <w:tcPr>
            <w:tcW w:w="7280" w:type="dxa"/>
          </w:tcPr>
          <w:p w14:paraId="6B1F9815" w14:textId="77777777" w:rsidR="00ED1C4F" w:rsidRDefault="00ED1C4F" w:rsidP="00893992">
            <w:r>
              <w:t>Используемый метод определения НМЦК с обоснованием:</w:t>
            </w:r>
          </w:p>
        </w:tc>
        <w:tc>
          <w:tcPr>
            <w:tcW w:w="7280" w:type="dxa"/>
          </w:tcPr>
          <w:p w14:paraId="361A3D17" w14:textId="77777777" w:rsidR="00ED1C4F" w:rsidRPr="00B23601" w:rsidRDefault="00ED1C4F" w:rsidP="00893992">
            <w:pPr>
              <w:jc w:val="both"/>
              <w:rPr>
                <w:highlight w:val="yellow"/>
              </w:rPr>
            </w:pPr>
            <w:r w:rsidRPr="00556D98">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proofErr w:type="spellStart"/>
            <w:proofErr w:type="gramStart"/>
            <w:r w:rsidRPr="00556D98">
              <w:t>Госстройэкспертиза</w:t>
            </w:r>
            <w:proofErr w:type="spellEnd"/>
            <w:r w:rsidRPr="00556D98">
              <w:t xml:space="preserve">»  </w:t>
            </w:r>
            <w:r w:rsidRPr="00556D98">
              <w:rPr>
                <w:color w:val="000000"/>
              </w:rPr>
              <w:t>№</w:t>
            </w:r>
            <w:proofErr w:type="gramEnd"/>
            <w:r w:rsidRPr="00556D98">
              <w:rPr>
                <w:color w:val="000000"/>
              </w:rPr>
              <w:t xml:space="preserve"> 91-1-1-3-014357-2021 от 29.03.2021</w:t>
            </w:r>
          </w:p>
        </w:tc>
      </w:tr>
      <w:tr w:rsidR="00ED1C4F" w14:paraId="3AC498BF" w14:textId="77777777" w:rsidTr="00893992">
        <w:tc>
          <w:tcPr>
            <w:tcW w:w="7280" w:type="dxa"/>
          </w:tcPr>
          <w:p w14:paraId="348C77A2" w14:textId="77777777" w:rsidR="00ED1C4F" w:rsidRDefault="00ED1C4F" w:rsidP="00893992">
            <w:r>
              <w:t>Расчёт НМЦК</w:t>
            </w:r>
          </w:p>
        </w:tc>
        <w:tc>
          <w:tcPr>
            <w:tcW w:w="7280" w:type="dxa"/>
          </w:tcPr>
          <w:p w14:paraId="0BD663F0" w14:textId="77777777" w:rsidR="00ED1C4F" w:rsidRPr="00556D98" w:rsidRDefault="00ED1C4F" w:rsidP="00893992">
            <w:pPr>
              <w:jc w:val="both"/>
              <w:rPr>
                <w:highlight w:val="yellow"/>
              </w:rPr>
            </w:pPr>
            <w:r w:rsidRPr="00556D98">
              <w:t>139 148 340,56</w:t>
            </w:r>
            <w:r>
              <w:t xml:space="preserve"> </w:t>
            </w:r>
            <w:r w:rsidRPr="00556D98">
              <w:t>рублей (сводный сметный расчёт, локальные сметы приложены отдельным файлом)</w:t>
            </w:r>
          </w:p>
        </w:tc>
      </w:tr>
      <w:tr w:rsidR="00ED1C4F" w14:paraId="48F5EBCB" w14:textId="77777777" w:rsidTr="00893992">
        <w:tc>
          <w:tcPr>
            <w:tcW w:w="14560" w:type="dxa"/>
            <w:gridSpan w:val="2"/>
          </w:tcPr>
          <w:p w14:paraId="2324B7D2" w14:textId="77777777" w:rsidR="00ED1C4F" w:rsidRDefault="00ED1C4F" w:rsidP="00893992">
            <w:r>
              <w:t>Дата подготовки обоснования НМЦК: «0</w:t>
            </w:r>
            <w:r w:rsidRPr="00C76123">
              <w:t>5</w:t>
            </w:r>
            <w:r>
              <w:t>» апреля 2021 г.</w:t>
            </w:r>
          </w:p>
          <w:p w14:paraId="52ACC45C" w14:textId="77777777" w:rsidR="00ED1C4F" w:rsidRDefault="00ED1C4F" w:rsidP="00893992"/>
        </w:tc>
      </w:tr>
    </w:tbl>
    <w:p w14:paraId="1D639394" w14:textId="77777777" w:rsidR="00ED1C4F" w:rsidRDefault="00ED1C4F" w:rsidP="00ED1C4F"/>
    <w:p w14:paraId="10215D86" w14:textId="77777777" w:rsidR="00ED1C4F" w:rsidRDefault="00ED1C4F" w:rsidP="00ED1C4F"/>
    <w:p w14:paraId="6B0D9F77" w14:textId="77777777" w:rsidR="00ED1C4F" w:rsidRDefault="00ED1C4F" w:rsidP="00ED1C4F"/>
    <w:p w14:paraId="04AB8481" w14:textId="77777777" w:rsidR="00ED1C4F" w:rsidRDefault="00ED1C4F" w:rsidP="00ED1C4F"/>
    <w:p w14:paraId="43070E79" w14:textId="77777777" w:rsidR="00ED1C4F" w:rsidRDefault="00ED1C4F" w:rsidP="00ED1C4F">
      <w:pPr>
        <w:jc w:val="right"/>
        <w:rPr>
          <w:b/>
        </w:rPr>
      </w:pPr>
    </w:p>
    <w:p w14:paraId="00C307FC" w14:textId="77777777" w:rsidR="00ED1C4F" w:rsidRDefault="00ED1C4F" w:rsidP="00ED1C4F">
      <w:pPr>
        <w:jc w:val="right"/>
        <w:rPr>
          <w:b/>
        </w:rPr>
      </w:pPr>
    </w:p>
    <w:p w14:paraId="551601B9" w14:textId="77777777" w:rsidR="00ED1C4F" w:rsidRDefault="00ED1C4F" w:rsidP="00ED1C4F">
      <w:pPr>
        <w:jc w:val="right"/>
        <w:rPr>
          <w:b/>
        </w:rPr>
      </w:pPr>
    </w:p>
    <w:p w14:paraId="484CF25F" w14:textId="77777777" w:rsidR="00ED1C4F" w:rsidRDefault="00ED1C4F" w:rsidP="00ED1C4F">
      <w:pPr>
        <w:jc w:val="right"/>
        <w:rPr>
          <w:b/>
        </w:rPr>
      </w:pPr>
    </w:p>
    <w:p w14:paraId="4AFAF57C" w14:textId="77777777" w:rsidR="00ED1C4F" w:rsidRPr="00F54C90" w:rsidRDefault="00ED1C4F" w:rsidP="00ED1C4F">
      <w:pPr>
        <w:jc w:val="right"/>
        <w:rPr>
          <w:b/>
        </w:rPr>
      </w:pPr>
    </w:p>
    <w:p w14:paraId="18A8811F" w14:textId="77777777" w:rsidR="00ED1C4F" w:rsidRPr="00444C4D" w:rsidRDefault="00ED1C4F" w:rsidP="00ED1C4F">
      <w:pPr>
        <w:tabs>
          <w:tab w:val="left" w:pos="4069"/>
        </w:tabs>
        <w:sectPr w:rsidR="00ED1C4F" w:rsidRPr="00444C4D" w:rsidSect="00893992">
          <w:pgSz w:w="11906" w:h="16838"/>
          <w:pgMar w:top="1134" w:right="1134" w:bottom="1134" w:left="1418" w:header="709" w:footer="709" w:gutter="0"/>
          <w:cols w:space="708"/>
          <w:docGrid w:linePitch="360"/>
        </w:sectPr>
      </w:pPr>
    </w:p>
    <w:p w14:paraId="136E4B65" w14:textId="77777777" w:rsidR="00ED1C4F" w:rsidRDefault="00ED1C4F" w:rsidP="00ED1C4F">
      <w:pPr>
        <w:spacing w:line="276" w:lineRule="auto"/>
        <w:jc w:val="center"/>
        <w:rPr>
          <w:b/>
        </w:rPr>
      </w:pPr>
      <w:r>
        <w:rPr>
          <w:b/>
        </w:rPr>
        <w:lastRenderedPageBreak/>
        <w:t>Протокол</w:t>
      </w:r>
    </w:p>
    <w:p w14:paraId="094F1FF6" w14:textId="77777777" w:rsidR="00ED1C4F" w:rsidRDefault="00ED1C4F" w:rsidP="00ED1C4F">
      <w:pPr>
        <w:spacing w:line="276" w:lineRule="auto"/>
        <w:jc w:val="center"/>
        <w:rPr>
          <w:b/>
        </w:rPr>
      </w:pPr>
      <w:r>
        <w:rPr>
          <w:b/>
        </w:rPr>
        <w:t>начальной (максимальной) цены контракта</w:t>
      </w:r>
    </w:p>
    <w:p w14:paraId="3B89D1AC" w14:textId="77777777" w:rsidR="00ED1C4F" w:rsidRDefault="00ED1C4F" w:rsidP="00ED1C4F">
      <w:pPr>
        <w:spacing w:line="276" w:lineRule="auto"/>
        <w:jc w:val="center"/>
        <w:rPr>
          <w:b/>
        </w:rPr>
      </w:pPr>
    </w:p>
    <w:p w14:paraId="313D7AE4" w14:textId="77777777" w:rsidR="00ED1C4F" w:rsidRDefault="00ED1C4F" w:rsidP="00ED1C4F">
      <w:pPr>
        <w:spacing w:line="276" w:lineRule="auto"/>
        <w:jc w:val="both"/>
      </w:pPr>
      <w:r>
        <w:t>Объект закупки</w:t>
      </w:r>
    </w:p>
    <w:p w14:paraId="1EA05AA4" w14:textId="77777777" w:rsidR="00ED1C4F" w:rsidRPr="00B23601" w:rsidRDefault="00ED1C4F" w:rsidP="00ED1C4F">
      <w:pPr>
        <w:spacing w:line="276" w:lineRule="auto"/>
        <w:jc w:val="both"/>
        <w:rPr>
          <w:u w:val="single"/>
        </w:rPr>
      </w:pPr>
      <w:r>
        <w:rPr>
          <w:u w:val="single"/>
        </w:rPr>
        <w:t xml:space="preserve">выполнение строительно-монтажных работ по </w:t>
      </w:r>
      <w:r w:rsidRPr="003930A9">
        <w:rPr>
          <w:u w:val="single"/>
        </w:rPr>
        <w:t>объект</w:t>
      </w:r>
      <w:r w:rsidRPr="00B23601">
        <w:rPr>
          <w:u w:val="single"/>
        </w:rPr>
        <w:t>: «Строительство 36 квартирного жилого дома в г. Саки»</w:t>
      </w:r>
    </w:p>
    <w:p w14:paraId="08C208F1" w14:textId="77777777" w:rsidR="00ED1C4F" w:rsidRPr="003930A9" w:rsidRDefault="00ED1C4F" w:rsidP="00ED1C4F">
      <w:pPr>
        <w:spacing w:line="276" w:lineRule="auto"/>
        <w:jc w:val="both"/>
        <w:rPr>
          <w:u w:val="single"/>
        </w:rPr>
      </w:pPr>
    </w:p>
    <w:p w14:paraId="16DDC458" w14:textId="77777777" w:rsidR="00ED1C4F" w:rsidRPr="005D113D" w:rsidRDefault="00ED1C4F" w:rsidP="00ED1C4F">
      <w:pPr>
        <w:spacing w:line="276" w:lineRule="auto"/>
        <w:jc w:val="both"/>
      </w:pPr>
      <w:r w:rsidRPr="005D113D">
        <w:t>Начальная (максимальная) цена контракта составляет</w:t>
      </w:r>
    </w:p>
    <w:p w14:paraId="54C21FB0" w14:textId="77777777" w:rsidR="00ED1C4F" w:rsidRPr="00556D98" w:rsidRDefault="00ED1C4F" w:rsidP="00ED1C4F">
      <w:pPr>
        <w:spacing w:line="276" w:lineRule="auto"/>
        <w:jc w:val="both"/>
        <w:rPr>
          <w:u w:val="single"/>
        </w:rPr>
      </w:pPr>
      <w:r>
        <w:t>139 148 340</w:t>
      </w:r>
      <w:r w:rsidRPr="00556D98">
        <w:rPr>
          <w:u w:val="single"/>
        </w:rPr>
        <w:t xml:space="preserve"> (сто </w:t>
      </w:r>
      <w:r>
        <w:rPr>
          <w:u w:val="single"/>
        </w:rPr>
        <w:t>тридцать девять миллионов</w:t>
      </w:r>
      <w:r w:rsidRPr="00556D98">
        <w:rPr>
          <w:u w:val="single"/>
        </w:rPr>
        <w:t xml:space="preserve"> </w:t>
      </w:r>
      <w:r>
        <w:rPr>
          <w:u w:val="single"/>
        </w:rPr>
        <w:t>сто сорок восемь тысяч триста сорок</w:t>
      </w:r>
      <w:r w:rsidRPr="00556D98">
        <w:rPr>
          <w:u w:val="single"/>
        </w:rPr>
        <w:t xml:space="preserve">) рублей </w:t>
      </w:r>
      <w:r>
        <w:rPr>
          <w:u w:val="single"/>
        </w:rPr>
        <w:t>56</w:t>
      </w:r>
      <w:r w:rsidRPr="00556D98">
        <w:rPr>
          <w:u w:val="single"/>
        </w:rPr>
        <w:t xml:space="preserve"> копеек.</w:t>
      </w:r>
    </w:p>
    <w:p w14:paraId="364673DC" w14:textId="77777777" w:rsidR="00ED1C4F" w:rsidRDefault="00ED1C4F" w:rsidP="00ED1C4F">
      <w:pPr>
        <w:spacing w:line="276" w:lineRule="auto"/>
        <w:jc w:val="center"/>
        <w:rPr>
          <w:sz w:val="20"/>
          <w:szCs w:val="20"/>
        </w:rPr>
      </w:pPr>
      <w:r w:rsidRPr="00593110">
        <w:rPr>
          <w:sz w:val="20"/>
          <w:szCs w:val="20"/>
        </w:rPr>
        <w:t>(сумма цифрами и прописью)</w:t>
      </w:r>
    </w:p>
    <w:p w14:paraId="47D79F5B" w14:textId="77777777" w:rsidR="00ED1C4F" w:rsidRDefault="00ED1C4F" w:rsidP="00ED1C4F">
      <w:pPr>
        <w:spacing w:line="276" w:lineRule="auto"/>
        <w:jc w:val="both"/>
      </w:pPr>
    </w:p>
    <w:p w14:paraId="36093722" w14:textId="77777777" w:rsidR="00ED1C4F" w:rsidRDefault="00ED1C4F" w:rsidP="00ED1C4F">
      <w:pPr>
        <w:spacing w:line="276" w:lineRule="auto"/>
        <w:jc w:val="both"/>
      </w:pPr>
      <w:r>
        <w:t>Начальная (максимальная цена контракта включает в себя расходы на</w:t>
      </w:r>
    </w:p>
    <w:p w14:paraId="1A94DB5C" w14:textId="77777777" w:rsidR="00ED1C4F" w:rsidRPr="00593110" w:rsidRDefault="00ED1C4F" w:rsidP="00ED1C4F">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5BB02140" w14:textId="77777777" w:rsidR="00ED1C4F" w:rsidRDefault="00ED1C4F" w:rsidP="00ED1C4F">
      <w:pPr>
        <w:spacing w:line="276" w:lineRule="auto"/>
        <w:jc w:val="both"/>
      </w:pPr>
    </w:p>
    <w:p w14:paraId="0EF8835F" w14:textId="77777777" w:rsidR="00ED1C4F" w:rsidRPr="00B23601" w:rsidRDefault="00ED1C4F" w:rsidP="00ED1C4F">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выполнение</w:t>
      </w:r>
      <w:r w:rsidRPr="00593110">
        <w:t xml:space="preserve"> строительно-монтажных работ </w:t>
      </w:r>
      <w:r>
        <w:t>по объекту</w:t>
      </w:r>
      <w:r w:rsidRPr="00B23601">
        <w:t xml:space="preserve">: «Строительство 36 квартирного жилого дома в г. Саки» </w:t>
      </w:r>
    </w:p>
    <w:p w14:paraId="6ED4954C" w14:textId="77777777" w:rsidR="00ED1C4F" w:rsidRDefault="00ED1C4F" w:rsidP="00ED1C4F">
      <w:pPr>
        <w:spacing w:line="276" w:lineRule="auto"/>
        <w:jc w:val="both"/>
      </w:pPr>
    </w:p>
    <w:p w14:paraId="6C7070E1" w14:textId="77777777" w:rsidR="00ED1C4F" w:rsidRDefault="00ED1C4F" w:rsidP="00ED1C4F">
      <w:pPr>
        <w:spacing w:line="276" w:lineRule="auto"/>
        <w:jc w:val="both"/>
      </w:pPr>
    </w:p>
    <w:p w14:paraId="30A753B6" w14:textId="77777777" w:rsidR="00ED1C4F" w:rsidRDefault="00ED1C4F" w:rsidP="00ED1C4F">
      <w:pPr>
        <w:spacing w:line="276" w:lineRule="auto"/>
        <w:jc w:val="both"/>
      </w:pPr>
    </w:p>
    <w:p w14:paraId="1E433D38" w14:textId="77777777" w:rsidR="00ED1C4F" w:rsidRDefault="00ED1C4F" w:rsidP="00ED1C4F">
      <w:pPr>
        <w:spacing w:line="276" w:lineRule="auto"/>
        <w:jc w:val="both"/>
      </w:pPr>
    </w:p>
    <w:p w14:paraId="1490477E" w14:textId="77777777" w:rsidR="00ED1C4F" w:rsidRDefault="00ED1C4F" w:rsidP="00ED1C4F">
      <w:pPr>
        <w:spacing w:line="276" w:lineRule="auto"/>
        <w:jc w:val="both"/>
      </w:pPr>
      <w:r>
        <w:t>Заместитель директора дирекции</w:t>
      </w:r>
    </w:p>
    <w:p w14:paraId="7E135E73" w14:textId="77777777" w:rsidR="00ED1C4F" w:rsidRDefault="00ED1C4F" w:rsidP="00ED1C4F">
      <w:pPr>
        <w:spacing w:line="276" w:lineRule="auto"/>
        <w:jc w:val="both"/>
      </w:pPr>
      <w:r>
        <w:t xml:space="preserve">социальных объектов                      </w:t>
      </w:r>
      <w:r>
        <w:tab/>
      </w:r>
      <w:r>
        <w:tab/>
        <w:t xml:space="preserve">         </w:t>
      </w:r>
      <w:r>
        <w:tab/>
      </w:r>
      <w:r>
        <w:tab/>
        <w:t xml:space="preserve"> ________________ /</w:t>
      </w:r>
      <w:r>
        <w:tab/>
        <w:t>Э.И. Дмитренко</w:t>
      </w:r>
    </w:p>
    <w:p w14:paraId="481B4C07" w14:textId="77777777" w:rsidR="00ED1C4F" w:rsidRDefault="00ED1C4F" w:rsidP="00ED1C4F">
      <w:pPr>
        <w:spacing w:line="276" w:lineRule="auto"/>
        <w:jc w:val="both"/>
        <w:rPr>
          <w:b/>
        </w:rPr>
      </w:pPr>
    </w:p>
    <w:p w14:paraId="5A4071E6" w14:textId="77777777" w:rsidR="00ED1C4F" w:rsidRDefault="00ED1C4F" w:rsidP="00ED1C4F">
      <w:pPr>
        <w:spacing w:line="276" w:lineRule="auto"/>
        <w:ind w:left="4956" w:firstLine="708"/>
      </w:pPr>
      <w:r>
        <w:t>«____» _______________ 2021 г.</w:t>
      </w:r>
    </w:p>
    <w:p w14:paraId="755E57B9" w14:textId="77777777" w:rsidR="00ED1C4F" w:rsidRDefault="00ED1C4F" w:rsidP="00ED1C4F">
      <w:pPr>
        <w:jc w:val="center"/>
        <w:rPr>
          <w:b/>
        </w:rPr>
      </w:pPr>
    </w:p>
    <w:p w14:paraId="3F5845E0" w14:textId="77777777" w:rsidR="00ED1C4F" w:rsidRDefault="00ED1C4F" w:rsidP="00ED1C4F">
      <w:pPr>
        <w:jc w:val="right"/>
        <w:rPr>
          <w:b/>
        </w:rPr>
      </w:pPr>
    </w:p>
    <w:p w14:paraId="387D6AFB" w14:textId="77777777" w:rsidR="00ED1C4F" w:rsidRDefault="00ED1C4F" w:rsidP="00ED1C4F">
      <w:pPr>
        <w:jc w:val="right"/>
        <w:rPr>
          <w:b/>
        </w:rPr>
      </w:pPr>
    </w:p>
    <w:p w14:paraId="3E7DF966" w14:textId="77777777" w:rsidR="00ED1C4F" w:rsidRDefault="00ED1C4F" w:rsidP="00ED1C4F">
      <w:pPr>
        <w:jc w:val="right"/>
        <w:rPr>
          <w:b/>
        </w:rPr>
      </w:pPr>
    </w:p>
    <w:p w14:paraId="01D58C36" w14:textId="77777777" w:rsidR="00ED1C4F" w:rsidRDefault="00ED1C4F" w:rsidP="00ED1C4F">
      <w:pPr>
        <w:jc w:val="right"/>
        <w:rPr>
          <w:b/>
        </w:rPr>
      </w:pPr>
    </w:p>
    <w:p w14:paraId="78709209" w14:textId="77777777" w:rsidR="00ED1C4F" w:rsidRDefault="00ED1C4F" w:rsidP="00ED1C4F">
      <w:pPr>
        <w:jc w:val="right"/>
        <w:rPr>
          <w:b/>
        </w:rPr>
      </w:pPr>
    </w:p>
    <w:p w14:paraId="119F59BD" w14:textId="77777777" w:rsidR="00ED1C4F" w:rsidRDefault="00ED1C4F" w:rsidP="00ED1C4F">
      <w:pPr>
        <w:jc w:val="right"/>
        <w:rPr>
          <w:b/>
        </w:rPr>
      </w:pPr>
    </w:p>
    <w:p w14:paraId="29425272" w14:textId="77777777" w:rsidR="00ED1C4F" w:rsidRDefault="00ED1C4F" w:rsidP="00ED1C4F">
      <w:pPr>
        <w:jc w:val="right"/>
        <w:rPr>
          <w:b/>
        </w:rPr>
      </w:pPr>
    </w:p>
    <w:p w14:paraId="7061AE63" w14:textId="77777777" w:rsidR="00ED1C4F" w:rsidRDefault="00ED1C4F" w:rsidP="00ED1C4F">
      <w:pPr>
        <w:jc w:val="right"/>
        <w:rPr>
          <w:b/>
        </w:rPr>
      </w:pPr>
    </w:p>
    <w:p w14:paraId="6E6BF709" w14:textId="77777777" w:rsidR="00ED1C4F" w:rsidRDefault="00ED1C4F" w:rsidP="00ED1C4F">
      <w:pPr>
        <w:jc w:val="right"/>
        <w:rPr>
          <w:b/>
        </w:rPr>
      </w:pPr>
    </w:p>
    <w:p w14:paraId="3EF103D7" w14:textId="77777777" w:rsidR="00ED1C4F" w:rsidRDefault="00ED1C4F" w:rsidP="00ED1C4F">
      <w:pPr>
        <w:jc w:val="right"/>
        <w:rPr>
          <w:b/>
        </w:rPr>
      </w:pPr>
    </w:p>
    <w:p w14:paraId="3F2D146A" w14:textId="77777777" w:rsidR="00ED1C4F" w:rsidRDefault="00ED1C4F" w:rsidP="00ED1C4F">
      <w:pPr>
        <w:jc w:val="right"/>
        <w:rPr>
          <w:b/>
        </w:rPr>
      </w:pPr>
    </w:p>
    <w:p w14:paraId="3F750106" w14:textId="77777777" w:rsidR="00ED1C4F" w:rsidRDefault="00ED1C4F" w:rsidP="00ED1C4F">
      <w:pPr>
        <w:jc w:val="right"/>
        <w:rPr>
          <w:b/>
        </w:rPr>
      </w:pPr>
    </w:p>
    <w:p w14:paraId="06B506D8" w14:textId="77777777" w:rsidR="00ED1C4F" w:rsidRDefault="00ED1C4F" w:rsidP="00ED1C4F">
      <w:pPr>
        <w:jc w:val="right"/>
        <w:rPr>
          <w:b/>
        </w:rPr>
      </w:pPr>
    </w:p>
    <w:p w14:paraId="69D440C4" w14:textId="77777777" w:rsidR="00ED1C4F" w:rsidRDefault="00ED1C4F" w:rsidP="00ED1C4F">
      <w:pPr>
        <w:jc w:val="right"/>
        <w:rPr>
          <w:b/>
        </w:rPr>
      </w:pPr>
    </w:p>
    <w:p w14:paraId="0EC5972B" w14:textId="77777777" w:rsidR="00ED1C4F" w:rsidRDefault="00ED1C4F" w:rsidP="00ED1C4F">
      <w:pPr>
        <w:jc w:val="right"/>
        <w:rPr>
          <w:b/>
        </w:rPr>
      </w:pPr>
    </w:p>
    <w:p w14:paraId="4D44F8AE" w14:textId="77777777" w:rsidR="00ED1C4F" w:rsidRDefault="00ED1C4F" w:rsidP="00ED1C4F">
      <w:pPr>
        <w:rPr>
          <w:b/>
        </w:rPr>
      </w:pPr>
    </w:p>
    <w:p w14:paraId="6A04FD8E" w14:textId="77777777" w:rsidR="00ED1C4F" w:rsidRDefault="00ED1C4F" w:rsidP="00ED1C4F">
      <w:pPr>
        <w:rPr>
          <w:b/>
        </w:rPr>
      </w:pPr>
    </w:p>
    <w:p w14:paraId="5C802253" w14:textId="77777777" w:rsidR="00ED1C4F" w:rsidRDefault="00ED1C4F" w:rsidP="00ED1C4F">
      <w:pPr>
        <w:jc w:val="right"/>
        <w:rPr>
          <w:b/>
        </w:rPr>
      </w:pPr>
    </w:p>
    <w:p w14:paraId="3AB1C004" w14:textId="77777777" w:rsidR="00ED1C4F" w:rsidRDefault="00ED1C4F" w:rsidP="00ED1C4F">
      <w:pPr>
        <w:jc w:val="right"/>
        <w:rPr>
          <w:b/>
        </w:rPr>
      </w:pPr>
    </w:p>
    <w:p w14:paraId="50202894" w14:textId="77777777" w:rsidR="00ED1C4F" w:rsidRDefault="00ED1C4F" w:rsidP="00ED1C4F">
      <w:pPr>
        <w:jc w:val="right"/>
        <w:rPr>
          <w:b/>
        </w:rPr>
      </w:pPr>
    </w:p>
    <w:p w14:paraId="7CC18868" w14:textId="77777777" w:rsidR="00ED1C4F" w:rsidRDefault="00ED1C4F" w:rsidP="00ED1C4F">
      <w:pPr>
        <w:jc w:val="right"/>
        <w:rPr>
          <w:b/>
        </w:rPr>
      </w:pPr>
    </w:p>
    <w:p w14:paraId="279B0B66" w14:textId="77777777" w:rsidR="00ED1C4F" w:rsidRDefault="00ED1C4F" w:rsidP="00ED1C4F">
      <w:pPr>
        <w:rPr>
          <w:b/>
        </w:rPr>
      </w:pPr>
    </w:p>
    <w:p w14:paraId="02110739" w14:textId="77777777" w:rsidR="00ED1C4F" w:rsidRDefault="00ED1C4F" w:rsidP="00ED1C4F">
      <w:pPr>
        <w:jc w:val="right"/>
        <w:rPr>
          <w:b/>
        </w:rPr>
      </w:pPr>
    </w:p>
    <w:p w14:paraId="624ECDE7" w14:textId="77777777" w:rsidR="00ED1C4F" w:rsidRDefault="00ED1C4F" w:rsidP="00ED1C4F">
      <w:pPr>
        <w:jc w:val="right"/>
        <w:rPr>
          <w:b/>
        </w:rPr>
      </w:pPr>
      <w:r>
        <w:rPr>
          <w:b/>
        </w:rPr>
        <w:t>Приложение №1</w:t>
      </w:r>
    </w:p>
    <w:p w14:paraId="043DF99B" w14:textId="77777777" w:rsidR="00ED1C4F" w:rsidRDefault="00ED1C4F" w:rsidP="00ED1C4F">
      <w:pPr>
        <w:jc w:val="center"/>
        <w:rPr>
          <w:b/>
        </w:rPr>
      </w:pPr>
    </w:p>
    <w:p w14:paraId="589D5BE4" w14:textId="77777777" w:rsidR="00ED1C4F" w:rsidRPr="003930A9" w:rsidRDefault="00ED1C4F" w:rsidP="00ED1C4F">
      <w:pPr>
        <w:jc w:val="center"/>
        <w:rPr>
          <w:b/>
          <w:bCs/>
        </w:rPr>
      </w:pPr>
      <w:r w:rsidRPr="003930A9">
        <w:rPr>
          <w:b/>
        </w:rPr>
        <w:t>Расчёт начальной (максимальной</w:t>
      </w:r>
      <w:r w:rsidRPr="003930A9">
        <w:rPr>
          <w:b/>
          <w:bCs/>
        </w:rPr>
        <w:t>) цены контракта по объекту закупки:</w:t>
      </w:r>
    </w:p>
    <w:p w14:paraId="27DB1697" w14:textId="77777777" w:rsidR="00ED1C4F" w:rsidRPr="003930A9" w:rsidRDefault="00ED1C4F" w:rsidP="00ED1C4F">
      <w:pPr>
        <w:jc w:val="center"/>
        <w:rPr>
          <w:b/>
          <w:bCs/>
        </w:rPr>
      </w:pPr>
      <w:r w:rsidRPr="003930A9">
        <w:rPr>
          <w:b/>
          <w:bCs/>
        </w:rPr>
        <w:t>«</w:t>
      </w:r>
      <w:r w:rsidRPr="00B23601">
        <w:rPr>
          <w:b/>
        </w:rPr>
        <w:t>Строительство 36 квартирного жилого дома в г. Саки</w:t>
      </w:r>
      <w:r w:rsidRPr="003930A9">
        <w:rPr>
          <w:b/>
          <w:bCs/>
        </w:rPr>
        <w:t>»</w:t>
      </w:r>
    </w:p>
    <w:p w14:paraId="1AFE73C0" w14:textId="77777777" w:rsidR="00ED1C4F" w:rsidRPr="004E56A2" w:rsidRDefault="00ED1C4F" w:rsidP="00ED1C4F">
      <w:pPr>
        <w:jc w:val="center"/>
        <w:rPr>
          <w:b/>
          <w:sz w:val="23"/>
          <w:szCs w:val="23"/>
        </w:rPr>
      </w:pPr>
    </w:p>
    <w:p w14:paraId="2EAB5EDF" w14:textId="77777777" w:rsidR="00ED1C4F" w:rsidRDefault="00ED1C4F" w:rsidP="00ED1C4F">
      <w:pPr>
        <w:rPr>
          <w:b/>
          <w:sz w:val="23"/>
          <w:szCs w:val="23"/>
        </w:rPr>
      </w:pPr>
      <w:r w:rsidRPr="004E56A2">
        <w:rPr>
          <w:b/>
          <w:sz w:val="23"/>
          <w:szCs w:val="23"/>
        </w:rPr>
        <w:t xml:space="preserve">Основания </w:t>
      </w:r>
    </w:p>
    <w:p w14:paraId="7F636DD8" w14:textId="77777777" w:rsidR="00ED1C4F" w:rsidRDefault="00ED1C4F" w:rsidP="00ED1C4F">
      <w:pPr>
        <w:rPr>
          <w:b/>
          <w:sz w:val="23"/>
          <w:szCs w:val="23"/>
        </w:rPr>
      </w:pPr>
    </w:p>
    <w:tbl>
      <w:tblPr>
        <w:tblW w:w="10237" w:type="dxa"/>
        <w:tblLook w:val="04A0" w:firstRow="1" w:lastRow="0" w:firstColumn="1" w:lastColumn="0" w:noHBand="0" w:noVBand="1"/>
      </w:tblPr>
      <w:tblGrid>
        <w:gridCol w:w="1985"/>
        <w:gridCol w:w="1843"/>
        <w:gridCol w:w="1309"/>
        <w:gridCol w:w="1936"/>
        <w:gridCol w:w="20"/>
        <w:gridCol w:w="1271"/>
        <w:gridCol w:w="1846"/>
        <w:gridCol w:w="10"/>
        <w:gridCol w:w="17"/>
      </w:tblGrid>
      <w:tr w:rsidR="00ED1C4F" w:rsidRPr="00556D98" w14:paraId="23E9626F" w14:textId="77777777" w:rsidTr="00893992">
        <w:trPr>
          <w:gridAfter w:val="1"/>
          <w:wAfter w:w="17" w:type="dxa"/>
          <w:trHeight w:val="300"/>
        </w:trPr>
        <w:tc>
          <w:tcPr>
            <w:tcW w:w="1985" w:type="dxa"/>
            <w:tcBorders>
              <w:top w:val="nil"/>
              <w:left w:val="nil"/>
              <w:bottom w:val="nil"/>
              <w:right w:val="nil"/>
            </w:tcBorders>
            <w:shd w:val="clear" w:color="auto" w:fill="auto"/>
            <w:noWrap/>
            <w:vAlign w:val="bottom"/>
            <w:hideMark/>
          </w:tcPr>
          <w:p w14:paraId="2479F9B2" w14:textId="77777777" w:rsidR="00ED1C4F" w:rsidRPr="00556D98" w:rsidRDefault="00ED1C4F" w:rsidP="00893992"/>
        </w:tc>
        <w:tc>
          <w:tcPr>
            <w:tcW w:w="1843" w:type="dxa"/>
            <w:tcBorders>
              <w:top w:val="nil"/>
              <w:left w:val="nil"/>
              <w:bottom w:val="nil"/>
              <w:right w:val="nil"/>
            </w:tcBorders>
            <w:shd w:val="clear" w:color="auto" w:fill="auto"/>
            <w:noWrap/>
            <w:vAlign w:val="bottom"/>
            <w:hideMark/>
          </w:tcPr>
          <w:p w14:paraId="766CEFD0" w14:textId="77777777" w:rsidR="00ED1C4F" w:rsidRPr="0063146C" w:rsidRDefault="00ED1C4F" w:rsidP="00893992">
            <w:pPr>
              <w:rPr>
                <w:sz w:val="20"/>
                <w:szCs w:val="20"/>
              </w:rPr>
            </w:pPr>
          </w:p>
        </w:tc>
        <w:tc>
          <w:tcPr>
            <w:tcW w:w="1309" w:type="dxa"/>
            <w:tcBorders>
              <w:top w:val="nil"/>
              <w:left w:val="nil"/>
              <w:bottom w:val="nil"/>
              <w:right w:val="nil"/>
            </w:tcBorders>
            <w:shd w:val="clear" w:color="auto" w:fill="auto"/>
            <w:noWrap/>
            <w:vAlign w:val="bottom"/>
            <w:hideMark/>
          </w:tcPr>
          <w:p w14:paraId="4C38E9B6" w14:textId="77777777" w:rsidR="00ED1C4F" w:rsidRPr="0063146C" w:rsidRDefault="00ED1C4F" w:rsidP="00893992">
            <w:pPr>
              <w:rPr>
                <w:sz w:val="20"/>
                <w:szCs w:val="20"/>
              </w:rPr>
            </w:pPr>
          </w:p>
        </w:tc>
        <w:tc>
          <w:tcPr>
            <w:tcW w:w="1936" w:type="dxa"/>
            <w:tcBorders>
              <w:top w:val="nil"/>
              <w:left w:val="nil"/>
              <w:bottom w:val="nil"/>
              <w:right w:val="nil"/>
            </w:tcBorders>
            <w:shd w:val="clear" w:color="auto" w:fill="auto"/>
            <w:noWrap/>
            <w:vAlign w:val="bottom"/>
            <w:hideMark/>
          </w:tcPr>
          <w:p w14:paraId="3E6ABB5E" w14:textId="77777777" w:rsidR="00ED1C4F" w:rsidRPr="0063146C" w:rsidRDefault="00ED1C4F" w:rsidP="00893992">
            <w:pPr>
              <w:rPr>
                <w:sz w:val="20"/>
                <w:szCs w:val="20"/>
              </w:rPr>
            </w:pPr>
          </w:p>
        </w:tc>
        <w:tc>
          <w:tcPr>
            <w:tcW w:w="1291" w:type="dxa"/>
            <w:gridSpan w:val="2"/>
            <w:tcBorders>
              <w:top w:val="nil"/>
              <w:left w:val="nil"/>
              <w:bottom w:val="nil"/>
              <w:right w:val="nil"/>
            </w:tcBorders>
            <w:shd w:val="clear" w:color="auto" w:fill="auto"/>
            <w:noWrap/>
            <w:vAlign w:val="bottom"/>
            <w:hideMark/>
          </w:tcPr>
          <w:p w14:paraId="1FA2CD3B" w14:textId="77777777" w:rsidR="00ED1C4F" w:rsidRPr="00556D98" w:rsidRDefault="00ED1C4F" w:rsidP="00893992">
            <w:pPr>
              <w:rPr>
                <w:sz w:val="20"/>
                <w:szCs w:val="20"/>
              </w:rPr>
            </w:pPr>
          </w:p>
        </w:tc>
        <w:tc>
          <w:tcPr>
            <w:tcW w:w="1856" w:type="dxa"/>
            <w:gridSpan w:val="2"/>
            <w:tcBorders>
              <w:top w:val="nil"/>
              <w:left w:val="nil"/>
              <w:bottom w:val="nil"/>
              <w:right w:val="nil"/>
            </w:tcBorders>
            <w:shd w:val="clear" w:color="auto" w:fill="auto"/>
            <w:noWrap/>
            <w:vAlign w:val="bottom"/>
            <w:hideMark/>
          </w:tcPr>
          <w:p w14:paraId="43A8203B" w14:textId="77777777" w:rsidR="00ED1C4F" w:rsidRPr="00556D98" w:rsidRDefault="00ED1C4F" w:rsidP="00893992">
            <w:pPr>
              <w:rPr>
                <w:sz w:val="20"/>
                <w:szCs w:val="20"/>
              </w:rPr>
            </w:pPr>
          </w:p>
        </w:tc>
      </w:tr>
      <w:tr w:rsidR="00ED1C4F" w:rsidRPr="00556D98" w14:paraId="48D92558" w14:textId="77777777" w:rsidTr="00893992">
        <w:trPr>
          <w:gridAfter w:val="1"/>
          <w:wAfter w:w="17" w:type="dxa"/>
          <w:trHeight w:val="300"/>
        </w:trPr>
        <w:tc>
          <w:tcPr>
            <w:tcW w:w="1985" w:type="dxa"/>
            <w:tcBorders>
              <w:top w:val="nil"/>
              <w:left w:val="nil"/>
              <w:bottom w:val="nil"/>
              <w:right w:val="nil"/>
            </w:tcBorders>
            <w:shd w:val="clear" w:color="auto" w:fill="auto"/>
            <w:noWrap/>
            <w:vAlign w:val="bottom"/>
            <w:hideMark/>
          </w:tcPr>
          <w:p w14:paraId="4B71FE7C" w14:textId="77777777" w:rsidR="00ED1C4F" w:rsidRPr="00556D98" w:rsidRDefault="00ED1C4F" w:rsidP="00893992">
            <w:pPr>
              <w:rPr>
                <w:sz w:val="20"/>
                <w:szCs w:val="20"/>
              </w:rPr>
            </w:pPr>
          </w:p>
        </w:tc>
        <w:tc>
          <w:tcPr>
            <w:tcW w:w="3152" w:type="dxa"/>
            <w:gridSpan w:val="2"/>
            <w:tcBorders>
              <w:top w:val="nil"/>
              <w:left w:val="nil"/>
              <w:bottom w:val="nil"/>
              <w:right w:val="nil"/>
            </w:tcBorders>
            <w:shd w:val="clear" w:color="auto" w:fill="auto"/>
            <w:noWrap/>
            <w:vAlign w:val="bottom"/>
            <w:hideMark/>
          </w:tcPr>
          <w:p w14:paraId="6F3CC3CB" w14:textId="77777777" w:rsidR="00ED1C4F" w:rsidRPr="0063146C" w:rsidRDefault="00ED1C4F" w:rsidP="00893992">
            <w:pPr>
              <w:rPr>
                <w:b/>
                <w:bCs/>
              </w:rPr>
            </w:pPr>
            <w:r w:rsidRPr="0063146C">
              <w:rPr>
                <w:b/>
                <w:bCs/>
              </w:rPr>
              <w:t>Основания для расчета:</w:t>
            </w:r>
          </w:p>
        </w:tc>
        <w:tc>
          <w:tcPr>
            <w:tcW w:w="1936" w:type="dxa"/>
            <w:tcBorders>
              <w:top w:val="nil"/>
              <w:left w:val="nil"/>
              <w:bottom w:val="nil"/>
              <w:right w:val="nil"/>
            </w:tcBorders>
            <w:shd w:val="clear" w:color="auto" w:fill="auto"/>
            <w:noWrap/>
            <w:vAlign w:val="bottom"/>
            <w:hideMark/>
          </w:tcPr>
          <w:p w14:paraId="09304068" w14:textId="77777777" w:rsidR="00ED1C4F" w:rsidRPr="0063146C" w:rsidRDefault="00ED1C4F" w:rsidP="00893992">
            <w:pPr>
              <w:rPr>
                <w:b/>
                <w:bCs/>
              </w:rPr>
            </w:pPr>
          </w:p>
        </w:tc>
        <w:tc>
          <w:tcPr>
            <w:tcW w:w="1291" w:type="dxa"/>
            <w:gridSpan w:val="2"/>
            <w:tcBorders>
              <w:top w:val="nil"/>
              <w:left w:val="nil"/>
              <w:bottom w:val="nil"/>
              <w:right w:val="nil"/>
            </w:tcBorders>
            <w:shd w:val="clear" w:color="auto" w:fill="auto"/>
            <w:noWrap/>
            <w:vAlign w:val="bottom"/>
            <w:hideMark/>
          </w:tcPr>
          <w:p w14:paraId="1B237A6C" w14:textId="77777777" w:rsidR="00ED1C4F" w:rsidRPr="00556D98" w:rsidRDefault="00ED1C4F" w:rsidP="00893992">
            <w:pPr>
              <w:rPr>
                <w:sz w:val="20"/>
                <w:szCs w:val="20"/>
              </w:rPr>
            </w:pPr>
          </w:p>
        </w:tc>
        <w:tc>
          <w:tcPr>
            <w:tcW w:w="1856" w:type="dxa"/>
            <w:gridSpan w:val="2"/>
            <w:tcBorders>
              <w:top w:val="nil"/>
              <w:left w:val="nil"/>
              <w:bottom w:val="nil"/>
              <w:right w:val="nil"/>
            </w:tcBorders>
            <w:shd w:val="clear" w:color="auto" w:fill="auto"/>
            <w:noWrap/>
            <w:vAlign w:val="bottom"/>
            <w:hideMark/>
          </w:tcPr>
          <w:p w14:paraId="3B1C5441" w14:textId="77777777" w:rsidR="00ED1C4F" w:rsidRPr="00556D98" w:rsidRDefault="00ED1C4F" w:rsidP="00893992">
            <w:pPr>
              <w:rPr>
                <w:sz w:val="20"/>
                <w:szCs w:val="20"/>
              </w:rPr>
            </w:pPr>
          </w:p>
        </w:tc>
      </w:tr>
      <w:tr w:rsidR="00ED1C4F" w:rsidRPr="00556D98" w14:paraId="554D63C5" w14:textId="77777777" w:rsidTr="00893992">
        <w:trPr>
          <w:gridAfter w:val="1"/>
          <w:wAfter w:w="17" w:type="dxa"/>
          <w:trHeight w:val="300"/>
        </w:trPr>
        <w:tc>
          <w:tcPr>
            <w:tcW w:w="1985" w:type="dxa"/>
            <w:tcBorders>
              <w:top w:val="nil"/>
              <w:left w:val="nil"/>
              <w:bottom w:val="nil"/>
              <w:right w:val="nil"/>
            </w:tcBorders>
            <w:shd w:val="clear" w:color="auto" w:fill="auto"/>
            <w:noWrap/>
            <w:vAlign w:val="bottom"/>
            <w:hideMark/>
          </w:tcPr>
          <w:p w14:paraId="4D7A71BE" w14:textId="77777777" w:rsidR="00ED1C4F" w:rsidRPr="00556D98" w:rsidRDefault="00ED1C4F" w:rsidP="00893992">
            <w:pPr>
              <w:rPr>
                <w:sz w:val="20"/>
                <w:szCs w:val="20"/>
              </w:rPr>
            </w:pPr>
          </w:p>
        </w:tc>
        <w:tc>
          <w:tcPr>
            <w:tcW w:w="1843" w:type="dxa"/>
            <w:tcBorders>
              <w:top w:val="nil"/>
              <w:left w:val="nil"/>
              <w:bottom w:val="nil"/>
              <w:right w:val="nil"/>
            </w:tcBorders>
            <w:shd w:val="clear" w:color="auto" w:fill="auto"/>
            <w:noWrap/>
            <w:vAlign w:val="bottom"/>
            <w:hideMark/>
          </w:tcPr>
          <w:p w14:paraId="6D6A5884" w14:textId="77777777" w:rsidR="00ED1C4F" w:rsidRPr="0063146C" w:rsidRDefault="00ED1C4F" w:rsidP="00893992">
            <w:pPr>
              <w:rPr>
                <w:sz w:val="20"/>
                <w:szCs w:val="20"/>
              </w:rPr>
            </w:pPr>
          </w:p>
        </w:tc>
        <w:tc>
          <w:tcPr>
            <w:tcW w:w="1309" w:type="dxa"/>
            <w:tcBorders>
              <w:top w:val="nil"/>
              <w:left w:val="nil"/>
              <w:bottom w:val="nil"/>
              <w:right w:val="nil"/>
            </w:tcBorders>
            <w:shd w:val="clear" w:color="auto" w:fill="auto"/>
            <w:noWrap/>
            <w:vAlign w:val="bottom"/>
            <w:hideMark/>
          </w:tcPr>
          <w:p w14:paraId="23D2BFA2" w14:textId="77777777" w:rsidR="00ED1C4F" w:rsidRPr="0063146C" w:rsidRDefault="00ED1C4F" w:rsidP="00893992">
            <w:pPr>
              <w:rPr>
                <w:sz w:val="20"/>
                <w:szCs w:val="20"/>
              </w:rPr>
            </w:pPr>
          </w:p>
        </w:tc>
        <w:tc>
          <w:tcPr>
            <w:tcW w:w="1936" w:type="dxa"/>
            <w:tcBorders>
              <w:top w:val="nil"/>
              <w:left w:val="nil"/>
              <w:bottom w:val="nil"/>
              <w:right w:val="nil"/>
            </w:tcBorders>
            <w:shd w:val="clear" w:color="auto" w:fill="auto"/>
            <w:noWrap/>
            <w:vAlign w:val="bottom"/>
            <w:hideMark/>
          </w:tcPr>
          <w:p w14:paraId="670E711B" w14:textId="77777777" w:rsidR="00ED1C4F" w:rsidRPr="0063146C" w:rsidRDefault="00ED1C4F" w:rsidP="00893992">
            <w:pPr>
              <w:rPr>
                <w:sz w:val="20"/>
                <w:szCs w:val="20"/>
              </w:rPr>
            </w:pPr>
          </w:p>
        </w:tc>
        <w:tc>
          <w:tcPr>
            <w:tcW w:w="1291" w:type="dxa"/>
            <w:gridSpan w:val="2"/>
            <w:tcBorders>
              <w:top w:val="nil"/>
              <w:left w:val="nil"/>
              <w:bottom w:val="nil"/>
              <w:right w:val="nil"/>
            </w:tcBorders>
            <w:shd w:val="clear" w:color="auto" w:fill="auto"/>
            <w:noWrap/>
            <w:vAlign w:val="bottom"/>
            <w:hideMark/>
          </w:tcPr>
          <w:p w14:paraId="30160F0C" w14:textId="77777777" w:rsidR="00ED1C4F" w:rsidRPr="00556D98" w:rsidRDefault="00ED1C4F" w:rsidP="00893992">
            <w:pPr>
              <w:rPr>
                <w:sz w:val="20"/>
                <w:szCs w:val="20"/>
              </w:rPr>
            </w:pPr>
          </w:p>
        </w:tc>
        <w:tc>
          <w:tcPr>
            <w:tcW w:w="1856" w:type="dxa"/>
            <w:gridSpan w:val="2"/>
            <w:tcBorders>
              <w:top w:val="nil"/>
              <w:left w:val="nil"/>
              <w:bottom w:val="nil"/>
              <w:right w:val="nil"/>
            </w:tcBorders>
            <w:shd w:val="clear" w:color="auto" w:fill="auto"/>
            <w:noWrap/>
            <w:vAlign w:val="bottom"/>
            <w:hideMark/>
          </w:tcPr>
          <w:p w14:paraId="594C0AF6" w14:textId="77777777" w:rsidR="00ED1C4F" w:rsidRPr="00556D98" w:rsidRDefault="00ED1C4F" w:rsidP="00893992">
            <w:pPr>
              <w:rPr>
                <w:sz w:val="20"/>
                <w:szCs w:val="20"/>
              </w:rPr>
            </w:pPr>
          </w:p>
        </w:tc>
      </w:tr>
      <w:tr w:rsidR="00ED1C4F" w:rsidRPr="00556D98" w14:paraId="42188E3A" w14:textId="77777777" w:rsidTr="00893992">
        <w:trPr>
          <w:trHeight w:val="780"/>
        </w:trPr>
        <w:tc>
          <w:tcPr>
            <w:tcW w:w="1985" w:type="dxa"/>
            <w:tcBorders>
              <w:top w:val="nil"/>
              <w:left w:val="nil"/>
              <w:bottom w:val="nil"/>
              <w:right w:val="nil"/>
            </w:tcBorders>
            <w:shd w:val="clear" w:color="auto" w:fill="auto"/>
            <w:noWrap/>
            <w:hideMark/>
          </w:tcPr>
          <w:p w14:paraId="14F965B2" w14:textId="77777777" w:rsidR="00ED1C4F" w:rsidRPr="00556D98" w:rsidRDefault="00ED1C4F" w:rsidP="00893992">
            <w:pPr>
              <w:jc w:val="right"/>
            </w:pPr>
            <w:r w:rsidRPr="00556D98">
              <w:t>1.</w:t>
            </w:r>
          </w:p>
        </w:tc>
        <w:tc>
          <w:tcPr>
            <w:tcW w:w="8252" w:type="dxa"/>
            <w:gridSpan w:val="8"/>
            <w:tcBorders>
              <w:top w:val="nil"/>
              <w:left w:val="nil"/>
              <w:bottom w:val="nil"/>
              <w:right w:val="nil"/>
            </w:tcBorders>
            <w:shd w:val="clear" w:color="auto" w:fill="auto"/>
            <w:hideMark/>
          </w:tcPr>
          <w:p w14:paraId="3EBF0B12" w14:textId="77777777" w:rsidR="00ED1C4F" w:rsidRPr="0063146C" w:rsidRDefault="00ED1C4F" w:rsidP="00893992">
            <w:r w:rsidRPr="0063146C">
              <w:t xml:space="preserve"> Приказ об утверждении проектной документации, включая сводный сметный расчет стоимости строительства от </w:t>
            </w:r>
            <w:r>
              <w:t>12.04.2021 г.</w:t>
            </w:r>
            <w:r w:rsidRPr="0063146C">
              <w:t xml:space="preserve"> №</w:t>
            </w:r>
            <w:r>
              <w:t>123</w:t>
            </w:r>
          </w:p>
        </w:tc>
      </w:tr>
      <w:tr w:rsidR="00ED1C4F" w:rsidRPr="00556D98" w14:paraId="37D2A433" w14:textId="77777777" w:rsidTr="00893992">
        <w:trPr>
          <w:trHeight w:val="825"/>
        </w:trPr>
        <w:tc>
          <w:tcPr>
            <w:tcW w:w="1985" w:type="dxa"/>
            <w:tcBorders>
              <w:top w:val="nil"/>
              <w:left w:val="nil"/>
              <w:bottom w:val="nil"/>
              <w:right w:val="nil"/>
            </w:tcBorders>
            <w:shd w:val="clear" w:color="auto" w:fill="auto"/>
            <w:noWrap/>
            <w:hideMark/>
          </w:tcPr>
          <w:p w14:paraId="431514FF" w14:textId="77777777" w:rsidR="00ED1C4F" w:rsidRPr="00556D98" w:rsidRDefault="00ED1C4F" w:rsidP="00893992">
            <w:pPr>
              <w:jc w:val="right"/>
            </w:pPr>
            <w:r w:rsidRPr="00556D98">
              <w:t>2</w:t>
            </w:r>
          </w:p>
        </w:tc>
        <w:tc>
          <w:tcPr>
            <w:tcW w:w="8252" w:type="dxa"/>
            <w:gridSpan w:val="8"/>
            <w:tcBorders>
              <w:top w:val="nil"/>
              <w:left w:val="nil"/>
              <w:bottom w:val="nil"/>
              <w:right w:val="nil"/>
            </w:tcBorders>
            <w:shd w:val="clear" w:color="000000" w:fill="FFFFFF"/>
            <w:hideMark/>
          </w:tcPr>
          <w:p w14:paraId="1AD350E2" w14:textId="77777777" w:rsidR="00ED1C4F" w:rsidRPr="0063146C" w:rsidRDefault="00ED1C4F" w:rsidP="00893992">
            <w:pPr>
              <w:rPr>
                <w:color w:val="000000"/>
              </w:rPr>
            </w:pPr>
            <w:r w:rsidRPr="0063146C">
              <w:rPr>
                <w:color w:val="000000"/>
              </w:rPr>
              <w:t xml:space="preserve">Заключение государственной экспертизы (ГАУ РК "ГОССТРОЙЭКСПЕРТИЗА")  </w:t>
            </w:r>
            <w:r w:rsidRPr="0063146C">
              <w:rPr>
                <w:color w:val="000000"/>
              </w:rPr>
              <w:br/>
              <w:t xml:space="preserve">№ 91-1-1-3-014357-2021 от 29.03.2021 </w:t>
            </w:r>
          </w:p>
        </w:tc>
      </w:tr>
      <w:tr w:rsidR="00ED1C4F" w:rsidRPr="00556D98" w14:paraId="0BF0FA97" w14:textId="77777777" w:rsidTr="00893992">
        <w:trPr>
          <w:trHeight w:val="780"/>
        </w:trPr>
        <w:tc>
          <w:tcPr>
            <w:tcW w:w="1985" w:type="dxa"/>
            <w:tcBorders>
              <w:top w:val="nil"/>
              <w:left w:val="nil"/>
              <w:bottom w:val="nil"/>
              <w:right w:val="nil"/>
            </w:tcBorders>
            <w:shd w:val="clear" w:color="auto" w:fill="auto"/>
            <w:noWrap/>
            <w:hideMark/>
          </w:tcPr>
          <w:p w14:paraId="26F217EA" w14:textId="77777777" w:rsidR="00ED1C4F" w:rsidRPr="00556D98" w:rsidRDefault="00ED1C4F" w:rsidP="00893992">
            <w:pPr>
              <w:jc w:val="right"/>
            </w:pPr>
            <w:r w:rsidRPr="00556D98">
              <w:t>3</w:t>
            </w:r>
          </w:p>
        </w:tc>
        <w:tc>
          <w:tcPr>
            <w:tcW w:w="8252" w:type="dxa"/>
            <w:gridSpan w:val="8"/>
            <w:tcBorders>
              <w:top w:val="nil"/>
              <w:left w:val="nil"/>
              <w:bottom w:val="nil"/>
              <w:right w:val="nil"/>
            </w:tcBorders>
            <w:shd w:val="clear" w:color="auto" w:fill="auto"/>
            <w:hideMark/>
          </w:tcPr>
          <w:p w14:paraId="308C2840" w14:textId="77777777" w:rsidR="00ED1C4F" w:rsidRPr="0063146C" w:rsidRDefault="00ED1C4F" w:rsidP="00893992">
            <w:r w:rsidRPr="0063146C">
              <w:t xml:space="preserve">Утвержденный сводный сметный расчет стоимости строительства в сумме </w:t>
            </w:r>
            <w:r w:rsidRPr="0063146C">
              <w:br/>
              <w:t>147 269,28 тыс. руб. в ценах на 1 квартал 2021 года.</w:t>
            </w:r>
          </w:p>
        </w:tc>
      </w:tr>
      <w:tr w:rsidR="00ED1C4F" w:rsidRPr="00556D98" w14:paraId="3792A1A5" w14:textId="77777777" w:rsidTr="00893992">
        <w:trPr>
          <w:gridAfter w:val="1"/>
          <w:wAfter w:w="17" w:type="dxa"/>
          <w:trHeight w:val="315"/>
        </w:trPr>
        <w:tc>
          <w:tcPr>
            <w:tcW w:w="1985" w:type="dxa"/>
            <w:tcBorders>
              <w:top w:val="nil"/>
              <w:left w:val="nil"/>
              <w:bottom w:val="nil"/>
              <w:right w:val="nil"/>
            </w:tcBorders>
            <w:shd w:val="clear" w:color="auto" w:fill="auto"/>
            <w:noWrap/>
            <w:vAlign w:val="bottom"/>
            <w:hideMark/>
          </w:tcPr>
          <w:p w14:paraId="36CA3671" w14:textId="77777777" w:rsidR="00ED1C4F" w:rsidRPr="00556D98" w:rsidRDefault="00ED1C4F" w:rsidP="00893992"/>
        </w:tc>
        <w:tc>
          <w:tcPr>
            <w:tcW w:w="1843" w:type="dxa"/>
            <w:tcBorders>
              <w:top w:val="nil"/>
              <w:left w:val="nil"/>
              <w:bottom w:val="nil"/>
              <w:right w:val="nil"/>
            </w:tcBorders>
            <w:shd w:val="clear" w:color="auto" w:fill="auto"/>
            <w:noWrap/>
            <w:vAlign w:val="bottom"/>
            <w:hideMark/>
          </w:tcPr>
          <w:p w14:paraId="069760C0" w14:textId="77777777" w:rsidR="00ED1C4F" w:rsidRPr="0063146C" w:rsidRDefault="00ED1C4F" w:rsidP="00893992">
            <w:pPr>
              <w:rPr>
                <w:sz w:val="20"/>
                <w:szCs w:val="20"/>
              </w:rPr>
            </w:pPr>
          </w:p>
        </w:tc>
        <w:tc>
          <w:tcPr>
            <w:tcW w:w="1309" w:type="dxa"/>
            <w:tcBorders>
              <w:top w:val="nil"/>
              <w:left w:val="nil"/>
              <w:bottom w:val="nil"/>
              <w:right w:val="nil"/>
            </w:tcBorders>
            <w:shd w:val="clear" w:color="auto" w:fill="auto"/>
            <w:noWrap/>
            <w:vAlign w:val="bottom"/>
            <w:hideMark/>
          </w:tcPr>
          <w:p w14:paraId="7867551A" w14:textId="77777777" w:rsidR="00ED1C4F" w:rsidRPr="0063146C" w:rsidRDefault="00ED1C4F" w:rsidP="00893992">
            <w:pPr>
              <w:rPr>
                <w:sz w:val="20"/>
                <w:szCs w:val="20"/>
              </w:rPr>
            </w:pPr>
          </w:p>
        </w:tc>
        <w:tc>
          <w:tcPr>
            <w:tcW w:w="1936" w:type="dxa"/>
            <w:tcBorders>
              <w:top w:val="nil"/>
              <w:left w:val="nil"/>
              <w:bottom w:val="nil"/>
              <w:right w:val="nil"/>
            </w:tcBorders>
            <w:shd w:val="clear" w:color="auto" w:fill="auto"/>
            <w:noWrap/>
            <w:vAlign w:val="bottom"/>
            <w:hideMark/>
          </w:tcPr>
          <w:p w14:paraId="2F38BEDB" w14:textId="77777777" w:rsidR="00ED1C4F" w:rsidRPr="0063146C" w:rsidRDefault="00ED1C4F" w:rsidP="00893992">
            <w:pPr>
              <w:rPr>
                <w:sz w:val="20"/>
                <w:szCs w:val="20"/>
              </w:rPr>
            </w:pPr>
          </w:p>
        </w:tc>
        <w:tc>
          <w:tcPr>
            <w:tcW w:w="1291" w:type="dxa"/>
            <w:gridSpan w:val="2"/>
            <w:tcBorders>
              <w:top w:val="nil"/>
              <w:left w:val="nil"/>
              <w:bottom w:val="nil"/>
              <w:right w:val="nil"/>
            </w:tcBorders>
            <w:shd w:val="clear" w:color="auto" w:fill="auto"/>
            <w:noWrap/>
            <w:vAlign w:val="bottom"/>
            <w:hideMark/>
          </w:tcPr>
          <w:p w14:paraId="2EFEAD81" w14:textId="77777777" w:rsidR="00ED1C4F" w:rsidRPr="00556D98" w:rsidRDefault="00ED1C4F" w:rsidP="00893992">
            <w:pPr>
              <w:rPr>
                <w:sz w:val="20"/>
                <w:szCs w:val="20"/>
              </w:rPr>
            </w:pPr>
          </w:p>
        </w:tc>
        <w:tc>
          <w:tcPr>
            <w:tcW w:w="1856" w:type="dxa"/>
            <w:gridSpan w:val="2"/>
            <w:tcBorders>
              <w:top w:val="nil"/>
              <w:left w:val="nil"/>
              <w:bottom w:val="nil"/>
              <w:right w:val="nil"/>
            </w:tcBorders>
            <w:shd w:val="clear" w:color="auto" w:fill="auto"/>
            <w:noWrap/>
            <w:vAlign w:val="bottom"/>
            <w:hideMark/>
          </w:tcPr>
          <w:p w14:paraId="7B52EE73" w14:textId="77777777" w:rsidR="00ED1C4F" w:rsidRPr="00556D98" w:rsidRDefault="00ED1C4F" w:rsidP="00893992">
            <w:pPr>
              <w:jc w:val="right"/>
            </w:pPr>
            <w:r w:rsidRPr="00556D98">
              <w:t>(руб.)</w:t>
            </w:r>
          </w:p>
        </w:tc>
      </w:tr>
      <w:tr w:rsidR="00ED1C4F" w:rsidRPr="00556D98" w14:paraId="6E20BAE9" w14:textId="77777777" w:rsidTr="00893992">
        <w:trPr>
          <w:gridAfter w:val="1"/>
          <w:wAfter w:w="17" w:type="dxa"/>
          <w:trHeight w:val="31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01820" w14:textId="77777777" w:rsidR="00ED1C4F" w:rsidRPr="00556D98" w:rsidRDefault="00ED1C4F" w:rsidP="00893992">
            <w:pPr>
              <w:jc w:val="center"/>
              <w:rPr>
                <w:sz w:val="20"/>
                <w:szCs w:val="20"/>
              </w:rPr>
            </w:pPr>
            <w:r w:rsidRPr="00556D98">
              <w:rPr>
                <w:sz w:val="20"/>
                <w:szCs w:val="20"/>
              </w:rPr>
              <w:t>Наименование работ и затрат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EBA4DA8" w14:textId="77777777" w:rsidR="00ED1C4F" w:rsidRPr="0063146C" w:rsidRDefault="00ED1C4F" w:rsidP="00893992">
            <w:pPr>
              <w:jc w:val="center"/>
              <w:rPr>
                <w:sz w:val="20"/>
                <w:szCs w:val="20"/>
              </w:rPr>
            </w:pPr>
            <w:r w:rsidRPr="0063146C">
              <w:rPr>
                <w:sz w:val="20"/>
                <w:szCs w:val="20"/>
              </w:rPr>
              <w:t xml:space="preserve">Стоимость работ в ценах на дату утверждения сметной документации </w:t>
            </w:r>
            <w:r w:rsidRPr="0063146C">
              <w:rPr>
                <w:sz w:val="20"/>
                <w:szCs w:val="20"/>
              </w:rPr>
              <w:br/>
              <w:t xml:space="preserve">"квартал" 1 </w:t>
            </w:r>
            <w:r w:rsidRPr="0063146C">
              <w:rPr>
                <w:sz w:val="20"/>
                <w:szCs w:val="20"/>
              </w:rPr>
              <w:br/>
              <w:t xml:space="preserve">"год" </w:t>
            </w:r>
            <w:r w:rsidRPr="0063146C">
              <w:rPr>
                <w:sz w:val="20"/>
                <w:szCs w:val="20"/>
                <w:u w:val="single"/>
              </w:rPr>
              <w:t xml:space="preserve">2021 </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1C41EB31" w14:textId="77777777" w:rsidR="00ED1C4F" w:rsidRPr="0063146C" w:rsidRDefault="00ED1C4F" w:rsidP="00893992">
            <w:pPr>
              <w:jc w:val="center"/>
              <w:rPr>
                <w:sz w:val="20"/>
                <w:szCs w:val="20"/>
              </w:rPr>
            </w:pPr>
            <w:r w:rsidRPr="0063146C">
              <w:rPr>
                <w:sz w:val="20"/>
                <w:szCs w:val="20"/>
              </w:rPr>
              <w:t>Индекс фактической инфляции</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14:paraId="27E88361" w14:textId="77777777" w:rsidR="00ED1C4F" w:rsidRPr="0063146C" w:rsidRDefault="00ED1C4F" w:rsidP="00893992">
            <w:pPr>
              <w:jc w:val="center"/>
              <w:rPr>
                <w:sz w:val="20"/>
                <w:szCs w:val="20"/>
              </w:rPr>
            </w:pPr>
            <w:r w:rsidRPr="0063146C">
              <w:rPr>
                <w:sz w:val="20"/>
                <w:szCs w:val="20"/>
              </w:rPr>
              <w:t>Стоимость работ в ценах на дату формирования начальной (максимальной) цены контракта "месяц" март</w:t>
            </w:r>
            <w:r w:rsidRPr="0063146C">
              <w:rPr>
                <w:sz w:val="20"/>
                <w:szCs w:val="20"/>
                <w:u w:val="single"/>
              </w:rPr>
              <w:t xml:space="preserve"> </w:t>
            </w:r>
            <w:r w:rsidRPr="0063146C">
              <w:rPr>
                <w:sz w:val="20"/>
                <w:szCs w:val="20"/>
              </w:rPr>
              <w:t xml:space="preserve">"год" </w:t>
            </w:r>
            <w:r w:rsidRPr="0063146C">
              <w:rPr>
                <w:sz w:val="20"/>
                <w:szCs w:val="20"/>
                <w:u w:val="single"/>
              </w:rPr>
              <w:t>2021</w:t>
            </w:r>
          </w:p>
        </w:tc>
        <w:tc>
          <w:tcPr>
            <w:tcW w:w="1291" w:type="dxa"/>
            <w:gridSpan w:val="2"/>
            <w:tcBorders>
              <w:top w:val="single" w:sz="4" w:space="0" w:color="auto"/>
              <w:left w:val="nil"/>
              <w:bottom w:val="single" w:sz="4" w:space="0" w:color="auto"/>
              <w:right w:val="single" w:sz="4" w:space="0" w:color="auto"/>
            </w:tcBorders>
            <w:shd w:val="clear" w:color="auto" w:fill="auto"/>
            <w:vAlign w:val="center"/>
            <w:hideMark/>
          </w:tcPr>
          <w:p w14:paraId="1E04EC25" w14:textId="77777777" w:rsidR="00ED1C4F" w:rsidRPr="00556D98" w:rsidRDefault="00ED1C4F" w:rsidP="00893992">
            <w:pPr>
              <w:jc w:val="center"/>
              <w:rPr>
                <w:sz w:val="20"/>
                <w:szCs w:val="20"/>
              </w:rPr>
            </w:pPr>
            <w:r w:rsidRPr="00556D98">
              <w:rPr>
                <w:sz w:val="20"/>
                <w:szCs w:val="20"/>
              </w:rPr>
              <w:t>Индекс прогнозный инфляции на период выполнения работ</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14:paraId="3DE3FAFE" w14:textId="77777777" w:rsidR="00ED1C4F" w:rsidRPr="00556D98" w:rsidRDefault="00ED1C4F" w:rsidP="00893992">
            <w:pPr>
              <w:jc w:val="center"/>
              <w:rPr>
                <w:sz w:val="20"/>
                <w:szCs w:val="20"/>
              </w:rPr>
            </w:pPr>
            <w:r w:rsidRPr="00556D98">
              <w:rPr>
                <w:sz w:val="20"/>
                <w:szCs w:val="20"/>
              </w:rPr>
              <w:t>Начальная (максимальная) цена контракта с учетом индекса прогнозной инфляции на период выполнения работ</w:t>
            </w:r>
          </w:p>
        </w:tc>
      </w:tr>
      <w:tr w:rsidR="00ED1C4F" w:rsidRPr="00556D98" w14:paraId="19F12D25" w14:textId="77777777" w:rsidTr="00893992">
        <w:trPr>
          <w:gridAfter w:val="1"/>
          <w:wAfter w:w="17" w:type="dxa"/>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8AF7846" w14:textId="77777777" w:rsidR="00ED1C4F" w:rsidRPr="00556D98" w:rsidRDefault="00ED1C4F" w:rsidP="00893992">
            <w:pPr>
              <w:jc w:val="center"/>
              <w:rPr>
                <w:sz w:val="20"/>
                <w:szCs w:val="20"/>
              </w:rPr>
            </w:pPr>
            <w:r w:rsidRPr="00556D98">
              <w:rPr>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7EA60A8A" w14:textId="77777777" w:rsidR="00ED1C4F" w:rsidRPr="00556D98" w:rsidRDefault="00ED1C4F" w:rsidP="00893992">
            <w:pPr>
              <w:jc w:val="center"/>
              <w:rPr>
                <w:sz w:val="20"/>
                <w:szCs w:val="20"/>
              </w:rPr>
            </w:pPr>
            <w:r w:rsidRPr="00556D98">
              <w:rPr>
                <w:sz w:val="20"/>
                <w:szCs w:val="20"/>
              </w:rPr>
              <w:t>2</w:t>
            </w:r>
          </w:p>
        </w:tc>
        <w:tc>
          <w:tcPr>
            <w:tcW w:w="1309" w:type="dxa"/>
            <w:tcBorders>
              <w:top w:val="nil"/>
              <w:left w:val="nil"/>
              <w:bottom w:val="single" w:sz="4" w:space="0" w:color="auto"/>
              <w:right w:val="single" w:sz="4" w:space="0" w:color="auto"/>
            </w:tcBorders>
            <w:shd w:val="clear" w:color="auto" w:fill="auto"/>
            <w:vAlign w:val="center"/>
            <w:hideMark/>
          </w:tcPr>
          <w:p w14:paraId="42EF4CBD" w14:textId="77777777" w:rsidR="00ED1C4F" w:rsidRPr="00556D98" w:rsidRDefault="00ED1C4F" w:rsidP="00893992">
            <w:pPr>
              <w:jc w:val="center"/>
              <w:rPr>
                <w:sz w:val="20"/>
                <w:szCs w:val="20"/>
              </w:rPr>
            </w:pPr>
            <w:r w:rsidRPr="00556D98">
              <w:rPr>
                <w:sz w:val="20"/>
                <w:szCs w:val="20"/>
              </w:rPr>
              <w:t>3</w:t>
            </w:r>
          </w:p>
        </w:tc>
        <w:tc>
          <w:tcPr>
            <w:tcW w:w="1936" w:type="dxa"/>
            <w:tcBorders>
              <w:top w:val="nil"/>
              <w:left w:val="nil"/>
              <w:bottom w:val="single" w:sz="4" w:space="0" w:color="auto"/>
              <w:right w:val="single" w:sz="4" w:space="0" w:color="auto"/>
            </w:tcBorders>
            <w:shd w:val="clear" w:color="auto" w:fill="auto"/>
            <w:vAlign w:val="center"/>
            <w:hideMark/>
          </w:tcPr>
          <w:p w14:paraId="715FCB32" w14:textId="77777777" w:rsidR="00ED1C4F" w:rsidRPr="00556D98" w:rsidRDefault="00ED1C4F" w:rsidP="00893992">
            <w:pPr>
              <w:jc w:val="center"/>
              <w:rPr>
                <w:sz w:val="20"/>
                <w:szCs w:val="20"/>
              </w:rPr>
            </w:pPr>
            <w:r w:rsidRPr="00556D98">
              <w:rPr>
                <w:sz w:val="20"/>
                <w:szCs w:val="20"/>
              </w:rPr>
              <w:t>4</w:t>
            </w:r>
          </w:p>
        </w:tc>
        <w:tc>
          <w:tcPr>
            <w:tcW w:w="1291" w:type="dxa"/>
            <w:gridSpan w:val="2"/>
            <w:tcBorders>
              <w:top w:val="nil"/>
              <w:left w:val="nil"/>
              <w:bottom w:val="single" w:sz="4" w:space="0" w:color="auto"/>
              <w:right w:val="single" w:sz="4" w:space="0" w:color="auto"/>
            </w:tcBorders>
            <w:shd w:val="clear" w:color="auto" w:fill="auto"/>
            <w:vAlign w:val="center"/>
            <w:hideMark/>
          </w:tcPr>
          <w:p w14:paraId="03032385" w14:textId="77777777" w:rsidR="00ED1C4F" w:rsidRPr="00556D98" w:rsidRDefault="00ED1C4F" w:rsidP="00893992">
            <w:pPr>
              <w:jc w:val="center"/>
              <w:rPr>
                <w:sz w:val="20"/>
                <w:szCs w:val="20"/>
              </w:rPr>
            </w:pPr>
            <w:r w:rsidRPr="00556D98">
              <w:rPr>
                <w:sz w:val="20"/>
                <w:szCs w:val="20"/>
              </w:rPr>
              <w:t>5</w:t>
            </w:r>
          </w:p>
        </w:tc>
        <w:tc>
          <w:tcPr>
            <w:tcW w:w="1856" w:type="dxa"/>
            <w:gridSpan w:val="2"/>
            <w:tcBorders>
              <w:top w:val="nil"/>
              <w:left w:val="nil"/>
              <w:bottom w:val="single" w:sz="4" w:space="0" w:color="auto"/>
              <w:right w:val="single" w:sz="4" w:space="0" w:color="auto"/>
            </w:tcBorders>
            <w:shd w:val="clear" w:color="auto" w:fill="auto"/>
            <w:vAlign w:val="center"/>
            <w:hideMark/>
          </w:tcPr>
          <w:p w14:paraId="2A765D97" w14:textId="77777777" w:rsidR="00ED1C4F" w:rsidRPr="00556D98" w:rsidRDefault="00ED1C4F" w:rsidP="00893992">
            <w:pPr>
              <w:jc w:val="center"/>
              <w:rPr>
                <w:sz w:val="20"/>
                <w:szCs w:val="20"/>
              </w:rPr>
            </w:pPr>
            <w:r w:rsidRPr="00556D98">
              <w:rPr>
                <w:sz w:val="20"/>
                <w:szCs w:val="20"/>
              </w:rPr>
              <w:t>6</w:t>
            </w:r>
          </w:p>
        </w:tc>
      </w:tr>
      <w:tr w:rsidR="00ED1C4F" w:rsidRPr="00556D98" w14:paraId="2212C693" w14:textId="77777777" w:rsidTr="00893992">
        <w:trPr>
          <w:gridAfter w:val="1"/>
          <w:wAfter w:w="17"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45DB344" w14:textId="77777777" w:rsidR="00ED1C4F" w:rsidRPr="00556D98" w:rsidRDefault="00ED1C4F" w:rsidP="00893992">
            <w:pPr>
              <w:rPr>
                <w:sz w:val="20"/>
                <w:szCs w:val="20"/>
              </w:rPr>
            </w:pPr>
            <w:r w:rsidRPr="00556D98">
              <w:rPr>
                <w:sz w:val="20"/>
                <w:szCs w:val="20"/>
              </w:rPr>
              <w:t>Строительно-монтажные работы</w:t>
            </w:r>
          </w:p>
        </w:tc>
        <w:tc>
          <w:tcPr>
            <w:tcW w:w="1843" w:type="dxa"/>
            <w:tcBorders>
              <w:top w:val="nil"/>
              <w:left w:val="nil"/>
              <w:bottom w:val="single" w:sz="4" w:space="0" w:color="auto"/>
              <w:right w:val="single" w:sz="4" w:space="0" w:color="auto"/>
            </w:tcBorders>
            <w:shd w:val="clear" w:color="auto" w:fill="auto"/>
            <w:vAlign w:val="center"/>
            <w:hideMark/>
          </w:tcPr>
          <w:p w14:paraId="29B314D7" w14:textId="77777777" w:rsidR="00ED1C4F" w:rsidRPr="00556D98" w:rsidRDefault="00ED1C4F" w:rsidP="00893992">
            <w:pPr>
              <w:jc w:val="right"/>
              <w:rPr>
                <w:sz w:val="20"/>
                <w:szCs w:val="20"/>
              </w:rPr>
            </w:pPr>
            <w:r w:rsidRPr="00556D98">
              <w:rPr>
                <w:sz w:val="20"/>
                <w:szCs w:val="20"/>
              </w:rPr>
              <w:t>102 120 090,00</w:t>
            </w:r>
          </w:p>
        </w:tc>
        <w:tc>
          <w:tcPr>
            <w:tcW w:w="1309" w:type="dxa"/>
            <w:tcBorders>
              <w:top w:val="nil"/>
              <w:left w:val="nil"/>
              <w:bottom w:val="single" w:sz="4" w:space="0" w:color="auto"/>
              <w:right w:val="single" w:sz="4" w:space="0" w:color="auto"/>
            </w:tcBorders>
            <w:shd w:val="clear" w:color="auto" w:fill="auto"/>
            <w:vAlign w:val="center"/>
            <w:hideMark/>
          </w:tcPr>
          <w:p w14:paraId="56334D7A" w14:textId="77777777" w:rsidR="00ED1C4F" w:rsidRPr="00556D98" w:rsidRDefault="00ED1C4F" w:rsidP="00893992">
            <w:pPr>
              <w:jc w:val="center"/>
              <w:rPr>
                <w:sz w:val="20"/>
                <w:szCs w:val="20"/>
              </w:rPr>
            </w:pPr>
            <w:r w:rsidRPr="00556D98">
              <w:rPr>
                <w:sz w:val="20"/>
                <w:szCs w:val="20"/>
              </w:rPr>
              <w:t>1</w:t>
            </w:r>
          </w:p>
        </w:tc>
        <w:tc>
          <w:tcPr>
            <w:tcW w:w="1936" w:type="dxa"/>
            <w:tcBorders>
              <w:top w:val="nil"/>
              <w:left w:val="nil"/>
              <w:bottom w:val="single" w:sz="4" w:space="0" w:color="auto"/>
              <w:right w:val="single" w:sz="4" w:space="0" w:color="auto"/>
            </w:tcBorders>
            <w:shd w:val="clear" w:color="auto" w:fill="auto"/>
            <w:vAlign w:val="center"/>
            <w:hideMark/>
          </w:tcPr>
          <w:p w14:paraId="09302534" w14:textId="77777777" w:rsidR="00ED1C4F" w:rsidRPr="00556D98" w:rsidRDefault="00ED1C4F" w:rsidP="00893992">
            <w:pPr>
              <w:jc w:val="right"/>
              <w:rPr>
                <w:sz w:val="20"/>
                <w:szCs w:val="20"/>
              </w:rPr>
            </w:pPr>
            <w:r w:rsidRPr="00556D98">
              <w:rPr>
                <w:sz w:val="20"/>
                <w:szCs w:val="20"/>
              </w:rPr>
              <w:t>102 120 090,00</w:t>
            </w:r>
          </w:p>
        </w:tc>
        <w:tc>
          <w:tcPr>
            <w:tcW w:w="1291" w:type="dxa"/>
            <w:gridSpan w:val="2"/>
            <w:tcBorders>
              <w:top w:val="nil"/>
              <w:left w:val="nil"/>
              <w:bottom w:val="single" w:sz="4" w:space="0" w:color="auto"/>
              <w:right w:val="single" w:sz="4" w:space="0" w:color="auto"/>
            </w:tcBorders>
            <w:shd w:val="clear" w:color="auto" w:fill="auto"/>
            <w:vAlign w:val="center"/>
            <w:hideMark/>
          </w:tcPr>
          <w:p w14:paraId="170FF43D" w14:textId="77777777" w:rsidR="00ED1C4F" w:rsidRPr="00556D98" w:rsidRDefault="00ED1C4F" w:rsidP="00893992">
            <w:pPr>
              <w:jc w:val="center"/>
              <w:rPr>
                <w:sz w:val="20"/>
                <w:szCs w:val="20"/>
              </w:rPr>
            </w:pPr>
            <w:r w:rsidRPr="00556D98">
              <w:rPr>
                <w:sz w:val="20"/>
                <w:szCs w:val="20"/>
              </w:rPr>
              <w:t>1,03166</w:t>
            </w:r>
          </w:p>
        </w:tc>
        <w:tc>
          <w:tcPr>
            <w:tcW w:w="1856" w:type="dxa"/>
            <w:gridSpan w:val="2"/>
            <w:tcBorders>
              <w:top w:val="nil"/>
              <w:left w:val="nil"/>
              <w:bottom w:val="single" w:sz="4" w:space="0" w:color="auto"/>
              <w:right w:val="single" w:sz="4" w:space="0" w:color="auto"/>
            </w:tcBorders>
            <w:shd w:val="clear" w:color="auto" w:fill="auto"/>
            <w:vAlign w:val="center"/>
            <w:hideMark/>
          </w:tcPr>
          <w:p w14:paraId="5A19926A" w14:textId="77777777" w:rsidR="00ED1C4F" w:rsidRPr="00556D98" w:rsidRDefault="00ED1C4F" w:rsidP="00893992">
            <w:pPr>
              <w:jc w:val="right"/>
              <w:rPr>
                <w:sz w:val="20"/>
                <w:szCs w:val="20"/>
              </w:rPr>
            </w:pPr>
            <w:r w:rsidRPr="00556D98">
              <w:rPr>
                <w:sz w:val="20"/>
                <w:szCs w:val="20"/>
              </w:rPr>
              <w:t>105 353 212,05</w:t>
            </w:r>
          </w:p>
        </w:tc>
      </w:tr>
      <w:tr w:rsidR="00ED1C4F" w:rsidRPr="00556D98" w14:paraId="42AB40C1" w14:textId="77777777" w:rsidTr="00893992">
        <w:trPr>
          <w:gridAfter w:val="1"/>
          <w:wAfter w:w="17"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558B59E" w14:textId="77777777" w:rsidR="00ED1C4F" w:rsidRPr="00556D98" w:rsidRDefault="00ED1C4F" w:rsidP="00893992">
            <w:pPr>
              <w:rPr>
                <w:sz w:val="20"/>
                <w:szCs w:val="20"/>
              </w:rPr>
            </w:pPr>
            <w:r w:rsidRPr="00556D98">
              <w:rPr>
                <w:sz w:val="20"/>
                <w:szCs w:val="20"/>
              </w:rPr>
              <w:t>Стоимость оборудования</w:t>
            </w:r>
          </w:p>
        </w:tc>
        <w:tc>
          <w:tcPr>
            <w:tcW w:w="1843" w:type="dxa"/>
            <w:tcBorders>
              <w:top w:val="nil"/>
              <w:left w:val="nil"/>
              <w:bottom w:val="single" w:sz="4" w:space="0" w:color="auto"/>
              <w:right w:val="single" w:sz="4" w:space="0" w:color="auto"/>
            </w:tcBorders>
            <w:shd w:val="clear" w:color="auto" w:fill="auto"/>
            <w:vAlign w:val="center"/>
            <w:hideMark/>
          </w:tcPr>
          <w:p w14:paraId="773C3B6C" w14:textId="77777777" w:rsidR="00ED1C4F" w:rsidRPr="00556D98" w:rsidRDefault="00ED1C4F" w:rsidP="00893992">
            <w:pPr>
              <w:jc w:val="right"/>
              <w:rPr>
                <w:sz w:val="20"/>
                <w:szCs w:val="20"/>
              </w:rPr>
            </w:pPr>
            <w:r w:rsidRPr="00556D98">
              <w:rPr>
                <w:sz w:val="20"/>
                <w:szCs w:val="20"/>
              </w:rPr>
              <w:t>7 621 020,00</w:t>
            </w:r>
          </w:p>
        </w:tc>
        <w:tc>
          <w:tcPr>
            <w:tcW w:w="1309" w:type="dxa"/>
            <w:tcBorders>
              <w:top w:val="nil"/>
              <w:left w:val="nil"/>
              <w:bottom w:val="single" w:sz="4" w:space="0" w:color="auto"/>
              <w:right w:val="single" w:sz="4" w:space="0" w:color="auto"/>
            </w:tcBorders>
            <w:shd w:val="clear" w:color="auto" w:fill="auto"/>
            <w:vAlign w:val="center"/>
            <w:hideMark/>
          </w:tcPr>
          <w:p w14:paraId="5CC093F2" w14:textId="77777777" w:rsidR="00ED1C4F" w:rsidRPr="00556D98" w:rsidRDefault="00ED1C4F" w:rsidP="00893992">
            <w:pPr>
              <w:jc w:val="center"/>
              <w:rPr>
                <w:sz w:val="20"/>
                <w:szCs w:val="20"/>
              </w:rPr>
            </w:pPr>
            <w:r w:rsidRPr="00556D98">
              <w:rPr>
                <w:sz w:val="20"/>
                <w:szCs w:val="20"/>
              </w:rPr>
              <w:t>1</w:t>
            </w:r>
          </w:p>
        </w:tc>
        <w:tc>
          <w:tcPr>
            <w:tcW w:w="1936" w:type="dxa"/>
            <w:tcBorders>
              <w:top w:val="nil"/>
              <w:left w:val="nil"/>
              <w:bottom w:val="single" w:sz="4" w:space="0" w:color="auto"/>
              <w:right w:val="single" w:sz="4" w:space="0" w:color="auto"/>
            </w:tcBorders>
            <w:shd w:val="clear" w:color="auto" w:fill="auto"/>
            <w:vAlign w:val="center"/>
            <w:hideMark/>
          </w:tcPr>
          <w:p w14:paraId="62F8928A" w14:textId="77777777" w:rsidR="00ED1C4F" w:rsidRPr="00556D98" w:rsidRDefault="00ED1C4F" w:rsidP="00893992">
            <w:pPr>
              <w:jc w:val="right"/>
              <w:rPr>
                <w:sz w:val="20"/>
                <w:szCs w:val="20"/>
              </w:rPr>
            </w:pPr>
            <w:r w:rsidRPr="00556D98">
              <w:rPr>
                <w:sz w:val="20"/>
                <w:szCs w:val="20"/>
              </w:rPr>
              <w:t>7 621 020,00</w:t>
            </w:r>
          </w:p>
        </w:tc>
        <w:tc>
          <w:tcPr>
            <w:tcW w:w="1291" w:type="dxa"/>
            <w:gridSpan w:val="2"/>
            <w:tcBorders>
              <w:top w:val="nil"/>
              <w:left w:val="nil"/>
              <w:bottom w:val="single" w:sz="4" w:space="0" w:color="auto"/>
              <w:right w:val="single" w:sz="4" w:space="0" w:color="auto"/>
            </w:tcBorders>
            <w:shd w:val="clear" w:color="auto" w:fill="auto"/>
            <w:vAlign w:val="center"/>
            <w:hideMark/>
          </w:tcPr>
          <w:p w14:paraId="751A99FC" w14:textId="77777777" w:rsidR="00ED1C4F" w:rsidRPr="00556D98" w:rsidRDefault="00ED1C4F" w:rsidP="00893992">
            <w:pPr>
              <w:jc w:val="center"/>
              <w:rPr>
                <w:sz w:val="20"/>
                <w:szCs w:val="20"/>
              </w:rPr>
            </w:pPr>
            <w:r w:rsidRPr="00556D98">
              <w:rPr>
                <w:sz w:val="20"/>
                <w:szCs w:val="20"/>
              </w:rPr>
              <w:t>1,03166</w:t>
            </w:r>
          </w:p>
        </w:tc>
        <w:tc>
          <w:tcPr>
            <w:tcW w:w="1856" w:type="dxa"/>
            <w:gridSpan w:val="2"/>
            <w:tcBorders>
              <w:top w:val="nil"/>
              <w:left w:val="nil"/>
              <w:bottom w:val="single" w:sz="4" w:space="0" w:color="auto"/>
              <w:right w:val="single" w:sz="4" w:space="0" w:color="auto"/>
            </w:tcBorders>
            <w:shd w:val="clear" w:color="auto" w:fill="auto"/>
            <w:vAlign w:val="center"/>
            <w:hideMark/>
          </w:tcPr>
          <w:p w14:paraId="1892614B" w14:textId="77777777" w:rsidR="00ED1C4F" w:rsidRPr="00556D98" w:rsidRDefault="00ED1C4F" w:rsidP="00893992">
            <w:pPr>
              <w:jc w:val="right"/>
              <w:rPr>
                <w:sz w:val="20"/>
                <w:szCs w:val="20"/>
              </w:rPr>
            </w:pPr>
            <w:r w:rsidRPr="00556D98">
              <w:rPr>
                <w:sz w:val="20"/>
                <w:szCs w:val="20"/>
              </w:rPr>
              <w:t>7 862 301,49</w:t>
            </w:r>
          </w:p>
        </w:tc>
      </w:tr>
      <w:tr w:rsidR="00ED1C4F" w:rsidRPr="00556D98" w14:paraId="1DDF4323" w14:textId="77777777" w:rsidTr="00893992">
        <w:trPr>
          <w:gridAfter w:val="1"/>
          <w:wAfter w:w="17"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EE00308" w14:textId="77777777" w:rsidR="00ED1C4F" w:rsidRPr="00556D98" w:rsidRDefault="00ED1C4F" w:rsidP="00893992">
            <w:pPr>
              <w:rPr>
                <w:sz w:val="20"/>
                <w:szCs w:val="20"/>
              </w:rPr>
            </w:pPr>
            <w:r w:rsidRPr="00556D98">
              <w:rPr>
                <w:sz w:val="20"/>
                <w:szCs w:val="20"/>
              </w:rPr>
              <w:t>Пусконаладочные работы</w:t>
            </w:r>
          </w:p>
        </w:tc>
        <w:tc>
          <w:tcPr>
            <w:tcW w:w="1843" w:type="dxa"/>
            <w:tcBorders>
              <w:top w:val="nil"/>
              <w:left w:val="nil"/>
              <w:bottom w:val="single" w:sz="4" w:space="0" w:color="auto"/>
              <w:right w:val="single" w:sz="4" w:space="0" w:color="auto"/>
            </w:tcBorders>
            <w:shd w:val="clear" w:color="auto" w:fill="auto"/>
            <w:vAlign w:val="center"/>
            <w:hideMark/>
          </w:tcPr>
          <w:p w14:paraId="32E1185B" w14:textId="77777777" w:rsidR="00ED1C4F" w:rsidRPr="00556D98" w:rsidRDefault="00ED1C4F" w:rsidP="00893992">
            <w:pPr>
              <w:jc w:val="right"/>
              <w:rPr>
                <w:sz w:val="20"/>
                <w:szCs w:val="20"/>
              </w:rPr>
            </w:pPr>
            <w:r w:rsidRPr="00556D98">
              <w:rPr>
                <w:sz w:val="20"/>
                <w:szCs w:val="20"/>
              </w:rPr>
              <w:t>343 090,00</w:t>
            </w:r>
          </w:p>
        </w:tc>
        <w:tc>
          <w:tcPr>
            <w:tcW w:w="1309" w:type="dxa"/>
            <w:tcBorders>
              <w:top w:val="nil"/>
              <w:left w:val="nil"/>
              <w:bottom w:val="single" w:sz="4" w:space="0" w:color="auto"/>
              <w:right w:val="single" w:sz="4" w:space="0" w:color="auto"/>
            </w:tcBorders>
            <w:shd w:val="clear" w:color="auto" w:fill="auto"/>
            <w:noWrap/>
            <w:vAlign w:val="center"/>
            <w:hideMark/>
          </w:tcPr>
          <w:p w14:paraId="00703BB8" w14:textId="77777777" w:rsidR="00ED1C4F" w:rsidRPr="00556D98" w:rsidRDefault="00ED1C4F" w:rsidP="00893992">
            <w:pPr>
              <w:jc w:val="center"/>
              <w:rPr>
                <w:sz w:val="20"/>
                <w:szCs w:val="20"/>
              </w:rPr>
            </w:pPr>
            <w:r w:rsidRPr="00556D98">
              <w:rPr>
                <w:sz w:val="20"/>
                <w:szCs w:val="20"/>
              </w:rPr>
              <w:t>1</w:t>
            </w:r>
          </w:p>
        </w:tc>
        <w:tc>
          <w:tcPr>
            <w:tcW w:w="1936" w:type="dxa"/>
            <w:tcBorders>
              <w:top w:val="nil"/>
              <w:left w:val="nil"/>
              <w:bottom w:val="single" w:sz="4" w:space="0" w:color="auto"/>
              <w:right w:val="single" w:sz="4" w:space="0" w:color="auto"/>
            </w:tcBorders>
            <w:shd w:val="clear" w:color="auto" w:fill="auto"/>
            <w:vAlign w:val="center"/>
            <w:hideMark/>
          </w:tcPr>
          <w:p w14:paraId="6CAFC175" w14:textId="77777777" w:rsidR="00ED1C4F" w:rsidRPr="00556D98" w:rsidRDefault="00ED1C4F" w:rsidP="00893992">
            <w:pPr>
              <w:jc w:val="right"/>
              <w:rPr>
                <w:sz w:val="20"/>
                <w:szCs w:val="20"/>
              </w:rPr>
            </w:pPr>
            <w:r w:rsidRPr="00556D98">
              <w:rPr>
                <w:sz w:val="20"/>
                <w:szCs w:val="20"/>
              </w:rPr>
              <w:t>343 090,00</w:t>
            </w:r>
          </w:p>
        </w:tc>
        <w:tc>
          <w:tcPr>
            <w:tcW w:w="1291" w:type="dxa"/>
            <w:gridSpan w:val="2"/>
            <w:tcBorders>
              <w:top w:val="nil"/>
              <w:left w:val="nil"/>
              <w:bottom w:val="single" w:sz="4" w:space="0" w:color="auto"/>
              <w:right w:val="single" w:sz="4" w:space="0" w:color="auto"/>
            </w:tcBorders>
            <w:shd w:val="clear" w:color="auto" w:fill="auto"/>
            <w:vAlign w:val="center"/>
            <w:hideMark/>
          </w:tcPr>
          <w:p w14:paraId="2D9D8783" w14:textId="77777777" w:rsidR="00ED1C4F" w:rsidRPr="00556D98" w:rsidRDefault="00ED1C4F" w:rsidP="00893992">
            <w:pPr>
              <w:jc w:val="center"/>
              <w:rPr>
                <w:sz w:val="20"/>
                <w:szCs w:val="20"/>
              </w:rPr>
            </w:pPr>
            <w:r w:rsidRPr="00556D98">
              <w:rPr>
                <w:sz w:val="20"/>
                <w:szCs w:val="20"/>
              </w:rPr>
              <w:t>1,03166</w:t>
            </w:r>
          </w:p>
        </w:tc>
        <w:tc>
          <w:tcPr>
            <w:tcW w:w="1856" w:type="dxa"/>
            <w:gridSpan w:val="2"/>
            <w:tcBorders>
              <w:top w:val="nil"/>
              <w:left w:val="nil"/>
              <w:bottom w:val="single" w:sz="4" w:space="0" w:color="auto"/>
              <w:right w:val="single" w:sz="4" w:space="0" w:color="auto"/>
            </w:tcBorders>
            <w:shd w:val="clear" w:color="auto" w:fill="auto"/>
            <w:vAlign w:val="center"/>
            <w:hideMark/>
          </w:tcPr>
          <w:p w14:paraId="0F648216" w14:textId="77777777" w:rsidR="00ED1C4F" w:rsidRPr="00556D98" w:rsidRDefault="00ED1C4F" w:rsidP="00893992">
            <w:pPr>
              <w:jc w:val="right"/>
              <w:rPr>
                <w:sz w:val="20"/>
                <w:szCs w:val="20"/>
              </w:rPr>
            </w:pPr>
            <w:r w:rsidRPr="00556D98">
              <w:rPr>
                <w:sz w:val="20"/>
                <w:szCs w:val="20"/>
              </w:rPr>
              <w:t>353 952,23</w:t>
            </w:r>
          </w:p>
        </w:tc>
      </w:tr>
      <w:tr w:rsidR="00ED1C4F" w:rsidRPr="00556D98" w14:paraId="76E20F7A" w14:textId="77777777" w:rsidTr="00893992">
        <w:trPr>
          <w:gridAfter w:val="1"/>
          <w:wAfter w:w="17"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91F5196" w14:textId="77777777" w:rsidR="00ED1C4F" w:rsidRPr="00556D98" w:rsidRDefault="00ED1C4F" w:rsidP="00893992">
            <w:pPr>
              <w:rPr>
                <w:sz w:val="20"/>
                <w:szCs w:val="20"/>
              </w:rPr>
            </w:pPr>
            <w:r w:rsidRPr="00556D98">
              <w:rPr>
                <w:sz w:val="20"/>
                <w:szCs w:val="20"/>
              </w:rPr>
              <w:t xml:space="preserve">Временные здания и сооружения (1,1%) </w:t>
            </w:r>
          </w:p>
        </w:tc>
        <w:tc>
          <w:tcPr>
            <w:tcW w:w="1843" w:type="dxa"/>
            <w:tcBorders>
              <w:top w:val="nil"/>
              <w:left w:val="nil"/>
              <w:bottom w:val="single" w:sz="4" w:space="0" w:color="auto"/>
              <w:right w:val="single" w:sz="4" w:space="0" w:color="auto"/>
            </w:tcBorders>
            <w:shd w:val="clear" w:color="auto" w:fill="auto"/>
            <w:vAlign w:val="center"/>
            <w:hideMark/>
          </w:tcPr>
          <w:p w14:paraId="61899FFD" w14:textId="77777777" w:rsidR="00ED1C4F" w:rsidRPr="00556D98" w:rsidRDefault="00ED1C4F" w:rsidP="00893992">
            <w:pPr>
              <w:jc w:val="right"/>
              <w:rPr>
                <w:sz w:val="20"/>
                <w:szCs w:val="20"/>
              </w:rPr>
            </w:pPr>
            <w:r w:rsidRPr="00556D98">
              <w:rPr>
                <w:sz w:val="20"/>
                <w:szCs w:val="20"/>
              </w:rPr>
              <w:t>1 123 320,99</w:t>
            </w:r>
          </w:p>
        </w:tc>
        <w:tc>
          <w:tcPr>
            <w:tcW w:w="1309" w:type="dxa"/>
            <w:tcBorders>
              <w:top w:val="nil"/>
              <w:left w:val="nil"/>
              <w:bottom w:val="single" w:sz="4" w:space="0" w:color="auto"/>
              <w:right w:val="single" w:sz="4" w:space="0" w:color="auto"/>
            </w:tcBorders>
            <w:shd w:val="clear" w:color="auto" w:fill="auto"/>
            <w:vAlign w:val="center"/>
            <w:hideMark/>
          </w:tcPr>
          <w:p w14:paraId="77CB8519" w14:textId="77777777" w:rsidR="00ED1C4F" w:rsidRPr="00556D98" w:rsidRDefault="00ED1C4F" w:rsidP="00893992">
            <w:pPr>
              <w:jc w:val="center"/>
              <w:rPr>
                <w:sz w:val="20"/>
                <w:szCs w:val="20"/>
              </w:rPr>
            </w:pPr>
            <w:r w:rsidRPr="00556D98">
              <w:rPr>
                <w:sz w:val="20"/>
                <w:szCs w:val="20"/>
              </w:rPr>
              <w:t>1</w:t>
            </w:r>
          </w:p>
        </w:tc>
        <w:tc>
          <w:tcPr>
            <w:tcW w:w="1936" w:type="dxa"/>
            <w:tcBorders>
              <w:top w:val="nil"/>
              <w:left w:val="nil"/>
              <w:bottom w:val="single" w:sz="4" w:space="0" w:color="auto"/>
              <w:right w:val="single" w:sz="4" w:space="0" w:color="auto"/>
            </w:tcBorders>
            <w:shd w:val="clear" w:color="auto" w:fill="auto"/>
            <w:vAlign w:val="center"/>
            <w:hideMark/>
          </w:tcPr>
          <w:p w14:paraId="55BE0844" w14:textId="77777777" w:rsidR="00ED1C4F" w:rsidRPr="00556D98" w:rsidRDefault="00ED1C4F" w:rsidP="00893992">
            <w:pPr>
              <w:jc w:val="right"/>
              <w:rPr>
                <w:sz w:val="20"/>
                <w:szCs w:val="20"/>
              </w:rPr>
            </w:pPr>
            <w:r w:rsidRPr="00556D98">
              <w:rPr>
                <w:sz w:val="20"/>
                <w:szCs w:val="20"/>
              </w:rPr>
              <w:t>1 123 320,99</w:t>
            </w:r>
          </w:p>
        </w:tc>
        <w:tc>
          <w:tcPr>
            <w:tcW w:w="1291" w:type="dxa"/>
            <w:gridSpan w:val="2"/>
            <w:tcBorders>
              <w:top w:val="nil"/>
              <w:left w:val="nil"/>
              <w:bottom w:val="single" w:sz="4" w:space="0" w:color="auto"/>
              <w:right w:val="single" w:sz="4" w:space="0" w:color="auto"/>
            </w:tcBorders>
            <w:shd w:val="clear" w:color="auto" w:fill="auto"/>
            <w:vAlign w:val="center"/>
            <w:hideMark/>
          </w:tcPr>
          <w:p w14:paraId="76500007" w14:textId="77777777" w:rsidR="00ED1C4F" w:rsidRPr="00556D98" w:rsidRDefault="00ED1C4F" w:rsidP="00893992">
            <w:pPr>
              <w:jc w:val="center"/>
              <w:rPr>
                <w:sz w:val="20"/>
                <w:szCs w:val="20"/>
              </w:rPr>
            </w:pPr>
            <w:r w:rsidRPr="00556D98">
              <w:rPr>
                <w:sz w:val="20"/>
                <w:szCs w:val="20"/>
              </w:rPr>
              <w:t>1,03166</w:t>
            </w:r>
          </w:p>
        </w:tc>
        <w:tc>
          <w:tcPr>
            <w:tcW w:w="1856" w:type="dxa"/>
            <w:gridSpan w:val="2"/>
            <w:tcBorders>
              <w:top w:val="nil"/>
              <w:left w:val="nil"/>
              <w:bottom w:val="single" w:sz="4" w:space="0" w:color="auto"/>
              <w:right w:val="single" w:sz="4" w:space="0" w:color="auto"/>
            </w:tcBorders>
            <w:shd w:val="clear" w:color="auto" w:fill="auto"/>
            <w:vAlign w:val="center"/>
            <w:hideMark/>
          </w:tcPr>
          <w:p w14:paraId="761DF8E3" w14:textId="77777777" w:rsidR="00ED1C4F" w:rsidRPr="00556D98" w:rsidRDefault="00ED1C4F" w:rsidP="00893992">
            <w:pPr>
              <w:jc w:val="right"/>
              <w:rPr>
                <w:sz w:val="20"/>
                <w:szCs w:val="20"/>
              </w:rPr>
            </w:pPr>
            <w:r w:rsidRPr="00556D98">
              <w:rPr>
                <w:sz w:val="20"/>
                <w:szCs w:val="20"/>
              </w:rPr>
              <w:t>1 158 885,33</w:t>
            </w:r>
          </w:p>
        </w:tc>
      </w:tr>
      <w:tr w:rsidR="00ED1C4F" w:rsidRPr="00556D98" w14:paraId="42896D07" w14:textId="77777777" w:rsidTr="00893992">
        <w:trPr>
          <w:gridAfter w:val="1"/>
          <w:wAfter w:w="17" w:type="dxa"/>
          <w:trHeight w:val="166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978B4A1" w14:textId="77777777" w:rsidR="00ED1C4F" w:rsidRPr="00556D98" w:rsidRDefault="00ED1C4F" w:rsidP="00893992">
            <w:pPr>
              <w:rPr>
                <w:sz w:val="20"/>
                <w:szCs w:val="20"/>
              </w:rPr>
            </w:pPr>
            <w:r w:rsidRPr="00556D98">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843" w:type="dxa"/>
            <w:tcBorders>
              <w:top w:val="nil"/>
              <w:left w:val="nil"/>
              <w:bottom w:val="single" w:sz="4" w:space="0" w:color="auto"/>
              <w:right w:val="single" w:sz="4" w:space="0" w:color="auto"/>
            </w:tcBorders>
            <w:shd w:val="clear" w:color="auto" w:fill="auto"/>
            <w:vAlign w:val="center"/>
            <w:hideMark/>
          </w:tcPr>
          <w:p w14:paraId="06B66154" w14:textId="77777777" w:rsidR="00ED1C4F" w:rsidRPr="00556D98" w:rsidRDefault="00ED1C4F" w:rsidP="00893992">
            <w:pPr>
              <w:rPr>
                <w:sz w:val="20"/>
                <w:szCs w:val="20"/>
              </w:rPr>
            </w:pPr>
            <w:r w:rsidRPr="00556D98">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14:paraId="1DC08904" w14:textId="77777777" w:rsidR="00ED1C4F" w:rsidRPr="00556D98" w:rsidRDefault="00ED1C4F" w:rsidP="00893992">
            <w:pPr>
              <w:jc w:val="center"/>
              <w:rPr>
                <w:sz w:val="20"/>
                <w:szCs w:val="20"/>
              </w:rPr>
            </w:pPr>
            <w:r w:rsidRPr="00556D98">
              <w:rPr>
                <w:sz w:val="20"/>
                <w:szCs w:val="20"/>
              </w:rPr>
              <w:t> </w:t>
            </w:r>
          </w:p>
        </w:tc>
        <w:tc>
          <w:tcPr>
            <w:tcW w:w="1936" w:type="dxa"/>
            <w:tcBorders>
              <w:top w:val="nil"/>
              <w:left w:val="nil"/>
              <w:bottom w:val="single" w:sz="4" w:space="0" w:color="auto"/>
              <w:right w:val="single" w:sz="4" w:space="0" w:color="auto"/>
            </w:tcBorders>
            <w:shd w:val="clear" w:color="auto" w:fill="auto"/>
            <w:vAlign w:val="center"/>
            <w:hideMark/>
          </w:tcPr>
          <w:p w14:paraId="7E552C73" w14:textId="77777777" w:rsidR="00ED1C4F" w:rsidRPr="00556D98" w:rsidRDefault="00ED1C4F" w:rsidP="00893992">
            <w:pPr>
              <w:rPr>
                <w:sz w:val="20"/>
                <w:szCs w:val="20"/>
              </w:rPr>
            </w:pPr>
            <w:r w:rsidRPr="00556D98">
              <w:rPr>
                <w:sz w:val="20"/>
                <w:szCs w:val="20"/>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24973B5A" w14:textId="77777777" w:rsidR="00ED1C4F" w:rsidRPr="00556D98" w:rsidRDefault="00ED1C4F" w:rsidP="00893992">
            <w:pPr>
              <w:jc w:val="center"/>
              <w:rPr>
                <w:sz w:val="20"/>
                <w:szCs w:val="20"/>
              </w:rPr>
            </w:pPr>
            <w:r w:rsidRPr="00556D98">
              <w:rPr>
                <w:sz w:val="20"/>
                <w:szCs w:val="20"/>
              </w:rPr>
              <w:t> </w:t>
            </w:r>
          </w:p>
        </w:tc>
        <w:tc>
          <w:tcPr>
            <w:tcW w:w="1856" w:type="dxa"/>
            <w:gridSpan w:val="2"/>
            <w:tcBorders>
              <w:top w:val="nil"/>
              <w:left w:val="nil"/>
              <w:bottom w:val="single" w:sz="4" w:space="0" w:color="auto"/>
              <w:right w:val="single" w:sz="4" w:space="0" w:color="auto"/>
            </w:tcBorders>
            <w:shd w:val="clear" w:color="auto" w:fill="auto"/>
            <w:vAlign w:val="center"/>
            <w:hideMark/>
          </w:tcPr>
          <w:p w14:paraId="58CCC409" w14:textId="77777777" w:rsidR="00ED1C4F" w:rsidRPr="00556D98" w:rsidRDefault="00ED1C4F" w:rsidP="00893992">
            <w:pPr>
              <w:rPr>
                <w:sz w:val="20"/>
                <w:szCs w:val="20"/>
              </w:rPr>
            </w:pPr>
            <w:r w:rsidRPr="00556D98">
              <w:rPr>
                <w:sz w:val="20"/>
                <w:szCs w:val="20"/>
              </w:rPr>
              <w:t> </w:t>
            </w:r>
          </w:p>
        </w:tc>
      </w:tr>
      <w:tr w:rsidR="00ED1C4F" w:rsidRPr="00556D98" w14:paraId="69DDA3A0" w14:textId="77777777" w:rsidTr="00893992">
        <w:trPr>
          <w:gridAfter w:val="1"/>
          <w:wAfter w:w="17"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D2884A1" w14:textId="77777777" w:rsidR="00ED1C4F" w:rsidRPr="00556D98" w:rsidRDefault="00ED1C4F" w:rsidP="00893992">
            <w:pPr>
              <w:rPr>
                <w:sz w:val="20"/>
                <w:szCs w:val="20"/>
              </w:rPr>
            </w:pPr>
            <w:r w:rsidRPr="00556D98">
              <w:rPr>
                <w:sz w:val="20"/>
                <w:szCs w:val="20"/>
              </w:rPr>
              <w:t>Удорожание работ в зимнее время</w:t>
            </w:r>
          </w:p>
        </w:tc>
        <w:tc>
          <w:tcPr>
            <w:tcW w:w="1843" w:type="dxa"/>
            <w:tcBorders>
              <w:top w:val="nil"/>
              <w:left w:val="nil"/>
              <w:bottom w:val="single" w:sz="4" w:space="0" w:color="auto"/>
              <w:right w:val="single" w:sz="4" w:space="0" w:color="auto"/>
            </w:tcBorders>
            <w:shd w:val="clear" w:color="auto" w:fill="auto"/>
            <w:vAlign w:val="center"/>
            <w:hideMark/>
          </w:tcPr>
          <w:p w14:paraId="0674DB39" w14:textId="77777777" w:rsidR="00ED1C4F" w:rsidRPr="00556D98" w:rsidRDefault="00ED1C4F" w:rsidP="00893992">
            <w:pPr>
              <w:rPr>
                <w:sz w:val="20"/>
                <w:szCs w:val="20"/>
              </w:rPr>
            </w:pPr>
            <w:r w:rsidRPr="00556D98">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14:paraId="4C0ADF2A" w14:textId="77777777" w:rsidR="00ED1C4F" w:rsidRPr="00556D98" w:rsidRDefault="00ED1C4F" w:rsidP="00893992">
            <w:pPr>
              <w:jc w:val="center"/>
              <w:rPr>
                <w:sz w:val="20"/>
                <w:szCs w:val="20"/>
              </w:rPr>
            </w:pPr>
            <w:r w:rsidRPr="00556D98">
              <w:rPr>
                <w:sz w:val="20"/>
                <w:szCs w:val="20"/>
              </w:rPr>
              <w:t> </w:t>
            </w:r>
          </w:p>
        </w:tc>
        <w:tc>
          <w:tcPr>
            <w:tcW w:w="1936" w:type="dxa"/>
            <w:tcBorders>
              <w:top w:val="nil"/>
              <w:left w:val="nil"/>
              <w:bottom w:val="single" w:sz="4" w:space="0" w:color="auto"/>
              <w:right w:val="single" w:sz="4" w:space="0" w:color="auto"/>
            </w:tcBorders>
            <w:shd w:val="clear" w:color="auto" w:fill="auto"/>
            <w:vAlign w:val="center"/>
            <w:hideMark/>
          </w:tcPr>
          <w:p w14:paraId="582036B5" w14:textId="77777777" w:rsidR="00ED1C4F" w:rsidRPr="00556D98" w:rsidRDefault="00ED1C4F" w:rsidP="00893992">
            <w:pPr>
              <w:rPr>
                <w:sz w:val="20"/>
                <w:szCs w:val="20"/>
              </w:rPr>
            </w:pPr>
            <w:r w:rsidRPr="00556D98">
              <w:rPr>
                <w:sz w:val="20"/>
                <w:szCs w:val="20"/>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66DF9F89" w14:textId="77777777" w:rsidR="00ED1C4F" w:rsidRPr="00556D98" w:rsidRDefault="00ED1C4F" w:rsidP="00893992">
            <w:pPr>
              <w:jc w:val="center"/>
              <w:rPr>
                <w:sz w:val="20"/>
                <w:szCs w:val="20"/>
              </w:rPr>
            </w:pPr>
            <w:r w:rsidRPr="00556D98">
              <w:rPr>
                <w:sz w:val="20"/>
                <w:szCs w:val="20"/>
              </w:rPr>
              <w:t> </w:t>
            </w:r>
          </w:p>
        </w:tc>
        <w:tc>
          <w:tcPr>
            <w:tcW w:w="1856" w:type="dxa"/>
            <w:gridSpan w:val="2"/>
            <w:tcBorders>
              <w:top w:val="nil"/>
              <w:left w:val="nil"/>
              <w:bottom w:val="single" w:sz="4" w:space="0" w:color="auto"/>
              <w:right w:val="single" w:sz="4" w:space="0" w:color="auto"/>
            </w:tcBorders>
            <w:shd w:val="clear" w:color="auto" w:fill="auto"/>
            <w:vAlign w:val="center"/>
            <w:hideMark/>
          </w:tcPr>
          <w:p w14:paraId="2BF8262F" w14:textId="77777777" w:rsidR="00ED1C4F" w:rsidRPr="00556D98" w:rsidRDefault="00ED1C4F" w:rsidP="00893992">
            <w:pPr>
              <w:rPr>
                <w:sz w:val="20"/>
                <w:szCs w:val="20"/>
              </w:rPr>
            </w:pPr>
            <w:r w:rsidRPr="00556D98">
              <w:rPr>
                <w:sz w:val="20"/>
                <w:szCs w:val="20"/>
              </w:rPr>
              <w:t> </w:t>
            </w:r>
          </w:p>
        </w:tc>
      </w:tr>
      <w:tr w:rsidR="00ED1C4F" w:rsidRPr="00556D98" w14:paraId="18791BCF" w14:textId="77777777" w:rsidTr="00893992">
        <w:trPr>
          <w:gridAfter w:val="1"/>
          <w:wAfter w:w="17"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6DB270F" w14:textId="77777777" w:rsidR="00ED1C4F" w:rsidRPr="00556D98" w:rsidRDefault="00ED1C4F" w:rsidP="00893992">
            <w:pPr>
              <w:rPr>
                <w:sz w:val="20"/>
                <w:szCs w:val="20"/>
              </w:rPr>
            </w:pPr>
            <w:r w:rsidRPr="00556D98">
              <w:rPr>
                <w:sz w:val="20"/>
                <w:szCs w:val="20"/>
              </w:rPr>
              <w:lastRenderedPageBreak/>
              <w:t>Иные прочие работы и затраты</w:t>
            </w:r>
          </w:p>
        </w:tc>
        <w:tc>
          <w:tcPr>
            <w:tcW w:w="1843" w:type="dxa"/>
            <w:tcBorders>
              <w:top w:val="nil"/>
              <w:left w:val="nil"/>
              <w:bottom w:val="single" w:sz="4" w:space="0" w:color="auto"/>
              <w:right w:val="single" w:sz="4" w:space="0" w:color="auto"/>
            </w:tcBorders>
            <w:shd w:val="clear" w:color="auto" w:fill="auto"/>
            <w:vAlign w:val="center"/>
            <w:hideMark/>
          </w:tcPr>
          <w:p w14:paraId="507666E8" w14:textId="77777777" w:rsidR="00ED1C4F" w:rsidRPr="00556D98" w:rsidRDefault="00ED1C4F" w:rsidP="00893992">
            <w:pPr>
              <w:jc w:val="right"/>
              <w:rPr>
                <w:sz w:val="20"/>
                <w:szCs w:val="20"/>
              </w:rPr>
            </w:pPr>
            <w:r w:rsidRPr="00556D98">
              <w:rPr>
                <w:sz w:val="20"/>
                <w:szCs w:val="20"/>
              </w:rPr>
              <w:t>78 040,00</w:t>
            </w:r>
          </w:p>
        </w:tc>
        <w:tc>
          <w:tcPr>
            <w:tcW w:w="1309" w:type="dxa"/>
            <w:tcBorders>
              <w:top w:val="nil"/>
              <w:left w:val="nil"/>
              <w:bottom w:val="single" w:sz="4" w:space="0" w:color="auto"/>
              <w:right w:val="single" w:sz="4" w:space="0" w:color="auto"/>
            </w:tcBorders>
            <w:shd w:val="clear" w:color="auto" w:fill="auto"/>
            <w:vAlign w:val="center"/>
            <w:hideMark/>
          </w:tcPr>
          <w:p w14:paraId="6956A0E1" w14:textId="77777777" w:rsidR="00ED1C4F" w:rsidRPr="00556D98" w:rsidRDefault="00ED1C4F" w:rsidP="00893992">
            <w:pPr>
              <w:jc w:val="center"/>
              <w:rPr>
                <w:sz w:val="20"/>
                <w:szCs w:val="20"/>
              </w:rPr>
            </w:pPr>
            <w:r w:rsidRPr="00556D98">
              <w:rPr>
                <w:sz w:val="20"/>
                <w:szCs w:val="20"/>
              </w:rPr>
              <w:t>1</w:t>
            </w:r>
          </w:p>
        </w:tc>
        <w:tc>
          <w:tcPr>
            <w:tcW w:w="1936" w:type="dxa"/>
            <w:tcBorders>
              <w:top w:val="nil"/>
              <w:left w:val="nil"/>
              <w:bottom w:val="single" w:sz="4" w:space="0" w:color="auto"/>
              <w:right w:val="single" w:sz="4" w:space="0" w:color="auto"/>
            </w:tcBorders>
            <w:shd w:val="clear" w:color="auto" w:fill="auto"/>
            <w:vAlign w:val="center"/>
            <w:hideMark/>
          </w:tcPr>
          <w:p w14:paraId="3B66C655" w14:textId="77777777" w:rsidR="00ED1C4F" w:rsidRPr="00556D98" w:rsidRDefault="00ED1C4F" w:rsidP="00893992">
            <w:pPr>
              <w:jc w:val="right"/>
              <w:rPr>
                <w:sz w:val="20"/>
                <w:szCs w:val="20"/>
              </w:rPr>
            </w:pPr>
            <w:r w:rsidRPr="00556D98">
              <w:rPr>
                <w:sz w:val="20"/>
                <w:szCs w:val="20"/>
              </w:rPr>
              <w:t>78 040,00</w:t>
            </w:r>
          </w:p>
        </w:tc>
        <w:tc>
          <w:tcPr>
            <w:tcW w:w="1291" w:type="dxa"/>
            <w:gridSpan w:val="2"/>
            <w:tcBorders>
              <w:top w:val="nil"/>
              <w:left w:val="nil"/>
              <w:bottom w:val="single" w:sz="4" w:space="0" w:color="auto"/>
              <w:right w:val="single" w:sz="4" w:space="0" w:color="auto"/>
            </w:tcBorders>
            <w:shd w:val="clear" w:color="auto" w:fill="auto"/>
            <w:vAlign w:val="center"/>
            <w:hideMark/>
          </w:tcPr>
          <w:p w14:paraId="70D3889D" w14:textId="77777777" w:rsidR="00ED1C4F" w:rsidRPr="00556D98" w:rsidRDefault="00ED1C4F" w:rsidP="00893992">
            <w:pPr>
              <w:jc w:val="center"/>
              <w:rPr>
                <w:sz w:val="20"/>
                <w:szCs w:val="20"/>
              </w:rPr>
            </w:pPr>
            <w:r w:rsidRPr="00556D98">
              <w:rPr>
                <w:sz w:val="20"/>
                <w:szCs w:val="20"/>
              </w:rPr>
              <w:t>1,03166</w:t>
            </w:r>
          </w:p>
        </w:tc>
        <w:tc>
          <w:tcPr>
            <w:tcW w:w="1856" w:type="dxa"/>
            <w:gridSpan w:val="2"/>
            <w:tcBorders>
              <w:top w:val="nil"/>
              <w:left w:val="nil"/>
              <w:bottom w:val="single" w:sz="4" w:space="0" w:color="auto"/>
              <w:right w:val="single" w:sz="4" w:space="0" w:color="auto"/>
            </w:tcBorders>
            <w:shd w:val="clear" w:color="auto" w:fill="auto"/>
            <w:vAlign w:val="center"/>
            <w:hideMark/>
          </w:tcPr>
          <w:p w14:paraId="7E2CD1CA" w14:textId="77777777" w:rsidR="00ED1C4F" w:rsidRPr="00556D98" w:rsidRDefault="00ED1C4F" w:rsidP="00893992">
            <w:pPr>
              <w:jc w:val="right"/>
              <w:rPr>
                <w:sz w:val="20"/>
                <w:szCs w:val="20"/>
              </w:rPr>
            </w:pPr>
            <w:r w:rsidRPr="00556D98">
              <w:rPr>
                <w:sz w:val="20"/>
                <w:szCs w:val="20"/>
              </w:rPr>
              <w:t>80 510,75</w:t>
            </w:r>
          </w:p>
        </w:tc>
      </w:tr>
      <w:tr w:rsidR="00ED1C4F" w:rsidRPr="00556D98" w14:paraId="7936B3FA" w14:textId="77777777" w:rsidTr="00893992">
        <w:trPr>
          <w:gridAfter w:val="1"/>
          <w:wAfter w:w="17" w:type="dxa"/>
          <w:trHeight w:val="94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92C9D8D" w14:textId="77777777" w:rsidR="00ED1C4F" w:rsidRPr="00556D98" w:rsidRDefault="00ED1C4F" w:rsidP="00893992">
            <w:pPr>
              <w:rPr>
                <w:sz w:val="20"/>
                <w:szCs w:val="20"/>
              </w:rPr>
            </w:pPr>
            <w:r w:rsidRPr="00556D98">
              <w:rPr>
                <w:sz w:val="20"/>
                <w:szCs w:val="20"/>
              </w:rPr>
              <w:t>Резерв средств на непредвиденные работы и затраты (1 %)</w:t>
            </w:r>
          </w:p>
        </w:tc>
        <w:tc>
          <w:tcPr>
            <w:tcW w:w="1843" w:type="dxa"/>
            <w:tcBorders>
              <w:top w:val="nil"/>
              <w:left w:val="nil"/>
              <w:bottom w:val="single" w:sz="4" w:space="0" w:color="auto"/>
              <w:right w:val="single" w:sz="4" w:space="0" w:color="auto"/>
            </w:tcBorders>
            <w:shd w:val="clear" w:color="auto" w:fill="auto"/>
            <w:vAlign w:val="center"/>
            <w:hideMark/>
          </w:tcPr>
          <w:p w14:paraId="3FA523C2" w14:textId="77777777" w:rsidR="00ED1C4F" w:rsidRPr="00556D98" w:rsidRDefault="00ED1C4F" w:rsidP="00893992">
            <w:pPr>
              <w:jc w:val="right"/>
              <w:rPr>
                <w:sz w:val="20"/>
                <w:szCs w:val="20"/>
              </w:rPr>
            </w:pPr>
            <w:r w:rsidRPr="00556D98">
              <w:rPr>
                <w:sz w:val="20"/>
                <w:szCs w:val="20"/>
              </w:rPr>
              <w:t>1 112 855,61</w:t>
            </w:r>
          </w:p>
        </w:tc>
        <w:tc>
          <w:tcPr>
            <w:tcW w:w="1309" w:type="dxa"/>
            <w:tcBorders>
              <w:top w:val="nil"/>
              <w:left w:val="nil"/>
              <w:bottom w:val="single" w:sz="4" w:space="0" w:color="auto"/>
              <w:right w:val="single" w:sz="4" w:space="0" w:color="auto"/>
            </w:tcBorders>
            <w:shd w:val="clear" w:color="auto" w:fill="auto"/>
            <w:vAlign w:val="center"/>
            <w:hideMark/>
          </w:tcPr>
          <w:p w14:paraId="3D5994EE" w14:textId="77777777" w:rsidR="00ED1C4F" w:rsidRPr="00556D98" w:rsidRDefault="00ED1C4F" w:rsidP="00893992">
            <w:pPr>
              <w:jc w:val="center"/>
              <w:rPr>
                <w:sz w:val="20"/>
                <w:szCs w:val="20"/>
              </w:rPr>
            </w:pPr>
            <w:r w:rsidRPr="00556D98">
              <w:rPr>
                <w:sz w:val="20"/>
                <w:szCs w:val="20"/>
              </w:rPr>
              <w:t> </w:t>
            </w:r>
          </w:p>
        </w:tc>
        <w:tc>
          <w:tcPr>
            <w:tcW w:w="1936" w:type="dxa"/>
            <w:tcBorders>
              <w:top w:val="nil"/>
              <w:left w:val="nil"/>
              <w:bottom w:val="single" w:sz="4" w:space="0" w:color="auto"/>
              <w:right w:val="single" w:sz="4" w:space="0" w:color="auto"/>
            </w:tcBorders>
            <w:shd w:val="clear" w:color="auto" w:fill="auto"/>
            <w:vAlign w:val="center"/>
            <w:hideMark/>
          </w:tcPr>
          <w:p w14:paraId="30B344EE" w14:textId="77777777" w:rsidR="00ED1C4F" w:rsidRPr="00556D98" w:rsidRDefault="00ED1C4F" w:rsidP="00893992">
            <w:pPr>
              <w:jc w:val="right"/>
              <w:rPr>
                <w:sz w:val="20"/>
                <w:szCs w:val="20"/>
              </w:rPr>
            </w:pPr>
            <w:r w:rsidRPr="00556D98">
              <w:rPr>
                <w:sz w:val="20"/>
                <w:szCs w:val="20"/>
              </w:rPr>
              <w:t>1 112 855,61</w:t>
            </w:r>
          </w:p>
        </w:tc>
        <w:tc>
          <w:tcPr>
            <w:tcW w:w="1291" w:type="dxa"/>
            <w:gridSpan w:val="2"/>
            <w:tcBorders>
              <w:top w:val="nil"/>
              <w:left w:val="nil"/>
              <w:bottom w:val="single" w:sz="4" w:space="0" w:color="auto"/>
              <w:right w:val="single" w:sz="4" w:space="0" w:color="auto"/>
            </w:tcBorders>
            <w:shd w:val="clear" w:color="auto" w:fill="auto"/>
            <w:vAlign w:val="center"/>
            <w:hideMark/>
          </w:tcPr>
          <w:p w14:paraId="68682976" w14:textId="77777777" w:rsidR="00ED1C4F" w:rsidRPr="00556D98" w:rsidRDefault="00ED1C4F" w:rsidP="00893992">
            <w:pPr>
              <w:rPr>
                <w:sz w:val="20"/>
                <w:szCs w:val="20"/>
              </w:rPr>
            </w:pPr>
            <w:r w:rsidRPr="00556D98">
              <w:rPr>
                <w:sz w:val="20"/>
                <w:szCs w:val="20"/>
              </w:rPr>
              <w:t> </w:t>
            </w:r>
          </w:p>
        </w:tc>
        <w:tc>
          <w:tcPr>
            <w:tcW w:w="1856" w:type="dxa"/>
            <w:gridSpan w:val="2"/>
            <w:tcBorders>
              <w:top w:val="nil"/>
              <w:left w:val="nil"/>
              <w:bottom w:val="single" w:sz="4" w:space="0" w:color="auto"/>
              <w:right w:val="single" w:sz="4" w:space="0" w:color="auto"/>
            </w:tcBorders>
            <w:shd w:val="clear" w:color="auto" w:fill="auto"/>
            <w:vAlign w:val="center"/>
            <w:hideMark/>
          </w:tcPr>
          <w:p w14:paraId="7F0B8D3F" w14:textId="77777777" w:rsidR="00ED1C4F" w:rsidRPr="00556D98" w:rsidRDefault="00ED1C4F" w:rsidP="00893992">
            <w:pPr>
              <w:jc w:val="right"/>
              <w:rPr>
                <w:sz w:val="20"/>
                <w:szCs w:val="20"/>
              </w:rPr>
            </w:pPr>
            <w:r w:rsidRPr="00556D98">
              <w:rPr>
                <w:sz w:val="20"/>
                <w:szCs w:val="20"/>
              </w:rPr>
              <w:t>1 148 088,62</w:t>
            </w:r>
          </w:p>
        </w:tc>
      </w:tr>
      <w:tr w:rsidR="00ED1C4F" w:rsidRPr="00556D98" w14:paraId="5BF96734" w14:textId="77777777" w:rsidTr="00893992">
        <w:trPr>
          <w:gridAfter w:val="1"/>
          <w:wAfter w:w="17"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2A37508" w14:textId="77777777" w:rsidR="00ED1C4F" w:rsidRPr="00556D98" w:rsidRDefault="00ED1C4F" w:rsidP="00893992">
            <w:pPr>
              <w:rPr>
                <w:sz w:val="20"/>
                <w:szCs w:val="20"/>
              </w:rPr>
            </w:pPr>
            <w:r w:rsidRPr="00556D98">
              <w:rPr>
                <w:sz w:val="20"/>
                <w:szCs w:val="20"/>
              </w:rPr>
              <w:t>НМЦК без учета НДС (при наличии)</w:t>
            </w:r>
          </w:p>
        </w:tc>
        <w:tc>
          <w:tcPr>
            <w:tcW w:w="1843" w:type="dxa"/>
            <w:tcBorders>
              <w:top w:val="nil"/>
              <w:left w:val="nil"/>
              <w:bottom w:val="single" w:sz="4" w:space="0" w:color="auto"/>
              <w:right w:val="single" w:sz="4" w:space="0" w:color="auto"/>
            </w:tcBorders>
            <w:shd w:val="clear" w:color="auto" w:fill="auto"/>
            <w:vAlign w:val="center"/>
            <w:hideMark/>
          </w:tcPr>
          <w:p w14:paraId="13CD8D73" w14:textId="77777777" w:rsidR="00ED1C4F" w:rsidRPr="00556D98" w:rsidRDefault="00ED1C4F" w:rsidP="00893992">
            <w:pPr>
              <w:jc w:val="right"/>
              <w:rPr>
                <w:sz w:val="20"/>
                <w:szCs w:val="20"/>
              </w:rPr>
            </w:pPr>
            <w:r w:rsidRPr="00556D98">
              <w:rPr>
                <w:sz w:val="20"/>
                <w:szCs w:val="20"/>
              </w:rPr>
              <w:t>112 398 416,60</w:t>
            </w:r>
          </w:p>
        </w:tc>
        <w:tc>
          <w:tcPr>
            <w:tcW w:w="1309" w:type="dxa"/>
            <w:tcBorders>
              <w:top w:val="nil"/>
              <w:left w:val="nil"/>
              <w:bottom w:val="single" w:sz="4" w:space="0" w:color="auto"/>
              <w:right w:val="single" w:sz="4" w:space="0" w:color="auto"/>
            </w:tcBorders>
            <w:shd w:val="clear" w:color="auto" w:fill="auto"/>
            <w:vAlign w:val="center"/>
            <w:hideMark/>
          </w:tcPr>
          <w:p w14:paraId="4FB82A93" w14:textId="77777777" w:rsidR="00ED1C4F" w:rsidRPr="00556D98" w:rsidRDefault="00ED1C4F" w:rsidP="00893992">
            <w:pPr>
              <w:jc w:val="center"/>
              <w:rPr>
                <w:sz w:val="20"/>
                <w:szCs w:val="20"/>
              </w:rPr>
            </w:pPr>
            <w:r w:rsidRPr="00556D98">
              <w:rPr>
                <w:sz w:val="20"/>
                <w:szCs w:val="20"/>
              </w:rPr>
              <w:t> </w:t>
            </w:r>
          </w:p>
        </w:tc>
        <w:tc>
          <w:tcPr>
            <w:tcW w:w="1936" w:type="dxa"/>
            <w:tcBorders>
              <w:top w:val="nil"/>
              <w:left w:val="nil"/>
              <w:bottom w:val="single" w:sz="4" w:space="0" w:color="auto"/>
              <w:right w:val="single" w:sz="4" w:space="0" w:color="auto"/>
            </w:tcBorders>
            <w:shd w:val="clear" w:color="auto" w:fill="auto"/>
            <w:vAlign w:val="center"/>
            <w:hideMark/>
          </w:tcPr>
          <w:p w14:paraId="67463346" w14:textId="77777777" w:rsidR="00ED1C4F" w:rsidRPr="00556D98" w:rsidRDefault="00ED1C4F" w:rsidP="00893992">
            <w:pPr>
              <w:jc w:val="right"/>
              <w:rPr>
                <w:sz w:val="20"/>
                <w:szCs w:val="20"/>
              </w:rPr>
            </w:pPr>
            <w:r w:rsidRPr="00556D98">
              <w:rPr>
                <w:sz w:val="20"/>
                <w:szCs w:val="20"/>
              </w:rPr>
              <w:t>112 398 416,60</w:t>
            </w:r>
          </w:p>
        </w:tc>
        <w:tc>
          <w:tcPr>
            <w:tcW w:w="1291" w:type="dxa"/>
            <w:gridSpan w:val="2"/>
            <w:tcBorders>
              <w:top w:val="nil"/>
              <w:left w:val="nil"/>
              <w:bottom w:val="single" w:sz="4" w:space="0" w:color="auto"/>
              <w:right w:val="single" w:sz="4" w:space="0" w:color="auto"/>
            </w:tcBorders>
            <w:shd w:val="clear" w:color="auto" w:fill="auto"/>
            <w:vAlign w:val="center"/>
            <w:hideMark/>
          </w:tcPr>
          <w:p w14:paraId="0B29F786" w14:textId="77777777" w:rsidR="00ED1C4F" w:rsidRPr="00556D98" w:rsidRDefault="00ED1C4F" w:rsidP="00893992">
            <w:pPr>
              <w:rPr>
                <w:sz w:val="20"/>
                <w:szCs w:val="20"/>
              </w:rPr>
            </w:pPr>
            <w:r w:rsidRPr="00556D98">
              <w:rPr>
                <w:sz w:val="20"/>
                <w:szCs w:val="20"/>
              </w:rPr>
              <w:t> </w:t>
            </w:r>
          </w:p>
        </w:tc>
        <w:tc>
          <w:tcPr>
            <w:tcW w:w="1856" w:type="dxa"/>
            <w:gridSpan w:val="2"/>
            <w:tcBorders>
              <w:top w:val="nil"/>
              <w:left w:val="nil"/>
              <w:bottom w:val="single" w:sz="4" w:space="0" w:color="auto"/>
              <w:right w:val="single" w:sz="4" w:space="0" w:color="auto"/>
            </w:tcBorders>
            <w:shd w:val="clear" w:color="auto" w:fill="auto"/>
            <w:vAlign w:val="center"/>
            <w:hideMark/>
          </w:tcPr>
          <w:p w14:paraId="64098327" w14:textId="77777777" w:rsidR="00ED1C4F" w:rsidRPr="00556D98" w:rsidRDefault="00ED1C4F" w:rsidP="00893992">
            <w:pPr>
              <w:jc w:val="right"/>
              <w:rPr>
                <w:sz w:val="20"/>
                <w:szCs w:val="20"/>
              </w:rPr>
            </w:pPr>
            <w:r w:rsidRPr="00556D98">
              <w:rPr>
                <w:sz w:val="20"/>
                <w:szCs w:val="20"/>
              </w:rPr>
              <w:t>115 956 950,47</w:t>
            </w:r>
          </w:p>
        </w:tc>
      </w:tr>
      <w:tr w:rsidR="00ED1C4F" w:rsidRPr="00556D98" w14:paraId="4F980094" w14:textId="77777777" w:rsidTr="00893992">
        <w:trPr>
          <w:gridAfter w:val="1"/>
          <w:wAfter w:w="17"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9F90F49" w14:textId="77777777" w:rsidR="00ED1C4F" w:rsidRPr="00556D98" w:rsidRDefault="00ED1C4F" w:rsidP="00893992">
            <w:pPr>
              <w:rPr>
                <w:sz w:val="20"/>
                <w:szCs w:val="20"/>
              </w:rPr>
            </w:pPr>
            <w:r w:rsidRPr="00556D98">
              <w:rPr>
                <w:sz w:val="20"/>
                <w:szCs w:val="20"/>
              </w:rPr>
              <w:t xml:space="preserve">НДС </w:t>
            </w:r>
            <w:proofErr w:type="gramStart"/>
            <w:r w:rsidRPr="00556D98">
              <w:rPr>
                <w:sz w:val="20"/>
                <w:szCs w:val="20"/>
              </w:rPr>
              <w:t>( 20</w:t>
            </w:r>
            <w:proofErr w:type="gramEnd"/>
            <w:r w:rsidRPr="00556D98">
              <w:rPr>
                <w:sz w:val="20"/>
                <w:szCs w:val="20"/>
              </w:rPr>
              <w:t xml:space="preserve"> %) (при наличии)</w:t>
            </w:r>
          </w:p>
        </w:tc>
        <w:tc>
          <w:tcPr>
            <w:tcW w:w="1843" w:type="dxa"/>
            <w:tcBorders>
              <w:top w:val="nil"/>
              <w:left w:val="nil"/>
              <w:bottom w:val="single" w:sz="4" w:space="0" w:color="auto"/>
              <w:right w:val="single" w:sz="4" w:space="0" w:color="auto"/>
            </w:tcBorders>
            <w:shd w:val="clear" w:color="auto" w:fill="auto"/>
            <w:vAlign w:val="center"/>
            <w:hideMark/>
          </w:tcPr>
          <w:p w14:paraId="32CC0B62" w14:textId="77777777" w:rsidR="00ED1C4F" w:rsidRPr="00556D98" w:rsidRDefault="00ED1C4F" w:rsidP="00893992">
            <w:pPr>
              <w:jc w:val="right"/>
              <w:rPr>
                <w:sz w:val="20"/>
                <w:szCs w:val="20"/>
              </w:rPr>
            </w:pPr>
            <w:r w:rsidRPr="00556D98">
              <w:rPr>
                <w:sz w:val="20"/>
                <w:szCs w:val="20"/>
              </w:rPr>
              <w:t>22 479 683,32</w:t>
            </w:r>
          </w:p>
        </w:tc>
        <w:tc>
          <w:tcPr>
            <w:tcW w:w="1309" w:type="dxa"/>
            <w:tcBorders>
              <w:top w:val="nil"/>
              <w:left w:val="nil"/>
              <w:bottom w:val="single" w:sz="4" w:space="0" w:color="auto"/>
              <w:right w:val="single" w:sz="4" w:space="0" w:color="auto"/>
            </w:tcBorders>
            <w:shd w:val="clear" w:color="auto" w:fill="auto"/>
            <w:vAlign w:val="center"/>
            <w:hideMark/>
          </w:tcPr>
          <w:p w14:paraId="58DD7A5A" w14:textId="77777777" w:rsidR="00ED1C4F" w:rsidRPr="00556D98" w:rsidRDefault="00ED1C4F" w:rsidP="00893992">
            <w:pPr>
              <w:jc w:val="center"/>
              <w:rPr>
                <w:sz w:val="20"/>
                <w:szCs w:val="20"/>
              </w:rPr>
            </w:pPr>
            <w:r w:rsidRPr="00556D98">
              <w:rPr>
                <w:sz w:val="20"/>
                <w:szCs w:val="20"/>
              </w:rPr>
              <w:t> </w:t>
            </w:r>
          </w:p>
        </w:tc>
        <w:tc>
          <w:tcPr>
            <w:tcW w:w="1936" w:type="dxa"/>
            <w:tcBorders>
              <w:top w:val="nil"/>
              <w:left w:val="nil"/>
              <w:bottom w:val="single" w:sz="4" w:space="0" w:color="auto"/>
              <w:right w:val="single" w:sz="4" w:space="0" w:color="auto"/>
            </w:tcBorders>
            <w:shd w:val="clear" w:color="auto" w:fill="auto"/>
            <w:vAlign w:val="center"/>
            <w:hideMark/>
          </w:tcPr>
          <w:p w14:paraId="43ABC109" w14:textId="77777777" w:rsidR="00ED1C4F" w:rsidRPr="00556D98" w:rsidRDefault="00ED1C4F" w:rsidP="00893992">
            <w:pPr>
              <w:jc w:val="right"/>
              <w:rPr>
                <w:sz w:val="20"/>
                <w:szCs w:val="20"/>
              </w:rPr>
            </w:pPr>
            <w:r w:rsidRPr="00556D98">
              <w:rPr>
                <w:sz w:val="20"/>
                <w:szCs w:val="20"/>
              </w:rPr>
              <w:t>22 479 683,32</w:t>
            </w:r>
          </w:p>
        </w:tc>
        <w:tc>
          <w:tcPr>
            <w:tcW w:w="1291" w:type="dxa"/>
            <w:gridSpan w:val="2"/>
            <w:tcBorders>
              <w:top w:val="nil"/>
              <w:left w:val="nil"/>
              <w:bottom w:val="single" w:sz="4" w:space="0" w:color="auto"/>
              <w:right w:val="single" w:sz="4" w:space="0" w:color="auto"/>
            </w:tcBorders>
            <w:shd w:val="clear" w:color="auto" w:fill="auto"/>
            <w:vAlign w:val="center"/>
            <w:hideMark/>
          </w:tcPr>
          <w:p w14:paraId="2F195727" w14:textId="77777777" w:rsidR="00ED1C4F" w:rsidRPr="00556D98" w:rsidRDefault="00ED1C4F" w:rsidP="00893992">
            <w:pPr>
              <w:rPr>
                <w:sz w:val="20"/>
                <w:szCs w:val="20"/>
              </w:rPr>
            </w:pPr>
            <w:r w:rsidRPr="00556D98">
              <w:rPr>
                <w:sz w:val="20"/>
                <w:szCs w:val="20"/>
              </w:rPr>
              <w:t> </w:t>
            </w:r>
          </w:p>
        </w:tc>
        <w:tc>
          <w:tcPr>
            <w:tcW w:w="1856" w:type="dxa"/>
            <w:gridSpan w:val="2"/>
            <w:tcBorders>
              <w:top w:val="nil"/>
              <w:left w:val="nil"/>
              <w:bottom w:val="single" w:sz="4" w:space="0" w:color="auto"/>
              <w:right w:val="single" w:sz="4" w:space="0" w:color="auto"/>
            </w:tcBorders>
            <w:shd w:val="clear" w:color="auto" w:fill="auto"/>
            <w:vAlign w:val="center"/>
            <w:hideMark/>
          </w:tcPr>
          <w:p w14:paraId="7A3147AF" w14:textId="77777777" w:rsidR="00ED1C4F" w:rsidRPr="00556D98" w:rsidRDefault="00ED1C4F" w:rsidP="00893992">
            <w:pPr>
              <w:jc w:val="right"/>
              <w:rPr>
                <w:sz w:val="20"/>
                <w:szCs w:val="20"/>
              </w:rPr>
            </w:pPr>
            <w:r w:rsidRPr="00556D98">
              <w:rPr>
                <w:sz w:val="20"/>
                <w:szCs w:val="20"/>
              </w:rPr>
              <w:t>23 191 390,09</w:t>
            </w:r>
          </w:p>
        </w:tc>
      </w:tr>
      <w:tr w:rsidR="00ED1C4F" w:rsidRPr="00556D98" w14:paraId="1D0BC710" w14:textId="77777777" w:rsidTr="00893992">
        <w:trPr>
          <w:gridAfter w:val="1"/>
          <w:wAfter w:w="17"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55B1F49" w14:textId="77777777" w:rsidR="00ED1C4F" w:rsidRPr="00556D98" w:rsidRDefault="00ED1C4F" w:rsidP="00893992">
            <w:pPr>
              <w:rPr>
                <w:sz w:val="20"/>
                <w:szCs w:val="20"/>
              </w:rPr>
            </w:pPr>
            <w:r w:rsidRPr="00556D98">
              <w:rPr>
                <w:sz w:val="20"/>
                <w:szCs w:val="20"/>
              </w:rPr>
              <w:t>НМЦК с учетом НДС (при наличии)</w:t>
            </w:r>
          </w:p>
        </w:tc>
        <w:tc>
          <w:tcPr>
            <w:tcW w:w="1843" w:type="dxa"/>
            <w:tcBorders>
              <w:top w:val="nil"/>
              <w:left w:val="nil"/>
              <w:bottom w:val="single" w:sz="4" w:space="0" w:color="auto"/>
              <w:right w:val="single" w:sz="4" w:space="0" w:color="auto"/>
            </w:tcBorders>
            <w:shd w:val="clear" w:color="auto" w:fill="auto"/>
            <w:vAlign w:val="center"/>
            <w:hideMark/>
          </w:tcPr>
          <w:p w14:paraId="63CBEE1D" w14:textId="77777777" w:rsidR="00ED1C4F" w:rsidRPr="00556D98" w:rsidRDefault="00ED1C4F" w:rsidP="00893992">
            <w:pPr>
              <w:jc w:val="right"/>
              <w:rPr>
                <w:sz w:val="20"/>
                <w:szCs w:val="20"/>
              </w:rPr>
            </w:pPr>
            <w:r w:rsidRPr="00556D98">
              <w:rPr>
                <w:sz w:val="20"/>
                <w:szCs w:val="20"/>
              </w:rPr>
              <w:t>134 878 099,92</w:t>
            </w:r>
          </w:p>
        </w:tc>
        <w:tc>
          <w:tcPr>
            <w:tcW w:w="1309" w:type="dxa"/>
            <w:tcBorders>
              <w:top w:val="nil"/>
              <w:left w:val="nil"/>
              <w:bottom w:val="single" w:sz="4" w:space="0" w:color="auto"/>
              <w:right w:val="single" w:sz="4" w:space="0" w:color="auto"/>
            </w:tcBorders>
            <w:shd w:val="clear" w:color="auto" w:fill="auto"/>
            <w:vAlign w:val="center"/>
            <w:hideMark/>
          </w:tcPr>
          <w:p w14:paraId="217AAA06" w14:textId="77777777" w:rsidR="00ED1C4F" w:rsidRPr="00556D98" w:rsidRDefault="00ED1C4F" w:rsidP="00893992">
            <w:pPr>
              <w:jc w:val="center"/>
              <w:rPr>
                <w:sz w:val="20"/>
                <w:szCs w:val="20"/>
              </w:rPr>
            </w:pPr>
            <w:r w:rsidRPr="00556D98">
              <w:rPr>
                <w:sz w:val="20"/>
                <w:szCs w:val="20"/>
              </w:rPr>
              <w:t> </w:t>
            </w:r>
          </w:p>
        </w:tc>
        <w:tc>
          <w:tcPr>
            <w:tcW w:w="1936" w:type="dxa"/>
            <w:tcBorders>
              <w:top w:val="nil"/>
              <w:left w:val="nil"/>
              <w:bottom w:val="single" w:sz="4" w:space="0" w:color="auto"/>
              <w:right w:val="single" w:sz="4" w:space="0" w:color="auto"/>
            </w:tcBorders>
            <w:shd w:val="clear" w:color="auto" w:fill="auto"/>
            <w:vAlign w:val="center"/>
            <w:hideMark/>
          </w:tcPr>
          <w:p w14:paraId="79D979B3" w14:textId="77777777" w:rsidR="00ED1C4F" w:rsidRPr="00556D98" w:rsidRDefault="00ED1C4F" w:rsidP="00893992">
            <w:pPr>
              <w:jc w:val="right"/>
              <w:rPr>
                <w:sz w:val="20"/>
                <w:szCs w:val="20"/>
              </w:rPr>
            </w:pPr>
            <w:r w:rsidRPr="00556D98">
              <w:rPr>
                <w:sz w:val="20"/>
                <w:szCs w:val="20"/>
              </w:rPr>
              <w:t>134 878 099,92</w:t>
            </w:r>
          </w:p>
        </w:tc>
        <w:tc>
          <w:tcPr>
            <w:tcW w:w="1291" w:type="dxa"/>
            <w:gridSpan w:val="2"/>
            <w:tcBorders>
              <w:top w:val="nil"/>
              <w:left w:val="nil"/>
              <w:bottom w:val="single" w:sz="4" w:space="0" w:color="auto"/>
              <w:right w:val="single" w:sz="4" w:space="0" w:color="auto"/>
            </w:tcBorders>
            <w:shd w:val="clear" w:color="auto" w:fill="auto"/>
            <w:vAlign w:val="center"/>
            <w:hideMark/>
          </w:tcPr>
          <w:p w14:paraId="271EB9D8" w14:textId="77777777" w:rsidR="00ED1C4F" w:rsidRPr="00556D98" w:rsidRDefault="00ED1C4F" w:rsidP="00893992">
            <w:pPr>
              <w:rPr>
                <w:sz w:val="20"/>
                <w:szCs w:val="20"/>
              </w:rPr>
            </w:pPr>
            <w:r w:rsidRPr="00556D98">
              <w:rPr>
                <w:sz w:val="20"/>
                <w:szCs w:val="20"/>
              </w:rPr>
              <w:t> </w:t>
            </w:r>
          </w:p>
        </w:tc>
        <w:tc>
          <w:tcPr>
            <w:tcW w:w="1856" w:type="dxa"/>
            <w:gridSpan w:val="2"/>
            <w:tcBorders>
              <w:top w:val="nil"/>
              <w:left w:val="nil"/>
              <w:bottom w:val="single" w:sz="4" w:space="0" w:color="auto"/>
              <w:right w:val="single" w:sz="4" w:space="0" w:color="auto"/>
            </w:tcBorders>
            <w:shd w:val="clear" w:color="auto" w:fill="auto"/>
            <w:vAlign w:val="center"/>
            <w:hideMark/>
          </w:tcPr>
          <w:p w14:paraId="60CC6A02" w14:textId="77777777" w:rsidR="00ED1C4F" w:rsidRPr="00556D98" w:rsidRDefault="00ED1C4F" w:rsidP="00893992">
            <w:pPr>
              <w:jc w:val="right"/>
              <w:rPr>
                <w:sz w:val="20"/>
                <w:szCs w:val="20"/>
              </w:rPr>
            </w:pPr>
            <w:r w:rsidRPr="00556D98">
              <w:rPr>
                <w:sz w:val="20"/>
                <w:szCs w:val="20"/>
              </w:rPr>
              <w:t>139 148 340,56</w:t>
            </w:r>
          </w:p>
        </w:tc>
      </w:tr>
      <w:tr w:rsidR="00ED1C4F" w:rsidRPr="00556D98" w14:paraId="08E27FCA" w14:textId="77777777" w:rsidTr="00893992">
        <w:trPr>
          <w:gridAfter w:val="1"/>
          <w:wAfter w:w="17" w:type="dxa"/>
          <w:trHeight w:val="315"/>
        </w:trPr>
        <w:tc>
          <w:tcPr>
            <w:tcW w:w="1985" w:type="dxa"/>
            <w:tcBorders>
              <w:top w:val="nil"/>
              <w:left w:val="nil"/>
              <w:bottom w:val="nil"/>
              <w:right w:val="nil"/>
            </w:tcBorders>
            <w:shd w:val="clear" w:color="auto" w:fill="auto"/>
            <w:noWrap/>
            <w:vAlign w:val="bottom"/>
            <w:hideMark/>
          </w:tcPr>
          <w:p w14:paraId="67E07FB6" w14:textId="77777777" w:rsidR="00ED1C4F" w:rsidRPr="00556D98" w:rsidRDefault="00ED1C4F" w:rsidP="00893992">
            <w:pPr>
              <w:jc w:val="right"/>
              <w:rPr>
                <w:sz w:val="20"/>
                <w:szCs w:val="20"/>
              </w:rPr>
            </w:pPr>
          </w:p>
        </w:tc>
        <w:tc>
          <w:tcPr>
            <w:tcW w:w="1843" w:type="dxa"/>
            <w:tcBorders>
              <w:top w:val="nil"/>
              <w:left w:val="nil"/>
              <w:bottom w:val="nil"/>
              <w:right w:val="nil"/>
            </w:tcBorders>
            <w:shd w:val="clear" w:color="auto" w:fill="auto"/>
            <w:noWrap/>
            <w:vAlign w:val="bottom"/>
            <w:hideMark/>
          </w:tcPr>
          <w:p w14:paraId="2A904D39" w14:textId="77777777" w:rsidR="00ED1C4F" w:rsidRPr="00556D98" w:rsidRDefault="00ED1C4F" w:rsidP="00893992">
            <w:pPr>
              <w:rPr>
                <w:sz w:val="20"/>
                <w:szCs w:val="20"/>
              </w:rPr>
            </w:pPr>
          </w:p>
        </w:tc>
        <w:tc>
          <w:tcPr>
            <w:tcW w:w="1309" w:type="dxa"/>
            <w:tcBorders>
              <w:top w:val="nil"/>
              <w:left w:val="nil"/>
              <w:bottom w:val="nil"/>
              <w:right w:val="nil"/>
            </w:tcBorders>
            <w:shd w:val="clear" w:color="auto" w:fill="auto"/>
            <w:noWrap/>
            <w:vAlign w:val="bottom"/>
            <w:hideMark/>
          </w:tcPr>
          <w:p w14:paraId="7CEF50F4" w14:textId="77777777" w:rsidR="00ED1C4F" w:rsidRPr="00556D98" w:rsidRDefault="00ED1C4F" w:rsidP="00893992"/>
        </w:tc>
        <w:tc>
          <w:tcPr>
            <w:tcW w:w="1936" w:type="dxa"/>
            <w:tcBorders>
              <w:top w:val="nil"/>
              <w:left w:val="nil"/>
              <w:bottom w:val="nil"/>
              <w:right w:val="nil"/>
            </w:tcBorders>
            <w:shd w:val="clear" w:color="auto" w:fill="auto"/>
            <w:noWrap/>
            <w:vAlign w:val="bottom"/>
            <w:hideMark/>
          </w:tcPr>
          <w:p w14:paraId="0401AB43" w14:textId="77777777" w:rsidR="00ED1C4F" w:rsidRPr="00556D98" w:rsidRDefault="00ED1C4F" w:rsidP="00893992">
            <w:pPr>
              <w:rPr>
                <w:sz w:val="20"/>
                <w:szCs w:val="20"/>
              </w:rPr>
            </w:pPr>
          </w:p>
        </w:tc>
        <w:tc>
          <w:tcPr>
            <w:tcW w:w="1291" w:type="dxa"/>
            <w:gridSpan w:val="2"/>
            <w:tcBorders>
              <w:top w:val="nil"/>
              <w:left w:val="nil"/>
              <w:bottom w:val="nil"/>
              <w:right w:val="nil"/>
            </w:tcBorders>
            <w:shd w:val="clear" w:color="auto" w:fill="auto"/>
            <w:noWrap/>
            <w:vAlign w:val="bottom"/>
            <w:hideMark/>
          </w:tcPr>
          <w:p w14:paraId="4F13DE50" w14:textId="77777777" w:rsidR="00ED1C4F" w:rsidRPr="00556D98" w:rsidRDefault="00ED1C4F" w:rsidP="00893992">
            <w:pPr>
              <w:rPr>
                <w:sz w:val="20"/>
                <w:szCs w:val="20"/>
              </w:rPr>
            </w:pPr>
          </w:p>
        </w:tc>
        <w:tc>
          <w:tcPr>
            <w:tcW w:w="1856" w:type="dxa"/>
            <w:gridSpan w:val="2"/>
            <w:tcBorders>
              <w:top w:val="nil"/>
              <w:left w:val="nil"/>
              <w:bottom w:val="nil"/>
              <w:right w:val="nil"/>
            </w:tcBorders>
            <w:shd w:val="clear" w:color="auto" w:fill="auto"/>
            <w:vAlign w:val="center"/>
            <w:hideMark/>
          </w:tcPr>
          <w:p w14:paraId="48448D03" w14:textId="77777777" w:rsidR="00ED1C4F" w:rsidRPr="00556D98" w:rsidRDefault="00ED1C4F" w:rsidP="00893992">
            <w:pPr>
              <w:rPr>
                <w:sz w:val="20"/>
                <w:szCs w:val="20"/>
              </w:rPr>
            </w:pPr>
            <w:r w:rsidRPr="00556D98">
              <w:rPr>
                <w:sz w:val="20"/>
                <w:szCs w:val="20"/>
              </w:rPr>
              <w:t> </w:t>
            </w:r>
          </w:p>
        </w:tc>
      </w:tr>
      <w:tr w:rsidR="00ED1C4F" w:rsidRPr="00556D98" w14:paraId="6A644B9D" w14:textId="77777777" w:rsidTr="00893992">
        <w:trPr>
          <w:gridAfter w:val="2"/>
          <w:wAfter w:w="27" w:type="dxa"/>
          <w:trHeight w:val="315"/>
        </w:trPr>
        <w:tc>
          <w:tcPr>
            <w:tcW w:w="7093" w:type="dxa"/>
            <w:gridSpan w:val="5"/>
            <w:tcBorders>
              <w:top w:val="nil"/>
              <w:left w:val="nil"/>
              <w:bottom w:val="nil"/>
              <w:right w:val="nil"/>
            </w:tcBorders>
            <w:shd w:val="clear" w:color="auto" w:fill="auto"/>
            <w:noWrap/>
            <w:vAlign w:val="center"/>
            <w:hideMark/>
          </w:tcPr>
          <w:p w14:paraId="744D17BC" w14:textId="77777777" w:rsidR="00ED1C4F" w:rsidRPr="00556D98" w:rsidRDefault="00ED1C4F" w:rsidP="00893992">
            <w:pPr>
              <w:rPr>
                <w:sz w:val="20"/>
                <w:szCs w:val="20"/>
              </w:rPr>
            </w:pPr>
            <w:r w:rsidRPr="00556D98">
              <w:rPr>
                <w:sz w:val="20"/>
                <w:szCs w:val="20"/>
              </w:rPr>
              <w:t>Продолжительность строительства - с момента заключения контракта 8 мес.</w:t>
            </w:r>
          </w:p>
        </w:tc>
        <w:tc>
          <w:tcPr>
            <w:tcW w:w="1271" w:type="dxa"/>
            <w:tcBorders>
              <w:top w:val="nil"/>
              <w:left w:val="nil"/>
              <w:bottom w:val="nil"/>
              <w:right w:val="nil"/>
            </w:tcBorders>
            <w:shd w:val="clear" w:color="auto" w:fill="auto"/>
            <w:noWrap/>
            <w:vAlign w:val="bottom"/>
            <w:hideMark/>
          </w:tcPr>
          <w:p w14:paraId="4C947FB5" w14:textId="77777777" w:rsidR="00ED1C4F" w:rsidRPr="00556D98" w:rsidRDefault="00ED1C4F" w:rsidP="00893992">
            <w:pPr>
              <w:rPr>
                <w:sz w:val="20"/>
                <w:szCs w:val="20"/>
              </w:rPr>
            </w:pPr>
          </w:p>
        </w:tc>
        <w:tc>
          <w:tcPr>
            <w:tcW w:w="1846" w:type="dxa"/>
            <w:tcBorders>
              <w:top w:val="nil"/>
              <w:left w:val="nil"/>
              <w:bottom w:val="nil"/>
              <w:right w:val="nil"/>
            </w:tcBorders>
            <w:shd w:val="clear" w:color="auto" w:fill="auto"/>
            <w:vAlign w:val="center"/>
            <w:hideMark/>
          </w:tcPr>
          <w:p w14:paraId="77F418B2" w14:textId="77777777" w:rsidR="00ED1C4F" w:rsidRPr="00556D98" w:rsidRDefault="00ED1C4F" w:rsidP="00893992">
            <w:pPr>
              <w:rPr>
                <w:sz w:val="20"/>
                <w:szCs w:val="20"/>
              </w:rPr>
            </w:pPr>
          </w:p>
        </w:tc>
      </w:tr>
      <w:tr w:rsidR="00ED1C4F" w:rsidRPr="00556D98" w14:paraId="32D3D2D7" w14:textId="77777777" w:rsidTr="00893992">
        <w:trPr>
          <w:gridAfter w:val="1"/>
          <w:wAfter w:w="17" w:type="dxa"/>
          <w:trHeight w:val="315"/>
        </w:trPr>
        <w:tc>
          <w:tcPr>
            <w:tcW w:w="1985" w:type="dxa"/>
            <w:tcBorders>
              <w:top w:val="nil"/>
              <w:left w:val="nil"/>
              <w:bottom w:val="nil"/>
              <w:right w:val="nil"/>
            </w:tcBorders>
            <w:shd w:val="clear" w:color="auto" w:fill="auto"/>
            <w:noWrap/>
            <w:vAlign w:val="center"/>
            <w:hideMark/>
          </w:tcPr>
          <w:p w14:paraId="24B5B60E" w14:textId="77777777" w:rsidR="00ED1C4F" w:rsidRPr="00556D98" w:rsidRDefault="00ED1C4F" w:rsidP="00893992">
            <w:pPr>
              <w:jc w:val="center"/>
              <w:rPr>
                <w:sz w:val="20"/>
                <w:szCs w:val="20"/>
              </w:rPr>
            </w:pPr>
          </w:p>
        </w:tc>
        <w:tc>
          <w:tcPr>
            <w:tcW w:w="1843" w:type="dxa"/>
            <w:tcBorders>
              <w:top w:val="nil"/>
              <w:left w:val="nil"/>
              <w:bottom w:val="nil"/>
              <w:right w:val="nil"/>
            </w:tcBorders>
            <w:shd w:val="clear" w:color="auto" w:fill="auto"/>
            <w:vAlign w:val="center"/>
            <w:hideMark/>
          </w:tcPr>
          <w:p w14:paraId="6A15FFC4" w14:textId="77777777" w:rsidR="00ED1C4F" w:rsidRPr="00556D98" w:rsidRDefault="00ED1C4F" w:rsidP="00893992">
            <w:pPr>
              <w:rPr>
                <w:sz w:val="20"/>
                <w:szCs w:val="20"/>
              </w:rPr>
            </w:pPr>
          </w:p>
        </w:tc>
        <w:tc>
          <w:tcPr>
            <w:tcW w:w="1309" w:type="dxa"/>
            <w:tcBorders>
              <w:top w:val="nil"/>
              <w:left w:val="nil"/>
              <w:bottom w:val="nil"/>
              <w:right w:val="nil"/>
            </w:tcBorders>
            <w:shd w:val="clear" w:color="auto" w:fill="auto"/>
            <w:vAlign w:val="center"/>
            <w:hideMark/>
          </w:tcPr>
          <w:p w14:paraId="6901E362" w14:textId="77777777" w:rsidR="00ED1C4F" w:rsidRPr="00556D98" w:rsidRDefault="00ED1C4F" w:rsidP="00893992"/>
        </w:tc>
        <w:tc>
          <w:tcPr>
            <w:tcW w:w="1936" w:type="dxa"/>
            <w:tcBorders>
              <w:top w:val="nil"/>
              <w:left w:val="nil"/>
              <w:bottom w:val="nil"/>
              <w:right w:val="nil"/>
            </w:tcBorders>
            <w:shd w:val="clear" w:color="auto" w:fill="auto"/>
            <w:vAlign w:val="center"/>
            <w:hideMark/>
          </w:tcPr>
          <w:p w14:paraId="087D16FF" w14:textId="77777777" w:rsidR="00ED1C4F" w:rsidRPr="00556D98" w:rsidRDefault="00ED1C4F" w:rsidP="00893992"/>
        </w:tc>
        <w:tc>
          <w:tcPr>
            <w:tcW w:w="1291" w:type="dxa"/>
            <w:gridSpan w:val="2"/>
            <w:tcBorders>
              <w:top w:val="nil"/>
              <w:left w:val="nil"/>
              <w:bottom w:val="nil"/>
              <w:right w:val="nil"/>
            </w:tcBorders>
            <w:shd w:val="clear" w:color="auto" w:fill="auto"/>
            <w:noWrap/>
            <w:vAlign w:val="bottom"/>
            <w:hideMark/>
          </w:tcPr>
          <w:p w14:paraId="41E7F9CC" w14:textId="77777777" w:rsidR="00ED1C4F" w:rsidRPr="00556D98" w:rsidRDefault="00ED1C4F" w:rsidP="00893992"/>
        </w:tc>
        <w:tc>
          <w:tcPr>
            <w:tcW w:w="1856" w:type="dxa"/>
            <w:gridSpan w:val="2"/>
            <w:tcBorders>
              <w:top w:val="nil"/>
              <w:left w:val="nil"/>
              <w:bottom w:val="nil"/>
              <w:right w:val="nil"/>
            </w:tcBorders>
            <w:shd w:val="clear" w:color="auto" w:fill="auto"/>
            <w:vAlign w:val="center"/>
            <w:hideMark/>
          </w:tcPr>
          <w:p w14:paraId="7B66D3AF" w14:textId="77777777" w:rsidR="00ED1C4F" w:rsidRPr="00556D98" w:rsidRDefault="00ED1C4F" w:rsidP="00893992"/>
        </w:tc>
      </w:tr>
      <w:tr w:rsidR="00ED1C4F" w:rsidRPr="00556D98" w14:paraId="3E4F2E29" w14:textId="77777777" w:rsidTr="00893992">
        <w:trPr>
          <w:gridAfter w:val="1"/>
          <w:wAfter w:w="17" w:type="dxa"/>
          <w:trHeight w:val="315"/>
        </w:trPr>
        <w:tc>
          <w:tcPr>
            <w:tcW w:w="3828" w:type="dxa"/>
            <w:gridSpan w:val="2"/>
            <w:tcBorders>
              <w:top w:val="nil"/>
              <w:left w:val="nil"/>
              <w:bottom w:val="nil"/>
              <w:right w:val="nil"/>
            </w:tcBorders>
            <w:shd w:val="clear" w:color="auto" w:fill="auto"/>
            <w:noWrap/>
            <w:vAlign w:val="center"/>
            <w:hideMark/>
          </w:tcPr>
          <w:p w14:paraId="034C5C19" w14:textId="77777777" w:rsidR="00ED1C4F" w:rsidRPr="00556D98" w:rsidRDefault="00ED1C4F" w:rsidP="00893992">
            <w:pPr>
              <w:rPr>
                <w:sz w:val="20"/>
                <w:szCs w:val="20"/>
              </w:rPr>
            </w:pPr>
            <w:r w:rsidRPr="00556D98">
              <w:rPr>
                <w:sz w:val="20"/>
                <w:szCs w:val="20"/>
              </w:rPr>
              <w:t>Начало строительства апрель 2021</w:t>
            </w:r>
          </w:p>
        </w:tc>
        <w:tc>
          <w:tcPr>
            <w:tcW w:w="1309" w:type="dxa"/>
            <w:tcBorders>
              <w:top w:val="nil"/>
              <w:left w:val="nil"/>
              <w:bottom w:val="nil"/>
              <w:right w:val="nil"/>
            </w:tcBorders>
            <w:shd w:val="clear" w:color="auto" w:fill="auto"/>
            <w:vAlign w:val="center"/>
            <w:hideMark/>
          </w:tcPr>
          <w:p w14:paraId="2375E454" w14:textId="77777777" w:rsidR="00ED1C4F" w:rsidRPr="00556D98" w:rsidRDefault="00ED1C4F" w:rsidP="00893992"/>
        </w:tc>
        <w:tc>
          <w:tcPr>
            <w:tcW w:w="1936" w:type="dxa"/>
            <w:tcBorders>
              <w:top w:val="nil"/>
              <w:left w:val="nil"/>
              <w:bottom w:val="nil"/>
              <w:right w:val="nil"/>
            </w:tcBorders>
            <w:shd w:val="clear" w:color="auto" w:fill="auto"/>
            <w:vAlign w:val="center"/>
            <w:hideMark/>
          </w:tcPr>
          <w:p w14:paraId="7CC53BA9" w14:textId="77777777" w:rsidR="00ED1C4F" w:rsidRPr="00556D98" w:rsidRDefault="00ED1C4F" w:rsidP="00893992"/>
        </w:tc>
        <w:tc>
          <w:tcPr>
            <w:tcW w:w="1291" w:type="dxa"/>
            <w:gridSpan w:val="2"/>
            <w:tcBorders>
              <w:top w:val="nil"/>
              <w:left w:val="nil"/>
              <w:bottom w:val="nil"/>
              <w:right w:val="nil"/>
            </w:tcBorders>
            <w:shd w:val="clear" w:color="auto" w:fill="auto"/>
            <w:noWrap/>
            <w:vAlign w:val="bottom"/>
            <w:hideMark/>
          </w:tcPr>
          <w:p w14:paraId="358ECEBC" w14:textId="77777777" w:rsidR="00ED1C4F" w:rsidRPr="00556D98" w:rsidRDefault="00ED1C4F" w:rsidP="00893992"/>
        </w:tc>
        <w:tc>
          <w:tcPr>
            <w:tcW w:w="1856" w:type="dxa"/>
            <w:gridSpan w:val="2"/>
            <w:tcBorders>
              <w:top w:val="nil"/>
              <w:left w:val="nil"/>
              <w:bottom w:val="nil"/>
              <w:right w:val="nil"/>
            </w:tcBorders>
            <w:shd w:val="clear" w:color="auto" w:fill="auto"/>
            <w:vAlign w:val="center"/>
            <w:hideMark/>
          </w:tcPr>
          <w:p w14:paraId="429DE461" w14:textId="77777777" w:rsidR="00ED1C4F" w:rsidRPr="00556D98" w:rsidRDefault="00ED1C4F" w:rsidP="00893992"/>
        </w:tc>
      </w:tr>
    </w:tbl>
    <w:p w14:paraId="7EAABB53" w14:textId="77777777" w:rsidR="00ED1C4F" w:rsidRDefault="00ED1C4F" w:rsidP="00ED1C4F">
      <w:pPr>
        <w:rPr>
          <w:b/>
          <w:sz w:val="23"/>
          <w:szCs w:val="23"/>
        </w:rPr>
      </w:pPr>
    </w:p>
    <w:p w14:paraId="76E15696" w14:textId="77777777" w:rsidR="00ED1C4F" w:rsidRDefault="00ED1C4F" w:rsidP="00ED1C4F">
      <w:pPr>
        <w:rPr>
          <w:b/>
          <w:sz w:val="23"/>
          <w:szCs w:val="23"/>
        </w:rPr>
      </w:pPr>
    </w:p>
    <w:p w14:paraId="3DC3A703" w14:textId="77777777" w:rsidR="00ED1C4F" w:rsidRPr="00B23601" w:rsidRDefault="00ED1C4F" w:rsidP="00ED1C4F">
      <w:pPr>
        <w:rPr>
          <w:sz w:val="20"/>
          <w:szCs w:val="2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ED1C4F" w:rsidRPr="00C6268A" w14:paraId="77EAE882" w14:textId="77777777" w:rsidTr="00893992">
        <w:tc>
          <w:tcPr>
            <w:tcW w:w="5524" w:type="dxa"/>
          </w:tcPr>
          <w:p w14:paraId="15EAF4EF" w14:textId="77777777" w:rsidR="00ED1C4F" w:rsidRPr="00C6268A" w:rsidRDefault="00ED1C4F" w:rsidP="00893992">
            <w:r w:rsidRPr="00C6268A">
              <w:t>Расчёт составил:</w:t>
            </w:r>
          </w:p>
          <w:p w14:paraId="71C33C4E" w14:textId="77777777" w:rsidR="00ED1C4F" w:rsidRDefault="00ED1C4F" w:rsidP="00893992">
            <w:r w:rsidRPr="00A66EC3">
              <w:t>Ведущий инженер группы организации</w:t>
            </w:r>
          </w:p>
          <w:p w14:paraId="69ED611D" w14:textId="77777777" w:rsidR="00ED1C4F" w:rsidRPr="00C6268A" w:rsidRDefault="00ED1C4F" w:rsidP="00893992">
            <w:r w:rsidRPr="00A66EC3">
              <w:t>строительства №2 ДСО</w:t>
            </w:r>
          </w:p>
        </w:tc>
        <w:tc>
          <w:tcPr>
            <w:tcW w:w="1984" w:type="dxa"/>
            <w:tcBorders>
              <w:bottom w:val="single" w:sz="4" w:space="0" w:color="auto"/>
            </w:tcBorders>
          </w:tcPr>
          <w:p w14:paraId="52B37B36" w14:textId="77777777" w:rsidR="00ED1C4F" w:rsidRPr="00C6268A" w:rsidRDefault="00ED1C4F" w:rsidP="00893992"/>
        </w:tc>
        <w:tc>
          <w:tcPr>
            <w:tcW w:w="2121" w:type="dxa"/>
            <w:vAlign w:val="bottom"/>
          </w:tcPr>
          <w:p w14:paraId="4A8AB31D" w14:textId="77777777" w:rsidR="00ED1C4F" w:rsidRPr="00C6268A" w:rsidRDefault="00ED1C4F" w:rsidP="00893992"/>
          <w:p w14:paraId="460639F9" w14:textId="77777777" w:rsidR="00ED1C4F" w:rsidRPr="00C6268A" w:rsidRDefault="00ED1C4F" w:rsidP="00893992">
            <w:r w:rsidRPr="00C6268A">
              <w:t>С.Ю. Полякова</w:t>
            </w:r>
          </w:p>
        </w:tc>
      </w:tr>
      <w:tr w:rsidR="00ED1C4F" w:rsidRPr="00C6268A" w14:paraId="53FA1405" w14:textId="77777777" w:rsidTr="00893992">
        <w:tc>
          <w:tcPr>
            <w:tcW w:w="5524" w:type="dxa"/>
          </w:tcPr>
          <w:p w14:paraId="09E6C861" w14:textId="77777777" w:rsidR="00ED1C4F" w:rsidRPr="00C6268A" w:rsidRDefault="00ED1C4F" w:rsidP="00893992"/>
        </w:tc>
        <w:tc>
          <w:tcPr>
            <w:tcW w:w="1984" w:type="dxa"/>
            <w:tcBorders>
              <w:top w:val="single" w:sz="4" w:space="0" w:color="auto"/>
            </w:tcBorders>
          </w:tcPr>
          <w:p w14:paraId="75A1DC2B" w14:textId="77777777" w:rsidR="00ED1C4F" w:rsidRPr="00C6268A" w:rsidRDefault="00ED1C4F" w:rsidP="00893992"/>
        </w:tc>
        <w:tc>
          <w:tcPr>
            <w:tcW w:w="2121" w:type="dxa"/>
          </w:tcPr>
          <w:p w14:paraId="5D8860E5" w14:textId="77777777" w:rsidR="00ED1C4F" w:rsidRPr="00C6268A" w:rsidRDefault="00ED1C4F" w:rsidP="00893992"/>
        </w:tc>
      </w:tr>
      <w:tr w:rsidR="00ED1C4F" w:rsidRPr="00C6268A" w14:paraId="5516AE90" w14:textId="77777777" w:rsidTr="00893992">
        <w:tc>
          <w:tcPr>
            <w:tcW w:w="5524" w:type="dxa"/>
          </w:tcPr>
          <w:p w14:paraId="3BDEF40F" w14:textId="77777777" w:rsidR="00ED1C4F" w:rsidRPr="00C6268A" w:rsidRDefault="00ED1C4F" w:rsidP="00893992">
            <w:r w:rsidRPr="00C6268A">
              <w:t>Обоснование подготовил:</w:t>
            </w:r>
          </w:p>
          <w:p w14:paraId="7345C108" w14:textId="77777777" w:rsidR="00ED1C4F" w:rsidRPr="00C6268A" w:rsidRDefault="00ED1C4F" w:rsidP="00893992">
            <w:r>
              <w:t>Инженер</w:t>
            </w:r>
            <w:r w:rsidRPr="00C6268A">
              <w:t xml:space="preserve"> </w:t>
            </w:r>
            <w:r w:rsidRPr="00A66EC3">
              <w:t xml:space="preserve">группы отчётности и договорной работы ДСО   </w:t>
            </w:r>
          </w:p>
        </w:tc>
        <w:tc>
          <w:tcPr>
            <w:tcW w:w="1984" w:type="dxa"/>
            <w:tcBorders>
              <w:bottom w:val="single" w:sz="4" w:space="0" w:color="auto"/>
            </w:tcBorders>
          </w:tcPr>
          <w:p w14:paraId="560B4B16" w14:textId="77777777" w:rsidR="00ED1C4F" w:rsidRPr="00C6268A" w:rsidRDefault="00ED1C4F" w:rsidP="00893992"/>
        </w:tc>
        <w:tc>
          <w:tcPr>
            <w:tcW w:w="2121" w:type="dxa"/>
            <w:vAlign w:val="bottom"/>
          </w:tcPr>
          <w:p w14:paraId="0A4C7C83" w14:textId="77777777" w:rsidR="00ED1C4F" w:rsidRPr="00C6268A" w:rsidRDefault="00ED1C4F" w:rsidP="00893992"/>
          <w:p w14:paraId="3351682F" w14:textId="77777777" w:rsidR="00ED1C4F" w:rsidRPr="00C6268A" w:rsidRDefault="00ED1C4F" w:rsidP="00893992">
            <w:r>
              <w:t>А.Г. Мироненко</w:t>
            </w:r>
          </w:p>
        </w:tc>
      </w:tr>
      <w:tr w:rsidR="00ED1C4F" w:rsidRPr="00C6268A" w14:paraId="4B7C2201" w14:textId="77777777" w:rsidTr="00893992">
        <w:tc>
          <w:tcPr>
            <w:tcW w:w="5524" w:type="dxa"/>
          </w:tcPr>
          <w:p w14:paraId="62339BD5" w14:textId="77777777" w:rsidR="00ED1C4F" w:rsidRPr="00C6268A" w:rsidRDefault="00ED1C4F" w:rsidP="00893992"/>
        </w:tc>
        <w:tc>
          <w:tcPr>
            <w:tcW w:w="1984" w:type="dxa"/>
            <w:tcBorders>
              <w:top w:val="single" w:sz="4" w:space="0" w:color="auto"/>
            </w:tcBorders>
          </w:tcPr>
          <w:p w14:paraId="70EE2C31" w14:textId="77777777" w:rsidR="00ED1C4F" w:rsidRPr="00C6268A" w:rsidRDefault="00ED1C4F" w:rsidP="00893992"/>
        </w:tc>
        <w:tc>
          <w:tcPr>
            <w:tcW w:w="2121" w:type="dxa"/>
            <w:vAlign w:val="bottom"/>
          </w:tcPr>
          <w:p w14:paraId="7C2250A1" w14:textId="77777777" w:rsidR="00ED1C4F" w:rsidRPr="00C6268A" w:rsidRDefault="00ED1C4F" w:rsidP="00893992"/>
        </w:tc>
      </w:tr>
    </w:tbl>
    <w:p w14:paraId="5E501706" w14:textId="25687A33" w:rsidR="00FA4EF3" w:rsidRPr="001735D1" w:rsidRDefault="00FA4EF3" w:rsidP="00AE7328">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791BFCC3" w14:textId="77777777" w:rsidR="00ED1C4F" w:rsidRPr="00160F58" w:rsidRDefault="00ED1C4F" w:rsidP="00ED1C4F">
      <w:pPr>
        <w:tabs>
          <w:tab w:val="left" w:pos="360"/>
        </w:tabs>
        <w:autoSpaceDE w:val="0"/>
        <w:autoSpaceDN w:val="0"/>
        <w:adjustRightInd w:val="0"/>
        <w:ind w:firstLine="720"/>
        <w:contextualSpacing/>
        <w:jc w:val="center"/>
        <w:rPr>
          <w:b/>
          <w:bCs/>
        </w:rPr>
      </w:pPr>
      <w:r>
        <w:rPr>
          <w:b/>
          <w:bCs/>
        </w:rPr>
        <w:t>на</w:t>
      </w:r>
      <w:r w:rsidRPr="00160F58">
        <w:rPr>
          <w:b/>
          <w:bCs/>
        </w:rPr>
        <w:t xml:space="preserve"> </w:t>
      </w:r>
      <w:r>
        <w:rPr>
          <w:b/>
          <w:bCs/>
        </w:rPr>
        <w:t>выполнение</w:t>
      </w:r>
      <w:r w:rsidRPr="00160F58">
        <w:rPr>
          <w:b/>
          <w:bCs/>
        </w:rPr>
        <w:t xml:space="preserve"> строительно-монтажных работ </w:t>
      </w:r>
      <w:r>
        <w:rPr>
          <w:b/>
          <w:bCs/>
        </w:rPr>
        <w:t>на</w:t>
      </w:r>
      <w:r w:rsidRPr="00160F58">
        <w:rPr>
          <w:b/>
          <w:bCs/>
        </w:rPr>
        <w:t xml:space="preserve"> объект</w:t>
      </w:r>
      <w:r>
        <w:rPr>
          <w:b/>
          <w:bCs/>
        </w:rPr>
        <w:t>е</w:t>
      </w:r>
      <w:r w:rsidRPr="00160F58">
        <w:rPr>
          <w:b/>
          <w:bCs/>
        </w:rPr>
        <w:t>:</w:t>
      </w:r>
    </w:p>
    <w:p w14:paraId="41BCC86A" w14:textId="77777777" w:rsidR="00ED1C4F" w:rsidRDefault="00ED1C4F" w:rsidP="00ED1C4F">
      <w:pPr>
        <w:widowControl w:val="0"/>
        <w:ind w:firstLine="680"/>
        <w:jc w:val="center"/>
        <w:rPr>
          <w:b/>
          <w:bCs/>
        </w:rPr>
      </w:pPr>
      <w:r w:rsidRPr="0097232A">
        <w:rPr>
          <w:b/>
          <w:bCs/>
        </w:rPr>
        <w:t xml:space="preserve">«Строительство </w:t>
      </w:r>
      <w:r>
        <w:rPr>
          <w:b/>
          <w:bCs/>
        </w:rPr>
        <w:t>36</w:t>
      </w:r>
      <w:r w:rsidRPr="0097232A">
        <w:rPr>
          <w:b/>
          <w:bCs/>
        </w:rPr>
        <w:t xml:space="preserve"> квартирного жилого дома в г. </w:t>
      </w:r>
      <w:r>
        <w:rPr>
          <w:b/>
          <w:bCs/>
        </w:rPr>
        <w:t>Саки</w:t>
      </w:r>
      <w:r w:rsidRPr="0097232A">
        <w:rPr>
          <w:b/>
          <w:bCs/>
        </w:rPr>
        <w:t>»</w:t>
      </w:r>
    </w:p>
    <w:p w14:paraId="026162DA" w14:textId="77777777" w:rsidR="00ED1C4F" w:rsidRPr="00160F58" w:rsidRDefault="00ED1C4F" w:rsidP="00ED1C4F">
      <w:pPr>
        <w:widowControl w:val="0"/>
        <w:ind w:firstLine="680"/>
        <w:jc w:val="center"/>
        <w:rPr>
          <w:b/>
          <w:sz w:val="28"/>
          <w:szCs w:val="28"/>
          <w:lang w:eastAsia="ar-SA"/>
        </w:rPr>
      </w:pPr>
    </w:p>
    <w:tbl>
      <w:tblPr>
        <w:tblW w:w="10461" w:type="dxa"/>
        <w:tblInd w:w="-572" w:type="dxa"/>
        <w:tblLayout w:type="fixed"/>
        <w:tblLook w:val="0020" w:firstRow="1" w:lastRow="0" w:firstColumn="0" w:lastColumn="0" w:noHBand="0" w:noVBand="0"/>
      </w:tblPr>
      <w:tblGrid>
        <w:gridCol w:w="567"/>
        <w:gridCol w:w="3374"/>
        <w:gridCol w:w="6520"/>
      </w:tblGrid>
      <w:tr w:rsidR="00ED1C4F" w:rsidRPr="00160F58" w14:paraId="7B28F9B3" w14:textId="77777777" w:rsidTr="00893992">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D19FE97" w14:textId="77777777" w:rsidR="00ED1C4F" w:rsidRPr="00160F58" w:rsidRDefault="00ED1C4F" w:rsidP="00893992">
            <w:pPr>
              <w:keepNext/>
              <w:keepLines/>
              <w:widowControl w:val="0"/>
              <w:suppressLineNumbers/>
              <w:suppressAutoHyphens/>
              <w:jc w:val="center"/>
              <w:rPr>
                <w:b/>
                <w:bCs/>
                <w:lang w:eastAsia="ar-SA"/>
              </w:rPr>
            </w:pPr>
            <w:r w:rsidRPr="00160F58">
              <w:rPr>
                <w:b/>
                <w:bCs/>
                <w:lang w:eastAsia="ar-SA"/>
              </w:rPr>
              <w:t>№</w:t>
            </w:r>
          </w:p>
          <w:p w14:paraId="1948C5F2" w14:textId="77777777" w:rsidR="00ED1C4F" w:rsidRPr="00160F58" w:rsidRDefault="00ED1C4F" w:rsidP="00893992">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17DE8C4A" w14:textId="77777777" w:rsidR="00ED1C4F" w:rsidRPr="00160F58" w:rsidRDefault="00ED1C4F" w:rsidP="00893992">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4FB8AF46" w14:textId="77777777" w:rsidR="00ED1C4F" w:rsidRPr="00160F58" w:rsidRDefault="00ED1C4F" w:rsidP="00893992">
            <w:pPr>
              <w:keepNext/>
              <w:keepLines/>
              <w:widowControl w:val="0"/>
              <w:suppressLineNumbers/>
              <w:suppressAutoHyphens/>
              <w:jc w:val="center"/>
              <w:rPr>
                <w:b/>
                <w:bCs/>
                <w:lang w:eastAsia="ar-SA"/>
              </w:rPr>
            </w:pPr>
            <w:r w:rsidRPr="00160F58">
              <w:rPr>
                <w:b/>
                <w:bCs/>
                <w:lang w:eastAsia="ar-SA"/>
              </w:rPr>
              <w:t>Информация</w:t>
            </w:r>
          </w:p>
        </w:tc>
      </w:tr>
      <w:tr w:rsidR="00ED1C4F" w:rsidRPr="00160F58" w14:paraId="5B8D81EA" w14:textId="77777777" w:rsidTr="00893992">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6E005018" w14:textId="77777777" w:rsidR="00ED1C4F" w:rsidRPr="00160F58" w:rsidRDefault="00ED1C4F" w:rsidP="00ED1C4F">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D0DA387" w14:textId="77777777" w:rsidR="00ED1C4F" w:rsidRPr="00160F58" w:rsidRDefault="00ED1C4F" w:rsidP="00893992">
            <w:pPr>
              <w:keepNext/>
              <w:keepLines/>
              <w:widowControl w:val="0"/>
              <w:suppressLineNumbers/>
              <w:suppressAutoHyphens/>
              <w:jc w:val="both"/>
              <w:rPr>
                <w:lang w:eastAsia="ar-SA"/>
              </w:rPr>
            </w:pPr>
            <w:r w:rsidRPr="00160F58">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2F4740CB" w14:textId="77777777" w:rsidR="00ED1C4F" w:rsidRPr="00160F58" w:rsidRDefault="00ED1C4F" w:rsidP="00893992">
            <w:pPr>
              <w:widowControl w:val="0"/>
              <w:autoSpaceDE w:val="0"/>
              <w:autoSpaceDN w:val="0"/>
              <w:adjustRightInd w:val="0"/>
              <w:jc w:val="both"/>
            </w:pPr>
            <w:r w:rsidRPr="00160F58">
              <w:t>В соответствии с проектной документацией</w:t>
            </w:r>
          </w:p>
        </w:tc>
      </w:tr>
      <w:tr w:rsidR="00ED1C4F" w:rsidRPr="00160F58" w14:paraId="18947F15" w14:textId="77777777" w:rsidTr="00893992">
        <w:tc>
          <w:tcPr>
            <w:tcW w:w="567" w:type="dxa"/>
            <w:tcBorders>
              <w:top w:val="single" w:sz="4" w:space="0" w:color="auto"/>
              <w:left w:val="single" w:sz="4" w:space="0" w:color="auto"/>
              <w:bottom w:val="single" w:sz="4" w:space="0" w:color="auto"/>
              <w:right w:val="single" w:sz="4" w:space="0" w:color="auto"/>
            </w:tcBorders>
            <w:vAlign w:val="center"/>
          </w:tcPr>
          <w:p w14:paraId="5EBDC380" w14:textId="77777777" w:rsidR="00ED1C4F" w:rsidRPr="00160F58" w:rsidRDefault="00ED1C4F" w:rsidP="00ED1C4F">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101E902" w14:textId="77777777" w:rsidR="00ED1C4F" w:rsidRPr="00160F58" w:rsidRDefault="00ED1C4F" w:rsidP="00893992">
            <w:pPr>
              <w:keepNext/>
              <w:keepLines/>
              <w:widowControl w:val="0"/>
              <w:suppressLineNumbers/>
              <w:suppressAutoHyphens/>
              <w:jc w:val="both"/>
              <w:rPr>
                <w:lang w:eastAsia="ar-SA"/>
              </w:rPr>
            </w:pPr>
            <w:r w:rsidRPr="00160F58">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3154AD98" w14:textId="77777777" w:rsidR="00ED1C4F" w:rsidRPr="00926FEB" w:rsidRDefault="00ED1C4F" w:rsidP="00893992">
            <w:pPr>
              <w:widowControl w:val="0"/>
              <w:autoSpaceDE w:val="0"/>
              <w:autoSpaceDN w:val="0"/>
              <w:adjustRightInd w:val="0"/>
              <w:jc w:val="both"/>
            </w:pPr>
            <w:r w:rsidRPr="00405412">
              <w:t xml:space="preserve">Код ОКПД 2: </w:t>
            </w:r>
            <w:r>
              <w:t>41.20.30.00</w:t>
            </w:r>
            <w:r w:rsidRPr="0097232A">
              <w:t>0</w:t>
            </w:r>
            <w:r>
              <w:t xml:space="preserve"> – Работы по возведению жилых зданий</w:t>
            </w:r>
            <w:r w:rsidRPr="00926FEB">
              <w:t xml:space="preserve"> </w:t>
            </w:r>
          </w:p>
        </w:tc>
      </w:tr>
      <w:tr w:rsidR="00ED1C4F" w:rsidRPr="00160F58" w14:paraId="5C205BBD" w14:textId="77777777" w:rsidTr="00893992">
        <w:tc>
          <w:tcPr>
            <w:tcW w:w="567" w:type="dxa"/>
            <w:tcBorders>
              <w:top w:val="single" w:sz="4" w:space="0" w:color="auto"/>
              <w:left w:val="single" w:sz="4" w:space="0" w:color="auto"/>
              <w:bottom w:val="single" w:sz="4" w:space="0" w:color="auto"/>
              <w:right w:val="single" w:sz="4" w:space="0" w:color="auto"/>
            </w:tcBorders>
            <w:vAlign w:val="center"/>
          </w:tcPr>
          <w:p w14:paraId="13DBFA76" w14:textId="77777777" w:rsidR="00ED1C4F" w:rsidRPr="00160F58" w:rsidRDefault="00ED1C4F" w:rsidP="00ED1C4F">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9242C53" w14:textId="77777777" w:rsidR="00ED1C4F" w:rsidRPr="00160F58" w:rsidRDefault="00ED1C4F" w:rsidP="00893992">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vAlign w:val="center"/>
          </w:tcPr>
          <w:p w14:paraId="7BC5537A" w14:textId="77777777" w:rsidR="00ED1C4F" w:rsidRPr="00160F58" w:rsidRDefault="00ED1C4F" w:rsidP="00893992">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ED1C4F" w:rsidRPr="00160F58" w14:paraId="54DC7BE2" w14:textId="77777777" w:rsidTr="00893992">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606C5B91" w14:textId="77777777" w:rsidR="00ED1C4F" w:rsidRPr="00160F58" w:rsidRDefault="00ED1C4F" w:rsidP="00ED1C4F">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801B7D2" w14:textId="77777777" w:rsidR="00ED1C4F" w:rsidRPr="00160F58" w:rsidRDefault="00ED1C4F" w:rsidP="00893992">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tcPr>
          <w:p w14:paraId="34F5CD94" w14:textId="77777777" w:rsidR="00ED1C4F" w:rsidRPr="00160F58" w:rsidRDefault="00ED1C4F" w:rsidP="00893992">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29897421" w14:textId="77777777" w:rsidR="00ED1C4F" w:rsidRPr="00160F58" w:rsidRDefault="00ED1C4F" w:rsidP="00ED1C4F">
      <w:pPr>
        <w:tabs>
          <w:tab w:val="left" w:pos="360"/>
        </w:tabs>
        <w:autoSpaceDE w:val="0"/>
        <w:autoSpaceDN w:val="0"/>
        <w:adjustRightInd w:val="0"/>
        <w:jc w:val="center"/>
        <w:rPr>
          <w:b/>
          <w:bCs/>
        </w:rPr>
      </w:pPr>
    </w:p>
    <w:p w14:paraId="1938E677" w14:textId="77777777" w:rsidR="00ED1C4F" w:rsidRPr="00160F58" w:rsidRDefault="00ED1C4F" w:rsidP="00ED1C4F">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ED1C4F" w:rsidRPr="00160F58" w14:paraId="28453DA7" w14:textId="77777777" w:rsidTr="00893992">
        <w:trPr>
          <w:tblHeader/>
        </w:trPr>
        <w:tc>
          <w:tcPr>
            <w:tcW w:w="567" w:type="dxa"/>
            <w:shd w:val="clear" w:color="auto" w:fill="auto"/>
            <w:vAlign w:val="center"/>
          </w:tcPr>
          <w:p w14:paraId="36EE19DB" w14:textId="77777777" w:rsidR="00ED1C4F" w:rsidRPr="00160F58" w:rsidRDefault="00ED1C4F" w:rsidP="00893992">
            <w:pPr>
              <w:jc w:val="center"/>
              <w:rPr>
                <w:b/>
                <w:lang w:eastAsia="en-US"/>
              </w:rPr>
            </w:pPr>
            <w:r w:rsidRPr="00160F58">
              <w:rPr>
                <w:b/>
                <w:lang w:eastAsia="en-US"/>
              </w:rPr>
              <w:t>№ п/п</w:t>
            </w:r>
          </w:p>
        </w:tc>
        <w:tc>
          <w:tcPr>
            <w:tcW w:w="3402" w:type="dxa"/>
            <w:shd w:val="clear" w:color="auto" w:fill="auto"/>
            <w:vAlign w:val="center"/>
          </w:tcPr>
          <w:p w14:paraId="6762A9FE" w14:textId="77777777" w:rsidR="00ED1C4F" w:rsidRPr="00160F58" w:rsidRDefault="00ED1C4F" w:rsidP="00893992">
            <w:pPr>
              <w:jc w:val="center"/>
              <w:rPr>
                <w:b/>
                <w:lang w:eastAsia="en-US"/>
              </w:rPr>
            </w:pPr>
            <w:r w:rsidRPr="00160F58">
              <w:rPr>
                <w:b/>
                <w:lang w:eastAsia="en-US"/>
              </w:rPr>
              <w:t>Перечень основных требований</w:t>
            </w:r>
          </w:p>
        </w:tc>
        <w:tc>
          <w:tcPr>
            <w:tcW w:w="6492" w:type="dxa"/>
            <w:shd w:val="clear" w:color="auto" w:fill="auto"/>
            <w:vAlign w:val="center"/>
          </w:tcPr>
          <w:p w14:paraId="4F206165" w14:textId="77777777" w:rsidR="00ED1C4F" w:rsidRPr="00160F58" w:rsidRDefault="00ED1C4F" w:rsidP="00893992">
            <w:pPr>
              <w:jc w:val="center"/>
              <w:rPr>
                <w:b/>
                <w:lang w:eastAsia="en-US"/>
              </w:rPr>
            </w:pPr>
            <w:r w:rsidRPr="00160F58">
              <w:rPr>
                <w:b/>
                <w:lang w:eastAsia="en-US"/>
              </w:rPr>
              <w:t>Содержание требований</w:t>
            </w:r>
          </w:p>
        </w:tc>
      </w:tr>
      <w:tr w:rsidR="00ED1C4F" w:rsidRPr="00160F58" w14:paraId="7C8C4405" w14:textId="77777777" w:rsidTr="00893992">
        <w:trPr>
          <w:tblHeader/>
        </w:trPr>
        <w:tc>
          <w:tcPr>
            <w:tcW w:w="567" w:type="dxa"/>
            <w:shd w:val="clear" w:color="auto" w:fill="auto"/>
            <w:vAlign w:val="center"/>
          </w:tcPr>
          <w:p w14:paraId="035B00F8" w14:textId="77777777" w:rsidR="00ED1C4F" w:rsidRPr="00160F58" w:rsidRDefault="00ED1C4F" w:rsidP="00893992">
            <w:pPr>
              <w:jc w:val="center"/>
              <w:rPr>
                <w:lang w:eastAsia="en-US"/>
              </w:rPr>
            </w:pPr>
            <w:r w:rsidRPr="00160F58">
              <w:rPr>
                <w:lang w:eastAsia="en-US"/>
              </w:rPr>
              <w:t>1</w:t>
            </w:r>
          </w:p>
        </w:tc>
        <w:tc>
          <w:tcPr>
            <w:tcW w:w="3402" w:type="dxa"/>
            <w:shd w:val="clear" w:color="auto" w:fill="auto"/>
            <w:vAlign w:val="center"/>
          </w:tcPr>
          <w:p w14:paraId="5540E0A4" w14:textId="77777777" w:rsidR="00ED1C4F" w:rsidRPr="00160F58" w:rsidRDefault="00ED1C4F" w:rsidP="00893992">
            <w:pPr>
              <w:jc w:val="center"/>
              <w:rPr>
                <w:lang w:eastAsia="en-US"/>
              </w:rPr>
            </w:pPr>
            <w:r w:rsidRPr="00160F58">
              <w:rPr>
                <w:lang w:eastAsia="en-US"/>
              </w:rPr>
              <w:t>2</w:t>
            </w:r>
          </w:p>
        </w:tc>
        <w:tc>
          <w:tcPr>
            <w:tcW w:w="6492" w:type="dxa"/>
            <w:shd w:val="clear" w:color="auto" w:fill="auto"/>
            <w:vAlign w:val="center"/>
          </w:tcPr>
          <w:p w14:paraId="34F6D669" w14:textId="77777777" w:rsidR="00ED1C4F" w:rsidRPr="00160F58" w:rsidRDefault="00ED1C4F" w:rsidP="00893992">
            <w:pPr>
              <w:jc w:val="center"/>
              <w:rPr>
                <w:lang w:eastAsia="en-US"/>
              </w:rPr>
            </w:pPr>
            <w:r w:rsidRPr="00160F58">
              <w:rPr>
                <w:lang w:eastAsia="en-US"/>
              </w:rPr>
              <w:t>3</w:t>
            </w:r>
          </w:p>
        </w:tc>
      </w:tr>
      <w:tr w:rsidR="00ED1C4F" w:rsidRPr="00160F58" w14:paraId="10716A70" w14:textId="77777777" w:rsidTr="00893992">
        <w:trPr>
          <w:trHeight w:val="449"/>
        </w:trPr>
        <w:tc>
          <w:tcPr>
            <w:tcW w:w="567" w:type="dxa"/>
            <w:shd w:val="clear" w:color="auto" w:fill="auto"/>
          </w:tcPr>
          <w:p w14:paraId="2C1A77C4" w14:textId="77777777" w:rsidR="00ED1C4F" w:rsidRPr="00160F58" w:rsidRDefault="00ED1C4F" w:rsidP="00893992">
            <w:pPr>
              <w:spacing w:after="200"/>
              <w:rPr>
                <w:lang w:eastAsia="en-US"/>
              </w:rPr>
            </w:pPr>
            <w:r w:rsidRPr="00160F58">
              <w:rPr>
                <w:lang w:eastAsia="en-US"/>
              </w:rPr>
              <w:t>1.</w:t>
            </w:r>
          </w:p>
        </w:tc>
        <w:tc>
          <w:tcPr>
            <w:tcW w:w="3402" w:type="dxa"/>
            <w:shd w:val="clear" w:color="auto" w:fill="auto"/>
          </w:tcPr>
          <w:p w14:paraId="0E716F1A" w14:textId="77777777" w:rsidR="00ED1C4F" w:rsidRPr="00160F58" w:rsidRDefault="00ED1C4F" w:rsidP="00893992">
            <w:pPr>
              <w:spacing w:after="200"/>
              <w:rPr>
                <w:lang w:eastAsia="en-US"/>
              </w:rPr>
            </w:pPr>
            <w:r w:rsidRPr="00160F58">
              <w:rPr>
                <w:lang w:eastAsia="en-US"/>
              </w:rPr>
              <w:t>Место выполнения работ</w:t>
            </w:r>
          </w:p>
        </w:tc>
        <w:tc>
          <w:tcPr>
            <w:tcW w:w="6492" w:type="dxa"/>
            <w:shd w:val="clear" w:color="auto" w:fill="auto"/>
          </w:tcPr>
          <w:p w14:paraId="30BFE434" w14:textId="77777777" w:rsidR="00ED1C4F" w:rsidRDefault="00ED1C4F" w:rsidP="00893992">
            <w:pPr>
              <w:jc w:val="both"/>
              <w:rPr>
                <w:lang w:eastAsia="en-US"/>
              </w:rPr>
            </w:pPr>
            <w:r w:rsidRPr="00E41041">
              <w:rPr>
                <w:lang w:eastAsia="en-US"/>
              </w:rPr>
              <w:t xml:space="preserve">РФ, Республика Крым, </w:t>
            </w:r>
            <w:r>
              <w:rPr>
                <w:lang w:eastAsia="en-US"/>
              </w:rPr>
              <w:t>г. Саки, ул. Крымская, 1д</w:t>
            </w:r>
          </w:p>
          <w:p w14:paraId="4CA27BBA" w14:textId="77777777" w:rsidR="00ED1C4F" w:rsidRPr="002835C2" w:rsidRDefault="00ED1C4F" w:rsidP="00893992">
            <w:pPr>
              <w:jc w:val="both"/>
              <w:rPr>
                <w:lang w:eastAsia="en-US"/>
              </w:rPr>
            </w:pPr>
            <w:r w:rsidRPr="00E41041">
              <w:rPr>
                <w:lang w:eastAsia="en-US"/>
              </w:rPr>
              <w:t xml:space="preserve">Кадастровый номер земельного участка </w:t>
            </w:r>
            <w:r>
              <w:rPr>
                <w:lang w:eastAsia="en-US"/>
              </w:rPr>
              <w:t>90:21:000000:419</w:t>
            </w:r>
          </w:p>
        </w:tc>
      </w:tr>
      <w:tr w:rsidR="00ED1C4F" w:rsidRPr="00160F58" w14:paraId="5178CEBE" w14:textId="77777777" w:rsidTr="00893992">
        <w:tc>
          <w:tcPr>
            <w:tcW w:w="567" w:type="dxa"/>
            <w:shd w:val="clear" w:color="auto" w:fill="auto"/>
          </w:tcPr>
          <w:p w14:paraId="6A0CF253" w14:textId="77777777" w:rsidR="00ED1C4F" w:rsidRPr="00160F58" w:rsidRDefault="00ED1C4F" w:rsidP="00893992">
            <w:pPr>
              <w:rPr>
                <w:lang w:eastAsia="en-US"/>
              </w:rPr>
            </w:pPr>
            <w:r w:rsidRPr="00160F58">
              <w:rPr>
                <w:lang w:eastAsia="en-US"/>
              </w:rPr>
              <w:t>2.</w:t>
            </w:r>
          </w:p>
        </w:tc>
        <w:tc>
          <w:tcPr>
            <w:tcW w:w="3402" w:type="dxa"/>
            <w:shd w:val="clear" w:color="auto" w:fill="auto"/>
          </w:tcPr>
          <w:p w14:paraId="0DB9375E" w14:textId="77777777" w:rsidR="00ED1C4F" w:rsidRPr="00160F58" w:rsidRDefault="00ED1C4F" w:rsidP="00893992">
            <w:pPr>
              <w:rPr>
                <w:lang w:eastAsia="en-US"/>
              </w:rPr>
            </w:pPr>
            <w:r w:rsidRPr="00160F58">
              <w:rPr>
                <w:lang w:eastAsia="en-US"/>
              </w:rPr>
              <w:t>Заказчик</w:t>
            </w:r>
          </w:p>
        </w:tc>
        <w:tc>
          <w:tcPr>
            <w:tcW w:w="6492" w:type="dxa"/>
            <w:shd w:val="clear" w:color="auto" w:fill="auto"/>
          </w:tcPr>
          <w:p w14:paraId="158DC321" w14:textId="77777777" w:rsidR="00ED1C4F" w:rsidRPr="00160F58" w:rsidRDefault="00ED1C4F" w:rsidP="00893992">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7A838261" w14:textId="77777777" w:rsidR="00ED1C4F" w:rsidRDefault="00ED1C4F" w:rsidP="00893992">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222DC8B0" w14:textId="77777777" w:rsidR="00ED1C4F" w:rsidRPr="00160F58" w:rsidRDefault="00ED1C4F" w:rsidP="00893992">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ED1C4F" w:rsidRPr="00160F58" w14:paraId="77A60396" w14:textId="77777777" w:rsidTr="00893992">
        <w:tc>
          <w:tcPr>
            <w:tcW w:w="567" w:type="dxa"/>
            <w:shd w:val="clear" w:color="auto" w:fill="auto"/>
          </w:tcPr>
          <w:p w14:paraId="22A041D1" w14:textId="77777777" w:rsidR="00ED1C4F" w:rsidRPr="00160F58" w:rsidRDefault="00ED1C4F" w:rsidP="00893992">
            <w:pPr>
              <w:rPr>
                <w:lang w:eastAsia="en-US"/>
              </w:rPr>
            </w:pPr>
            <w:r w:rsidRPr="00160F58">
              <w:rPr>
                <w:lang w:eastAsia="en-US"/>
              </w:rPr>
              <w:t>3.</w:t>
            </w:r>
          </w:p>
        </w:tc>
        <w:tc>
          <w:tcPr>
            <w:tcW w:w="3402" w:type="dxa"/>
            <w:shd w:val="clear" w:color="auto" w:fill="auto"/>
          </w:tcPr>
          <w:p w14:paraId="7909ACE3" w14:textId="77777777" w:rsidR="00ED1C4F" w:rsidRPr="00160F58" w:rsidRDefault="00ED1C4F" w:rsidP="00893992">
            <w:pPr>
              <w:rPr>
                <w:lang w:eastAsia="en-US"/>
              </w:rPr>
            </w:pPr>
            <w:r w:rsidRPr="00160F58">
              <w:rPr>
                <w:lang w:eastAsia="en-US"/>
              </w:rPr>
              <w:t>Подрядная организация</w:t>
            </w:r>
          </w:p>
        </w:tc>
        <w:tc>
          <w:tcPr>
            <w:tcW w:w="6492" w:type="dxa"/>
            <w:shd w:val="clear" w:color="auto" w:fill="auto"/>
          </w:tcPr>
          <w:p w14:paraId="033A88FD" w14:textId="77777777" w:rsidR="00ED1C4F" w:rsidRPr="00160F58" w:rsidRDefault="00ED1C4F" w:rsidP="00893992">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ED1C4F" w:rsidRPr="00160F58" w14:paraId="4E8CBEFD" w14:textId="77777777" w:rsidTr="00893992">
        <w:tc>
          <w:tcPr>
            <w:tcW w:w="567" w:type="dxa"/>
            <w:shd w:val="clear" w:color="auto" w:fill="auto"/>
          </w:tcPr>
          <w:p w14:paraId="36E47BBE" w14:textId="77777777" w:rsidR="00ED1C4F" w:rsidRPr="00160F58" w:rsidRDefault="00ED1C4F" w:rsidP="00893992">
            <w:pPr>
              <w:rPr>
                <w:lang w:eastAsia="en-US"/>
              </w:rPr>
            </w:pPr>
            <w:r w:rsidRPr="00160F58">
              <w:rPr>
                <w:lang w:eastAsia="en-US"/>
              </w:rPr>
              <w:t>4.</w:t>
            </w:r>
          </w:p>
        </w:tc>
        <w:tc>
          <w:tcPr>
            <w:tcW w:w="3402" w:type="dxa"/>
            <w:shd w:val="clear" w:color="auto" w:fill="auto"/>
          </w:tcPr>
          <w:p w14:paraId="766C084E" w14:textId="77777777" w:rsidR="00ED1C4F" w:rsidRPr="00160F58" w:rsidRDefault="00ED1C4F" w:rsidP="00893992">
            <w:pPr>
              <w:rPr>
                <w:lang w:eastAsia="en-US"/>
              </w:rPr>
            </w:pPr>
            <w:r w:rsidRPr="00160F58">
              <w:rPr>
                <w:lang w:eastAsia="en-US"/>
              </w:rPr>
              <w:t>Объект</w:t>
            </w:r>
          </w:p>
        </w:tc>
        <w:tc>
          <w:tcPr>
            <w:tcW w:w="6492" w:type="dxa"/>
            <w:shd w:val="clear" w:color="auto" w:fill="auto"/>
          </w:tcPr>
          <w:p w14:paraId="298781D6" w14:textId="77777777" w:rsidR="00ED1C4F" w:rsidRPr="008B2F81" w:rsidRDefault="00ED1C4F" w:rsidP="00893992">
            <w:pPr>
              <w:jc w:val="both"/>
              <w:rPr>
                <w:lang w:eastAsia="en-US"/>
              </w:rPr>
            </w:pPr>
            <w:bookmarkStart w:id="1" w:name="_Hlk67391543"/>
            <w:r w:rsidRPr="00E41041">
              <w:rPr>
                <w:lang w:eastAsia="en-US"/>
              </w:rPr>
              <w:t xml:space="preserve">Строительство </w:t>
            </w:r>
            <w:r>
              <w:rPr>
                <w:lang w:eastAsia="en-US"/>
              </w:rPr>
              <w:t>36</w:t>
            </w:r>
            <w:r w:rsidRPr="00E41041">
              <w:rPr>
                <w:lang w:eastAsia="en-US"/>
              </w:rPr>
              <w:t xml:space="preserve"> квартирного жилого дома в г. </w:t>
            </w:r>
            <w:bookmarkEnd w:id="1"/>
            <w:r>
              <w:rPr>
                <w:lang w:eastAsia="en-US"/>
              </w:rPr>
              <w:t>Саки</w:t>
            </w:r>
          </w:p>
        </w:tc>
      </w:tr>
      <w:tr w:rsidR="00ED1C4F" w:rsidRPr="00160F58" w14:paraId="70239EEB" w14:textId="77777777" w:rsidTr="00893992">
        <w:trPr>
          <w:trHeight w:val="1252"/>
        </w:trPr>
        <w:tc>
          <w:tcPr>
            <w:tcW w:w="567" w:type="dxa"/>
            <w:shd w:val="clear" w:color="auto" w:fill="auto"/>
          </w:tcPr>
          <w:p w14:paraId="0887DE5C" w14:textId="77777777" w:rsidR="00ED1C4F" w:rsidRPr="00160F58" w:rsidRDefault="00ED1C4F" w:rsidP="00893992">
            <w:pPr>
              <w:rPr>
                <w:lang w:eastAsia="en-US"/>
              </w:rPr>
            </w:pPr>
            <w:r w:rsidRPr="00160F58">
              <w:rPr>
                <w:lang w:eastAsia="en-US"/>
              </w:rPr>
              <w:lastRenderedPageBreak/>
              <w:t>5.</w:t>
            </w:r>
          </w:p>
        </w:tc>
        <w:tc>
          <w:tcPr>
            <w:tcW w:w="3402" w:type="dxa"/>
            <w:shd w:val="clear" w:color="auto" w:fill="auto"/>
          </w:tcPr>
          <w:p w14:paraId="5F6A18DB" w14:textId="77777777" w:rsidR="00ED1C4F" w:rsidRPr="00160F58" w:rsidRDefault="00ED1C4F" w:rsidP="00893992">
            <w:pPr>
              <w:rPr>
                <w:lang w:eastAsia="en-US"/>
              </w:rPr>
            </w:pPr>
            <w:r w:rsidRPr="00160F58">
              <w:rPr>
                <w:lang w:eastAsia="ar-SA"/>
              </w:rPr>
              <w:t>Назначение объекта</w:t>
            </w:r>
          </w:p>
        </w:tc>
        <w:tc>
          <w:tcPr>
            <w:tcW w:w="6492" w:type="dxa"/>
            <w:shd w:val="clear" w:color="auto" w:fill="auto"/>
          </w:tcPr>
          <w:p w14:paraId="0448748F" w14:textId="77777777" w:rsidR="00ED1C4F" w:rsidRPr="002835C2" w:rsidRDefault="00ED1C4F" w:rsidP="00893992">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6AAC541C" w14:textId="77777777" w:rsidR="00ED1C4F" w:rsidRPr="00F95D9A" w:rsidRDefault="00ED1C4F" w:rsidP="00893992">
            <w:pPr>
              <w:jc w:val="both"/>
              <w:rPr>
                <w:color w:val="000000"/>
                <w:lang w:eastAsia="en-US"/>
              </w:rPr>
            </w:pPr>
            <w:r w:rsidRPr="002835C2">
              <w:rPr>
                <w:lang w:eastAsia="en-US"/>
              </w:rPr>
              <w:t xml:space="preserve">Здание </w:t>
            </w:r>
            <w:r>
              <w:rPr>
                <w:lang w:eastAsia="en-US"/>
              </w:rPr>
              <w:t>36</w:t>
            </w:r>
            <w:r w:rsidRPr="00D65E91">
              <w:rPr>
                <w:lang w:eastAsia="en-US"/>
              </w:rPr>
              <w:t xml:space="preserve"> квартирного жилого дома</w:t>
            </w:r>
            <w:r w:rsidRPr="005E4CF3">
              <w:rPr>
                <w:lang w:eastAsia="en-US"/>
              </w:rPr>
              <w:t xml:space="preserve"> соответствует </w:t>
            </w:r>
            <w:r w:rsidRPr="00D65E91">
              <w:rPr>
                <w:lang w:eastAsia="en-US"/>
              </w:rPr>
              <w:t>100.00.20.11</w:t>
            </w:r>
            <w:r w:rsidRPr="00D65E91">
              <w:rPr>
                <w:rFonts w:hint="eastAsia"/>
                <w:lang w:eastAsia="en-US"/>
              </w:rPr>
              <w:t xml:space="preserve"> </w:t>
            </w:r>
            <w:r w:rsidRPr="005E4CF3">
              <w:rPr>
                <w:rFonts w:hint="eastAsia"/>
                <w:lang w:eastAsia="en-US"/>
              </w:rPr>
              <w:t>«</w:t>
            </w:r>
            <w:r w:rsidRPr="00D65E91">
              <w:rPr>
                <w:lang w:eastAsia="en-US"/>
              </w:rPr>
              <w:t>Здания жилые общего назначения многосекционные</w:t>
            </w:r>
            <w:r w:rsidRPr="005E4CF3">
              <w:rPr>
                <w:lang w:eastAsia="en-US"/>
              </w:rPr>
              <w:t>».</w:t>
            </w:r>
          </w:p>
        </w:tc>
      </w:tr>
      <w:tr w:rsidR="00ED1C4F" w:rsidRPr="00160F58" w14:paraId="3BDECE5E" w14:textId="77777777" w:rsidTr="00893992">
        <w:trPr>
          <w:trHeight w:val="632"/>
        </w:trPr>
        <w:tc>
          <w:tcPr>
            <w:tcW w:w="567" w:type="dxa"/>
            <w:shd w:val="clear" w:color="auto" w:fill="auto"/>
          </w:tcPr>
          <w:p w14:paraId="21949B07" w14:textId="77777777" w:rsidR="00ED1C4F" w:rsidRPr="00160F58" w:rsidRDefault="00ED1C4F" w:rsidP="00893992">
            <w:pPr>
              <w:rPr>
                <w:lang w:eastAsia="en-US"/>
              </w:rPr>
            </w:pPr>
            <w:r w:rsidRPr="00160F58">
              <w:rPr>
                <w:lang w:eastAsia="en-US"/>
              </w:rPr>
              <w:t>6.</w:t>
            </w:r>
          </w:p>
        </w:tc>
        <w:tc>
          <w:tcPr>
            <w:tcW w:w="3402" w:type="dxa"/>
            <w:shd w:val="clear" w:color="auto" w:fill="auto"/>
          </w:tcPr>
          <w:p w14:paraId="5D0C268B" w14:textId="77777777" w:rsidR="00ED1C4F" w:rsidRPr="00160F58" w:rsidRDefault="00ED1C4F" w:rsidP="00893992">
            <w:pPr>
              <w:rPr>
                <w:lang w:eastAsia="en-US"/>
              </w:rPr>
            </w:pPr>
            <w:r w:rsidRPr="00160F58">
              <w:rPr>
                <w:lang w:eastAsia="en-US"/>
              </w:rPr>
              <w:t>Основание для выполнения работ</w:t>
            </w:r>
          </w:p>
        </w:tc>
        <w:tc>
          <w:tcPr>
            <w:tcW w:w="6492" w:type="dxa"/>
            <w:shd w:val="clear" w:color="auto" w:fill="auto"/>
          </w:tcPr>
          <w:p w14:paraId="362F9BE1" w14:textId="77777777" w:rsidR="00ED1C4F" w:rsidRPr="00E21997" w:rsidRDefault="00ED1C4F" w:rsidP="00893992">
            <w:pPr>
              <w:jc w:val="both"/>
              <w:rPr>
                <w:lang w:eastAsia="en-US"/>
              </w:rPr>
            </w:pPr>
            <w:r w:rsidRPr="00E21997">
              <w:rPr>
                <w:lang w:eastAsia="en-US"/>
              </w:rPr>
              <w:t xml:space="preserve">Распоряжения Совета министров Республики Крым от 22.05.2020 № 655-р (в редакции от </w:t>
            </w:r>
            <w:r>
              <w:rPr>
                <w:lang w:eastAsia="en-US"/>
              </w:rPr>
              <w:t>2</w:t>
            </w:r>
            <w:r w:rsidRPr="00E21997">
              <w:rPr>
                <w:lang w:eastAsia="en-US"/>
              </w:rPr>
              <w:t>5.0</w:t>
            </w:r>
            <w:r>
              <w:rPr>
                <w:lang w:eastAsia="en-US"/>
              </w:rPr>
              <w:t>1</w:t>
            </w:r>
            <w:r w:rsidRPr="00E21997">
              <w:rPr>
                <w:lang w:eastAsia="en-US"/>
              </w:rPr>
              <w:t>.2021 №2</w:t>
            </w:r>
            <w:r>
              <w:rPr>
                <w:lang w:eastAsia="en-US"/>
              </w:rPr>
              <w:t>8</w:t>
            </w:r>
            <w:r w:rsidRPr="00E21997">
              <w:rPr>
                <w:lang w:eastAsia="en-US"/>
              </w:rPr>
              <w:t xml:space="preserve">-р, п. </w:t>
            </w:r>
            <w:r>
              <w:rPr>
                <w:lang w:eastAsia="en-US"/>
              </w:rPr>
              <w:t>2110).</w:t>
            </w:r>
          </w:p>
          <w:p w14:paraId="5B7BEA77" w14:textId="77777777" w:rsidR="00ED1C4F" w:rsidRPr="00AD7D91" w:rsidRDefault="00ED1C4F" w:rsidP="00893992">
            <w:pPr>
              <w:jc w:val="both"/>
              <w:rPr>
                <w:lang w:eastAsia="en-US"/>
              </w:rPr>
            </w:pPr>
            <w:r w:rsidRPr="00E21997">
              <w:rPr>
                <w:lang w:eastAsia="en-US"/>
              </w:rPr>
              <w:t xml:space="preserve">Дополнительное соглашение о предоставлении субсидии из федерального бюджета бюджету субъекта Российской Федерации от </w:t>
            </w:r>
            <w:r>
              <w:rPr>
                <w:lang w:eastAsia="en-US"/>
              </w:rPr>
              <w:t>24.02.2021</w:t>
            </w:r>
            <w:r w:rsidRPr="00E21997">
              <w:rPr>
                <w:lang w:eastAsia="en-US"/>
              </w:rPr>
              <w:t xml:space="preserve"> № 139-09-2021-</w:t>
            </w:r>
            <w:r>
              <w:rPr>
                <w:lang w:eastAsia="en-US"/>
              </w:rPr>
              <w:t>014/2</w:t>
            </w:r>
            <w:r w:rsidRPr="00E21997">
              <w:rPr>
                <w:lang w:eastAsia="en-US"/>
              </w:rPr>
              <w:t xml:space="preserve"> (приложение 2, п.</w:t>
            </w:r>
            <w:r>
              <w:rPr>
                <w:lang w:eastAsia="en-US"/>
              </w:rPr>
              <w:t>5</w:t>
            </w:r>
            <w:r w:rsidRPr="00E21997">
              <w:rPr>
                <w:lang w:eastAsia="en-US"/>
              </w:rPr>
              <w:t>6) в части сроков выполнения работ.</w:t>
            </w:r>
          </w:p>
        </w:tc>
      </w:tr>
      <w:tr w:rsidR="00ED1C4F" w:rsidRPr="00160F58" w14:paraId="54FB4B16" w14:textId="77777777" w:rsidTr="00893992">
        <w:tc>
          <w:tcPr>
            <w:tcW w:w="567" w:type="dxa"/>
            <w:shd w:val="clear" w:color="auto" w:fill="auto"/>
          </w:tcPr>
          <w:p w14:paraId="6D9FBEA4" w14:textId="77777777" w:rsidR="00ED1C4F" w:rsidRPr="00160F58" w:rsidRDefault="00ED1C4F" w:rsidP="00893992">
            <w:pPr>
              <w:rPr>
                <w:lang w:eastAsia="en-US"/>
              </w:rPr>
            </w:pPr>
            <w:r w:rsidRPr="00160F58">
              <w:rPr>
                <w:lang w:eastAsia="en-US"/>
              </w:rPr>
              <w:t>7.</w:t>
            </w:r>
          </w:p>
        </w:tc>
        <w:tc>
          <w:tcPr>
            <w:tcW w:w="3402" w:type="dxa"/>
            <w:shd w:val="clear" w:color="auto" w:fill="auto"/>
          </w:tcPr>
          <w:p w14:paraId="24619942" w14:textId="77777777" w:rsidR="00ED1C4F" w:rsidRPr="00160F58" w:rsidRDefault="00ED1C4F" w:rsidP="00893992">
            <w:pPr>
              <w:rPr>
                <w:lang w:eastAsia="en-US"/>
              </w:rPr>
            </w:pPr>
            <w:r w:rsidRPr="00160F58">
              <w:rPr>
                <w:lang w:eastAsia="en-US"/>
              </w:rPr>
              <w:t>Краткое описание объекта</w:t>
            </w:r>
          </w:p>
        </w:tc>
        <w:tc>
          <w:tcPr>
            <w:tcW w:w="6492" w:type="dxa"/>
            <w:shd w:val="clear" w:color="auto" w:fill="auto"/>
          </w:tcPr>
          <w:p w14:paraId="4F41403C" w14:textId="77777777" w:rsidR="00ED1C4F" w:rsidRPr="00AD7D91" w:rsidRDefault="00ED1C4F" w:rsidP="00893992">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154A0DAC" w14:textId="77777777" w:rsidR="00ED1C4F" w:rsidRPr="00AD7D91" w:rsidRDefault="00ED1C4F" w:rsidP="00893992">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w:t>
            </w:r>
            <w:proofErr w:type="spellStart"/>
            <w:r w:rsidRPr="009C3BBA">
              <w:rPr>
                <w:lang w:eastAsia="en-US"/>
              </w:rPr>
              <w:t>пр</w:t>
            </w:r>
            <w:proofErr w:type="spellEnd"/>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w:t>
            </w:r>
            <w:r w:rsidRPr="00AD7D91">
              <w:rPr>
                <w:lang w:eastAsia="en-US"/>
              </w:rPr>
              <w:lastRenderedPageBreak/>
              <w:t>рассмотрению в действующей редакции (с внесенными корректировками, изменениями, дополнениями и др.).</w:t>
            </w:r>
          </w:p>
        </w:tc>
      </w:tr>
      <w:tr w:rsidR="00ED1C4F" w:rsidRPr="00160F58" w14:paraId="76367B17" w14:textId="77777777" w:rsidTr="00893992">
        <w:tc>
          <w:tcPr>
            <w:tcW w:w="567" w:type="dxa"/>
            <w:shd w:val="clear" w:color="auto" w:fill="auto"/>
          </w:tcPr>
          <w:p w14:paraId="477C6F65" w14:textId="77777777" w:rsidR="00ED1C4F" w:rsidRPr="00160F58" w:rsidRDefault="00ED1C4F" w:rsidP="00893992">
            <w:pPr>
              <w:rPr>
                <w:lang w:eastAsia="en-US"/>
              </w:rPr>
            </w:pPr>
            <w:r w:rsidRPr="00160F58">
              <w:rPr>
                <w:lang w:eastAsia="en-US"/>
              </w:rPr>
              <w:lastRenderedPageBreak/>
              <w:t>8.</w:t>
            </w:r>
          </w:p>
        </w:tc>
        <w:tc>
          <w:tcPr>
            <w:tcW w:w="3402" w:type="dxa"/>
            <w:shd w:val="clear" w:color="auto" w:fill="auto"/>
          </w:tcPr>
          <w:p w14:paraId="0BCA5ED2" w14:textId="77777777" w:rsidR="00ED1C4F" w:rsidRPr="00160F58" w:rsidRDefault="00ED1C4F" w:rsidP="00893992">
            <w:pPr>
              <w:rPr>
                <w:lang w:eastAsia="en-US"/>
              </w:rPr>
            </w:pPr>
            <w:r w:rsidRPr="00160F58">
              <w:rPr>
                <w:lang w:eastAsia="en-US"/>
              </w:rPr>
              <w:t>Требования к выполнению работ</w:t>
            </w:r>
          </w:p>
        </w:tc>
        <w:tc>
          <w:tcPr>
            <w:tcW w:w="6492" w:type="dxa"/>
            <w:shd w:val="clear" w:color="auto" w:fill="auto"/>
          </w:tcPr>
          <w:p w14:paraId="6DA44BB1" w14:textId="77777777" w:rsidR="00ED1C4F" w:rsidRPr="00A850AE" w:rsidRDefault="00ED1C4F" w:rsidP="00893992">
            <w:pPr>
              <w:widowControl w:val="0"/>
              <w:ind w:right="37"/>
              <w:jc w:val="both"/>
              <w:rPr>
                <w:bCs/>
              </w:rPr>
            </w:pPr>
            <w:r w:rsidRPr="00A850AE">
              <w:rPr>
                <w:bCs/>
              </w:rPr>
              <w:t>Комплекс работ по строительству объекта согласно:</w:t>
            </w:r>
          </w:p>
          <w:p w14:paraId="52F8C859" w14:textId="77777777" w:rsidR="00ED1C4F" w:rsidRPr="00A850AE" w:rsidRDefault="00ED1C4F" w:rsidP="00ED1C4F">
            <w:pPr>
              <w:widowControl w:val="0"/>
              <w:numPr>
                <w:ilvl w:val="0"/>
                <w:numId w:val="55"/>
              </w:numPr>
              <w:ind w:right="37"/>
              <w:jc w:val="both"/>
              <w:rPr>
                <w:bCs/>
              </w:rPr>
            </w:pPr>
            <w:r w:rsidRPr="00A850AE">
              <w:rPr>
                <w:bCs/>
              </w:rPr>
              <w:t>Государственному контракту;</w:t>
            </w:r>
          </w:p>
          <w:p w14:paraId="2D2AF2B2" w14:textId="77777777" w:rsidR="00ED1C4F" w:rsidRPr="00A850AE" w:rsidRDefault="00ED1C4F" w:rsidP="00ED1C4F">
            <w:pPr>
              <w:widowControl w:val="0"/>
              <w:numPr>
                <w:ilvl w:val="0"/>
                <w:numId w:val="55"/>
              </w:numPr>
              <w:ind w:right="37"/>
              <w:jc w:val="both"/>
              <w:rPr>
                <w:bCs/>
              </w:rPr>
            </w:pPr>
            <w:r w:rsidRPr="00A850AE">
              <w:rPr>
                <w:bCs/>
              </w:rPr>
              <w:t>Смете контракта (приложение 1 к проекту Государственного контракта);</w:t>
            </w:r>
          </w:p>
          <w:p w14:paraId="63AD73DF" w14:textId="77777777" w:rsidR="00ED1C4F" w:rsidRPr="00A850AE" w:rsidRDefault="00ED1C4F" w:rsidP="00ED1C4F">
            <w:pPr>
              <w:widowControl w:val="0"/>
              <w:numPr>
                <w:ilvl w:val="0"/>
                <w:numId w:val="5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104330B8" w14:textId="77777777" w:rsidR="00ED1C4F" w:rsidRPr="00A850AE" w:rsidRDefault="00ED1C4F" w:rsidP="00ED1C4F">
            <w:pPr>
              <w:widowControl w:val="0"/>
              <w:numPr>
                <w:ilvl w:val="0"/>
                <w:numId w:val="55"/>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7CB0BC3C" w14:textId="77777777" w:rsidR="00ED1C4F" w:rsidRPr="00A850AE" w:rsidRDefault="00ED1C4F" w:rsidP="00ED1C4F">
            <w:pPr>
              <w:widowControl w:val="0"/>
              <w:numPr>
                <w:ilvl w:val="0"/>
                <w:numId w:val="55"/>
              </w:numPr>
              <w:ind w:right="37"/>
              <w:jc w:val="both"/>
              <w:rPr>
                <w:bCs/>
              </w:rPr>
            </w:pPr>
            <w:r w:rsidRPr="00A850AE">
              <w:rPr>
                <w:bCs/>
              </w:rPr>
              <w:t>Проектной документации, разработанной ООО «</w:t>
            </w:r>
            <w:proofErr w:type="spellStart"/>
            <w:r>
              <w:rPr>
                <w:bCs/>
              </w:rPr>
              <w:t>ЮжПромПроект</w:t>
            </w:r>
            <w:proofErr w:type="spellEnd"/>
            <w:r w:rsidRPr="00A850AE">
              <w:rPr>
                <w:bCs/>
              </w:rPr>
              <w:t>» (приложение 1 к Техническому заданию);</w:t>
            </w:r>
          </w:p>
          <w:p w14:paraId="23324F3F" w14:textId="77777777" w:rsidR="00ED1C4F" w:rsidRPr="005624EF" w:rsidRDefault="00ED1C4F" w:rsidP="00ED1C4F">
            <w:pPr>
              <w:widowControl w:val="0"/>
              <w:numPr>
                <w:ilvl w:val="0"/>
                <w:numId w:val="55"/>
              </w:numPr>
              <w:ind w:right="37"/>
              <w:jc w:val="both"/>
              <w:rPr>
                <w:bCs/>
              </w:rPr>
            </w:pPr>
            <w:r w:rsidRPr="00A850AE">
              <w:rPr>
                <w:bCs/>
              </w:rPr>
              <w:t>Сметной документации, разработанной ООО «</w:t>
            </w:r>
            <w:proofErr w:type="spellStart"/>
            <w:r>
              <w:rPr>
                <w:bCs/>
              </w:rPr>
              <w:t>ЮжПромПроект</w:t>
            </w:r>
            <w:proofErr w:type="spellEnd"/>
            <w:r w:rsidRPr="00A850AE">
              <w:rPr>
                <w:bCs/>
              </w:rPr>
              <w:t xml:space="preserve">» (приложение 2 к Техническому </w:t>
            </w:r>
            <w:r w:rsidRPr="005624EF">
              <w:rPr>
                <w:bCs/>
              </w:rPr>
              <w:t>заданию);</w:t>
            </w:r>
          </w:p>
          <w:p w14:paraId="5C16EAB1" w14:textId="77777777" w:rsidR="00ED1C4F" w:rsidRPr="00A850AE" w:rsidRDefault="00ED1C4F" w:rsidP="00ED1C4F">
            <w:pPr>
              <w:widowControl w:val="0"/>
              <w:numPr>
                <w:ilvl w:val="0"/>
                <w:numId w:val="55"/>
              </w:numPr>
              <w:ind w:right="37"/>
              <w:jc w:val="both"/>
              <w:rPr>
                <w:bCs/>
              </w:rPr>
            </w:pPr>
            <w:r w:rsidRPr="005624EF">
              <w:rPr>
                <w:bCs/>
              </w:rPr>
              <w:t>Рабочей документации, разработанной ООО «</w:t>
            </w:r>
            <w:proofErr w:type="spellStart"/>
            <w:r>
              <w:rPr>
                <w:bCs/>
              </w:rPr>
              <w:t>ЮжПромПроект</w:t>
            </w:r>
            <w:proofErr w:type="spellEnd"/>
            <w:r w:rsidRPr="005624EF">
              <w:rPr>
                <w:bCs/>
              </w:rPr>
              <w:t>»</w:t>
            </w:r>
          </w:p>
        </w:tc>
      </w:tr>
      <w:tr w:rsidR="00ED1C4F" w:rsidRPr="00160F58" w14:paraId="483579DB" w14:textId="77777777" w:rsidTr="00893992">
        <w:trPr>
          <w:trHeight w:val="379"/>
        </w:trPr>
        <w:tc>
          <w:tcPr>
            <w:tcW w:w="567" w:type="dxa"/>
            <w:shd w:val="clear" w:color="auto" w:fill="auto"/>
          </w:tcPr>
          <w:p w14:paraId="231D05B0" w14:textId="77777777" w:rsidR="00ED1C4F" w:rsidRPr="00160F58" w:rsidRDefault="00ED1C4F" w:rsidP="00893992">
            <w:pPr>
              <w:rPr>
                <w:lang w:eastAsia="en-US"/>
              </w:rPr>
            </w:pPr>
            <w:r w:rsidRPr="00160F58">
              <w:rPr>
                <w:lang w:eastAsia="en-US"/>
              </w:rPr>
              <w:t>9.</w:t>
            </w:r>
          </w:p>
        </w:tc>
        <w:tc>
          <w:tcPr>
            <w:tcW w:w="3402" w:type="dxa"/>
            <w:shd w:val="clear" w:color="auto" w:fill="auto"/>
          </w:tcPr>
          <w:p w14:paraId="2B6FECCF" w14:textId="77777777" w:rsidR="00ED1C4F" w:rsidRPr="00160F58" w:rsidRDefault="00ED1C4F" w:rsidP="00893992">
            <w:pPr>
              <w:rPr>
                <w:lang w:eastAsia="en-US"/>
              </w:rPr>
            </w:pPr>
            <w:r w:rsidRPr="00160F58">
              <w:rPr>
                <w:lang w:eastAsia="en-US"/>
              </w:rPr>
              <w:t>Источник финансирования</w:t>
            </w:r>
          </w:p>
        </w:tc>
        <w:tc>
          <w:tcPr>
            <w:tcW w:w="6492" w:type="dxa"/>
            <w:shd w:val="clear" w:color="auto" w:fill="auto"/>
          </w:tcPr>
          <w:p w14:paraId="7FDC79B1" w14:textId="77777777" w:rsidR="00ED1C4F" w:rsidRPr="00DD69EE" w:rsidRDefault="00ED1C4F" w:rsidP="00893992">
            <w:pPr>
              <w:widowControl w:val="0"/>
              <w:jc w:val="both"/>
            </w:pPr>
            <w:r w:rsidRPr="00221852">
              <w:t>Бюджет Республики Крым</w:t>
            </w:r>
            <w:r>
              <w:t xml:space="preserve"> </w:t>
            </w:r>
            <w:r w:rsidRPr="00221852">
              <w:t xml:space="preserve">(субсидии </w:t>
            </w:r>
            <w:proofErr w:type="gramStart"/>
            <w:r w:rsidRPr="00221852">
              <w:t>из федерального бюджета</w:t>
            </w:r>
            <w:proofErr w:type="gramEnd"/>
            <w:r w:rsidRPr="00221852">
              <w:t xml:space="preserve"> предоставляемые бюджету Республики Крым в целях </w:t>
            </w:r>
            <w:proofErr w:type="spellStart"/>
            <w:r w:rsidRPr="00221852">
              <w:t>софинансирования</w:t>
            </w:r>
            <w:proofErr w:type="spellEnd"/>
            <w:r w:rsidRPr="00221852">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221852">
              <w:t xml:space="preserve"> года»).</w:t>
            </w:r>
          </w:p>
        </w:tc>
      </w:tr>
      <w:tr w:rsidR="00ED1C4F" w:rsidRPr="00160F58" w14:paraId="5807A75A" w14:textId="77777777" w:rsidTr="00893992">
        <w:trPr>
          <w:trHeight w:val="542"/>
        </w:trPr>
        <w:tc>
          <w:tcPr>
            <w:tcW w:w="567" w:type="dxa"/>
            <w:shd w:val="clear" w:color="auto" w:fill="auto"/>
          </w:tcPr>
          <w:p w14:paraId="46909875" w14:textId="77777777" w:rsidR="00ED1C4F" w:rsidRPr="00160F58" w:rsidRDefault="00ED1C4F" w:rsidP="00893992">
            <w:pPr>
              <w:rPr>
                <w:lang w:eastAsia="en-US"/>
              </w:rPr>
            </w:pPr>
            <w:r w:rsidRPr="00160F58">
              <w:rPr>
                <w:lang w:eastAsia="en-US"/>
              </w:rPr>
              <w:t>10.</w:t>
            </w:r>
          </w:p>
        </w:tc>
        <w:tc>
          <w:tcPr>
            <w:tcW w:w="3402" w:type="dxa"/>
            <w:shd w:val="clear" w:color="auto" w:fill="auto"/>
          </w:tcPr>
          <w:p w14:paraId="34358870" w14:textId="77777777" w:rsidR="00ED1C4F" w:rsidRPr="00160F58" w:rsidRDefault="00ED1C4F" w:rsidP="00893992">
            <w:pPr>
              <w:rPr>
                <w:lang w:eastAsia="en-US"/>
              </w:rPr>
            </w:pPr>
            <w:r w:rsidRPr="00160F58">
              <w:rPr>
                <w:lang w:eastAsia="en-US"/>
              </w:rPr>
              <w:t>Срок выполнения работ</w:t>
            </w:r>
          </w:p>
        </w:tc>
        <w:tc>
          <w:tcPr>
            <w:tcW w:w="6492" w:type="dxa"/>
            <w:shd w:val="clear" w:color="auto" w:fill="auto"/>
          </w:tcPr>
          <w:p w14:paraId="04BFF28E" w14:textId="77777777" w:rsidR="00ED1C4F" w:rsidRPr="004311DB" w:rsidRDefault="00ED1C4F" w:rsidP="00893992">
            <w:pPr>
              <w:jc w:val="both"/>
              <w:rPr>
                <w:color w:val="000000"/>
              </w:rPr>
            </w:pPr>
            <w:r w:rsidRPr="004311DB">
              <w:rPr>
                <w:color w:val="000000"/>
              </w:rPr>
              <w:t>– начало работ: со дня заключения Контракта;</w:t>
            </w:r>
          </w:p>
          <w:p w14:paraId="52C8D819" w14:textId="77777777" w:rsidR="00ED1C4F" w:rsidRPr="005624EF" w:rsidRDefault="00ED1C4F" w:rsidP="00893992">
            <w:pPr>
              <w:jc w:val="both"/>
              <w:rPr>
                <w:color w:val="000000"/>
              </w:rPr>
            </w:pPr>
            <w:r w:rsidRPr="005624EF">
              <w:rPr>
                <w:color w:val="000000"/>
              </w:rPr>
              <w:t xml:space="preserve">– окончание работ: </w:t>
            </w:r>
            <w:r w:rsidRPr="005624EF">
              <w:rPr>
                <w:b/>
                <w:bCs/>
                <w:color w:val="000000"/>
              </w:rPr>
              <w:t xml:space="preserve">не позднее </w:t>
            </w:r>
            <w:r>
              <w:rPr>
                <w:b/>
                <w:bCs/>
                <w:color w:val="000000"/>
              </w:rPr>
              <w:t>01 ноября 2022</w:t>
            </w:r>
            <w:r w:rsidRPr="005624EF">
              <w:rPr>
                <w:b/>
                <w:bCs/>
                <w:color w:val="000000"/>
              </w:rPr>
              <w:t xml:space="preserve"> г.</w:t>
            </w:r>
          </w:p>
          <w:p w14:paraId="7E171EDB" w14:textId="77777777" w:rsidR="00ED1C4F" w:rsidRPr="004311DB" w:rsidRDefault="00ED1C4F" w:rsidP="00893992">
            <w:pPr>
              <w:jc w:val="both"/>
              <w:rPr>
                <w:color w:val="000000"/>
              </w:rPr>
            </w:pPr>
            <w:r w:rsidRPr="005624EF">
              <w:rPr>
                <w:color w:val="000000"/>
              </w:rPr>
              <w:t xml:space="preserve">- получение ЗОС и подписание Акта сдачи приемки законченного строительством объекта (окончание строительства) – </w:t>
            </w:r>
            <w:r w:rsidRPr="005624EF">
              <w:rPr>
                <w:b/>
                <w:bCs/>
                <w:color w:val="000000"/>
              </w:rPr>
              <w:t xml:space="preserve">не позднее </w:t>
            </w:r>
            <w:r>
              <w:rPr>
                <w:b/>
                <w:bCs/>
                <w:color w:val="000000"/>
              </w:rPr>
              <w:t>01 декабря 2022</w:t>
            </w:r>
            <w:r w:rsidRPr="005624EF">
              <w:rPr>
                <w:b/>
                <w:bCs/>
                <w:color w:val="000000"/>
              </w:rPr>
              <w:t xml:space="preserve"> г.</w:t>
            </w:r>
            <w:r w:rsidRPr="005624EF">
              <w:rPr>
                <w:color w:val="000000"/>
              </w:rPr>
              <w:t xml:space="preserve">  </w:t>
            </w:r>
          </w:p>
        </w:tc>
      </w:tr>
      <w:tr w:rsidR="00ED1C4F" w:rsidRPr="00160F58" w14:paraId="5A5E7F3E" w14:textId="77777777" w:rsidTr="00893992">
        <w:trPr>
          <w:trHeight w:val="259"/>
        </w:trPr>
        <w:tc>
          <w:tcPr>
            <w:tcW w:w="567" w:type="dxa"/>
            <w:shd w:val="clear" w:color="auto" w:fill="auto"/>
          </w:tcPr>
          <w:p w14:paraId="38AC01D6" w14:textId="77777777" w:rsidR="00ED1C4F" w:rsidRPr="00160F58" w:rsidRDefault="00ED1C4F" w:rsidP="00893992">
            <w:pPr>
              <w:rPr>
                <w:lang w:eastAsia="en-US"/>
              </w:rPr>
            </w:pPr>
            <w:r w:rsidRPr="00160F58">
              <w:rPr>
                <w:lang w:eastAsia="en-US"/>
              </w:rPr>
              <w:t>11.</w:t>
            </w:r>
          </w:p>
        </w:tc>
        <w:tc>
          <w:tcPr>
            <w:tcW w:w="3402" w:type="dxa"/>
            <w:shd w:val="clear" w:color="auto" w:fill="auto"/>
          </w:tcPr>
          <w:p w14:paraId="39CF35ED" w14:textId="77777777" w:rsidR="00ED1C4F" w:rsidRPr="00160F58" w:rsidRDefault="00ED1C4F" w:rsidP="00893992">
            <w:pPr>
              <w:rPr>
                <w:lang w:eastAsia="en-US"/>
              </w:rPr>
            </w:pPr>
            <w:r w:rsidRPr="00160F58">
              <w:rPr>
                <w:lang w:eastAsia="en-US"/>
              </w:rPr>
              <w:t>Основные требования к проведению и качеству работ</w:t>
            </w:r>
          </w:p>
        </w:tc>
        <w:tc>
          <w:tcPr>
            <w:tcW w:w="6492" w:type="dxa"/>
            <w:shd w:val="clear" w:color="auto" w:fill="auto"/>
          </w:tcPr>
          <w:p w14:paraId="5D548E00" w14:textId="77777777" w:rsidR="00ED1C4F" w:rsidRPr="008509CE" w:rsidRDefault="00ED1C4F" w:rsidP="00893992">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0FD88C17" w14:textId="77777777" w:rsidR="00ED1C4F" w:rsidRPr="008509CE" w:rsidRDefault="00ED1C4F" w:rsidP="00893992">
            <w:pPr>
              <w:jc w:val="both"/>
              <w:rPr>
                <w:color w:val="000000"/>
              </w:rPr>
            </w:pPr>
            <w:r w:rsidRPr="008509CE">
              <w:rPr>
                <w:color w:val="000000"/>
              </w:rPr>
              <w:t>Геодезические работы подрядчик выполняет за свой счет.</w:t>
            </w:r>
          </w:p>
          <w:p w14:paraId="01830C07" w14:textId="77777777" w:rsidR="00ED1C4F" w:rsidRPr="008509CE" w:rsidRDefault="00ED1C4F" w:rsidP="00893992">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1B710877" w14:textId="77777777" w:rsidR="00ED1C4F" w:rsidRPr="008509CE" w:rsidRDefault="00ED1C4F" w:rsidP="00893992">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ED1C4F" w:rsidRPr="00160F58" w14:paraId="66943D19" w14:textId="77777777" w:rsidTr="00893992">
        <w:tc>
          <w:tcPr>
            <w:tcW w:w="567" w:type="dxa"/>
            <w:shd w:val="clear" w:color="auto" w:fill="auto"/>
          </w:tcPr>
          <w:p w14:paraId="764453D6" w14:textId="77777777" w:rsidR="00ED1C4F" w:rsidRPr="00160F58" w:rsidRDefault="00ED1C4F" w:rsidP="00893992">
            <w:pPr>
              <w:rPr>
                <w:lang w:eastAsia="en-US"/>
              </w:rPr>
            </w:pPr>
            <w:r w:rsidRPr="00160F58">
              <w:rPr>
                <w:lang w:eastAsia="en-US"/>
              </w:rPr>
              <w:t>12.</w:t>
            </w:r>
          </w:p>
        </w:tc>
        <w:tc>
          <w:tcPr>
            <w:tcW w:w="3402" w:type="dxa"/>
            <w:shd w:val="clear" w:color="auto" w:fill="auto"/>
          </w:tcPr>
          <w:p w14:paraId="365126E3" w14:textId="77777777" w:rsidR="00ED1C4F" w:rsidRPr="00160F58" w:rsidRDefault="00ED1C4F" w:rsidP="00893992">
            <w:pPr>
              <w:rPr>
                <w:lang w:eastAsia="en-US"/>
              </w:rPr>
            </w:pPr>
            <w:r w:rsidRPr="00160F58">
              <w:rPr>
                <w:lang w:eastAsia="en-US"/>
              </w:rPr>
              <w:t>Основные требования к оборудованию и материалам при выполнении работ</w:t>
            </w:r>
          </w:p>
        </w:tc>
        <w:tc>
          <w:tcPr>
            <w:tcW w:w="6492" w:type="dxa"/>
            <w:shd w:val="clear" w:color="auto" w:fill="auto"/>
          </w:tcPr>
          <w:p w14:paraId="624DACE7" w14:textId="77777777" w:rsidR="00ED1C4F" w:rsidRPr="008509CE" w:rsidRDefault="00ED1C4F" w:rsidP="00893992">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58EEFCF9" w14:textId="77777777" w:rsidR="00ED1C4F" w:rsidRDefault="00ED1C4F" w:rsidP="00893992">
            <w:pPr>
              <w:jc w:val="both"/>
              <w:rPr>
                <w:color w:val="000000"/>
              </w:rPr>
            </w:pPr>
            <w:r w:rsidRPr="008509CE">
              <w:rPr>
                <w:color w:val="000000"/>
              </w:rPr>
              <w:lastRenderedPageBreak/>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636BBB3D" w14:textId="77777777" w:rsidR="00ED1C4F" w:rsidRPr="008509CE" w:rsidRDefault="00ED1C4F" w:rsidP="00893992">
            <w:pPr>
              <w:jc w:val="both"/>
              <w:rPr>
                <w:color w:val="000000"/>
              </w:rPr>
            </w:pPr>
          </w:p>
          <w:p w14:paraId="36FB0ABF" w14:textId="77777777" w:rsidR="00ED1C4F" w:rsidRDefault="00ED1C4F" w:rsidP="00893992">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57D81754" w14:textId="77777777" w:rsidR="00ED1C4F" w:rsidRDefault="00ED1C4F" w:rsidP="00893992">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1803D878" w14:textId="77777777" w:rsidR="00ED1C4F" w:rsidRPr="00160F58" w:rsidRDefault="00ED1C4F" w:rsidP="00893992">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ED1C4F" w:rsidRPr="00160F58" w14:paraId="66E22F3C" w14:textId="77777777" w:rsidTr="00893992">
        <w:trPr>
          <w:trHeight w:val="713"/>
        </w:trPr>
        <w:tc>
          <w:tcPr>
            <w:tcW w:w="567" w:type="dxa"/>
            <w:shd w:val="clear" w:color="auto" w:fill="auto"/>
          </w:tcPr>
          <w:p w14:paraId="5FF8C930" w14:textId="77777777" w:rsidR="00ED1C4F" w:rsidRPr="00160F58" w:rsidRDefault="00ED1C4F" w:rsidP="00893992">
            <w:pPr>
              <w:rPr>
                <w:lang w:eastAsia="en-US"/>
              </w:rPr>
            </w:pPr>
            <w:r w:rsidRPr="00160F58">
              <w:rPr>
                <w:lang w:eastAsia="en-US"/>
              </w:rPr>
              <w:lastRenderedPageBreak/>
              <w:t>13.</w:t>
            </w:r>
          </w:p>
        </w:tc>
        <w:tc>
          <w:tcPr>
            <w:tcW w:w="3402" w:type="dxa"/>
            <w:shd w:val="clear" w:color="auto" w:fill="auto"/>
          </w:tcPr>
          <w:p w14:paraId="664B1FDC" w14:textId="77777777" w:rsidR="00ED1C4F" w:rsidRPr="00160F58" w:rsidRDefault="00ED1C4F" w:rsidP="00893992">
            <w:pPr>
              <w:rPr>
                <w:lang w:eastAsia="en-US"/>
              </w:rPr>
            </w:pPr>
            <w:r w:rsidRPr="00160F58">
              <w:rPr>
                <w:lang w:eastAsia="en-US"/>
              </w:rPr>
              <w:t>Требования к сдаче-приемке законченных работ</w:t>
            </w:r>
          </w:p>
        </w:tc>
        <w:tc>
          <w:tcPr>
            <w:tcW w:w="6492" w:type="dxa"/>
            <w:shd w:val="clear" w:color="auto" w:fill="auto"/>
          </w:tcPr>
          <w:p w14:paraId="6B122A90" w14:textId="77777777" w:rsidR="00ED1C4F" w:rsidRDefault="00ED1C4F" w:rsidP="00893992">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32F7C8E1" w14:textId="77777777" w:rsidR="00ED1C4F" w:rsidRPr="00160F58" w:rsidRDefault="00ED1C4F" w:rsidP="00893992">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0E3B064A" w14:textId="77777777" w:rsidR="00ED1C4F" w:rsidRDefault="00ED1C4F" w:rsidP="00ED1C4F">
      <w:pPr>
        <w:jc w:val="center"/>
        <w:rPr>
          <w:b/>
          <w:bCs/>
          <w:color w:val="000000"/>
        </w:rPr>
      </w:pPr>
    </w:p>
    <w:p w14:paraId="096CF12B" w14:textId="77777777" w:rsidR="00ED1C4F" w:rsidRDefault="00ED1C4F" w:rsidP="00ED1C4F">
      <w:pPr>
        <w:jc w:val="center"/>
        <w:rPr>
          <w:b/>
          <w:bCs/>
          <w:color w:val="000000"/>
        </w:rPr>
      </w:pPr>
    </w:p>
    <w:p w14:paraId="336CBF83" w14:textId="77777777" w:rsidR="00ED1C4F" w:rsidRDefault="00ED1C4F" w:rsidP="00ED1C4F">
      <w:pPr>
        <w:rPr>
          <w:b/>
          <w:bCs/>
          <w:color w:val="000000"/>
        </w:rPr>
      </w:pPr>
    </w:p>
    <w:p w14:paraId="6DFBC39A" w14:textId="77777777" w:rsidR="00ED1C4F" w:rsidRDefault="00ED1C4F" w:rsidP="00ED1C4F">
      <w:pPr>
        <w:jc w:val="center"/>
        <w:rPr>
          <w:b/>
          <w:bCs/>
          <w:color w:val="000000"/>
        </w:rPr>
      </w:pPr>
    </w:p>
    <w:p w14:paraId="6E8BE1EE" w14:textId="77777777" w:rsidR="00ED1C4F" w:rsidRDefault="00ED1C4F" w:rsidP="00ED1C4F">
      <w:pPr>
        <w:jc w:val="center"/>
        <w:rPr>
          <w:b/>
          <w:bCs/>
          <w:color w:val="000000"/>
        </w:rPr>
      </w:pPr>
    </w:p>
    <w:p w14:paraId="07675263" w14:textId="77777777" w:rsidR="00ED1C4F" w:rsidRDefault="00ED1C4F" w:rsidP="00ED1C4F">
      <w:pPr>
        <w:jc w:val="center"/>
        <w:rPr>
          <w:b/>
          <w:bCs/>
          <w:color w:val="000000"/>
        </w:rPr>
      </w:pPr>
    </w:p>
    <w:p w14:paraId="21D05B3C" w14:textId="77777777" w:rsidR="00ED1C4F" w:rsidRDefault="00ED1C4F" w:rsidP="00ED1C4F">
      <w:pPr>
        <w:jc w:val="center"/>
        <w:rPr>
          <w:b/>
          <w:bCs/>
          <w:color w:val="000000"/>
        </w:rPr>
      </w:pPr>
    </w:p>
    <w:p w14:paraId="5148DA46" w14:textId="77777777" w:rsidR="00ED1C4F" w:rsidRDefault="00ED1C4F" w:rsidP="00ED1C4F">
      <w:pPr>
        <w:jc w:val="center"/>
        <w:rPr>
          <w:b/>
          <w:bCs/>
          <w:color w:val="000000"/>
        </w:rPr>
      </w:pPr>
      <w:proofErr w:type="spellStart"/>
      <w:r>
        <w:rPr>
          <w:b/>
          <w:bCs/>
          <w:color w:val="000000"/>
        </w:rPr>
        <w:t>Технико</w:t>
      </w:r>
      <w:proofErr w:type="spellEnd"/>
      <w:r>
        <w:rPr>
          <w:b/>
          <w:bCs/>
          <w:color w:val="000000"/>
        </w:rPr>
        <w:t xml:space="preserve"> – экономические показатели Объекта:</w:t>
      </w:r>
    </w:p>
    <w:p w14:paraId="72EA8239" w14:textId="77777777" w:rsidR="00ED1C4F" w:rsidRDefault="00ED1C4F" w:rsidP="00ED1C4F">
      <w:pPr>
        <w:rPr>
          <w:b/>
          <w:bCs/>
          <w:color w:val="000000"/>
        </w:rPr>
      </w:pPr>
    </w:p>
    <w:p w14:paraId="2992B9E6" w14:textId="77777777" w:rsidR="00ED1C4F" w:rsidRPr="009E6746" w:rsidRDefault="00ED1C4F" w:rsidP="00ED1C4F">
      <w:pPr>
        <w:rPr>
          <w:b/>
          <w:bCs/>
          <w:color w:val="000000"/>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5781"/>
        <w:gridCol w:w="1406"/>
        <w:gridCol w:w="1607"/>
      </w:tblGrid>
      <w:tr w:rsidR="00ED1C4F" w:rsidRPr="00AF2D03" w14:paraId="6C0CA51D" w14:textId="77777777" w:rsidTr="00893992">
        <w:trPr>
          <w:trHeight w:val="839"/>
        </w:trPr>
        <w:tc>
          <w:tcPr>
            <w:tcW w:w="994" w:type="dxa"/>
            <w:shd w:val="clear" w:color="auto" w:fill="auto"/>
            <w:vAlign w:val="center"/>
          </w:tcPr>
          <w:p w14:paraId="7CF26353" w14:textId="77777777" w:rsidR="00ED1C4F" w:rsidRPr="00AF2D03" w:rsidRDefault="00ED1C4F" w:rsidP="00893992">
            <w:pPr>
              <w:spacing w:line="360" w:lineRule="auto"/>
              <w:jc w:val="center"/>
            </w:pPr>
            <w:r>
              <w:t xml:space="preserve">№ </w:t>
            </w:r>
            <w:r w:rsidRPr="00AF2D03">
              <w:t>п/п</w:t>
            </w:r>
          </w:p>
        </w:tc>
        <w:tc>
          <w:tcPr>
            <w:tcW w:w="5950" w:type="dxa"/>
            <w:shd w:val="clear" w:color="auto" w:fill="auto"/>
            <w:vAlign w:val="center"/>
          </w:tcPr>
          <w:p w14:paraId="79D95EE2" w14:textId="77777777" w:rsidR="00ED1C4F" w:rsidRPr="00AF2D03" w:rsidRDefault="00ED1C4F" w:rsidP="00893992">
            <w:pPr>
              <w:spacing w:line="360" w:lineRule="auto"/>
              <w:jc w:val="center"/>
            </w:pPr>
            <w:r w:rsidRPr="00AF2D03">
              <w:t>Наименование</w:t>
            </w:r>
          </w:p>
        </w:tc>
        <w:tc>
          <w:tcPr>
            <w:tcW w:w="1437" w:type="dxa"/>
            <w:shd w:val="clear" w:color="auto" w:fill="auto"/>
            <w:vAlign w:val="center"/>
          </w:tcPr>
          <w:p w14:paraId="231A0E7F" w14:textId="77777777" w:rsidR="00ED1C4F" w:rsidRPr="00AF2D03" w:rsidRDefault="00ED1C4F" w:rsidP="00893992">
            <w:pPr>
              <w:spacing w:line="360" w:lineRule="auto"/>
              <w:jc w:val="center"/>
            </w:pPr>
            <w:r w:rsidRPr="00AF2D03">
              <w:t>Ед. изм.</w:t>
            </w:r>
          </w:p>
        </w:tc>
        <w:tc>
          <w:tcPr>
            <w:tcW w:w="1615" w:type="dxa"/>
            <w:shd w:val="clear" w:color="auto" w:fill="auto"/>
            <w:vAlign w:val="center"/>
          </w:tcPr>
          <w:p w14:paraId="39AAE47F" w14:textId="77777777" w:rsidR="00ED1C4F" w:rsidRPr="00AF2D03" w:rsidRDefault="00ED1C4F" w:rsidP="00893992">
            <w:pPr>
              <w:spacing w:line="360" w:lineRule="auto"/>
              <w:jc w:val="center"/>
            </w:pPr>
            <w:r w:rsidRPr="00AF2D03">
              <w:t>Количество</w:t>
            </w:r>
          </w:p>
        </w:tc>
      </w:tr>
      <w:tr w:rsidR="00ED1C4F" w:rsidRPr="00AF2D03" w14:paraId="461B87B4" w14:textId="77777777" w:rsidTr="00893992">
        <w:trPr>
          <w:trHeight w:val="420"/>
        </w:trPr>
        <w:tc>
          <w:tcPr>
            <w:tcW w:w="994" w:type="dxa"/>
            <w:shd w:val="clear" w:color="auto" w:fill="auto"/>
            <w:vAlign w:val="center"/>
          </w:tcPr>
          <w:p w14:paraId="3C274697" w14:textId="77777777" w:rsidR="00ED1C4F" w:rsidRPr="00AF2D03" w:rsidRDefault="00ED1C4F" w:rsidP="00893992">
            <w:pPr>
              <w:spacing w:line="360" w:lineRule="auto"/>
              <w:jc w:val="center"/>
            </w:pPr>
            <w:r w:rsidRPr="00AF2D03">
              <w:t>1</w:t>
            </w:r>
          </w:p>
        </w:tc>
        <w:tc>
          <w:tcPr>
            <w:tcW w:w="5950" w:type="dxa"/>
            <w:shd w:val="clear" w:color="auto" w:fill="auto"/>
            <w:vAlign w:val="center"/>
          </w:tcPr>
          <w:p w14:paraId="49CBEED7" w14:textId="77777777" w:rsidR="00ED1C4F" w:rsidRPr="008D6916" w:rsidRDefault="00ED1C4F" w:rsidP="00893992">
            <w:pPr>
              <w:spacing w:line="360" w:lineRule="auto"/>
            </w:pPr>
            <w:r>
              <w:t>Площадь жилого здания</w:t>
            </w:r>
          </w:p>
        </w:tc>
        <w:tc>
          <w:tcPr>
            <w:tcW w:w="1437" w:type="dxa"/>
            <w:shd w:val="clear" w:color="auto" w:fill="auto"/>
            <w:vAlign w:val="center"/>
          </w:tcPr>
          <w:p w14:paraId="2F967BBC" w14:textId="77777777" w:rsidR="00ED1C4F" w:rsidRPr="00DB20B3" w:rsidRDefault="00ED1C4F" w:rsidP="00893992">
            <w:pPr>
              <w:spacing w:line="360" w:lineRule="auto"/>
              <w:jc w:val="center"/>
              <w:rPr>
                <w:vertAlign w:val="superscript"/>
              </w:rPr>
            </w:pPr>
            <w:r>
              <w:t>м</w:t>
            </w:r>
            <w:r>
              <w:rPr>
                <w:vertAlign w:val="superscript"/>
              </w:rPr>
              <w:t>2</w:t>
            </w:r>
          </w:p>
        </w:tc>
        <w:tc>
          <w:tcPr>
            <w:tcW w:w="1615" w:type="dxa"/>
            <w:shd w:val="clear" w:color="auto" w:fill="auto"/>
            <w:vAlign w:val="center"/>
          </w:tcPr>
          <w:p w14:paraId="3B1595AB" w14:textId="77777777" w:rsidR="00ED1C4F" w:rsidRPr="008D6916" w:rsidRDefault="00ED1C4F" w:rsidP="00893992">
            <w:pPr>
              <w:spacing w:line="360" w:lineRule="auto"/>
              <w:jc w:val="center"/>
            </w:pPr>
            <w:r>
              <w:t>2918,71</w:t>
            </w:r>
          </w:p>
        </w:tc>
      </w:tr>
      <w:tr w:rsidR="00ED1C4F" w:rsidRPr="00AF2D03" w14:paraId="2544C7AA" w14:textId="77777777" w:rsidTr="00893992">
        <w:trPr>
          <w:trHeight w:val="420"/>
        </w:trPr>
        <w:tc>
          <w:tcPr>
            <w:tcW w:w="994" w:type="dxa"/>
            <w:shd w:val="clear" w:color="auto" w:fill="auto"/>
            <w:vAlign w:val="center"/>
          </w:tcPr>
          <w:p w14:paraId="2931E247" w14:textId="77777777" w:rsidR="00ED1C4F" w:rsidRPr="00AF2D03" w:rsidRDefault="00ED1C4F" w:rsidP="00893992">
            <w:pPr>
              <w:spacing w:line="360" w:lineRule="auto"/>
              <w:jc w:val="center"/>
            </w:pPr>
            <w:r w:rsidRPr="00AF2D03">
              <w:t>2</w:t>
            </w:r>
          </w:p>
        </w:tc>
        <w:tc>
          <w:tcPr>
            <w:tcW w:w="5950" w:type="dxa"/>
            <w:shd w:val="clear" w:color="auto" w:fill="auto"/>
            <w:vAlign w:val="center"/>
          </w:tcPr>
          <w:p w14:paraId="79C2881E" w14:textId="77777777" w:rsidR="00ED1C4F" w:rsidRPr="008D6916" w:rsidRDefault="00ED1C4F" w:rsidP="00893992">
            <w:pPr>
              <w:spacing w:line="360" w:lineRule="auto"/>
            </w:pPr>
            <w:r>
              <w:t xml:space="preserve">Строительный объем выше </w:t>
            </w:r>
            <w:proofErr w:type="spellStart"/>
            <w:r>
              <w:t>отм</w:t>
            </w:r>
            <w:proofErr w:type="spellEnd"/>
            <w:r>
              <w:t>. 0,000</w:t>
            </w:r>
          </w:p>
        </w:tc>
        <w:tc>
          <w:tcPr>
            <w:tcW w:w="1437" w:type="dxa"/>
            <w:shd w:val="clear" w:color="auto" w:fill="auto"/>
            <w:vAlign w:val="center"/>
          </w:tcPr>
          <w:p w14:paraId="36ECEE4B" w14:textId="77777777" w:rsidR="00ED1C4F" w:rsidRPr="008D6916" w:rsidRDefault="00ED1C4F" w:rsidP="00893992">
            <w:pPr>
              <w:spacing w:line="360" w:lineRule="auto"/>
              <w:jc w:val="center"/>
            </w:pPr>
            <w:r w:rsidRPr="008D6916">
              <w:t>м</w:t>
            </w:r>
            <w:r w:rsidRPr="008D6916">
              <w:rPr>
                <w:vertAlign w:val="superscript"/>
              </w:rPr>
              <w:t>3</w:t>
            </w:r>
          </w:p>
        </w:tc>
        <w:tc>
          <w:tcPr>
            <w:tcW w:w="1615" w:type="dxa"/>
            <w:shd w:val="clear" w:color="auto" w:fill="auto"/>
            <w:vAlign w:val="center"/>
          </w:tcPr>
          <w:p w14:paraId="3A7E95C7" w14:textId="77777777" w:rsidR="00ED1C4F" w:rsidRPr="008D6916" w:rsidRDefault="00ED1C4F" w:rsidP="00893992">
            <w:pPr>
              <w:spacing w:line="360" w:lineRule="auto"/>
              <w:jc w:val="center"/>
            </w:pPr>
            <w:r>
              <w:t>10341,25</w:t>
            </w:r>
          </w:p>
        </w:tc>
      </w:tr>
      <w:tr w:rsidR="00ED1C4F" w:rsidRPr="00AF2D03" w14:paraId="4EA5C14F" w14:textId="77777777" w:rsidTr="00893992">
        <w:trPr>
          <w:trHeight w:val="407"/>
        </w:trPr>
        <w:tc>
          <w:tcPr>
            <w:tcW w:w="994" w:type="dxa"/>
            <w:shd w:val="clear" w:color="auto" w:fill="auto"/>
            <w:vAlign w:val="center"/>
          </w:tcPr>
          <w:p w14:paraId="5AAC8C76" w14:textId="77777777" w:rsidR="00ED1C4F" w:rsidRPr="00AF2D03" w:rsidRDefault="00ED1C4F" w:rsidP="00893992">
            <w:pPr>
              <w:spacing w:line="360" w:lineRule="auto"/>
              <w:jc w:val="center"/>
            </w:pPr>
            <w:r w:rsidRPr="00AF2D03">
              <w:t>3</w:t>
            </w:r>
          </w:p>
        </w:tc>
        <w:tc>
          <w:tcPr>
            <w:tcW w:w="5950" w:type="dxa"/>
            <w:shd w:val="clear" w:color="auto" w:fill="auto"/>
            <w:vAlign w:val="center"/>
          </w:tcPr>
          <w:p w14:paraId="2895848D" w14:textId="77777777" w:rsidR="00ED1C4F" w:rsidRPr="008D6916" w:rsidRDefault="00ED1C4F" w:rsidP="00893992">
            <w:pPr>
              <w:spacing w:line="360" w:lineRule="auto"/>
            </w:pPr>
            <w:r>
              <w:t xml:space="preserve">Строительный объем ниже </w:t>
            </w:r>
            <w:proofErr w:type="spellStart"/>
            <w:r>
              <w:t>отм</w:t>
            </w:r>
            <w:proofErr w:type="spellEnd"/>
            <w:r>
              <w:t>. 0,000</w:t>
            </w:r>
          </w:p>
        </w:tc>
        <w:tc>
          <w:tcPr>
            <w:tcW w:w="1437" w:type="dxa"/>
            <w:shd w:val="clear" w:color="auto" w:fill="auto"/>
            <w:vAlign w:val="center"/>
          </w:tcPr>
          <w:p w14:paraId="0B0AEE77" w14:textId="77777777" w:rsidR="00ED1C4F" w:rsidRPr="005E4CF3" w:rsidRDefault="00ED1C4F" w:rsidP="00893992">
            <w:pPr>
              <w:spacing w:line="360" w:lineRule="auto"/>
              <w:jc w:val="center"/>
              <w:rPr>
                <w:highlight w:val="yellow"/>
              </w:rPr>
            </w:pPr>
            <w:r w:rsidRPr="008D6916">
              <w:t>м</w:t>
            </w:r>
            <w:r w:rsidRPr="008D6916">
              <w:rPr>
                <w:vertAlign w:val="superscript"/>
              </w:rPr>
              <w:t>3</w:t>
            </w:r>
          </w:p>
        </w:tc>
        <w:tc>
          <w:tcPr>
            <w:tcW w:w="1615" w:type="dxa"/>
            <w:shd w:val="clear" w:color="auto" w:fill="auto"/>
            <w:vAlign w:val="center"/>
          </w:tcPr>
          <w:p w14:paraId="3D6B0B85" w14:textId="77777777" w:rsidR="00ED1C4F" w:rsidRPr="008D6916" w:rsidRDefault="00ED1C4F" w:rsidP="00893992">
            <w:pPr>
              <w:spacing w:line="360" w:lineRule="auto"/>
              <w:jc w:val="center"/>
            </w:pPr>
            <w:r>
              <w:t>675,42</w:t>
            </w:r>
          </w:p>
        </w:tc>
      </w:tr>
      <w:tr w:rsidR="00ED1C4F" w:rsidRPr="00AF2D03" w14:paraId="611E5255" w14:textId="77777777" w:rsidTr="00893992">
        <w:trPr>
          <w:trHeight w:val="420"/>
        </w:trPr>
        <w:tc>
          <w:tcPr>
            <w:tcW w:w="994" w:type="dxa"/>
            <w:shd w:val="clear" w:color="auto" w:fill="auto"/>
            <w:vAlign w:val="center"/>
          </w:tcPr>
          <w:p w14:paraId="47F5E54A" w14:textId="77777777" w:rsidR="00ED1C4F" w:rsidRPr="00AF2D03" w:rsidRDefault="00ED1C4F" w:rsidP="00893992">
            <w:pPr>
              <w:spacing w:line="360" w:lineRule="auto"/>
              <w:jc w:val="center"/>
            </w:pPr>
            <w:r>
              <w:t>4</w:t>
            </w:r>
          </w:p>
        </w:tc>
        <w:tc>
          <w:tcPr>
            <w:tcW w:w="5950" w:type="dxa"/>
            <w:shd w:val="clear" w:color="auto" w:fill="auto"/>
            <w:vAlign w:val="center"/>
          </w:tcPr>
          <w:p w14:paraId="3F6A2FCF" w14:textId="77777777" w:rsidR="00ED1C4F" w:rsidRPr="008D6916" w:rsidRDefault="00ED1C4F" w:rsidP="00893992">
            <w:pPr>
              <w:spacing w:line="360" w:lineRule="auto"/>
            </w:pPr>
            <w:r>
              <w:t>Этажность</w:t>
            </w:r>
          </w:p>
        </w:tc>
        <w:tc>
          <w:tcPr>
            <w:tcW w:w="1437" w:type="dxa"/>
            <w:shd w:val="clear" w:color="auto" w:fill="auto"/>
            <w:vAlign w:val="center"/>
          </w:tcPr>
          <w:p w14:paraId="67B8EF90" w14:textId="77777777" w:rsidR="00ED1C4F" w:rsidRPr="009F0FE2" w:rsidRDefault="00ED1C4F" w:rsidP="00893992">
            <w:pPr>
              <w:autoSpaceDE w:val="0"/>
              <w:autoSpaceDN w:val="0"/>
              <w:adjustRightInd w:val="0"/>
              <w:jc w:val="center"/>
              <w:rPr>
                <w:bCs/>
                <w:highlight w:val="yellow"/>
              </w:rPr>
            </w:pPr>
            <w:r>
              <w:rPr>
                <w:bCs/>
              </w:rPr>
              <w:t>ш</w:t>
            </w:r>
            <w:r w:rsidRPr="009F0FE2">
              <w:rPr>
                <w:bCs/>
              </w:rPr>
              <w:t>т.</w:t>
            </w:r>
          </w:p>
        </w:tc>
        <w:tc>
          <w:tcPr>
            <w:tcW w:w="1615" w:type="dxa"/>
            <w:shd w:val="clear" w:color="auto" w:fill="auto"/>
            <w:vAlign w:val="center"/>
          </w:tcPr>
          <w:p w14:paraId="3CCB5F93" w14:textId="77777777" w:rsidR="00ED1C4F" w:rsidRPr="008D6916" w:rsidRDefault="00ED1C4F" w:rsidP="00893992">
            <w:pPr>
              <w:spacing w:line="360" w:lineRule="auto"/>
              <w:jc w:val="center"/>
            </w:pPr>
            <w:r>
              <w:t>9</w:t>
            </w:r>
          </w:p>
        </w:tc>
      </w:tr>
      <w:tr w:rsidR="00ED1C4F" w:rsidRPr="00AF2D03" w14:paraId="60C7D3C3" w14:textId="77777777" w:rsidTr="00893992">
        <w:trPr>
          <w:trHeight w:val="420"/>
        </w:trPr>
        <w:tc>
          <w:tcPr>
            <w:tcW w:w="994" w:type="dxa"/>
            <w:shd w:val="clear" w:color="auto" w:fill="auto"/>
            <w:vAlign w:val="center"/>
          </w:tcPr>
          <w:p w14:paraId="63496F1A" w14:textId="77777777" w:rsidR="00ED1C4F" w:rsidRPr="00AF2D03" w:rsidRDefault="00ED1C4F" w:rsidP="00893992">
            <w:pPr>
              <w:spacing w:line="360" w:lineRule="auto"/>
              <w:jc w:val="center"/>
            </w:pPr>
            <w:r>
              <w:t>5</w:t>
            </w:r>
          </w:p>
        </w:tc>
        <w:tc>
          <w:tcPr>
            <w:tcW w:w="5950" w:type="dxa"/>
            <w:shd w:val="clear" w:color="auto" w:fill="auto"/>
            <w:vAlign w:val="center"/>
          </w:tcPr>
          <w:p w14:paraId="13382BB0" w14:textId="77777777" w:rsidR="00ED1C4F" w:rsidRPr="008D6916" w:rsidRDefault="00ED1C4F" w:rsidP="00893992">
            <w:pPr>
              <w:spacing w:line="360" w:lineRule="auto"/>
            </w:pPr>
            <w:r>
              <w:t>Количество этажей</w:t>
            </w:r>
          </w:p>
        </w:tc>
        <w:tc>
          <w:tcPr>
            <w:tcW w:w="1437" w:type="dxa"/>
            <w:shd w:val="clear" w:color="auto" w:fill="auto"/>
            <w:vAlign w:val="center"/>
          </w:tcPr>
          <w:p w14:paraId="6CF0C059" w14:textId="77777777" w:rsidR="00ED1C4F" w:rsidRPr="005E4CF3" w:rsidRDefault="00ED1C4F" w:rsidP="00893992">
            <w:pPr>
              <w:spacing w:line="360" w:lineRule="auto"/>
              <w:jc w:val="center"/>
              <w:rPr>
                <w:b/>
                <w:highlight w:val="yellow"/>
              </w:rPr>
            </w:pPr>
            <w:r>
              <w:rPr>
                <w:bCs/>
              </w:rPr>
              <w:t>ш</w:t>
            </w:r>
            <w:r w:rsidRPr="009F0FE2">
              <w:rPr>
                <w:bCs/>
              </w:rPr>
              <w:t>т.</w:t>
            </w:r>
          </w:p>
        </w:tc>
        <w:tc>
          <w:tcPr>
            <w:tcW w:w="1615" w:type="dxa"/>
            <w:shd w:val="clear" w:color="auto" w:fill="auto"/>
            <w:vAlign w:val="center"/>
          </w:tcPr>
          <w:p w14:paraId="6B10061F" w14:textId="77777777" w:rsidR="00ED1C4F" w:rsidRPr="008D6916" w:rsidRDefault="00ED1C4F" w:rsidP="00893992">
            <w:pPr>
              <w:spacing w:line="360" w:lineRule="auto"/>
              <w:jc w:val="center"/>
            </w:pPr>
            <w:r>
              <w:t>9</w:t>
            </w:r>
          </w:p>
        </w:tc>
      </w:tr>
      <w:tr w:rsidR="00ED1C4F" w:rsidRPr="00AF2D03" w14:paraId="2C4ED4F3" w14:textId="77777777" w:rsidTr="00893992">
        <w:trPr>
          <w:trHeight w:val="420"/>
        </w:trPr>
        <w:tc>
          <w:tcPr>
            <w:tcW w:w="994" w:type="dxa"/>
            <w:shd w:val="clear" w:color="auto" w:fill="auto"/>
            <w:vAlign w:val="center"/>
          </w:tcPr>
          <w:p w14:paraId="6D13CD75" w14:textId="77777777" w:rsidR="00ED1C4F" w:rsidRPr="00AF2D03" w:rsidRDefault="00ED1C4F" w:rsidP="00893992">
            <w:pPr>
              <w:spacing w:line="360" w:lineRule="auto"/>
              <w:jc w:val="center"/>
            </w:pPr>
            <w:r>
              <w:t>6</w:t>
            </w:r>
          </w:p>
        </w:tc>
        <w:tc>
          <w:tcPr>
            <w:tcW w:w="5950" w:type="dxa"/>
            <w:shd w:val="clear" w:color="auto" w:fill="auto"/>
            <w:vAlign w:val="center"/>
          </w:tcPr>
          <w:p w14:paraId="2BBDF7BE" w14:textId="77777777" w:rsidR="00ED1C4F" w:rsidRPr="008D6916" w:rsidRDefault="00ED1C4F" w:rsidP="00893992">
            <w:pPr>
              <w:spacing w:line="360" w:lineRule="auto"/>
            </w:pPr>
            <w:r>
              <w:t>Количество квартир</w:t>
            </w:r>
          </w:p>
        </w:tc>
        <w:tc>
          <w:tcPr>
            <w:tcW w:w="1437" w:type="dxa"/>
            <w:shd w:val="clear" w:color="auto" w:fill="auto"/>
            <w:vAlign w:val="center"/>
          </w:tcPr>
          <w:p w14:paraId="31D5FFC7" w14:textId="77777777" w:rsidR="00ED1C4F" w:rsidRPr="005E4CF3" w:rsidRDefault="00ED1C4F" w:rsidP="00893992">
            <w:pPr>
              <w:spacing w:line="360" w:lineRule="auto"/>
              <w:jc w:val="center"/>
              <w:rPr>
                <w:b/>
                <w:highlight w:val="yellow"/>
              </w:rPr>
            </w:pPr>
            <w:r>
              <w:rPr>
                <w:bCs/>
              </w:rPr>
              <w:t>ш</w:t>
            </w:r>
            <w:r w:rsidRPr="009F0FE2">
              <w:rPr>
                <w:bCs/>
              </w:rPr>
              <w:t>т.</w:t>
            </w:r>
          </w:p>
        </w:tc>
        <w:tc>
          <w:tcPr>
            <w:tcW w:w="1615" w:type="dxa"/>
            <w:shd w:val="clear" w:color="auto" w:fill="auto"/>
            <w:vAlign w:val="center"/>
          </w:tcPr>
          <w:p w14:paraId="79C24144" w14:textId="77777777" w:rsidR="00ED1C4F" w:rsidRPr="008D6916" w:rsidRDefault="00ED1C4F" w:rsidP="00893992">
            <w:pPr>
              <w:spacing w:line="360" w:lineRule="auto"/>
              <w:jc w:val="center"/>
            </w:pPr>
            <w:r>
              <w:t>36</w:t>
            </w:r>
          </w:p>
        </w:tc>
      </w:tr>
      <w:tr w:rsidR="00ED1C4F" w:rsidRPr="00AF2D03" w14:paraId="39673D4E" w14:textId="77777777" w:rsidTr="00893992">
        <w:trPr>
          <w:trHeight w:val="398"/>
        </w:trPr>
        <w:tc>
          <w:tcPr>
            <w:tcW w:w="994" w:type="dxa"/>
            <w:shd w:val="clear" w:color="auto" w:fill="auto"/>
            <w:vAlign w:val="center"/>
          </w:tcPr>
          <w:p w14:paraId="674C42DF" w14:textId="77777777" w:rsidR="00ED1C4F" w:rsidRPr="00AF2D03" w:rsidRDefault="00ED1C4F" w:rsidP="00893992">
            <w:pPr>
              <w:spacing w:line="360" w:lineRule="auto"/>
              <w:jc w:val="center"/>
            </w:pPr>
            <w:r>
              <w:t>7</w:t>
            </w:r>
          </w:p>
        </w:tc>
        <w:tc>
          <w:tcPr>
            <w:tcW w:w="5950" w:type="dxa"/>
            <w:shd w:val="clear" w:color="auto" w:fill="auto"/>
            <w:vAlign w:val="center"/>
          </w:tcPr>
          <w:p w14:paraId="73AE419F" w14:textId="77777777" w:rsidR="00ED1C4F" w:rsidRPr="008D6916" w:rsidRDefault="00ED1C4F" w:rsidP="00893992">
            <w:r>
              <w:t>1-комнатных</w:t>
            </w:r>
          </w:p>
        </w:tc>
        <w:tc>
          <w:tcPr>
            <w:tcW w:w="1437" w:type="dxa"/>
            <w:shd w:val="clear" w:color="auto" w:fill="auto"/>
            <w:vAlign w:val="center"/>
          </w:tcPr>
          <w:p w14:paraId="7F185E14" w14:textId="77777777" w:rsidR="00ED1C4F" w:rsidRPr="008D6916" w:rsidRDefault="00ED1C4F" w:rsidP="00893992">
            <w:pPr>
              <w:spacing w:line="360" w:lineRule="auto"/>
              <w:jc w:val="center"/>
              <w:rPr>
                <w:vertAlign w:val="superscript"/>
              </w:rPr>
            </w:pPr>
            <w:r>
              <w:rPr>
                <w:bCs/>
              </w:rPr>
              <w:t>ш</w:t>
            </w:r>
            <w:r w:rsidRPr="009F0FE2">
              <w:rPr>
                <w:bCs/>
              </w:rPr>
              <w:t>т.</w:t>
            </w:r>
          </w:p>
        </w:tc>
        <w:tc>
          <w:tcPr>
            <w:tcW w:w="1615" w:type="dxa"/>
            <w:shd w:val="clear" w:color="auto" w:fill="auto"/>
            <w:vAlign w:val="bottom"/>
          </w:tcPr>
          <w:p w14:paraId="64DE2611" w14:textId="77777777" w:rsidR="00ED1C4F" w:rsidRPr="008D6916" w:rsidRDefault="00ED1C4F" w:rsidP="00893992">
            <w:pPr>
              <w:jc w:val="center"/>
            </w:pPr>
            <w:r>
              <w:t>18</w:t>
            </w:r>
          </w:p>
        </w:tc>
      </w:tr>
      <w:tr w:rsidR="00ED1C4F" w:rsidRPr="00AF2D03" w14:paraId="3C5A751B" w14:textId="77777777" w:rsidTr="00893992">
        <w:trPr>
          <w:trHeight w:val="91"/>
        </w:trPr>
        <w:tc>
          <w:tcPr>
            <w:tcW w:w="994" w:type="dxa"/>
            <w:shd w:val="clear" w:color="auto" w:fill="auto"/>
            <w:vAlign w:val="center"/>
          </w:tcPr>
          <w:p w14:paraId="48A7BF17" w14:textId="77777777" w:rsidR="00ED1C4F" w:rsidRPr="00AF2D03" w:rsidRDefault="00ED1C4F" w:rsidP="00893992">
            <w:pPr>
              <w:spacing w:line="360" w:lineRule="auto"/>
              <w:jc w:val="center"/>
            </w:pPr>
            <w:r>
              <w:t>8</w:t>
            </w:r>
          </w:p>
        </w:tc>
        <w:tc>
          <w:tcPr>
            <w:tcW w:w="5950" w:type="dxa"/>
            <w:shd w:val="clear" w:color="auto" w:fill="auto"/>
            <w:vAlign w:val="center"/>
          </w:tcPr>
          <w:p w14:paraId="665AA274" w14:textId="77777777" w:rsidR="00ED1C4F" w:rsidRPr="008D6916" w:rsidRDefault="00ED1C4F" w:rsidP="00893992">
            <w:pPr>
              <w:spacing w:line="360" w:lineRule="auto"/>
            </w:pPr>
            <w:r>
              <w:t>2-комнатных</w:t>
            </w:r>
          </w:p>
        </w:tc>
        <w:tc>
          <w:tcPr>
            <w:tcW w:w="1437" w:type="dxa"/>
            <w:shd w:val="clear" w:color="auto" w:fill="auto"/>
          </w:tcPr>
          <w:p w14:paraId="3E1738D2" w14:textId="77777777" w:rsidR="00ED1C4F" w:rsidRPr="008D6916" w:rsidRDefault="00ED1C4F" w:rsidP="00893992">
            <w:pPr>
              <w:spacing w:line="360" w:lineRule="auto"/>
              <w:jc w:val="center"/>
              <w:rPr>
                <w:b/>
              </w:rPr>
            </w:pPr>
            <w:r>
              <w:rPr>
                <w:bCs/>
              </w:rPr>
              <w:t>ш</w:t>
            </w:r>
            <w:r w:rsidRPr="009F0FE2">
              <w:rPr>
                <w:bCs/>
              </w:rPr>
              <w:t>т.</w:t>
            </w:r>
          </w:p>
        </w:tc>
        <w:tc>
          <w:tcPr>
            <w:tcW w:w="1615" w:type="dxa"/>
            <w:shd w:val="clear" w:color="auto" w:fill="auto"/>
            <w:vAlign w:val="center"/>
          </w:tcPr>
          <w:p w14:paraId="1BEBB3B9" w14:textId="77777777" w:rsidR="00ED1C4F" w:rsidRPr="008D6916" w:rsidRDefault="00ED1C4F" w:rsidP="00893992">
            <w:pPr>
              <w:spacing w:line="360" w:lineRule="auto"/>
              <w:jc w:val="center"/>
            </w:pPr>
            <w:r>
              <w:t>9</w:t>
            </w:r>
          </w:p>
        </w:tc>
      </w:tr>
      <w:tr w:rsidR="00ED1C4F" w:rsidRPr="00AF2D03" w14:paraId="19968964" w14:textId="77777777" w:rsidTr="00893992">
        <w:trPr>
          <w:trHeight w:val="91"/>
        </w:trPr>
        <w:tc>
          <w:tcPr>
            <w:tcW w:w="994" w:type="dxa"/>
            <w:shd w:val="clear" w:color="auto" w:fill="auto"/>
            <w:vAlign w:val="center"/>
          </w:tcPr>
          <w:p w14:paraId="754B6FC9" w14:textId="77777777" w:rsidR="00ED1C4F" w:rsidRDefault="00ED1C4F" w:rsidP="00893992">
            <w:pPr>
              <w:spacing w:line="360" w:lineRule="auto"/>
              <w:jc w:val="center"/>
            </w:pPr>
            <w:r>
              <w:t>9</w:t>
            </w:r>
          </w:p>
        </w:tc>
        <w:tc>
          <w:tcPr>
            <w:tcW w:w="5950" w:type="dxa"/>
            <w:shd w:val="clear" w:color="auto" w:fill="auto"/>
            <w:vAlign w:val="center"/>
          </w:tcPr>
          <w:p w14:paraId="6A0C7032" w14:textId="77777777" w:rsidR="00ED1C4F" w:rsidRPr="008D6916" w:rsidRDefault="00ED1C4F" w:rsidP="00893992">
            <w:pPr>
              <w:spacing w:line="360" w:lineRule="auto"/>
            </w:pPr>
            <w:r>
              <w:t>3-комнатных</w:t>
            </w:r>
          </w:p>
        </w:tc>
        <w:tc>
          <w:tcPr>
            <w:tcW w:w="1437" w:type="dxa"/>
            <w:shd w:val="clear" w:color="auto" w:fill="auto"/>
          </w:tcPr>
          <w:p w14:paraId="7A3929DE" w14:textId="77777777" w:rsidR="00ED1C4F" w:rsidRPr="008D6916" w:rsidRDefault="00ED1C4F" w:rsidP="00893992">
            <w:pPr>
              <w:spacing w:line="360" w:lineRule="auto"/>
              <w:jc w:val="center"/>
            </w:pPr>
            <w:r>
              <w:rPr>
                <w:bCs/>
              </w:rPr>
              <w:t>ш</w:t>
            </w:r>
            <w:r w:rsidRPr="009F0FE2">
              <w:rPr>
                <w:bCs/>
              </w:rPr>
              <w:t>т.</w:t>
            </w:r>
          </w:p>
        </w:tc>
        <w:tc>
          <w:tcPr>
            <w:tcW w:w="1615" w:type="dxa"/>
            <w:shd w:val="clear" w:color="auto" w:fill="auto"/>
            <w:vAlign w:val="center"/>
          </w:tcPr>
          <w:p w14:paraId="7E082594" w14:textId="77777777" w:rsidR="00ED1C4F" w:rsidRPr="008D6916" w:rsidRDefault="00ED1C4F" w:rsidP="00893992">
            <w:pPr>
              <w:spacing w:line="360" w:lineRule="auto"/>
              <w:jc w:val="center"/>
            </w:pPr>
            <w:r>
              <w:t>9</w:t>
            </w:r>
          </w:p>
        </w:tc>
      </w:tr>
      <w:tr w:rsidR="00ED1C4F" w:rsidRPr="00AF2D03" w14:paraId="42B0D2EA" w14:textId="77777777" w:rsidTr="00893992">
        <w:trPr>
          <w:trHeight w:val="91"/>
        </w:trPr>
        <w:tc>
          <w:tcPr>
            <w:tcW w:w="994" w:type="dxa"/>
            <w:shd w:val="clear" w:color="auto" w:fill="auto"/>
            <w:vAlign w:val="center"/>
          </w:tcPr>
          <w:p w14:paraId="3F218716" w14:textId="77777777" w:rsidR="00ED1C4F" w:rsidRDefault="00ED1C4F" w:rsidP="00893992">
            <w:pPr>
              <w:spacing w:line="360" w:lineRule="auto"/>
              <w:jc w:val="center"/>
            </w:pPr>
            <w:r>
              <w:t>10</w:t>
            </w:r>
          </w:p>
        </w:tc>
        <w:tc>
          <w:tcPr>
            <w:tcW w:w="5950" w:type="dxa"/>
            <w:shd w:val="clear" w:color="auto" w:fill="auto"/>
            <w:vAlign w:val="center"/>
          </w:tcPr>
          <w:p w14:paraId="044834F5" w14:textId="77777777" w:rsidR="00ED1C4F" w:rsidRPr="008D6916" w:rsidRDefault="00ED1C4F" w:rsidP="00893992">
            <w:pPr>
              <w:spacing w:line="360" w:lineRule="auto"/>
            </w:pPr>
            <w:r>
              <w:t>Общая площадь квартир</w:t>
            </w:r>
          </w:p>
        </w:tc>
        <w:tc>
          <w:tcPr>
            <w:tcW w:w="1437" w:type="dxa"/>
            <w:shd w:val="clear" w:color="auto" w:fill="auto"/>
          </w:tcPr>
          <w:p w14:paraId="612445F0" w14:textId="77777777" w:rsidR="00ED1C4F" w:rsidRPr="008D6916" w:rsidRDefault="00ED1C4F" w:rsidP="00893992">
            <w:pPr>
              <w:spacing w:line="360" w:lineRule="auto"/>
              <w:jc w:val="center"/>
            </w:pPr>
            <w:r>
              <w:t>м</w:t>
            </w:r>
            <w:r>
              <w:rPr>
                <w:vertAlign w:val="superscript"/>
              </w:rPr>
              <w:t>2</w:t>
            </w:r>
          </w:p>
        </w:tc>
        <w:tc>
          <w:tcPr>
            <w:tcW w:w="1615" w:type="dxa"/>
            <w:shd w:val="clear" w:color="auto" w:fill="auto"/>
            <w:vAlign w:val="center"/>
          </w:tcPr>
          <w:p w14:paraId="479BE519" w14:textId="77777777" w:rsidR="00ED1C4F" w:rsidRPr="008D6916" w:rsidRDefault="00ED1C4F" w:rsidP="00893992">
            <w:pPr>
              <w:spacing w:line="360" w:lineRule="auto"/>
              <w:jc w:val="center"/>
            </w:pPr>
            <w:r>
              <w:t>2109,93</w:t>
            </w:r>
          </w:p>
        </w:tc>
      </w:tr>
      <w:tr w:rsidR="00ED1C4F" w:rsidRPr="00AF2D03" w14:paraId="09A79144" w14:textId="77777777" w:rsidTr="00893992">
        <w:trPr>
          <w:trHeight w:val="91"/>
        </w:trPr>
        <w:tc>
          <w:tcPr>
            <w:tcW w:w="994" w:type="dxa"/>
            <w:shd w:val="clear" w:color="auto" w:fill="auto"/>
            <w:vAlign w:val="center"/>
          </w:tcPr>
          <w:p w14:paraId="149824E4" w14:textId="77777777" w:rsidR="00ED1C4F" w:rsidRDefault="00ED1C4F" w:rsidP="00893992">
            <w:pPr>
              <w:spacing w:line="360" w:lineRule="auto"/>
              <w:jc w:val="center"/>
            </w:pPr>
            <w:r>
              <w:t>11</w:t>
            </w:r>
          </w:p>
        </w:tc>
        <w:tc>
          <w:tcPr>
            <w:tcW w:w="5950" w:type="dxa"/>
            <w:shd w:val="clear" w:color="auto" w:fill="auto"/>
            <w:vAlign w:val="center"/>
          </w:tcPr>
          <w:p w14:paraId="2BCBF60D" w14:textId="77777777" w:rsidR="00ED1C4F" w:rsidRPr="008D6916" w:rsidRDefault="00ED1C4F" w:rsidP="00893992">
            <w:pPr>
              <w:spacing w:line="360" w:lineRule="auto"/>
            </w:pPr>
            <w:r>
              <w:t>Площадь квартир (без площади лоджий)</w:t>
            </w:r>
          </w:p>
        </w:tc>
        <w:tc>
          <w:tcPr>
            <w:tcW w:w="1437" w:type="dxa"/>
            <w:shd w:val="clear" w:color="auto" w:fill="auto"/>
          </w:tcPr>
          <w:p w14:paraId="4AAB258B" w14:textId="77777777" w:rsidR="00ED1C4F" w:rsidRPr="008D6916" w:rsidRDefault="00ED1C4F" w:rsidP="00893992">
            <w:pPr>
              <w:spacing w:line="360" w:lineRule="auto"/>
              <w:jc w:val="center"/>
            </w:pPr>
            <w:r>
              <w:t>м</w:t>
            </w:r>
            <w:r>
              <w:rPr>
                <w:vertAlign w:val="superscript"/>
              </w:rPr>
              <w:t>2</w:t>
            </w:r>
          </w:p>
        </w:tc>
        <w:tc>
          <w:tcPr>
            <w:tcW w:w="1615" w:type="dxa"/>
            <w:shd w:val="clear" w:color="auto" w:fill="auto"/>
            <w:vAlign w:val="center"/>
          </w:tcPr>
          <w:p w14:paraId="22CC10A7" w14:textId="77777777" w:rsidR="00ED1C4F" w:rsidRPr="008D6916" w:rsidRDefault="00ED1C4F" w:rsidP="00893992">
            <w:pPr>
              <w:spacing w:line="360" w:lineRule="auto"/>
              <w:jc w:val="center"/>
            </w:pPr>
            <w:r>
              <w:t>2005,59</w:t>
            </w:r>
          </w:p>
        </w:tc>
      </w:tr>
      <w:tr w:rsidR="00ED1C4F" w:rsidRPr="00AF2D03" w14:paraId="7F02D95E" w14:textId="77777777" w:rsidTr="00893992">
        <w:trPr>
          <w:trHeight w:val="91"/>
        </w:trPr>
        <w:tc>
          <w:tcPr>
            <w:tcW w:w="994" w:type="dxa"/>
            <w:shd w:val="clear" w:color="auto" w:fill="auto"/>
            <w:vAlign w:val="center"/>
          </w:tcPr>
          <w:p w14:paraId="7C7C92D3" w14:textId="77777777" w:rsidR="00ED1C4F" w:rsidRDefault="00ED1C4F" w:rsidP="00893992">
            <w:pPr>
              <w:spacing w:line="360" w:lineRule="auto"/>
              <w:jc w:val="center"/>
            </w:pPr>
            <w:r>
              <w:t>12</w:t>
            </w:r>
          </w:p>
        </w:tc>
        <w:tc>
          <w:tcPr>
            <w:tcW w:w="5950" w:type="dxa"/>
            <w:shd w:val="clear" w:color="auto" w:fill="auto"/>
            <w:vAlign w:val="center"/>
          </w:tcPr>
          <w:p w14:paraId="5219A089" w14:textId="77777777" w:rsidR="00ED1C4F" w:rsidRPr="008D6916" w:rsidRDefault="00ED1C4F" w:rsidP="00893992">
            <w:pPr>
              <w:spacing w:line="360" w:lineRule="auto"/>
            </w:pPr>
            <w:r>
              <w:t>Жилая площадь квартир</w:t>
            </w:r>
          </w:p>
        </w:tc>
        <w:tc>
          <w:tcPr>
            <w:tcW w:w="1437" w:type="dxa"/>
            <w:shd w:val="clear" w:color="auto" w:fill="auto"/>
          </w:tcPr>
          <w:p w14:paraId="3C309996" w14:textId="77777777" w:rsidR="00ED1C4F" w:rsidRPr="008D6916" w:rsidRDefault="00ED1C4F" w:rsidP="00893992">
            <w:pPr>
              <w:spacing w:line="360" w:lineRule="auto"/>
              <w:jc w:val="center"/>
            </w:pPr>
            <w:r>
              <w:t>м</w:t>
            </w:r>
            <w:r>
              <w:rPr>
                <w:vertAlign w:val="superscript"/>
              </w:rPr>
              <w:t>2</w:t>
            </w:r>
          </w:p>
        </w:tc>
        <w:tc>
          <w:tcPr>
            <w:tcW w:w="1615" w:type="dxa"/>
            <w:shd w:val="clear" w:color="auto" w:fill="auto"/>
            <w:vAlign w:val="center"/>
          </w:tcPr>
          <w:p w14:paraId="2F80E5F6" w14:textId="77777777" w:rsidR="00ED1C4F" w:rsidRPr="008D6916" w:rsidRDefault="00ED1C4F" w:rsidP="00893992">
            <w:pPr>
              <w:spacing w:line="360" w:lineRule="auto"/>
              <w:jc w:val="center"/>
            </w:pPr>
            <w:r>
              <w:t>1098,13</w:t>
            </w:r>
          </w:p>
        </w:tc>
      </w:tr>
      <w:tr w:rsidR="00ED1C4F" w:rsidRPr="00AF2D03" w14:paraId="5F821A98" w14:textId="77777777" w:rsidTr="00893992">
        <w:trPr>
          <w:trHeight w:val="91"/>
        </w:trPr>
        <w:tc>
          <w:tcPr>
            <w:tcW w:w="994" w:type="dxa"/>
            <w:shd w:val="clear" w:color="auto" w:fill="auto"/>
            <w:vAlign w:val="center"/>
          </w:tcPr>
          <w:p w14:paraId="2B59E489" w14:textId="77777777" w:rsidR="00ED1C4F" w:rsidRDefault="00ED1C4F" w:rsidP="00893992">
            <w:pPr>
              <w:spacing w:line="360" w:lineRule="auto"/>
              <w:jc w:val="center"/>
            </w:pPr>
            <w:r>
              <w:t>13</w:t>
            </w:r>
          </w:p>
        </w:tc>
        <w:tc>
          <w:tcPr>
            <w:tcW w:w="5950" w:type="dxa"/>
            <w:shd w:val="clear" w:color="auto" w:fill="auto"/>
            <w:vAlign w:val="center"/>
          </w:tcPr>
          <w:p w14:paraId="32A11923" w14:textId="77777777" w:rsidR="00ED1C4F" w:rsidRPr="008D6916" w:rsidRDefault="00ED1C4F" w:rsidP="00893992">
            <w:pPr>
              <w:spacing w:line="360" w:lineRule="auto"/>
            </w:pPr>
            <w:r>
              <w:t>Площадь застройки</w:t>
            </w:r>
          </w:p>
        </w:tc>
        <w:tc>
          <w:tcPr>
            <w:tcW w:w="1437" w:type="dxa"/>
            <w:shd w:val="clear" w:color="auto" w:fill="auto"/>
          </w:tcPr>
          <w:p w14:paraId="694E247C" w14:textId="77777777" w:rsidR="00ED1C4F" w:rsidRPr="008D6916" w:rsidRDefault="00ED1C4F" w:rsidP="00893992">
            <w:pPr>
              <w:spacing w:line="360" w:lineRule="auto"/>
              <w:jc w:val="center"/>
            </w:pPr>
            <w:r>
              <w:t>м</w:t>
            </w:r>
            <w:r>
              <w:rPr>
                <w:vertAlign w:val="superscript"/>
              </w:rPr>
              <w:t>2</w:t>
            </w:r>
          </w:p>
        </w:tc>
        <w:tc>
          <w:tcPr>
            <w:tcW w:w="1615" w:type="dxa"/>
            <w:shd w:val="clear" w:color="auto" w:fill="auto"/>
            <w:vAlign w:val="center"/>
          </w:tcPr>
          <w:p w14:paraId="75DAA1E7" w14:textId="77777777" w:rsidR="00ED1C4F" w:rsidRPr="008D6916" w:rsidRDefault="00ED1C4F" w:rsidP="00893992">
            <w:pPr>
              <w:spacing w:line="360" w:lineRule="auto"/>
              <w:jc w:val="center"/>
            </w:pPr>
            <w:r>
              <w:t>384,20</w:t>
            </w:r>
          </w:p>
        </w:tc>
      </w:tr>
    </w:tbl>
    <w:p w14:paraId="1D4326D7" w14:textId="77777777" w:rsidR="00ED1C4F" w:rsidRPr="00AF2D03" w:rsidRDefault="00ED1C4F" w:rsidP="00ED1C4F">
      <w:pPr>
        <w:suppressAutoHyphens/>
        <w:jc w:val="both"/>
        <w:rPr>
          <w:iCs/>
          <w:highlight w:val="yellow"/>
          <w:lang w:eastAsia="ar-SA"/>
        </w:rPr>
      </w:pPr>
    </w:p>
    <w:p w14:paraId="3435D5FB" w14:textId="77777777" w:rsidR="00ED1C4F" w:rsidRPr="00313F20" w:rsidRDefault="00ED1C4F" w:rsidP="00ED1C4F">
      <w:pPr>
        <w:ind w:left="-426" w:firstLine="852"/>
        <w:jc w:val="both"/>
        <w:rPr>
          <w:i/>
          <w:color w:val="000000"/>
        </w:rPr>
      </w:pPr>
      <w:r w:rsidRPr="00313F20">
        <w:rPr>
          <w:lang w:eastAsia="en-US"/>
        </w:rPr>
        <w:t>Приложения:</w:t>
      </w:r>
    </w:p>
    <w:p w14:paraId="105EC9CA" w14:textId="77777777" w:rsidR="00ED1C4F" w:rsidRPr="00313F20" w:rsidRDefault="00ED1C4F" w:rsidP="00ED1C4F">
      <w:pPr>
        <w:jc w:val="both"/>
        <w:rPr>
          <w:lang w:eastAsia="en-US"/>
        </w:rPr>
      </w:pPr>
      <w:r w:rsidRPr="00313F20">
        <w:rPr>
          <w:lang w:eastAsia="en-US"/>
        </w:rPr>
        <w:t>Приложение № 1 - Проектная документация (публикуется отдельным файлом);</w:t>
      </w:r>
    </w:p>
    <w:p w14:paraId="1F70086D" w14:textId="77777777" w:rsidR="00ED1C4F" w:rsidRPr="00313F20" w:rsidRDefault="00ED1C4F" w:rsidP="00ED1C4F">
      <w:pPr>
        <w:jc w:val="both"/>
        <w:rPr>
          <w:lang w:eastAsia="en-US"/>
        </w:rPr>
      </w:pPr>
      <w:r w:rsidRPr="00313F20">
        <w:rPr>
          <w:lang w:eastAsia="en-US"/>
        </w:rPr>
        <w:t>Приложение № 2 - Сметная документация (публикуется отдельным файлом);</w:t>
      </w:r>
    </w:p>
    <w:p w14:paraId="2800005C" w14:textId="77777777" w:rsidR="00ED1C4F" w:rsidRDefault="00ED1C4F" w:rsidP="00ED1C4F">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231A9D32" w14:textId="77777777" w:rsidR="00ED1C4F" w:rsidRPr="00313F20" w:rsidRDefault="00ED1C4F" w:rsidP="00ED1C4F">
      <w:pPr>
        <w:ind w:left="-426"/>
        <w:rPr>
          <w:lang w:eastAsia="en-US"/>
        </w:rPr>
      </w:pPr>
      <w:r>
        <w:rPr>
          <w:lang w:eastAsia="en-US"/>
        </w:rPr>
        <w:t xml:space="preserve">       </w:t>
      </w:r>
      <w:r w:rsidRPr="00313F20">
        <w:rPr>
          <w:lang w:eastAsia="en-US"/>
        </w:rPr>
        <w:t>(публикуется отдельным файлом);</w:t>
      </w:r>
    </w:p>
    <w:p w14:paraId="4F0D3D7D" w14:textId="77777777" w:rsidR="00ED1C4F" w:rsidRDefault="00ED1C4F" w:rsidP="00ED1C4F">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49FCB256" w14:textId="77777777" w:rsidR="00ED1C4F" w:rsidRDefault="00ED1C4F" w:rsidP="00ED1C4F">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w:t>
      </w:r>
      <w:r>
        <w:rPr>
          <w:lang w:eastAsia="en-US"/>
        </w:rPr>
        <w:t xml:space="preserve">: </w:t>
      </w:r>
      <w:r w:rsidRPr="00DE2858">
        <w:rPr>
          <w:lang w:eastAsia="en-US"/>
        </w:rPr>
        <w:t>«</w:t>
      </w:r>
      <w:r>
        <w:rPr>
          <w:lang w:eastAsia="en-US"/>
        </w:rPr>
        <w:t>Строительство 36</w:t>
      </w:r>
      <w:r w:rsidRPr="00C62BA3">
        <w:rPr>
          <w:lang w:eastAsia="en-US"/>
        </w:rPr>
        <w:t xml:space="preserve"> квартирного жилого дома в г. С</w:t>
      </w:r>
      <w:r>
        <w:rPr>
          <w:lang w:eastAsia="en-US"/>
        </w:rPr>
        <w:t>аки</w:t>
      </w:r>
      <w:r w:rsidRPr="00DE2858">
        <w:rPr>
          <w:lang w:eastAsia="en-US"/>
        </w:rPr>
        <w:t>».</w:t>
      </w:r>
    </w:p>
    <w:p w14:paraId="7E52637B" w14:textId="77777777" w:rsidR="00ED1C4F" w:rsidRDefault="00ED1C4F" w:rsidP="00ED1C4F">
      <w:pPr>
        <w:jc w:val="both"/>
        <w:rPr>
          <w:lang w:eastAsia="en-US"/>
        </w:rPr>
      </w:pPr>
    </w:p>
    <w:p w14:paraId="660978A4" w14:textId="77777777" w:rsidR="00ED1C4F" w:rsidRDefault="00ED1C4F" w:rsidP="00ED1C4F">
      <w:pPr>
        <w:jc w:val="both"/>
        <w:rPr>
          <w:lang w:eastAsia="en-US"/>
        </w:rPr>
      </w:pPr>
    </w:p>
    <w:p w14:paraId="14660C8A" w14:textId="77777777" w:rsidR="00ED1C4F" w:rsidRDefault="00ED1C4F" w:rsidP="00ED1C4F">
      <w:pPr>
        <w:autoSpaceDE w:val="0"/>
        <w:autoSpaceDN w:val="0"/>
        <w:adjustRightInd w:val="0"/>
        <w:rPr>
          <w:b/>
        </w:rPr>
        <w:sectPr w:rsidR="00ED1C4F" w:rsidSect="00893992">
          <w:headerReference w:type="default" r:id="rId12"/>
          <w:pgSz w:w="11906" w:h="16838" w:code="9"/>
          <w:pgMar w:top="1135" w:right="567" w:bottom="1134" w:left="1559" w:header="720" w:footer="942" w:gutter="0"/>
          <w:cols w:space="720"/>
          <w:titlePg/>
          <w:docGrid w:linePitch="354"/>
        </w:sectPr>
      </w:pPr>
    </w:p>
    <w:p w14:paraId="29FBBF42" w14:textId="77777777" w:rsidR="00ED1C4F" w:rsidRDefault="00ED1C4F" w:rsidP="00ED1C4F">
      <w:pPr>
        <w:jc w:val="right"/>
        <w:rPr>
          <w:bCs/>
          <w:sz w:val="20"/>
        </w:rPr>
      </w:pPr>
    </w:p>
    <w:p w14:paraId="39E51880" w14:textId="77777777" w:rsidR="00ED1C4F" w:rsidRPr="00DF1730" w:rsidRDefault="00ED1C4F" w:rsidP="00ED1C4F">
      <w:pPr>
        <w:jc w:val="right"/>
        <w:rPr>
          <w:bCs/>
          <w:sz w:val="20"/>
        </w:rPr>
      </w:pPr>
      <w:r w:rsidRPr="00DF1730">
        <w:rPr>
          <w:bCs/>
          <w:sz w:val="20"/>
        </w:rPr>
        <w:t xml:space="preserve">Приложение № </w:t>
      </w:r>
      <w:r>
        <w:rPr>
          <w:bCs/>
          <w:sz w:val="20"/>
        </w:rPr>
        <w:t>5</w:t>
      </w:r>
      <w:r w:rsidRPr="00DF1730">
        <w:rPr>
          <w:bCs/>
          <w:sz w:val="20"/>
        </w:rPr>
        <w:t xml:space="preserve"> </w:t>
      </w:r>
    </w:p>
    <w:p w14:paraId="24E9B1F4" w14:textId="77777777" w:rsidR="00ED1C4F" w:rsidRPr="00DF1730" w:rsidRDefault="00ED1C4F" w:rsidP="00ED1C4F">
      <w:pPr>
        <w:jc w:val="right"/>
        <w:rPr>
          <w:bCs/>
          <w:sz w:val="20"/>
        </w:rPr>
      </w:pPr>
      <w:r w:rsidRPr="00DF1730">
        <w:rPr>
          <w:bCs/>
          <w:sz w:val="20"/>
        </w:rPr>
        <w:t xml:space="preserve">к Описанию объекта закупки </w:t>
      </w:r>
    </w:p>
    <w:p w14:paraId="345CB41C" w14:textId="77777777" w:rsidR="00ED1C4F" w:rsidRDefault="00ED1C4F" w:rsidP="00ED1C4F">
      <w:pPr>
        <w:autoSpaceDE w:val="0"/>
        <w:autoSpaceDN w:val="0"/>
        <w:adjustRightInd w:val="0"/>
        <w:jc w:val="right"/>
        <w:rPr>
          <w:bCs/>
          <w:sz w:val="20"/>
        </w:rPr>
      </w:pPr>
      <w:r w:rsidRPr="00DF1730">
        <w:rPr>
          <w:bCs/>
          <w:sz w:val="20"/>
        </w:rPr>
        <w:t>(Техническому заданию</w:t>
      </w:r>
      <w:r>
        <w:rPr>
          <w:bCs/>
          <w:sz w:val="20"/>
        </w:rPr>
        <w:t>)</w:t>
      </w:r>
    </w:p>
    <w:p w14:paraId="6376612C" w14:textId="77777777" w:rsidR="00ED1C4F" w:rsidRDefault="00ED1C4F" w:rsidP="00ED1C4F">
      <w:pPr>
        <w:autoSpaceDE w:val="0"/>
        <w:autoSpaceDN w:val="0"/>
        <w:adjustRightInd w:val="0"/>
        <w:jc w:val="right"/>
        <w:rPr>
          <w:b/>
        </w:rPr>
      </w:pPr>
    </w:p>
    <w:p w14:paraId="4F7ACE5E" w14:textId="77777777" w:rsidR="00ED1C4F" w:rsidRDefault="00ED1C4F" w:rsidP="00ED1C4F">
      <w:pPr>
        <w:autoSpaceDE w:val="0"/>
        <w:autoSpaceDN w:val="0"/>
        <w:adjustRightInd w:val="0"/>
        <w:jc w:val="center"/>
        <w:rPr>
          <w:b/>
        </w:rPr>
      </w:pPr>
      <w:r w:rsidRPr="00474C12">
        <w:rPr>
          <w:b/>
          <w:bCs/>
          <w:sz w:val="28"/>
          <w:szCs w:val="28"/>
        </w:rPr>
        <w:t>Проект сметы контракта</w:t>
      </w:r>
    </w:p>
    <w:p w14:paraId="354BCFE1" w14:textId="77777777" w:rsidR="00ED1C4F" w:rsidRDefault="00ED1C4F" w:rsidP="00ED1C4F">
      <w:pPr>
        <w:autoSpaceDE w:val="0"/>
        <w:autoSpaceDN w:val="0"/>
        <w:adjustRightInd w:val="0"/>
        <w:jc w:val="center"/>
        <w:rPr>
          <w:b/>
        </w:rPr>
      </w:pPr>
      <w:r>
        <w:rPr>
          <w:b/>
        </w:rPr>
        <w:t>на выполнение</w:t>
      </w:r>
      <w:r w:rsidRPr="003207A6">
        <w:rPr>
          <w:b/>
        </w:rPr>
        <w:t xml:space="preserve"> строительно-монтажных работ по объекту</w:t>
      </w:r>
      <w:r>
        <w:rPr>
          <w:b/>
        </w:rPr>
        <w:t>:</w:t>
      </w:r>
      <w:r w:rsidRPr="003207A6">
        <w:rPr>
          <w:b/>
        </w:rPr>
        <w:t xml:space="preserve"> </w:t>
      </w:r>
      <w:r w:rsidRPr="00D26176">
        <w:rPr>
          <w:b/>
        </w:rPr>
        <w:t xml:space="preserve">«Строительство </w:t>
      </w:r>
      <w:r>
        <w:rPr>
          <w:b/>
        </w:rPr>
        <w:t>36</w:t>
      </w:r>
      <w:r w:rsidRPr="00D26176">
        <w:rPr>
          <w:b/>
        </w:rPr>
        <w:t xml:space="preserve"> квартирного жилого дома в г. С</w:t>
      </w:r>
      <w:r>
        <w:rPr>
          <w:b/>
        </w:rPr>
        <w:t>аки»</w:t>
      </w:r>
    </w:p>
    <w:tbl>
      <w:tblPr>
        <w:tblW w:w="15064" w:type="dxa"/>
        <w:tblInd w:w="113" w:type="dxa"/>
        <w:tblLook w:val="04A0" w:firstRow="1" w:lastRow="0" w:firstColumn="1" w:lastColumn="0" w:noHBand="0" w:noVBand="1"/>
      </w:tblPr>
      <w:tblGrid>
        <w:gridCol w:w="222"/>
        <w:gridCol w:w="1143"/>
        <w:gridCol w:w="7135"/>
        <w:gridCol w:w="1438"/>
        <w:gridCol w:w="1375"/>
        <w:gridCol w:w="1628"/>
        <w:gridCol w:w="10"/>
        <w:gridCol w:w="2103"/>
        <w:gridCol w:w="10"/>
      </w:tblGrid>
      <w:tr w:rsidR="00ED1C4F" w:rsidRPr="00AD256A" w14:paraId="24906317" w14:textId="77777777" w:rsidTr="00893992">
        <w:trPr>
          <w:gridAfter w:val="8"/>
          <w:wAfter w:w="14842" w:type="dxa"/>
          <w:trHeight w:val="390"/>
        </w:trPr>
        <w:tc>
          <w:tcPr>
            <w:tcW w:w="222" w:type="dxa"/>
            <w:vAlign w:val="center"/>
            <w:hideMark/>
          </w:tcPr>
          <w:p w14:paraId="3872BB83" w14:textId="77777777" w:rsidR="00ED1C4F" w:rsidRPr="00AD256A" w:rsidRDefault="00ED1C4F" w:rsidP="00893992"/>
        </w:tc>
      </w:tr>
      <w:tr w:rsidR="00ED1C4F" w:rsidRPr="00B57A62" w14:paraId="6B58C9CE" w14:textId="77777777" w:rsidTr="00893992">
        <w:trPr>
          <w:gridAfter w:val="1"/>
          <w:wAfter w:w="10" w:type="dxa"/>
          <w:trHeight w:val="330"/>
        </w:trPr>
        <w:tc>
          <w:tcPr>
            <w:tcW w:w="136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361C4E" w14:textId="77777777" w:rsidR="00ED1C4F" w:rsidRPr="00B57A62" w:rsidRDefault="00ED1C4F" w:rsidP="00893992">
            <w:pPr>
              <w:jc w:val="center"/>
              <w:rPr>
                <w:b/>
                <w:bCs/>
                <w:sz w:val="20"/>
              </w:rPr>
            </w:pPr>
            <w:r w:rsidRPr="00B57A62">
              <w:rPr>
                <w:b/>
                <w:bCs/>
                <w:sz w:val="20"/>
              </w:rPr>
              <w:t>№ п/п</w:t>
            </w:r>
          </w:p>
        </w:tc>
        <w:tc>
          <w:tcPr>
            <w:tcW w:w="7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E8C9F6" w14:textId="77777777" w:rsidR="00ED1C4F" w:rsidRPr="00B57A62" w:rsidRDefault="00ED1C4F" w:rsidP="00893992">
            <w:pPr>
              <w:jc w:val="center"/>
              <w:rPr>
                <w:b/>
                <w:bCs/>
                <w:sz w:val="20"/>
              </w:rPr>
            </w:pPr>
            <w:r w:rsidRPr="00B57A62">
              <w:rPr>
                <w:b/>
                <w:bCs/>
                <w:sz w:val="20"/>
              </w:rPr>
              <w:t>Наименование конструктивных решений (элементов), комплексов (видов) работ</w:t>
            </w:r>
          </w:p>
        </w:tc>
        <w:tc>
          <w:tcPr>
            <w:tcW w:w="14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988BE0" w14:textId="77777777" w:rsidR="00ED1C4F" w:rsidRPr="00B57A62" w:rsidRDefault="00ED1C4F" w:rsidP="00893992">
            <w:pPr>
              <w:jc w:val="center"/>
              <w:rPr>
                <w:b/>
                <w:bCs/>
                <w:sz w:val="20"/>
              </w:rPr>
            </w:pPr>
            <w:r w:rsidRPr="00B57A62">
              <w:rPr>
                <w:b/>
                <w:bCs/>
                <w:sz w:val="20"/>
              </w:rPr>
              <w:t>Единица измерения</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3B0257" w14:textId="77777777" w:rsidR="00ED1C4F" w:rsidRPr="00B57A62" w:rsidRDefault="00ED1C4F" w:rsidP="00893992">
            <w:pPr>
              <w:jc w:val="center"/>
              <w:rPr>
                <w:b/>
                <w:bCs/>
                <w:sz w:val="20"/>
              </w:rPr>
            </w:pPr>
            <w:r w:rsidRPr="00B57A62">
              <w:rPr>
                <w:b/>
                <w:bCs/>
                <w:sz w:val="20"/>
              </w:rPr>
              <w:t>Количество (объем работ)</w:t>
            </w:r>
          </w:p>
        </w:tc>
        <w:tc>
          <w:tcPr>
            <w:tcW w:w="374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D5B39F" w14:textId="77777777" w:rsidR="00ED1C4F" w:rsidRPr="00B57A62" w:rsidRDefault="00ED1C4F" w:rsidP="00893992">
            <w:pPr>
              <w:jc w:val="center"/>
              <w:rPr>
                <w:b/>
                <w:bCs/>
                <w:sz w:val="20"/>
              </w:rPr>
            </w:pPr>
            <w:r w:rsidRPr="00B57A62">
              <w:rPr>
                <w:b/>
                <w:bCs/>
                <w:sz w:val="20"/>
              </w:rPr>
              <w:t xml:space="preserve">Цена, руб. </w:t>
            </w:r>
          </w:p>
        </w:tc>
      </w:tr>
      <w:tr w:rsidR="00ED1C4F" w:rsidRPr="00B57A62" w14:paraId="2FF35A13" w14:textId="77777777" w:rsidTr="00893992">
        <w:trPr>
          <w:gridAfter w:val="1"/>
          <w:wAfter w:w="10" w:type="dxa"/>
          <w:trHeight w:val="765"/>
        </w:trPr>
        <w:tc>
          <w:tcPr>
            <w:tcW w:w="1365" w:type="dxa"/>
            <w:gridSpan w:val="2"/>
            <w:vMerge/>
            <w:tcBorders>
              <w:top w:val="single" w:sz="4" w:space="0" w:color="auto"/>
              <w:left w:val="single" w:sz="4" w:space="0" w:color="auto"/>
              <w:bottom w:val="single" w:sz="4" w:space="0" w:color="000000"/>
              <w:right w:val="single" w:sz="4" w:space="0" w:color="auto"/>
            </w:tcBorders>
            <w:vAlign w:val="center"/>
            <w:hideMark/>
          </w:tcPr>
          <w:p w14:paraId="4842C505" w14:textId="77777777" w:rsidR="00ED1C4F" w:rsidRPr="00B57A62" w:rsidRDefault="00ED1C4F" w:rsidP="00893992">
            <w:pPr>
              <w:rPr>
                <w:b/>
                <w:bCs/>
                <w:sz w:val="20"/>
              </w:rPr>
            </w:pPr>
          </w:p>
        </w:tc>
        <w:tc>
          <w:tcPr>
            <w:tcW w:w="7135" w:type="dxa"/>
            <w:vMerge/>
            <w:tcBorders>
              <w:top w:val="single" w:sz="4" w:space="0" w:color="auto"/>
              <w:left w:val="single" w:sz="4" w:space="0" w:color="auto"/>
              <w:bottom w:val="single" w:sz="4" w:space="0" w:color="000000"/>
              <w:right w:val="single" w:sz="4" w:space="0" w:color="auto"/>
            </w:tcBorders>
            <w:vAlign w:val="center"/>
            <w:hideMark/>
          </w:tcPr>
          <w:p w14:paraId="448D1AEC" w14:textId="77777777" w:rsidR="00ED1C4F" w:rsidRPr="00B57A62" w:rsidRDefault="00ED1C4F" w:rsidP="00893992">
            <w:pPr>
              <w:rPr>
                <w:b/>
                <w:bCs/>
                <w:sz w:val="20"/>
              </w:rPr>
            </w:pPr>
          </w:p>
        </w:tc>
        <w:tc>
          <w:tcPr>
            <w:tcW w:w="1438" w:type="dxa"/>
            <w:vMerge/>
            <w:tcBorders>
              <w:top w:val="single" w:sz="4" w:space="0" w:color="auto"/>
              <w:left w:val="single" w:sz="4" w:space="0" w:color="auto"/>
              <w:bottom w:val="single" w:sz="4" w:space="0" w:color="000000"/>
              <w:right w:val="single" w:sz="4" w:space="0" w:color="auto"/>
            </w:tcBorders>
            <w:vAlign w:val="center"/>
            <w:hideMark/>
          </w:tcPr>
          <w:p w14:paraId="744E9BDC" w14:textId="77777777" w:rsidR="00ED1C4F" w:rsidRPr="00B57A62" w:rsidRDefault="00ED1C4F" w:rsidP="00893992">
            <w:pPr>
              <w:rPr>
                <w:b/>
                <w:bCs/>
                <w:sz w:val="20"/>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14:paraId="06BE35BF" w14:textId="77777777" w:rsidR="00ED1C4F" w:rsidRPr="00B57A62" w:rsidRDefault="00ED1C4F" w:rsidP="00893992">
            <w:pPr>
              <w:rPr>
                <w:b/>
                <w:bCs/>
                <w:sz w:val="20"/>
              </w:rPr>
            </w:pPr>
          </w:p>
        </w:tc>
        <w:tc>
          <w:tcPr>
            <w:tcW w:w="16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208660" w14:textId="77777777" w:rsidR="00ED1C4F" w:rsidRPr="00B57A62" w:rsidRDefault="00ED1C4F" w:rsidP="00893992">
            <w:pPr>
              <w:jc w:val="center"/>
              <w:rPr>
                <w:b/>
                <w:bCs/>
                <w:sz w:val="20"/>
              </w:rPr>
            </w:pPr>
            <w:r w:rsidRPr="00B57A62">
              <w:rPr>
                <w:b/>
                <w:bCs/>
                <w:sz w:val="20"/>
              </w:rPr>
              <w:t xml:space="preserve">На единицу измерения </w:t>
            </w:r>
          </w:p>
        </w:tc>
        <w:tc>
          <w:tcPr>
            <w:tcW w:w="211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CFEE3C" w14:textId="77777777" w:rsidR="00ED1C4F" w:rsidRPr="00B57A62" w:rsidRDefault="00ED1C4F" w:rsidP="00893992">
            <w:pPr>
              <w:jc w:val="center"/>
              <w:rPr>
                <w:b/>
                <w:bCs/>
                <w:sz w:val="20"/>
              </w:rPr>
            </w:pPr>
            <w:r w:rsidRPr="00B57A62">
              <w:rPr>
                <w:b/>
                <w:bCs/>
                <w:sz w:val="20"/>
              </w:rPr>
              <w:t>Всего</w:t>
            </w:r>
          </w:p>
        </w:tc>
      </w:tr>
      <w:tr w:rsidR="00ED1C4F" w:rsidRPr="00B57A62" w14:paraId="7684FA02" w14:textId="77777777" w:rsidTr="00893992">
        <w:trPr>
          <w:gridAfter w:val="1"/>
          <w:wAfter w:w="10" w:type="dxa"/>
          <w:trHeight w:val="464"/>
        </w:trPr>
        <w:tc>
          <w:tcPr>
            <w:tcW w:w="1365" w:type="dxa"/>
            <w:gridSpan w:val="2"/>
            <w:vMerge/>
            <w:tcBorders>
              <w:top w:val="single" w:sz="4" w:space="0" w:color="auto"/>
              <w:left w:val="single" w:sz="4" w:space="0" w:color="auto"/>
              <w:bottom w:val="single" w:sz="4" w:space="0" w:color="000000"/>
              <w:right w:val="single" w:sz="4" w:space="0" w:color="auto"/>
            </w:tcBorders>
            <w:vAlign w:val="center"/>
            <w:hideMark/>
          </w:tcPr>
          <w:p w14:paraId="25D3626C" w14:textId="77777777" w:rsidR="00ED1C4F" w:rsidRPr="00B57A62" w:rsidRDefault="00ED1C4F" w:rsidP="00893992">
            <w:pPr>
              <w:rPr>
                <w:b/>
                <w:bCs/>
                <w:sz w:val="20"/>
              </w:rPr>
            </w:pPr>
          </w:p>
        </w:tc>
        <w:tc>
          <w:tcPr>
            <w:tcW w:w="7135" w:type="dxa"/>
            <w:vMerge/>
            <w:tcBorders>
              <w:top w:val="single" w:sz="4" w:space="0" w:color="auto"/>
              <w:left w:val="single" w:sz="4" w:space="0" w:color="auto"/>
              <w:bottom w:val="single" w:sz="4" w:space="0" w:color="000000"/>
              <w:right w:val="single" w:sz="4" w:space="0" w:color="auto"/>
            </w:tcBorders>
            <w:vAlign w:val="center"/>
            <w:hideMark/>
          </w:tcPr>
          <w:p w14:paraId="397382B5" w14:textId="77777777" w:rsidR="00ED1C4F" w:rsidRPr="00B57A62" w:rsidRDefault="00ED1C4F" w:rsidP="00893992">
            <w:pPr>
              <w:rPr>
                <w:b/>
                <w:bCs/>
                <w:sz w:val="20"/>
              </w:rPr>
            </w:pPr>
          </w:p>
        </w:tc>
        <w:tc>
          <w:tcPr>
            <w:tcW w:w="1438" w:type="dxa"/>
            <w:vMerge/>
            <w:tcBorders>
              <w:top w:val="single" w:sz="4" w:space="0" w:color="auto"/>
              <w:left w:val="single" w:sz="4" w:space="0" w:color="auto"/>
              <w:bottom w:val="single" w:sz="4" w:space="0" w:color="000000"/>
              <w:right w:val="single" w:sz="4" w:space="0" w:color="auto"/>
            </w:tcBorders>
            <w:vAlign w:val="center"/>
            <w:hideMark/>
          </w:tcPr>
          <w:p w14:paraId="1F6A1972" w14:textId="77777777" w:rsidR="00ED1C4F" w:rsidRPr="00B57A62" w:rsidRDefault="00ED1C4F" w:rsidP="00893992">
            <w:pPr>
              <w:rPr>
                <w:b/>
                <w:bCs/>
                <w:sz w:val="20"/>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14:paraId="445EED06" w14:textId="77777777" w:rsidR="00ED1C4F" w:rsidRPr="00B57A62" w:rsidRDefault="00ED1C4F" w:rsidP="00893992">
            <w:pPr>
              <w:rPr>
                <w:b/>
                <w:bCs/>
                <w:sz w:val="20"/>
              </w:rPr>
            </w:pPr>
          </w:p>
        </w:tc>
        <w:tc>
          <w:tcPr>
            <w:tcW w:w="1628" w:type="dxa"/>
            <w:vMerge/>
            <w:tcBorders>
              <w:top w:val="single" w:sz="4" w:space="0" w:color="auto"/>
              <w:left w:val="single" w:sz="4" w:space="0" w:color="auto"/>
              <w:bottom w:val="single" w:sz="4" w:space="0" w:color="000000"/>
              <w:right w:val="single" w:sz="4" w:space="0" w:color="auto"/>
            </w:tcBorders>
            <w:vAlign w:val="center"/>
            <w:hideMark/>
          </w:tcPr>
          <w:p w14:paraId="08B7EB61" w14:textId="77777777" w:rsidR="00ED1C4F" w:rsidRPr="00B57A62" w:rsidRDefault="00ED1C4F" w:rsidP="00893992">
            <w:pPr>
              <w:rPr>
                <w:b/>
                <w:bCs/>
                <w:sz w:val="20"/>
              </w:rPr>
            </w:pPr>
          </w:p>
        </w:tc>
        <w:tc>
          <w:tcPr>
            <w:tcW w:w="2113" w:type="dxa"/>
            <w:gridSpan w:val="2"/>
            <w:vMerge/>
            <w:tcBorders>
              <w:top w:val="single" w:sz="4" w:space="0" w:color="auto"/>
              <w:left w:val="single" w:sz="4" w:space="0" w:color="auto"/>
              <w:bottom w:val="single" w:sz="4" w:space="0" w:color="000000"/>
              <w:right w:val="single" w:sz="4" w:space="0" w:color="auto"/>
            </w:tcBorders>
            <w:vAlign w:val="center"/>
            <w:hideMark/>
          </w:tcPr>
          <w:p w14:paraId="12CDA6CE" w14:textId="77777777" w:rsidR="00ED1C4F" w:rsidRPr="00B57A62" w:rsidRDefault="00ED1C4F" w:rsidP="00893992">
            <w:pPr>
              <w:rPr>
                <w:b/>
                <w:bCs/>
                <w:sz w:val="20"/>
              </w:rPr>
            </w:pPr>
          </w:p>
        </w:tc>
      </w:tr>
      <w:tr w:rsidR="00ED1C4F" w:rsidRPr="00B57A62" w14:paraId="69E8AFCB" w14:textId="77777777" w:rsidTr="00893992">
        <w:trPr>
          <w:gridAfter w:val="1"/>
          <w:wAfter w:w="10" w:type="dxa"/>
          <w:trHeight w:val="300"/>
        </w:trPr>
        <w:tc>
          <w:tcPr>
            <w:tcW w:w="13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782260" w14:textId="77777777" w:rsidR="00ED1C4F" w:rsidRPr="00B57A62" w:rsidRDefault="00ED1C4F" w:rsidP="00893992">
            <w:pPr>
              <w:jc w:val="center"/>
              <w:rPr>
                <w:sz w:val="20"/>
              </w:rPr>
            </w:pPr>
            <w:r w:rsidRPr="00B57A62">
              <w:rPr>
                <w:sz w:val="20"/>
              </w:rPr>
              <w:t>1</w:t>
            </w:r>
          </w:p>
        </w:tc>
        <w:tc>
          <w:tcPr>
            <w:tcW w:w="7135" w:type="dxa"/>
            <w:tcBorders>
              <w:top w:val="nil"/>
              <w:left w:val="nil"/>
              <w:bottom w:val="single" w:sz="4" w:space="0" w:color="auto"/>
              <w:right w:val="single" w:sz="4" w:space="0" w:color="auto"/>
            </w:tcBorders>
            <w:shd w:val="clear" w:color="auto" w:fill="auto"/>
            <w:noWrap/>
            <w:vAlign w:val="center"/>
            <w:hideMark/>
          </w:tcPr>
          <w:p w14:paraId="29CB9C43" w14:textId="77777777" w:rsidR="00ED1C4F" w:rsidRPr="00B57A62" w:rsidRDefault="00ED1C4F" w:rsidP="00893992">
            <w:pPr>
              <w:jc w:val="center"/>
              <w:rPr>
                <w:sz w:val="20"/>
              </w:rPr>
            </w:pPr>
            <w:r w:rsidRPr="00B57A62">
              <w:rPr>
                <w:sz w:val="20"/>
              </w:rPr>
              <w:t>3</w:t>
            </w:r>
          </w:p>
        </w:tc>
        <w:tc>
          <w:tcPr>
            <w:tcW w:w="1438" w:type="dxa"/>
            <w:tcBorders>
              <w:top w:val="nil"/>
              <w:left w:val="nil"/>
              <w:bottom w:val="single" w:sz="4" w:space="0" w:color="auto"/>
              <w:right w:val="single" w:sz="4" w:space="0" w:color="auto"/>
            </w:tcBorders>
            <w:shd w:val="clear" w:color="auto" w:fill="auto"/>
            <w:noWrap/>
            <w:vAlign w:val="center"/>
            <w:hideMark/>
          </w:tcPr>
          <w:p w14:paraId="03367296" w14:textId="77777777" w:rsidR="00ED1C4F" w:rsidRPr="00B57A62" w:rsidRDefault="00ED1C4F" w:rsidP="00893992">
            <w:pPr>
              <w:jc w:val="center"/>
              <w:rPr>
                <w:sz w:val="20"/>
              </w:rPr>
            </w:pPr>
            <w:r w:rsidRPr="00B57A62">
              <w:rPr>
                <w:sz w:val="20"/>
              </w:rPr>
              <w:t>4</w:t>
            </w:r>
          </w:p>
        </w:tc>
        <w:tc>
          <w:tcPr>
            <w:tcW w:w="1375" w:type="dxa"/>
            <w:tcBorders>
              <w:top w:val="nil"/>
              <w:left w:val="nil"/>
              <w:bottom w:val="single" w:sz="4" w:space="0" w:color="auto"/>
              <w:right w:val="single" w:sz="4" w:space="0" w:color="auto"/>
            </w:tcBorders>
            <w:shd w:val="clear" w:color="auto" w:fill="auto"/>
            <w:noWrap/>
            <w:vAlign w:val="center"/>
            <w:hideMark/>
          </w:tcPr>
          <w:p w14:paraId="5AD69977" w14:textId="77777777" w:rsidR="00ED1C4F" w:rsidRPr="00B57A62" w:rsidRDefault="00ED1C4F" w:rsidP="00893992">
            <w:pPr>
              <w:jc w:val="center"/>
              <w:rPr>
                <w:sz w:val="20"/>
              </w:rPr>
            </w:pPr>
            <w:r w:rsidRPr="00B57A62">
              <w:rPr>
                <w:sz w:val="20"/>
              </w:rPr>
              <w:t>5</w:t>
            </w:r>
          </w:p>
        </w:tc>
        <w:tc>
          <w:tcPr>
            <w:tcW w:w="1628" w:type="dxa"/>
            <w:tcBorders>
              <w:top w:val="nil"/>
              <w:left w:val="nil"/>
              <w:bottom w:val="single" w:sz="4" w:space="0" w:color="auto"/>
              <w:right w:val="single" w:sz="4" w:space="0" w:color="auto"/>
            </w:tcBorders>
            <w:shd w:val="clear" w:color="auto" w:fill="auto"/>
            <w:noWrap/>
            <w:vAlign w:val="center"/>
            <w:hideMark/>
          </w:tcPr>
          <w:p w14:paraId="75CA542E" w14:textId="77777777" w:rsidR="00ED1C4F" w:rsidRPr="00B57A62" w:rsidRDefault="00ED1C4F" w:rsidP="00893992">
            <w:pPr>
              <w:jc w:val="center"/>
              <w:rPr>
                <w:sz w:val="20"/>
              </w:rPr>
            </w:pPr>
            <w:r w:rsidRPr="00B57A62">
              <w:rPr>
                <w:sz w:val="20"/>
              </w:rPr>
              <w:t>6</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6E0C5368" w14:textId="77777777" w:rsidR="00ED1C4F" w:rsidRPr="00B57A62" w:rsidRDefault="00ED1C4F" w:rsidP="00893992">
            <w:pPr>
              <w:jc w:val="center"/>
              <w:rPr>
                <w:sz w:val="20"/>
              </w:rPr>
            </w:pPr>
            <w:r w:rsidRPr="00B57A62">
              <w:rPr>
                <w:sz w:val="20"/>
              </w:rPr>
              <w:t>7</w:t>
            </w:r>
          </w:p>
        </w:tc>
      </w:tr>
      <w:tr w:rsidR="00ED1C4F" w:rsidRPr="00B57A62" w14:paraId="083CE9BC" w14:textId="77777777" w:rsidTr="00893992">
        <w:trPr>
          <w:gridAfter w:val="1"/>
          <w:wAfter w:w="10" w:type="dxa"/>
          <w:trHeight w:val="391"/>
        </w:trPr>
        <w:tc>
          <w:tcPr>
            <w:tcW w:w="1365" w:type="dxa"/>
            <w:gridSpan w:val="2"/>
            <w:tcBorders>
              <w:top w:val="single" w:sz="4" w:space="0" w:color="auto"/>
              <w:left w:val="single" w:sz="4" w:space="0" w:color="auto"/>
              <w:bottom w:val="single" w:sz="4" w:space="0" w:color="auto"/>
              <w:right w:val="nil"/>
            </w:tcBorders>
            <w:shd w:val="clear" w:color="000000" w:fill="FFD966"/>
            <w:noWrap/>
            <w:vAlign w:val="center"/>
            <w:hideMark/>
          </w:tcPr>
          <w:p w14:paraId="1EACF80F"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nil"/>
              <w:left w:val="single" w:sz="4" w:space="0" w:color="auto"/>
              <w:bottom w:val="single" w:sz="4" w:space="0" w:color="auto"/>
              <w:right w:val="single" w:sz="4" w:space="0" w:color="auto"/>
            </w:tcBorders>
            <w:shd w:val="clear" w:color="000000" w:fill="FFD966"/>
            <w:hideMark/>
          </w:tcPr>
          <w:p w14:paraId="6CB50DD8" w14:textId="77777777" w:rsidR="00ED1C4F" w:rsidRPr="00B57A62" w:rsidRDefault="00ED1C4F" w:rsidP="00893992">
            <w:pPr>
              <w:rPr>
                <w:b/>
                <w:bCs/>
                <w:sz w:val="22"/>
                <w:szCs w:val="22"/>
                <w:u w:val="single"/>
              </w:rPr>
            </w:pPr>
            <w:r w:rsidRPr="00B57A62">
              <w:rPr>
                <w:b/>
                <w:bCs/>
                <w:sz w:val="22"/>
                <w:szCs w:val="22"/>
                <w:u w:val="single"/>
              </w:rPr>
              <w:t>Подготовка территории строительства</w:t>
            </w:r>
          </w:p>
        </w:tc>
        <w:tc>
          <w:tcPr>
            <w:tcW w:w="1438" w:type="dxa"/>
            <w:tcBorders>
              <w:top w:val="nil"/>
              <w:left w:val="nil"/>
              <w:bottom w:val="single" w:sz="4" w:space="0" w:color="auto"/>
              <w:right w:val="nil"/>
            </w:tcBorders>
            <w:shd w:val="clear" w:color="000000" w:fill="FFD966"/>
            <w:noWrap/>
            <w:hideMark/>
          </w:tcPr>
          <w:p w14:paraId="78E112B9"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FFD966"/>
            <w:noWrap/>
            <w:hideMark/>
          </w:tcPr>
          <w:p w14:paraId="6D983BC4"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FFD966"/>
            <w:noWrap/>
            <w:hideMark/>
          </w:tcPr>
          <w:p w14:paraId="0439B216"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3471AE6A" w14:textId="77777777" w:rsidR="00ED1C4F" w:rsidRPr="00B57A62" w:rsidRDefault="00ED1C4F" w:rsidP="00893992">
            <w:pPr>
              <w:jc w:val="center"/>
              <w:rPr>
                <w:b/>
                <w:bCs/>
                <w:sz w:val="22"/>
                <w:szCs w:val="22"/>
                <w:u w:val="single"/>
              </w:rPr>
            </w:pPr>
            <w:r w:rsidRPr="00B57A62">
              <w:rPr>
                <w:b/>
                <w:bCs/>
                <w:sz w:val="22"/>
                <w:szCs w:val="22"/>
                <w:u w:val="single"/>
              </w:rPr>
              <w:t>81 191,65</w:t>
            </w:r>
          </w:p>
        </w:tc>
      </w:tr>
      <w:tr w:rsidR="00ED1C4F" w:rsidRPr="00B57A62" w14:paraId="0B2ED78E"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23DF80E1" w14:textId="77777777" w:rsidR="00ED1C4F" w:rsidRPr="00B57A62" w:rsidRDefault="00ED1C4F" w:rsidP="00893992">
            <w:pPr>
              <w:jc w:val="center"/>
              <w:rPr>
                <w:b/>
                <w:bCs/>
                <w:color w:val="000000"/>
                <w:sz w:val="22"/>
                <w:szCs w:val="22"/>
              </w:rPr>
            </w:pPr>
            <w:r w:rsidRPr="00B57A62">
              <w:rPr>
                <w:b/>
                <w:bCs/>
                <w:color w:val="000000"/>
                <w:sz w:val="22"/>
                <w:szCs w:val="22"/>
              </w:rPr>
              <w:t>1</w:t>
            </w:r>
          </w:p>
        </w:tc>
        <w:tc>
          <w:tcPr>
            <w:tcW w:w="7135" w:type="dxa"/>
            <w:tcBorders>
              <w:top w:val="nil"/>
              <w:left w:val="single" w:sz="4" w:space="0" w:color="auto"/>
              <w:bottom w:val="single" w:sz="4" w:space="0" w:color="auto"/>
              <w:right w:val="single" w:sz="4" w:space="0" w:color="auto"/>
            </w:tcBorders>
            <w:shd w:val="clear" w:color="000000" w:fill="A9D08E"/>
            <w:vAlign w:val="center"/>
            <w:hideMark/>
          </w:tcPr>
          <w:p w14:paraId="505FF853" w14:textId="77777777" w:rsidR="00ED1C4F" w:rsidRPr="00B57A62" w:rsidRDefault="00ED1C4F" w:rsidP="00893992">
            <w:pPr>
              <w:rPr>
                <w:b/>
                <w:bCs/>
                <w:sz w:val="22"/>
                <w:szCs w:val="22"/>
              </w:rPr>
            </w:pPr>
            <w:r w:rsidRPr="00B57A62">
              <w:rPr>
                <w:b/>
                <w:bCs/>
                <w:sz w:val="22"/>
                <w:szCs w:val="22"/>
              </w:rPr>
              <w:t>Подготовительные работы</w:t>
            </w:r>
          </w:p>
        </w:tc>
        <w:tc>
          <w:tcPr>
            <w:tcW w:w="1438" w:type="dxa"/>
            <w:tcBorders>
              <w:top w:val="nil"/>
              <w:left w:val="nil"/>
              <w:bottom w:val="single" w:sz="4" w:space="0" w:color="auto"/>
              <w:right w:val="nil"/>
            </w:tcBorders>
            <w:shd w:val="clear" w:color="000000" w:fill="A9D08E"/>
            <w:noWrap/>
            <w:vAlign w:val="center"/>
            <w:hideMark/>
          </w:tcPr>
          <w:p w14:paraId="0CC67806"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A9D08E"/>
            <w:noWrap/>
            <w:vAlign w:val="center"/>
            <w:hideMark/>
          </w:tcPr>
          <w:p w14:paraId="34F738ED"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A9D08E"/>
            <w:noWrap/>
            <w:vAlign w:val="center"/>
            <w:hideMark/>
          </w:tcPr>
          <w:p w14:paraId="0B4F9F29"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0899B12E" w14:textId="77777777" w:rsidR="00ED1C4F" w:rsidRPr="00B57A62" w:rsidRDefault="00ED1C4F" w:rsidP="00893992">
            <w:pPr>
              <w:jc w:val="center"/>
              <w:rPr>
                <w:b/>
                <w:bCs/>
                <w:sz w:val="22"/>
                <w:szCs w:val="22"/>
              </w:rPr>
            </w:pPr>
            <w:r w:rsidRPr="00B57A62">
              <w:rPr>
                <w:b/>
                <w:bCs/>
                <w:sz w:val="22"/>
                <w:szCs w:val="22"/>
              </w:rPr>
              <w:t>81 191,65</w:t>
            </w:r>
          </w:p>
        </w:tc>
      </w:tr>
      <w:tr w:rsidR="00ED1C4F" w:rsidRPr="00B57A62" w14:paraId="16A4443B" w14:textId="77777777" w:rsidTr="00893992">
        <w:trPr>
          <w:gridAfter w:val="1"/>
          <w:wAfter w:w="10" w:type="dxa"/>
          <w:trHeight w:val="420"/>
        </w:trPr>
        <w:tc>
          <w:tcPr>
            <w:tcW w:w="1365" w:type="dxa"/>
            <w:gridSpan w:val="2"/>
            <w:tcBorders>
              <w:top w:val="nil"/>
              <w:left w:val="single" w:sz="4" w:space="0" w:color="auto"/>
              <w:bottom w:val="single" w:sz="4" w:space="0" w:color="auto"/>
              <w:right w:val="nil"/>
            </w:tcBorders>
            <w:shd w:val="clear" w:color="auto" w:fill="auto"/>
            <w:noWrap/>
            <w:vAlign w:val="center"/>
            <w:hideMark/>
          </w:tcPr>
          <w:p w14:paraId="1F100BA6" w14:textId="77777777" w:rsidR="00ED1C4F" w:rsidRPr="00B57A62" w:rsidRDefault="00ED1C4F" w:rsidP="00893992">
            <w:pPr>
              <w:jc w:val="center"/>
              <w:rPr>
                <w:color w:val="000000"/>
                <w:sz w:val="22"/>
                <w:szCs w:val="22"/>
              </w:rPr>
            </w:pPr>
            <w:r w:rsidRPr="00B57A62">
              <w:rPr>
                <w:color w:val="000000"/>
                <w:sz w:val="22"/>
                <w:szCs w:val="22"/>
              </w:rPr>
              <w:t>1.1</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459BA776" w14:textId="77777777" w:rsidR="00ED1C4F" w:rsidRPr="00B57A62" w:rsidRDefault="00ED1C4F" w:rsidP="00893992">
            <w:pPr>
              <w:rPr>
                <w:sz w:val="22"/>
                <w:szCs w:val="22"/>
              </w:rPr>
            </w:pPr>
            <w:r w:rsidRPr="00B57A62">
              <w:rPr>
                <w:sz w:val="22"/>
                <w:szCs w:val="22"/>
              </w:rPr>
              <w:t>Комплекс работ по подготовке территории строительства</w:t>
            </w:r>
          </w:p>
        </w:tc>
        <w:tc>
          <w:tcPr>
            <w:tcW w:w="1438" w:type="dxa"/>
            <w:tcBorders>
              <w:top w:val="nil"/>
              <w:left w:val="nil"/>
              <w:bottom w:val="single" w:sz="4" w:space="0" w:color="auto"/>
              <w:right w:val="single" w:sz="4" w:space="0" w:color="auto"/>
            </w:tcBorders>
            <w:shd w:val="clear" w:color="auto" w:fill="auto"/>
            <w:vAlign w:val="center"/>
            <w:hideMark/>
          </w:tcPr>
          <w:p w14:paraId="7F7430A1"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277A9DBB"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2601D18C" w14:textId="77777777" w:rsidR="00ED1C4F" w:rsidRPr="00B57A62" w:rsidRDefault="00ED1C4F" w:rsidP="00893992">
            <w:pPr>
              <w:jc w:val="center"/>
              <w:rPr>
                <w:sz w:val="22"/>
                <w:szCs w:val="22"/>
              </w:rPr>
            </w:pPr>
            <w:r w:rsidRPr="00B57A62">
              <w:rPr>
                <w:sz w:val="22"/>
                <w:szCs w:val="22"/>
              </w:rPr>
              <w:t>680,90</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2ED0ADB2" w14:textId="77777777" w:rsidR="00ED1C4F" w:rsidRPr="00B57A62" w:rsidRDefault="00ED1C4F" w:rsidP="00893992">
            <w:pPr>
              <w:jc w:val="center"/>
              <w:rPr>
                <w:sz w:val="22"/>
                <w:szCs w:val="22"/>
              </w:rPr>
            </w:pPr>
            <w:r w:rsidRPr="00B57A62">
              <w:rPr>
                <w:sz w:val="22"/>
                <w:szCs w:val="22"/>
              </w:rPr>
              <w:t>680,90</w:t>
            </w:r>
          </w:p>
        </w:tc>
      </w:tr>
      <w:tr w:rsidR="00ED1C4F" w:rsidRPr="00B57A62" w14:paraId="1E1AF1FB" w14:textId="77777777" w:rsidTr="00893992">
        <w:trPr>
          <w:gridAfter w:val="1"/>
          <w:wAfter w:w="10" w:type="dxa"/>
          <w:trHeight w:val="64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36DA589C" w14:textId="77777777" w:rsidR="00ED1C4F" w:rsidRPr="00B57A62" w:rsidRDefault="00ED1C4F" w:rsidP="00893992">
            <w:pPr>
              <w:jc w:val="center"/>
              <w:rPr>
                <w:color w:val="000000"/>
                <w:sz w:val="22"/>
                <w:szCs w:val="22"/>
              </w:rPr>
            </w:pPr>
            <w:r w:rsidRPr="00B57A62">
              <w:rPr>
                <w:color w:val="000000"/>
                <w:sz w:val="22"/>
                <w:szCs w:val="22"/>
              </w:rPr>
              <w:t>1.2</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718635F4" w14:textId="77777777" w:rsidR="00ED1C4F" w:rsidRPr="00B57A62" w:rsidRDefault="00ED1C4F" w:rsidP="00893992">
            <w:pPr>
              <w:rPr>
                <w:sz w:val="22"/>
                <w:szCs w:val="22"/>
              </w:rPr>
            </w:pPr>
            <w:r w:rsidRPr="00B57A62">
              <w:rPr>
                <w:sz w:val="22"/>
                <w:szCs w:val="22"/>
              </w:rPr>
              <w:t>Компенсация за вырубку зеленых насаждений</w:t>
            </w:r>
          </w:p>
        </w:tc>
        <w:tc>
          <w:tcPr>
            <w:tcW w:w="1438" w:type="dxa"/>
            <w:tcBorders>
              <w:top w:val="nil"/>
              <w:left w:val="nil"/>
              <w:bottom w:val="single" w:sz="4" w:space="0" w:color="auto"/>
              <w:right w:val="single" w:sz="4" w:space="0" w:color="auto"/>
            </w:tcBorders>
            <w:shd w:val="clear" w:color="auto" w:fill="auto"/>
            <w:vAlign w:val="center"/>
            <w:hideMark/>
          </w:tcPr>
          <w:p w14:paraId="44D0D750" w14:textId="77777777" w:rsidR="00ED1C4F" w:rsidRPr="00B57A62" w:rsidRDefault="00ED1C4F" w:rsidP="00893992">
            <w:pPr>
              <w:jc w:val="center"/>
              <w:rPr>
                <w:sz w:val="22"/>
                <w:szCs w:val="22"/>
              </w:rPr>
            </w:pPr>
            <w:r w:rsidRPr="00B57A62">
              <w:rPr>
                <w:sz w:val="22"/>
                <w:szCs w:val="22"/>
              </w:rPr>
              <w:t>компенсация</w:t>
            </w:r>
          </w:p>
        </w:tc>
        <w:tc>
          <w:tcPr>
            <w:tcW w:w="1375" w:type="dxa"/>
            <w:tcBorders>
              <w:top w:val="nil"/>
              <w:left w:val="nil"/>
              <w:bottom w:val="single" w:sz="4" w:space="0" w:color="auto"/>
              <w:right w:val="single" w:sz="4" w:space="0" w:color="auto"/>
            </w:tcBorders>
            <w:shd w:val="clear" w:color="auto" w:fill="auto"/>
            <w:vAlign w:val="center"/>
            <w:hideMark/>
          </w:tcPr>
          <w:p w14:paraId="1AE0F3B4"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42F1F97C" w14:textId="77777777" w:rsidR="00ED1C4F" w:rsidRPr="00B57A62" w:rsidRDefault="00ED1C4F" w:rsidP="00893992">
            <w:pPr>
              <w:jc w:val="center"/>
              <w:rPr>
                <w:sz w:val="22"/>
                <w:szCs w:val="22"/>
              </w:rPr>
            </w:pPr>
            <w:r w:rsidRPr="00B57A62">
              <w:rPr>
                <w:sz w:val="22"/>
                <w:szCs w:val="22"/>
              </w:rPr>
              <w:t>80 510,75</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57FCF39F" w14:textId="77777777" w:rsidR="00ED1C4F" w:rsidRPr="00B57A62" w:rsidRDefault="00ED1C4F" w:rsidP="00893992">
            <w:pPr>
              <w:jc w:val="center"/>
              <w:rPr>
                <w:sz w:val="22"/>
                <w:szCs w:val="22"/>
              </w:rPr>
            </w:pPr>
            <w:r w:rsidRPr="00B57A62">
              <w:rPr>
                <w:sz w:val="22"/>
                <w:szCs w:val="22"/>
              </w:rPr>
              <w:t>80 510,75</w:t>
            </w:r>
          </w:p>
        </w:tc>
      </w:tr>
      <w:tr w:rsidR="00ED1C4F" w:rsidRPr="00B57A62" w14:paraId="577FFFAD" w14:textId="77777777" w:rsidTr="00893992">
        <w:trPr>
          <w:gridAfter w:val="1"/>
          <w:wAfter w:w="10" w:type="dxa"/>
          <w:trHeight w:val="377"/>
        </w:trPr>
        <w:tc>
          <w:tcPr>
            <w:tcW w:w="1365" w:type="dxa"/>
            <w:gridSpan w:val="2"/>
            <w:tcBorders>
              <w:top w:val="nil"/>
              <w:left w:val="single" w:sz="4" w:space="0" w:color="auto"/>
              <w:bottom w:val="single" w:sz="4" w:space="0" w:color="auto"/>
              <w:right w:val="nil"/>
            </w:tcBorders>
            <w:shd w:val="clear" w:color="000000" w:fill="FFD966"/>
            <w:noWrap/>
            <w:vAlign w:val="center"/>
            <w:hideMark/>
          </w:tcPr>
          <w:p w14:paraId="0AC1EE26"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nil"/>
              <w:left w:val="single" w:sz="4" w:space="0" w:color="auto"/>
              <w:bottom w:val="single" w:sz="4" w:space="0" w:color="auto"/>
              <w:right w:val="single" w:sz="4" w:space="0" w:color="auto"/>
            </w:tcBorders>
            <w:shd w:val="clear" w:color="000000" w:fill="FFD966"/>
            <w:hideMark/>
          </w:tcPr>
          <w:p w14:paraId="4CD9D19D" w14:textId="77777777" w:rsidR="00ED1C4F" w:rsidRPr="00B57A62" w:rsidRDefault="00ED1C4F" w:rsidP="00893992">
            <w:pPr>
              <w:rPr>
                <w:b/>
                <w:bCs/>
                <w:sz w:val="22"/>
                <w:szCs w:val="22"/>
                <w:u w:val="single"/>
              </w:rPr>
            </w:pPr>
            <w:r w:rsidRPr="00B57A62">
              <w:rPr>
                <w:b/>
                <w:bCs/>
                <w:sz w:val="22"/>
                <w:szCs w:val="22"/>
                <w:u w:val="single"/>
              </w:rPr>
              <w:t>Объект строительства</w:t>
            </w:r>
          </w:p>
        </w:tc>
        <w:tc>
          <w:tcPr>
            <w:tcW w:w="1438" w:type="dxa"/>
            <w:tcBorders>
              <w:top w:val="nil"/>
              <w:left w:val="nil"/>
              <w:bottom w:val="single" w:sz="4" w:space="0" w:color="auto"/>
              <w:right w:val="nil"/>
            </w:tcBorders>
            <w:shd w:val="clear" w:color="000000" w:fill="FFD966"/>
            <w:noWrap/>
            <w:hideMark/>
          </w:tcPr>
          <w:p w14:paraId="5B4B5B83"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FFD966"/>
            <w:noWrap/>
            <w:hideMark/>
          </w:tcPr>
          <w:p w14:paraId="75028482"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FFD966"/>
            <w:noWrap/>
            <w:hideMark/>
          </w:tcPr>
          <w:p w14:paraId="7CA259D9"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7B5DC5F3" w14:textId="77777777" w:rsidR="00ED1C4F" w:rsidRPr="00B57A62" w:rsidRDefault="00ED1C4F" w:rsidP="00893992">
            <w:pPr>
              <w:jc w:val="center"/>
              <w:rPr>
                <w:b/>
                <w:bCs/>
                <w:sz w:val="22"/>
                <w:szCs w:val="22"/>
                <w:u w:val="single"/>
              </w:rPr>
            </w:pPr>
            <w:r w:rsidRPr="00B57A62">
              <w:rPr>
                <w:b/>
                <w:bCs/>
                <w:sz w:val="22"/>
                <w:szCs w:val="22"/>
                <w:u w:val="single"/>
              </w:rPr>
              <w:t>107 773 993,98</w:t>
            </w:r>
          </w:p>
        </w:tc>
      </w:tr>
      <w:tr w:rsidR="00ED1C4F" w:rsidRPr="00B57A62" w14:paraId="5D0D5758" w14:textId="77777777" w:rsidTr="00893992">
        <w:trPr>
          <w:gridAfter w:val="1"/>
          <w:wAfter w:w="10" w:type="dxa"/>
          <w:trHeight w:val="49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64806830" w14:textId="77777777" w:rsidR="00ED1C4F" w:rsidRPr="00B57A62" w:rsidRDefault="00ED1C4F" w:rsidP="00893992">
            <w:pPr>
              <w:jc w:val="center"/>
              <w:rPr>
                <w:b/>
                <w:bCs/>
                <w:color w:val="000000"/>
                <w:sz w:val="22"/>
                <w:szCs w:val="22"/>
              </w:rPr>
            </w:pPr>
            <w:r w:rsidRPr="00B57A62">
              <w:rPr>
                <w:b/>
                <w:bCs/>
                <w:color w:val="000000"/>
                <w:sz w:val="22"/>
                <w:szCs w:val="22"/>
              </w:rPr>
              <w:t>2</w:t>
            </w:r>
          </w:p>
        </w:tc>
        <w:tc>
          <w:tcPr>
            <w:tcW w:w="7135" w:type="dxa"/>
            <w:tcBorders>
              <w:top w:val="nil"/>
              <w:left w:val="single" w:sz="4" w:space="0" w:color="auto"/>
              <w:bottom w:val="single" w:sz="4" w:space="0" w:color="auto"/>
              <w:right w:val="single" w:sz="4" w:space="0" w:color="auto"/>
            </w:tcBorders>
            <w:shd w:val="clear" w:color="000000" w:fill="A9D08E"/>
            <w:vAlign w:val="center"/>
            <w:hideMark/>
          </w:tcPr>
          <w:p w14:paraId="2D29D933" w14:textId="77777777" w:rsidR="00ED1C4F" w:rsidRPr="00B57A62" w:rsidRDefault="00ED1C4F" w:rsidP="00893992">
            <w:pPr>
              <w:rPr>
                <w:b/>
                <w:bCs/>
                <w:sz w:val="22"/>
                <w:szCs w:val="22"/>
              </w:rPr>
            </w:pPr>
            <w:r w:rsidRPr="00B57A62">
              <w:rPr>
                <w:b/>
                <w:bCs/>
                <w:sz w:val="22"/>
                <w:szCs w:val="22"/>
              </w:rPr>
              <w:t>Общестроительные работы (КР1)</w:t>
            </w:r>
          </w:p>
        </w:tc>
        <w:tc>
          <w:tcPr>
            <w:tcW w:w="1438" w:type="dxa"/>
            <w:tcBorders>
              <w:top w:val="nil"/>
              <w:left w:val="nil"/>
              <w:bottom w:val="single" w:sz="4" w:space="0" w:color="auto"/>
              <w:right w:val="nil"/>
            </w:tcBorders>
            <w:shd w:val="clear" w:color="000000" w:fill="A9D08E"/>
            <w:noWrap/>
            <w:vAlign w:val="center"/>
            <w:hideMark/>
          </w:tcPr>
          <w:p w14:paraId="397E3240"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A9D08E"/>
            <w:noWrap/>
            <w:vAlign w:val="center"/>
            <w:hideMark/>
          </w:tcPr>
          <w:p w14:paraId="395A87FC"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A9D08E"/>
            <w:noWrap/>
            <w:vAlign w:val="center"/>
            <w:hideMark/>
          </w:tcPr>
          <w:p w14:paraId="611F9401"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137DD2D1" w14:textId="77777777" w:rsidR="00ED1C4F" w:rsidRPr="00B57A62" w:rsidRDefault="00ED1C4F" w:rsidP="00893992">
            <w:pPr>
              <w:jc w:val="center"/>
              <w:rPr>
                <w:b/>
                <w:bCs/>
                <w:sz w:val="22"/>
                <w:szCs w:val="22"/>
              </w:rPr>
            </w:pPr>
            <w:r w:rsidRPr="00B57A62">
              <w:rPr>
                <w:b/>
                <w:bCs/>
                <w:sz w:val="22"/>
                <w:szCs w:val="22"/>
              </w:rPr>
              <w:t>35 378 080,87</w:t>
            </w:r>
          </w:p>
        </w:tc>
      </w:tr>
      <w:tr w:rsidR="00ED1C4F" w:rsidRPr="00B57A62" w14:paraId="5E8613B4" w14:textId="77777777" w:rsidTr="00893992">
        <w:trPr>
          <w:gridAfter w:val="1"/>
          <w:wAfter w:w="10" w:type="dxa"/>
          <w:trHeight w:val="360"/>
        </w:trPr>
        <w:tc>
          <w:tcPr>
            <w:tcW w:w="1365" w:type="dxa"/>
            <w:gridSpan w:val="2"/>
            <w:tcBorders>
              <w:top w:val="nil"/>
              <w:left w:val="single" w:sz="4" w:space="0" w:color="auto"/>
              <w:bottom w:val="single" w:sz="4" w:space="0" w:color="auto"/>
              <w:right w:val="nil"/>
            </w:tcBorders>
            <w:shd w:val="clear" w:color="auto" w:fill="auto"/>
            <w:noWrap/>
            <w:vAlign w:val="center"/>
            <w:hideMark/>
          </w:tcPr>
          <w:p w14:paraId="63DCA661" w14:textId="77777777" w:rsidR="00ED1C4F" w:rsidRPr="00B57A62" w:rsidRDefault="00ED1C4F" w:rsidP="00893992">
            <w:pPr>
              <w:jc w:val="center"/>
              <w:rPr>
                <w:color w:val="000000"/>
                <w:sz w:val="22"/>
                <w:szCs w:val="22"/>
              </w:rPr>
            </w:pPr>
            <w:r w:rsidRPr="00B57A62">
              <w:rPr>
                <w:color w:val="000000"/>
                <w:sz w:val="22"/>
                <w:szCs w:val="22"/>
              </w:rPr>
              <w:t>2.1</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22E7C828" w14:textId="77777777" w:rsidR="00ED1C4F" w:rsidRPr="00B57A62" w:rsidRDefault="00ED1C4F" w:rsidP="00893992">
            <w:pPr>
              <w:rPr>
                <w:sz w:val="22"/>
                <w:szCs w:val="22"/>
              </w:rPr>
            </w:pPr>
            <w:r w:rsidRPr="00B57A62">
              <w:rPr>
                <w:sz w:val="22"/>
                <w:szCs w:val="22"/>
              </w:rPr>
              <w:t>Земляные работы</w:t>
            </w:r>
          </w:p>
        </w:tc>
        <w:tc>
          <w:tcPr>
            <w:tcW w:w="1438" w:type="dxa"/>
            <w:tcBorders>
              <w:top w:val="nil"/>
              <w:left w:val="nil"/>
              <w:bottom w:val="single" w:sz="4" w:space="0" w:color="auto"/>
              <w:right w:val="single" w:sz="4" w:space="0" w:color="auto"/>
            </w:tcBorders>
            <w:shd w:val="clear" w:color="auto" w:fill="auto"/>
            <w:vAlign w:val="center"/>
            <w:hideMark/>
          </w:tcPr>
          <w:p w14:paraId="30F6761B"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7A1DBFE6"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257CF71" w14:textId="77777777" w:rsidR="00ED1C4F" w:rsidRPr="00B57A62" w:rsidRDefault="00ED1C4F" w:rsidP="00893992">
            <w:pPr>
              <w:jc w:val="center"/>
              <w:rPr>
                <w:sz w:val="22"/>
                <w:szCs w:val="22"/>
              </w:rPr>
            </w:pPr>
            <w:r w:rsidRPr="00B57A62">
              <w:rPr>
                <w:sz w:val="22"/>
                <w:szCs w:val="22"/>
              </w:rPr>
              <w:t>25 288,05</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5DBE09AD" w14:textId="77777777" w:rsidR="00ED1C4F" w:rsidRPr="00B57A62" w:rsidRDefault="00ED1C4F" w:rsidP="00893992">
            <w:pPr>
              <w:jc w:val="center"/>
              <w:rPr>
                <w:sz w:val="22"/>
                <w:szCs w:val="22"/>
              </w:rPr>
            </w:pPr>
            <w:r w:rsidRPr="00B57A62">
              <w:rPr>
                <w:sz w:val="22"/>
                <w:szCs w:val="22"/>
              </w:rPr>
              <w:t>25 288,05</w:t>
            </w:r>
          </w:p>
        </w:tc>
      </w:tr>
      <w:tr w:rsidR="00ED1C4F" w:rsidRPr="00B57A62" w14:paraId="6017B99D"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58AEC2C5" w14:textId="77777777" w:rsidR="00ED1C4F" w:rsidRPr="00B57A62" w:rsidRDefault="00ED1C4F" w:rsidP="00893992">
            <w:pPr>
              <w:jc w:val="center"/>
              <w:rPr>
                <w:color w:val="000000"/>
                <w:sz w:val="22"/>
                <w:szCs w:val="22"/>
              </w:rPr>
            </w:pPr>
            <w:r w:rsidRPr="00B57A62">
              <w:rPr>
                <w:color w:val="000000"/>
                <w:sz w:val="22"/>
                <w:szCs w:val="22"/>
              </w:rPr>
              <w:t>2.2</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4372EC5D" w14:textId="77777777" w:rsidR="00ED1C4F" w:rsidRPr="00B57A62" w:rsidRDefault="00ED1C4F" w:rsidP="00893992">
            <w:pPr>
              <w:rPr>
                <w:sz w:val="22"/>
                <w:szCs w:val="22"/>
              </w:rPr>
            </w:pPr>
            <w:r w:rsidRPr="00B57A62">
              <w:rPr>
                <w:sz w:val="22"/>
                <w:szCs w:val="22"/>
              </w:rPr>
              <w:t>Фундаменты</w:t>
            </w:r>
          </w:p>
        </w:tc>
        <w:tc>
          <w:tcPr>
            <w:tcW w:w="1438" w:type="dxa"/>
            <w:tcBorders>
              <w:top w:val="nil"/>
              <w:left w:val="nil"/>
              <w:bottom w:val="single" w:sz="4" w:space="0" w:color="auto"/>
              <w:right w:val="single" w:sz="4" w:space="0" w:color="auto"/>
            </w:tcBorders>
            <w:shd w:val="clear" w:color="auto" w:fill="auto"/>
            <w:vAlign w:val="center"/>
            <w:hideMark/>
          </w:tcPr>
          <w:p w14:paraId="2AE27BBC"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4DB1ADDE"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3467FDEF" w14:textId="77777777" w:rsidR="00ED1C4F" w:rsidRPr="00B57A62" w:rsidRDefault="00ED1C4F" w:rsidP="00893992">
            <w:pPr>
              <w:jc w:val="center"/>
              <w:rPr>
                <w:sz w:val="22"/>
                <w:szCs w:val="22"/>
              </w:rPr>
            </w:pPr>
            <w:r w:rsidRPr="00B57A62">
              <w:rPr>
                <w:sz w:val="22"/>
                <w:szCs w:val="22"/>
              </w:rPr>
              <w:t>4 268 156,93</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14857CF7" w14:textId="77777777" w:rsidR="00ED1C4F" w:rsidRPr="00B57A62" w:rsidRDefault="00ED1C4F" w:rsidP="00893992">
            <w:pPr>
              <w:jc w:val="center"/>
              <w:rPr>
                <w:sz w:val="22"/>
                <w:szCs w:val="22"/>
              </w:rPr>
            </w:pPr>
            <w:r w:rsidRPr="00B57A62">
              <w:rPr>
                <w:sz w:val="22"/>
                <w:szCs w:val="22"/>
              </w:rPr>
              <w:t>4 268 156,93</w:t>
            </w:r>
          </w:p>
        </w:tc>
      </w:tr>
      <w:tr w:rsidR="00ED1C4F" w:rsidRPr="00B57A62" w14:paraId="243C8DE5"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0938AA7C" w14:textId="77777777" w:rsidR="00ED1C4F" w:rsidRPr="00B57A62" w:rsidRDefault="00ED1C4F" w:rsidP="00893992">
            <w:pPr>
              <w:jc w:val="center"/>
              <w:rPr>
                <w:color w:val="000000"/>
                <w:sz w:val="22"/>
                <w:szCs w:val="22"/>
              </w:rPr>
            </w:pPr>
            <w:r w:rsidRPr="00B57A62">
              <w:rPr>
                <w:color w:val="000000"/>
                <w:sz w:val="22"/>
                <w:szCs w:val="22"/>
              </w:rPr>
              <w:t>2.3</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5DF1007B" w14:textId="77777777" w:rsidR="00ED1C4F" w:rsidRPr="00B57A62" w:rsidRDefault="00ED1C4F" w:rsidP="00893992">
            <w:pPr>
              <w:rPr>
                <w:sz w:val="22"/>
                <w:szCs w:val="22"/>
              </w:rPr>
            </w:pPr>
            <w:r w:rsidRPr="00B57A62">
              <w:rPr>
                <w:sz w:val="22"/>
                <w:szCs w:val="22"/>
              </w:rPr>
              <w:t>Каркас</w:t>
            </w:r>
          </w:p>
        </w:tc>
        <w:tc>
          <w:tcPr>
            <w:tcW w:w="1438" w:type="dxa"/>
            <w:tcBorders>
              <w:top w:val="nil"/>
              <w:left w:val="nil"/>
              <w:bottom w:val="single" w:sz="4" w:space="0" w:color="auto"/>
              <w:right w:val="single" w:sz="4" w:space="0" w:color="auto"/>
            </w:tcBorders>
            <w:shd w:val="clear" w:color="auto" w:fill="auto"/>
            <w:vAlign w:val="center"/>
            <w:hideMark/>
          </w:tcPr>
          <w:p w14:paraId="01AC59AF"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4BF950BC"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369B250D" w14:textId="77777777" w:rsidR="00ED1C4F" w:rsidRPr="00B57A62" w:rsidRDefault="00ED1C4F" w:rsidP="00893992">
            <w:pPr>
              <w:jc w:val="center"/>
              <w:rPr>
                <w:sz w:val="22"/>
                <w:szCs w:val="22"/>
              </w:rPr>
            </w:pPr>
            <w:r w:rsidRPr="00B57A62">
              <w:rPr>
                <w:sz w:val="22"/>
                <w:szCs w:val="22"/>
              </w:rPr>
              <w:t>13 269 275,91</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78E92BA7" w14:textId="77777777" w:rsidR="00ED1C4F" w:rsidRPr="00B57A62" w:rsidRDefault="00ED1C4F" w:rsidP="00893992">
            <w:pPr>
              <w:jc w:val="center"/>
              <w:rPr>
                <w:sz w:val="22"/>
                <w:szCs w:val="22"/>
              </w:rPr>
            </w:pPr>
            <w:r w:rsidRPr="00B57A62">
              <w:rPr>
                <w:sz w:val="22"/>
                <w:szCs w:val="22"/>
              </w:rPr>
              <w:t>13 269 275,91</w:t>
            </w:r>
          </w:p>
        </w:tc>
      </w:tr>
      <w:tr w:rsidR="00ED1C4F" w:rsidRPr="00B57A62" w14:paraId="58163276"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421C5725" w14:textId="77777777" w:rsidR="00ED1C4F" w:rsidRPr="00B57A62" w:rsidRDefault="00ED1C4F" w:rsidP="00893992">
            <w:pPr>
              <w:jc w:val="center"/>
              <w:rPr>
                <w:color w:val="000000"/>
                <w:sz w:val="22"/>
                <w:szCs w:val="22"/>
              </w:rPr>
            </w:pPr>
            <w:r w:rsidRPr="00B57A62">
              <w:rPr>
                <w:color w:val="000000"/>
                <w:sz w:val="22"/>
                <w:szCs w:val="22"/>
              </w:rPr>
              <w:t>2.4</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5447EED2" w14:textId="77777777" w:rsidR="00ED1C4F" w:rsidRPr="00B57A62" w:rsidRDefault="00ED1C4F" w:rsidP="00893992">
            <w:pPr>
              <w:rPr>
                <w:sz w:val="22"/>
                <w:szCs w:val="22"/>
              </w:rPr>
            </w:pPr>
            <w:r w:rsidRPr="00B57A62">
              <w:rPr>
                <w:sz w:val="22"/>
                <w:szCs w:val="22"/>
              </w:rPr>
              <w:t>Плиты перекрытия</w:t>
            </w:r>
          </w:p>
        </w:tc>
        <w:tc>
          <w:tcPr>
            <w:tcW w:w="1438" w:type="dxa"/>
            <w:tcBorders>
              <w:top w:val="nil"/>
              <w:left w:val="nil"/>
              <w:bottom w:val="single" w:sz="4" w:space="0" w:color="auto"/>
              <w:right w:val="single" w:sz="4" w:space="0" w:color="auto"/>
            </w:tcBorders>
            <w:shd w:val="clear" w:color="auto" w:fill="auto"/>
            <w:vAlign w:val="center"/>
            <w:hideMark/>
          </w:tcPr>
          <w:p w14:paraId="66A1D9F5"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6A338CE1"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56B07DC3" w14:textId="77777777" w:rsidR="00ED1C4F" w:rsidRPr="00B57A62" w:rsidRDefault="00ED1C4F" w:rsidP="00893992">
            <w:pPr>
              <w:jc w:val="center"/>
              <w:rPr>
                <w:sz w:val="22"/>
                <w:szCs w:val="22"/>
              </w:rPr>
            </w:pPr>
            <w:r w:rsidRPr="00B57A62">
              <w:rPr>
                <w:sz w:val="22"/>
                <w:szCs w:val="22"/>
              </w:rPr>
              <w:t>16 760 486,60</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4BD57C81" w14:textId="77777777" w:rsidR="00ED1C4F" w:rsidRPr="00B57A62" w:rsidRDefault="00ED1C4F" w:rsidP="00893992">
            <w:pPr>
              <w:jc w:val="center"/>
              <w:rPr>
                <w:sz w:val="22"/>
                <w:szCs w:val="22"/>
              </w:rPr>
            </w:pPr>
            <w:r w:rsidRPr="00B57A62">
              <w:rPr>
                <w:sz w:val="22"/>
                <w:szCs w:val="22"/>
              </w:rPr>
              <w:t>16 760 486,60</w:t>
            </w:r>
          </w:p>
        </w:tc>
      </w:tr>
      <w:tr w:rsidR="00ED1C4F" w:rsidRPr="00B57A62" w14:paraId="5D243CA1"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669AAB49" w14:textId="77777777" w:rsidR="00ED1C4F" w:rsidRPr="00B57A62" w:rsidRDefault="00ED1C4F" w:rsidP="00893992">
            <w:pPr>
              <w:jc w:val="center"/>
              <w:rPr>
                <w:color w:val="000000"/>
                <w:sz w:val="22"/>
                <w:szCs w:val="22"/>
              </w:rPr>
            </w:pPr>
            <w:r w:rsidRPr="00B57A62">
              <w:rPr>
                <w:color w:val="000000"/>
                <w:sz w:val="22"/>
                <w:szCs w:val="22"/>
              </w:rPr>
              <w:t>2.5</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56AA083A" w14:textId="77777777" w:rsidR="00ED1C4F" w:rsidRPr="00B57A62" w:rsidRDefault="00ED1C4F" w:rsidP="00893992">
            <w:pPr>
              <w:rPr>
                <w:sz w:val="22"/>
                <w:szCs w:val="22"/>
              </w:rPr>
            </w:pPr>
            <w:r w:rsidRPr="00B57A62">
              <w:rPr>
                <w:sz w:val="22"/>
                <w:szCs w:val="22"/>
              </w:rPr>
              <w:t>Парапеты</w:t>
            </w:r>
          </w:p>
        </w:tc>
        <w:tc>
          <w:tcPr>
            <w:tcW w:w="1438" w:type="dxa"/>
            <w:tcBorders>
              <w:top w:val="nil"/>
              <w:left w:val="nil"/>
              <w:bottom w:val="single" w:sz="4" w:space="0" w:color="auto"/>
              <w:right w:val="single" w:sz="4" w:space="0" w:color="auto"/>
            </w:tcBorders>
            <w:shd w:val="clear" w:color="auto" w:fill="auto"/>
            <w:vAlign w:val="center"/>
            <w:hideMark/>
          </w:tcPr>
          <w:p w14:paraId="540A8AD0"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337C1D10"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3B73BDF0" w14:textId="77777777" w:rsidR="00ED1C4F" w:rsidRPr="00B57A62" w:rsidRDefault="00ED1C4F" w:rsidP="00893992">
            <w:pPr>
              <w:jc w:val="center"/>
              <w:rPr>
                <w:sz w:val="22"/>
                <w:szCs w:val="22"/>
              </w:rPr>
            </w:pPr>
            <w:r w:rsidRPr="00B57A62">
              <w:rPr>
                <w:sz w:val="22"/>
                <w:szCs w:val="22"/>
              </w:rPr>
              <w:t>507 446,73</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624A72D5" w14:textId="77777777" w:rsidR="00ED1C4F" w:rsidRPr="00B57A62" w:rsidRDefault="00ED1C4F" w:rsidP="00893992">
            <w:pPr>
              <w:jc w:val="center"/>
              <w:rPr>
                <w:sz w:val="22"/>
                <w:szCs w:val="22"/>
              </w:rPr>
            </w:pPr>
            <w:r w:rsidRPr="00B57A62">
              <w:rPr>
                <w:sz w:val="22"/>
                <w:szCs w:val="22"/>
              </w:rPr>
              <w:t>507 446,73</w:t>
            </w:r>
          </w:p>
        </w:tc>
      </w:tr>
      <w:tr w:rsidR="00ED1C4F" w:rsidRPr="00B57A62" w14:paraId="38703E3C"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5236D1DE" w14:textId="77777777" w:rsidR="00ED1C4F" w:rsidRPr="00B57A62" w:rsidRDefault="00ED1C4F" w:rsidP="00893992">
            <w:pPr>
              <w:jc w:val="center"/>
              <w:rPr>
                <w:color w:val="000000"/>
                <w:sz w:val="22"/>
                <w:szCs w:val="22"/>
              </w:rPr>
            </w:pPr>
            <w:r w:rsidRPr="00B57A62">
              <w:rPr>
                <w:color w:val="000000"/>
                <w:sz w:val="22"/>
                <w:szCs w:val="22"/>
              </w:rPr>
              <w:t>2.6</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1C1E0246" w14:textId="77777777" w:rsidR="00ED1C4F" w:rsidRPr="00B57A62" w:rsidRDefault="00ED1C4F" w:rsidP="00893992">
            <w:pPr>
              <w:rPr>
                <w:sz w:val="22"/>
                <w:szCs w:val="22"/>
              </w:rPr>
            </w:pPr>
            <w:r w:rsidRPr="00B57A62">
              <w:rPr>
                <w:sz w:val="22"/>
                <w:szCs w:val="22"/>
              </w:rPr>
              <w:t>Лестницы</w:t>
            </w:r>
          </w:p>
        </w:tc>
        <w:tc>
          <w:tcPr>
            <w:tcW w:w="1438" w:type="dxa"/>
            <w:tcBorders>
              <w:top w:val="nil"/>
              <w:left w:val="nil"/>
              <w:bottom w:val="single" w:sz="4" w:space="0" w:color="auto"/>
              <w:right w:val="single" w:sz="4" w:space="0" w:color="auto"/>
            </w:tcBorders>
            <w:shd w:val="clear" w:color="auto" w:fill="auto"/>
            <w:vAlign w:val="center"/>
            <w:hideMark/>
          </w:tcPr>
          <w:p w14:paraId="4649FBFD"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1F54FA78"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1A19941B" w14:textId="77777777" w:rsidR="00ED1C4F" w:rsidRPr="00B57A62" w:rsidRDefault="00ED1C4F" w:rsidP="00893992">
            <w:pPr>
              <w:jc w:val="center"/>
              <w:rPr>
                <w:sz w:val="22"/>
                <w:szCs w:val="22"/>
              </w:rPr>
            </w:pPr>
            <w:r w:rsidRPr="00B57A62">
              <w:rPr>
                <w:sz w:val="22"/>
                <w:szCs w:val="22"/>
              </w:rPr>
              <w:t>547 426,65</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6253805C" w14:textId="77777777" w:rsidR="00ED1C4F" w:rsidRPr="00B57A62" w:rsidRDefault="00ED1C4F" w:rsidP="00893992">
            <w:pPr>
              <w:jc w:val="center"/>
              <w:rPr>
                <w:sz w:val="22"/>
                <w:szCs w:val="22"/>
              </w:rPr>
            </w:pPr>
            <w:r w:rsidRPr="00B57A62">
              <w:rPr>
                <w:sz w:val="22"/>
                <w:szCs w:val="22"/>
              </w:rPr>
              <w:t>547 426,65</w:t>
            </w:r>
          </w:p>
        </w:tc>
      </w:tr>
      <w:tr w:rsidR="00ED1C4F" w:rsidRPr="00B57A62" w14:paraId="0095AAF7" w14:textId="77777777" w:rsidTr="00893992">
        <w:trPr>
          <w:gridAfter w:val="1"/>
          <w:wAfter w:w="10" w:type="dxa"/>
          <w:trHeight w:val="49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45106474" w14:textId="77777777" w:rsidR="00ED1C4F" w:rsidRPr="00B57A62" w:rsidRDefault="00ED1C4F" w:rsidP="00893992">
            <w:pPr>
              <w:jc w:val="center"/>
              <w:rPr>
                <w:b/>
                <w:bCs/>
                <w:color w:val="000000"/>
                <w:sz w:val="22"/>
                <w:szCs w:val="22"/>
              </w:rPr>
            </w:pPr>
            <w:r w:rsidRPr="00B57A62">
              <w:rPr>
                <w:b/>
                <w:bCs/>
                <w:color w:val="000000"/>
                <w:sz w:val="22"/>
                <w:szCs w:val="22"/>
              </w:rPr>
              <w:t>3</w:t>
            </w:r>
          </w:p>
        </w:tc>
        <w:tc>
          <w:tcPr>
            <w:tcW w:w="7135" w:type="dxa"/>
            <w:tcBorders>
              <w:top w:val="nil"/>
              <w:left w:val="single" w:sz="4" w:space="0" w:color="auto"/>
              <w:bottom w:val="single" w:sz="4" w:space="0" w:color="auto"/>
              <w:right w:val="single" w:sz="4" w:space="0" w:color="auto"/>
            </w:tcBorders>
            <w:shd w:val="clear" w:color="000000" w:fill="A9D08E"/>
            <w:vAlign w:val="center"/>
            <w:hideMark/>
          </w:tcPr>
          <w:p w14:paraId="20EA9C1F" w14:textId="77777777" w:rsidR="00ED1C4F" w:rsidRPr="00B57A62" w:rsidRDefault="00ED1C4F" w:rsidP="00893992">
            <w:pPr>
              <w:rPr>
                <w:b/>
                <w:bCs/>
                <w:sz w:val="22"/>
                <w:szCs w:val="22"/>
              </w:rPr>
            </w:pPr>
            <w:r w:rsidRPr="00B57A62">
              <w:rPr>
                <w:b/>
                <w:bCs/>
                <w:sz w:val="22"/>
                <w:szCs w:val="22"/>
              </w:rPr>
              <w:t>Общестроительные работы (КР2)</w:t>
            </w:r>
          </w:p>
        </w:tc>
        <w:tc>
          <w:tcPr>
            <w:tcW w:w="1438" w:type="dxa"/>
            <w:tcBorders>
              <w:top w:val="nil"/>
              <w:left w:val="nil"/>
              <w:bottom w:val="single" w:sz="4" w:space="0" w:color="auto"/>
              <w:right w:val="nil"/>
            </w:tcBorders>
            <w:shd w:val="clear" w:color="000000" w:fill="A9D08E"/>
            <w:noWrap/>
            <w:vAlign w:val="center"/>
            <w:hideMark/>
          </w:tcPr>
          <w:p w14:paraId="63740CE7"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A9D08E"/>
            <w:noWrap/>
            <w:vAlign w:val="center"/>
            <w:hideMark/>
          </w:tcPr>
          <w:p w14:paraId="761FEA3C"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A9D08E"/>
            <w:noWrap/>
            <w:vAlign w:val="center"/>
            <w:hideMark/>
          </w:tcPr>
          <w:p w14:paraId="4169E45A"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166A218C" w14:textId="77777777" w:rsidR="00ED1C4F" w:rsidRPr="00B57A62" w:rsidRDefault="00ED1C4F" w:rsidP="00893992">
            <w:pPr>
              <w:jc w:val="center"/>
              <w:rPr>
                <w:b/>
                <w:bCs/>
                <w:sz w:val="22"/>
                <w:szCs w:val="22"/>
              </w:rPr>
            </w:pPr>
            <w:r w:rsidRPr="00B57A62">
              <w:rPr>
                <w:b/>
                <w:bCs/>
                <w:sz w:val="22"/>
                <w:szCs w:val="22"/>
              </w:rPr>
              <w:t>5 750 684,34</w:t>
            </w:r>
          </w:p>
        </w:tc>
      </w:tr>
      <w:tr w:rsidR="00ED1C4F" w:rsidRPr="00B57A62" w14:paraId="405CBCEE" w14:textId="77777777" w:rsidTr="00893992">
        <w:trPr>
          <w:gridAfter w:val="1"/>
          <w:wAfter w:w="10" w:type="dxa"/>
          <w:trHeight w:val="480"/>
        </w:trPr>
        <w:tc>
          <w:tcPr>
            <w:tcW w:w="1365" w:type="dxa"/>
            <w:gridSpan w:val="2"/>
            <w:tcBorders>
              <w:top w:val="nil"/>
              <w:left w:val="single" w:sz="4" w:space="0" w:color="auto"/>
              <w:bottom w:val="single" w:sz="4" w:space="0" w:color="auto"/>
              <w:right w:val="nil"/>
            </w:tcBorders>
            <w:shd w:val="clear" w:color="auto" w:fill="auto"/>
            <w:noWrap/>
            <w:vAlign w:val="center"/>
            <w:hideMark/>
          </w:tcPr>
          <w:p w14:paraId="08CC7490" w14:textId="77777777" w:rsidR="00ED1C4F" w:rsidRPr="00B57A62" w:rsidRDefault="00ED1C4F" w:rsidP="00893992">
            <w:pPr>
              <w:jc w:val="center"/>
              <w:rPr>
                <w:color w:val="000000"/>
                <w:sz w:val="22"/>
                <w:szCs w:val="22"/>
              </w:rPr>
            </w:pPr>
            <w:r w:rsidRPr="00B57A62">
              <w:rPr>
                <w:color w:val="000000"/>
                <w:sz w:val="22"/>
                <w:szCs w:val="22"/>
              </w:rPr>
              <w:lastRenderedPageBreak/>
              <w:t>3.1</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26A07FF2" w14:textId="77777777" w:rsidR="00ED1C4F" w:rsidRPr="00B57A62" w:rsidRDefault="00ED1C4F" w:rsidP="00893992">
            <w:pPr>
              <w:rPr>
                <w:sz w:val="22"/>
                <w:szCs w:val="22"/>
              </w:rPr>
            </w:pPr>
            <w:r w:rsidRPr="00B57A62">
              <w:rPr>
                <w:sz w:val="22"/>
                <w:szCs w:val="22"/>
              </w:rPr>
              <w:t xml:space="preserve">Крепление перегородок </w:t>
            </w:r>
            <w:proofErr w:type="spellStart"/>
            <w:r w:rsidRPr="00B57A62">
              <w:rPr>
                <w:sz w:val="22"/>
                <w:szCs w:val="22"/>
              </w:rPr>
              <w:t>техподполья</w:t>
            </w:r>
            <w:proofErr w:type="spellEnd"/>
            <w:r w:rsidRPr="00B57A62">
              <w:rPr>
                <w:sz w:val="22"/>
                <w:szCs w:val="22"/>
              </w:rPr>
              <w:t xml:space="preserve"> к каркасу</w:t>
            </w:r>
          </w:p>
        </w:tc>
        <w:tc>
          <w:tcPr>
            <w:tcW w:w="1438" w:type="dxa"/>
            <w:tcBorders>
              <w:top w:val="nil"/>
              <w:left w:val="nil"/>
              <w:bottom w:val="single" w:sz="4" w:space="0" w:color="auto"/>
              <w:right w:val="single" w:sz="4" w:space="0" w:color="auto"/>
            </w:tcBorders>
            <w:shd w:val="clear" w:color="auto" w:fill="auto"/>
            <w:vAlign w:val="center"/>
            <w:hideMark/>
          </w:tcPr>
          <w:p w14:paraId="76593EC4"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58C9D136"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516BEB58" w14:textId="77777777" w:rsidR="00ED1C4F" w:rsidRPr="00B57A62" w:rsidRDefault="00ED1C4F" w:rsidP="00893992">
            <w:pPr>
              <w:jc w:val="center"/>
              <w:rPr>
                <w:sz w:val="22"/>
                <w:szCs w:val="22"/>
              </w:rPr>
            </w:pPr>
            <w:r w:rsidRPr="00B57A62">
              <w:rPr>
                <w:sz w:val="22"/>
                <w:szCs w:val="22"/>
              </w:rPr>
              <w:t>79 014,84</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343069EF" w14:textId="77777777" w:rsidR="00ED1C4F" w:rsidRPr="00B57A62" w:rsidRDefault="00ED1C4F" w:rsidP="00893992">
            <w:pPr>
              <w:jc w:val="center"/>
              <w:rPr>
                <w:sz w:val="22"/>
                <w:szCs w:val="22"/>
              </w:rPr>
            </w:pPr>
            <w:r w:rsidRPr="00B57A62">
              <w:rPr>
                <w:sz w:val="22"/>
                <w:szCs w:val="22"/>
              </w:rPr>
              <w:t>79 014,84</w:t>
            </w:r>
          </w:p>
        </w:tc>
      </w:tr>
      <w:tr w:rsidR="00ED1C4F" w:rsidRPr="00B57A62" w14:paraId="115EE648"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40C8DEC3" w14:textId="77777777" w:rsidR="00ED1C4F" w:rsidRPr="00B57A62" w:rsidRDefault="00ED1C4F" w:rsidP="00893992">
            <w:pPr>
              <w:jc w:val="center"/>
              <w:rPr>
                <w:color w:val="000000"/>
                <w:sz w:val="22"/>
                <w:szCs w:val="22"/>
              </w:rPr>
            </w:pPr>
            <w:r w:rsidRPr="00B57A62">
              <w:rPr>
                <w:color w:val="000000"/>
                <w:sz w:val="22"/>
                <w:szCs w:val="22"/>
              </w:rPr>
              <w:t>3.2</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7516B2AF" w14:textId="77777777" w:rsidR="00ED1C4F" w:rsidRPr="00B57A62" w:rsidRDefault="00ED1C4F" w:rsidP="00893992">
            <w:pPr>
              <w:rPr>
                <w:sz w:val="22"/>
                <w:szCs w:val="22"/>
              </w:rPr>
            </w:pPr>
            <w:r w:rsidRPr="00B57A62">
              <w:rPr>
                <w:sz w:val="22"/>
                <w:szCs w:val="22"/>
              </w:rPr>
              <w:t>Крепление перегородок 1-9 этажа к каркасу</w:t>
            </w:r>
          </w:p>
        </w:tc>
        <w:tc>
          <w:tcPr>
            <w:tcW w:w="1438" w:type="dxa"/>
            <w:tcBorders>
              <w:top w:val="nil"/>
              <w:left w:val="nil"/>
              <w:bottom w:val="single" w:sz="4" w:space="0" w:color="auto"/>
              <w:right w:val="single" w:sz="4" w:space="0" w:color="auto"/>
            </w:tcBorders>
            <w:shd w:val="clear" w:color="auto" w:fill="auto"/>
            <w:vAlign w:val="center"/>
            <w:hideMark/>
          </w:tcPr>
          <w:p w14:paraId="02D1C73C"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44D4EC63"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377D7686" w14:textId="77777777" w:rsidR="00ED1C4F" w:rsidRPr="00B57A62" w:rsidRDefault="00ED1C4F" w:rsidP="00893992">
            <w:pPr>
              <w:jc w:val="center"/>
              <w:rPr>
                <w:sz w:val="22"/>
                <w:szCs w:val="22"/>
              </w:rPr>
            </w:pPr>
            <w:r w:rsidRPr="00B57A62">
              <w:rPr>
                <w:sz w:val="22"/>
                <w:szCs w:val="22"/>
              </w:rPr>
              <w:t>4 375 107,06</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6338B404" w14:textId="77777777" w:rsidR="00ED1C4F" w:rsidRPr="00B57A62" w:rsidRDefault="00ED1C4F" w:rsidP="00893992">
            <w:pPr>
              <w:jc w:val="center"/>
              <w:rPr>
                <w:sz w:val="22"/>
                <w:szCs w:val="22"/>
              </w:rPr>
            </w:pPr>
            <w:r w:rsidRPr="00B57A62">
              <w:rPr>
                <w:sz w:val="22"/>
                <w:szCs w:val="22"/>
              </w:rPr>
              <w:t>4 375 107,06</w:t>
            </w:r>
          </w:p>
        </w:tc>
      </w:tr>
      <w:tr w:rsidR="00ED1C4F" w:rsidRPr="00B57A62" w14:paraId="50830334"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00B5100F" w14:textId="77777777" w:rsidR="00ED1C4F" w:rsidRPr="00B57A62" w:rsidRDefault="00ED1C4F" w:rsidP="00893992">
            <w:pPr>
              <w:jc w:val="center"/>
              <w:rPr>
                <w:color w:val="000000"/>
                <w:sz w:val="22"/>
                <w:szCs w:val="22"/>
              </w:rPr>
            </w:pPr>
            <w:r w:rsidRPr="00B57A62">
              <w:rPr>
                <w:color w:val="000000"/>
                <w:sz w:val="22"/>
                <w:szCs w:val="22"/>
              </w:rPr>
              <w:t>3.3</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3D35AFE5" w14:textId="77777777" w:rsidR="00ED1C4F" w:rsidRPr="00B57A62" w:rsidRDefault="00ED1C4F" w:rsidP="00893992">
            <w:pPr>
              <w:rPr>
                <w:sz w:val="22"/>
                <w:szCs w:val="22"/>
              </w:rPr>
            </w:pPr>
            <w:r w:rsidRPr="00B57A62">
              <w:rPr>
                <w:sz w:val="22"/>
                <w:szCs w:val="22"/>
              </w:rPr>
              <w:t>Крепление перегородок технического этажа к каркасу</w:t>
            </w:r>
          </w:p>
        </w:tc>
        <w:tc>
          <w:tcPr>
            <w:tcW w:w="1438" w:type="dxa"/>
            <w:tcBorders>
              <w:top w:val="nil"/>
              <w:left w:val="nil"/>
              <w:bottom w:val="single" w:sz="4" w:space="0" w:color="auto"/>
              <w:right w:val="single" w:sz="4" w:space="0" w:color="auto"/>
            </w:tcBorders>
            <w:shd w:val="clear" w:color="auto" w:fill="auto"/>
            <w:vAlign w:val="center"/>
            <w:hideMark/>
          </w:tcPr>
          <w:p w14:paraId="4FA9B09E"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3BE98D31"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09DA6AF1" w14:textId="77777777" w:rsidR="00ED1C4F" w:rsidRPr="00B57A62" w:rsidRDefault="00ED1C4F" w:rsidP="00893992">
            <w:pPr>
              <w:jc w:val="center"/>
              <w:rPr>
                <w:sz w:val="22"/>
                <w:szCs w:val="22"/>
              </w:rPr>
            </w:pPr>
            <w:r w:rsidRPr="00B57A62">
              <w:rPr>
                <w:sz w:val="22"/>
                <w:szCs w:val="22"/>
              </w:rPr>
              <w:t>223 368,83</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1B4566BC" w14:textId="77777777" w:rsidR="00ED1C4F" w:rsidRPr="00B57A62" w:rsidRDefault="00ED1C4F" w:rsidP="00893992">
            <w:pPr>
              <w:jc w:val="center"/>
              <w:rPr>
                <w:sz w:val="22"/>
                <w:szCs w:val="22"/>
              </w:rPr>
            </w:pPr>
            <w:r w:rsidRPr="00B57A62">
              <w:rPr>
                <w:sz w:val="22"/>
                <w:szCs w:val="22"/>
              </w:rPr>
              <w:t>223 368,83</w:t>
            </w:r>
          </w:p>
        </w:tc>
      </w:tr>
      <w:tr w:rsidR="00ED1C4F" w:rsidRPr="00B57A62" w14:paraId="5090F8A8"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4D1EB19D" w14:textId="77777777" w:rsidR="00ED1C4F" w:rsidRPr="00B57A62" w:rsidRDefault="00ED1C4F" w:rsidP="00893992">
            <w:pPr>
              <w:jc w:val="center"/>
              <w:rPr>
                <w:color w:val="000000"/>
                <w:sz w:val="22"/>
                <w:szCs w:val="22"/>
              </w:rPr>
            </w:pPr>
            <w:r w:rsidRPr="00B57A62">
              <w:rPr>
                <w:color w:val="000000"/>
                <w:sz w:val="22"/>
                <w:szCs w:val="22"/>
              </w:rPr>
              <w:t>3.4</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2D90B811" w14:textId="77777777" w:rsidR="00ED1C4F" w:rsidRPr="00B57A62" w:rsidRDefault="00ED1C4F" w:rsidP="00893992">
            <w:pPr>
              <w:rPr>
                <w:sz w:val="22"/>
                <w:szCs w:val="22"/>
              </w:rPr>
            </w:pPr>
            <w:r w:rsidRPr="00B57A62">
              <w:rPr>
                <w:sz w:val="22"/>
                <w:szCs w:val="22"/>
              </w:rPr>
              <w:t>Ограждение лестницы</w:t>
            </w:r>
          </w:p>
        </w:tc>
        <w:tc>
          <w:tcPr>
            <w:tcW w:w="1438" w:type="dxa"/>
            <w:tcBorders>
              <w:top w:val="nil"/>
              <w:left w:val="nil"/>
              <w:bottom w:val="single" w:sz="4" w:space="0" w:color="auto"/>
              <w:right w:val="single" w:sz="4" w:space="0" w:color="auto"/>
            </w:tcBorders>
            <w:shd w:val="clear" w:color="auto" w:fill="auto"/>
            <w:vAlign w:val="center"/>
            <w:hideMark/>
          </w:tcPr>
          <w:p w14:paraId="23F22A76"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1C53B2E2"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52023C8D" w14:textId="77777777" w:rsidR="00ED1C4F" w:rsidRPr="00B57A62" w:rsidRDefault="00ED1C4F" w:rsidP="00893992">
            <w:pPr>
              <w:jc w:val="center"/>
              <w:rPr>
                <w:sz w:val="22"/>
                <w:szCs w:val="22"/>
              </w:rPr>
            </w:pPr>
            <w:r w:rsidRPr="00B57A62">
              <w:rPr>
                <w:sz w:val="22"/>
                <w:szCs w:val="22"/>
              </w:rPr>
              <w:t>129 083,36</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3AD9CCC2" w14:textId="77777777" w:rsidR="00ED1C4F" w:rsidRPr="00B57A62" w:rsidRDefault="00ED1C4F" w:rsidP="00893992">
            <w:pPr>
              <w:jc w:val="center"/>
              <w:rPr>
                <w:sz w:val="22"/>
                <w:szCs w:val="22"/>
              </w:rPr>
            </w:pPr>
            <w:r w:rsidRPr="00B57A62">
              <w:rPr>
                <w:sz w:val="22"/>
                <w:szCs w:val="22"/>
              </w:rPr>
              <w:t>129 083,36</w:t>
            </w:r>
          </w:p>
        </w:tc>
      </w:tr>
      <w:tr w:rsidR="00ED1C4F" w:rsidRPr="00B57A62" w14:paraId="1466FE54"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64A01820" w14:textId="77777777" w:rsidR="00ED1C4F" w:rsidRPr="00B57A62" w:rsidRDefault="00ED1C4F" w:rsidP="00893992">
            <w:pPr>
              <w:jc w:val="center"/>
              <w:rPr>
                <w:color w:val="000000"/>
                <w:sz w:val="22"/>
                <w:szCs w:val="22"/>
              </w:rPr>
            </w:pPr>
            <w:r w:rsidRPr="00B57A62">
              <w:rPr>
                <w:color w:val="000000"/>
                <w:sz w:val="22"/>
                <w:szCs w:val="22"/>
              </w:rPr>
              <w:t>3.5</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6CCA6E52" w14:textId="77777777" w:rsidR="00ED1C4F" w:rsidRPr="00B57A62" w:rsidRDefault="00ED1C4F" w:rsidP="00893992">
            <w:pPr>
              <w:rPr>
                <w:sz w:val="22"/>
                <w:szCs w:val="22"/>
              </w:rPr>
            </w:pPr>
            <w:r w:rsidRPr="00B57A62">
              <w:rPr>
                <w:sz w:val="22"/>
                <w:szCs w:val="22"/>
              </w:rPr>
              <w:t>Ограждение лоджий</w:t>
            </w:r>
          </w:p>
        </w:tc>
        <w:tc>
          <w:tcPr>
            <w:tcW w:w="1438" w:type="dxa"/>
            <w:tcBorders>
              <w:top w:val="nil"/>
              <w:left w:val="nil"/>
              <w:bottom w:val="single" w:sz="4" w:space="0" w:color="auto"/>
              <w:right w:val="single" w:sz="4" w:space="0" w:color="auto"/>
            </w:tcBorders>
            <w:shd w:val="clear" w:color="auto" w:fill="auto"/>
            <w:vAlign w:val="center"/>
            <w:hideMark/>
          </w:tcPr>
          <w:p w14:paraId="2CF732CE"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2264DBC9"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1250646C" w14:textId="77777777" w:rsidR="00ED1C4F" w:rsidRPr="00B57A62" w:rsidRDefault="00ED1C4F" w:rsidP="00893992">
            <w:pPr>
              <w:jc w:val="center"/>
              <w:rPr>
                <w:sz w:val="22"/>
                <w:szCs w:val="22"/>
              </w:rPr>
            </w:pPr>
            <w:r w:rsidRPr="00B57A62">
              <w:rPr>
                <w:sz w:val="22"/>
                <w:szCs w:val="22"/>
              </w:rPr>
              <w:t>441 089,33</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312931C4" w14:textId="77777777" w:rsidR="00ED1C4F" w:rsidRPr="00B57A62" w:rsidRDefault="00ED1C4F" w:rsidP="00893992">
            <w:pPr>
              <w:jc w:val="center"/>
              <w:rPr>
                <w:sz w:val="22"/>
                <w:szCs w:val="22"/>
              </w:rPr>
            </w:pPr>
            <w:r w:rsidRPr="00B57A62">
              <w:rPr>
                <w:sz w:val="22"/>
                <w:szCs w:val="22"/>
              </w:rPr>
              <w:t>441 089,33</w:t>
            </w:r>
          </w:p>
        </w:tc>
      </w:tr>
      <w:tr w:rsidR="00ED1C4F" w:rsidRPr="00B57A62" w14:paraId="66727E3A"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4E3792FD" w14:textId="77777777" w:rsidR="00ED1C4F" w:rsidRPr="00B57A62" w:rsidRDefault="00ED1C4F" w:rsidP="00893992">
            <w:pPr>
              <w:jc w:val="center"/>
              <w:rPr>
                <w:color w:val="000000"/>
                <w:sz w:val="22"/>
                <w:szCs w:val="22"/>
              </w:rPr>
            </w:pPr>
            <w:r w:rsidRPr="00B57A62">
              <w:rPr>
                <w:color w:val="000000"/>
                <w:sz w:val="22"/>
                <w:szCs w:val="22"/>
              </w:rPr>
              <w:t>3.6</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450ECFC6" w14:textId="77777777" w:rsidR="00ED1C4F" w:rsidRPr="00B57A62" w:rsidRDefault="00ED1C4F" w:rsidP="00893992">
            <w:pPr>
              <w:rPr>
                <w:sz w:val="22"/>
                <w:szCs w:val="22"/>
              </w:rPr>
            </w:pPr>
            <w:r w:rsidRPr="00B57A62">
              <w:rPr>
                <w:sz w:val="22"/>
                <w:szCs w:val="22"/>
              </w:rPr>
              <w:t>Монтаж лестницы Лм1</w:t>
            </w:r>
          </w:p>
        </w:tc>
        <w:tc>
          <w:tcPr>
            <w:tcW w:w="1438" w:type="dxa"/>
            <w:tcBorders>
              <w:top w:val="nil"/>
              <w:left w:val="nil"/>
              <w:bottom w:val="single" w:sz="4" w:space="0" w:color="auto"/>
              <w:right w:val="single" w:sz="4" w:space="0" w:color="auto"/>
            </w:tcBorders>
            <w:shd w:val="clear" w:color="auto" w:fill="auto"/>
            <w:vAlign w:val="center"/>
            <w:hideMark/>
          </w:tcPr>
          <w:p w14:paraId="6445ACEE"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600803AC"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2E81B5D4" w14:textId="77777777" w:rsidR="00ED1C4F" w:rsidRPr="00B57A62" w:rsidRDefault="00ED1C4F" w:rsidP="00893992">
            <w:pPr>
              <w:jc w:val="center"/>
              <w:rPr>
                <w:sz w:val="22"/>
                <w:szCs w:val="22"/>
              </w:rPr>
            </w:pPr>
            <w:r w:rsidRPr="00B57A62">
              <w:rPr>
                <w:sz w:val="22"/>
                <w:szCs w:val="22"/>
              </w:rPr>
              <w:t>55 570,37</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41293F69" w14:textId="77777777" w:rsidR="00ED1C4F" w:rsidRPr="00B57A62" w:rsidRDefault="00ED1C4F" w:rsidP="00893992">
            <w:pPr>
              <w:jc w:val="center"/>
              <w:rPr>
                <w:sz w:val="22"/>
                <w:szCs w:val="22"/>
              </w:rPr>
            </w:pPr>
            <w:r w:rsidRPr="00B57A62">
              <w:rPr>
                <w:sz w:val="22"/>
                <w:szCs w:val="22"/>
              </w:rPr>
              <w:t>55 570,37</w:t>
            </w:r>
          </w:p>
        </w:tc>
      </w:tr>
      <w:tr w:rsidR="00ED1C4F" w:rsidRPr="00B57A62" w14:paraId="74F326B1"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5161642A" w14:textId="77777777" w:rsidR="00ED1C4F" w:rsidRPr="00B57A62" w:rsidRDefault="00ED1C4F" w:rsidP="00893992">
            <w:pPr>
              <w:jc w:val="center"/>
              <w:rPr>
                <w:color w:val="000000"/>
                <w:sz w:val="22"/>
                <w:szCs w:val="22"/>
              </w:rPr>
            </w:pPr>
            <w:r w:rsidRPr="00B57A62">
              <w:rPr>
                <w:color w:val="000000"/>
                <w:sz w:val="22"/>
                <w:szCs w:val="22"/>
              </w:rPr>
              <w:t>3.7</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204C8B15" w14:textId="77777777" w:rsidR="00ED1C4F" w:rsidRPr="00B57A62" w:rsidRDefault="00ED1C4F" w:rsidP="00893992">
            <w:pPr>
              <w:rPr>
                <w:sz w:val="22"/>
                <w:szCs w:val="22"/>
              </w:rPr>
            </w:pPr>
            <w:proofErr w:type="spellStart"/>
            <w:r w:rsidRPr="00B57A62">
              <w:rPr>
                <w:sz w:val="22"/>
                <w:szCs w:val="22"/>
              </w:rPr>
              <w:t>Вентшахты</w:t>
            </w:r>
            <w:proofErr w:type="spellEnd"/>
            <w:r w:rsidRPr="00B57A62">
              <w:rPr>
                <w:sz w:val="22"/>
                <w:szCs w:val="22"/>
              </w:rPr>
              <w:t xml:space="preserve"> ВШ1, ВШ2, ВШ3, ВШ4</w:t>
            </w:r>
          </w:p>
        </w:tc>
        <w:tc>
          <w:tcPr>
            <w:tcW w:w="1438" w:type="dxa"/>
            <w:tcBorders>
              <w:top w:val="nil"/>
              <w:left w:val="nil"/>
              <w:bottom w:val="single" w:sz="4" w:space="0" w:color="auto"/>
              <w:right w:val="single" w:sz="4" w:space="0" w:color="auto"/>
            </w:tcBorders>
            <w:shd w:val="clear" w:color="auto" w:fill="auto"/>
            <w:vAlign w:val="center"/>
            <w:hideMark/>
          </w:tcPr>
          <w:p w14:paraId="338066B7"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5FF15C43"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496D51C1" w14:textId="77777777" w:rsidR="00ED1C4F" w:rsidRPr="00B57A62" w:rsidRDefault="00ED1C4F" w:rsidP="00893992">
            <w:pPr>
              <w:jc w:val="center"/>
              <w:rPr>
                <w:sz w:val="22"/>
                <w:szCs w:val="22"/>
              </w:rPr>
            </w:pPr>
            <w:r w:rsidRPr="00B57A62">
              <w:rPr>
                <w:sz w:val="22"/>
                <w:szCs w:val="22"/>
              </w:rPr>
              <w:t>21 377,03</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01E623AC" w14:textId="77777777" w:rsidR="00ED1C4F" w:rsidRPr="00B57A62" w:rsidRDefault="00ED1C4F" w:rsidP="00893992">
            <w:pPr>
              <w:jc w:val="center"/>
              <w:rPr>
                <w:sz w:val="22"/>
                <w:szCs w:val="22"/>
              </w:rPr>
            </w:pPr>
            <w:r w:rsidRPr="00B57A62">
              <w:rPr>
                <w:sz w:val="22"/>
                <w:szCs w:val="22"/>
              </w:rPr>
              <w:t>21 377,03</w:t>
            </w:r>
          </w:p>
        </w:tc>
      </w:tr>
      <w:tr w:rsidR="00ED1C4F" w:rsidRPr="00B57A62" w14:paraId="063DCD67"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2F2050C3" w14:textId="77777777" w:rsidR="00ED1C4F" w:rsidRPr="00B57A62" w:rsidRDefault="00ED1C4F" w:rsidP="00893992">
            <w:pPr>
              <w:jc w:val="center"/>
              <w:rPr>
                <w:color w:val="000000"/>
                <w:sz w:val="22"/>
                <w:szCs w:val="22"/>
              </w:rPr>
            </w:pPr>
            <w:r w:rsidRPr="00B57A62">
              <w:rPr>
                <w:color w:val="000000"/>
                <w:sz w:val="22"/>
                <w:szCs w:val="22"/>
              </w:rPr>
              <w:t>3.8</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05C70802" w14:textId="77777777" w:rsidR="00ED1C4F" w:rsidRPr="00B57A62" w:rsidRDefault="00ED1C4F" w:rsidP="00893992">
            <w:pPr>
              <w:rPr>
                <w:sz w:val="22"/>
                <w:szCs w:val="22"/>
              </w:rPr>
            </w:pPr>
            <w:r w:rsidRPr="00B57A62">
              <w:rPr>
                <w:sz w:val="22"/>
                <w:szCs w:val="22"/>
              </w:rPr>
              <w:t>Входы в здание</w:t>
            </w:r>
          </w:p>
        </w:tc>
        <w:tc>
          <w:tcPr>
            <w:tcW w:w="1438" w:type="dxa"/>
            <w:tcBorders>
              <w:top w:val="nil"/>
              <w:left w:val="nil"/>
              <w:bottom w:val="single" w:sz="4" w:space="0" w:color="auto"/>
              <w:right w:val="single" w:sz="4" w:space="0" w:color="auto"/>
            </w:tcBorders>
            <w:shd w:val="clear" w:color="auto" w:fill="auto"/>
            <w:vAlign w:val="center"/>
            <w:hideMark/>
          </w:tcPr>
          <w:p w14:paraId="3F8AECEC"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4FAFFC6A"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2D7350D1" w14:textId="77777777" w:rsidR="00ED1C4F" w:rsidRPr="00B57A62" w:rsidRDefault="00ED1C4F" w:rsidP="00893992">
            <w:pPr>
              <w:jc w:val="center"/>
              <w:rPr>
                <w:sz w:val="22"/>
                <w:szCs w:val="22"/>
              </w:rPr>
            </w:pPr>
            <w:r w:rsidRPr="00B57A62">
              <w:rPr>
                <w:sz w:val="22"/>
                <w:szCs w:val="22"/>
              </w:rPr>
              <w:t>175 264,59</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3BF02164" w14:textId="77777777" w:rsidR="00ED1C4F" w:rsidRPr="00B57A62" w:rsidRDefault="00ED1C4F" w:rsidP="00893992">
            <w:pPr>
              <w:jc w:val="center"/>
              <w:rPr>
                <w:sz w:val="22"/>
                <w:szCs w:val="22"/>
              </w:rPr>
            </w:pPr>
            <w:r w:rsidRPr="00B57A62">
              <w:rPr>
                <w:sz w:val="22"/>
                <w:szCs w:val="22"/>
              </w:rPr>
              <w:t>175 264,59</w:t>
            </w:r>
          </w:p>
        </w:tc>
      </w:tr>
      <w:tr w:rsidR="00ED1C4F" w:rsidRPr="00B57A62" w14:paraId="55F5C1DA"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0BFD9441" w14:textId="77777777" w:rsidR="00ED1C4F" w:rsidRPr="00B57A62" w:rsidRDefault="00ED1C4F" w:rsidP="00893992">
            <w:pPr>
              <w:jc w:val="center"/>
              <w:rPr>
                <w:color w:val="000000"/>
                <w:sz w:val="22"/>
                <w:szCs w:val="22"/>
              </w:rPr>
            </w:pPr>
            <w:r w:rsidRPr="00B57A62">
              <w:rPr>
                <w:color w:val="000000"/>
                <w:sz w:val="22"/>
                <w:szCs w:val="22"/>
              </w:rPr>
              <w:t>3.9</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1A2D3F0F" w14:textId="77777777" w:rsidR="00ED1C4F" w:rsidRPr="00B57A62" w:rsidRDefault="00ED1C4F" w:rsidP="00893992">
            <w:pPr>
              <w:rPr>
                <w:sz w:val="22"/>
                <w:szCs w:val="22"/>
              </w:rPr>
            </w:pPr>
            <w:r w:rsidRPr="00B57A62">
              <w:rPr>
                <w:sz w:val="22"/>
                <w:szCs w:val="22"/>
              </w:rPr>
              <w:t>Устройство навеса над входом</w:t>
            </w:r>
          </w:p>
        </w:tc>
        <w:tc>
          <w:tcPr>
            <w:tcW w:w="1438" w:type="dxa"/>
            <w:tcBorders>
              <w:top w:val="nil"/>
              <w:left w:val="nil"/>
              <w:bottom w:val="single" w:sz="4" w:space="0" w:color="auto"/>
              <w:right w:val="single" w:sz="4" w:space="0" w:color="auto"/>
            </w:tcBorders>
            <w:shd w:val="clear" w:color="auto" w:fill="auto"/>
            <w:vAlign w:val="center"/>
            <w:hideMark/>
          </w:tcPr>
          <w:p w14:paraId="54D8D3D3"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1D433A65"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3723E805" w14:textId="77777777" w:rsidR="00ED1C4F" w:rsidRPr="00B57A62" w:rsidRDefault="00ED1C4F" w:rsidP="00893992">
            <w:pPr>
              <w:jc w:val="center"/>
              <w:rPr>
                <w:sz w:val="22"/>
                <w:szCs w:val="22"/>
              </w:rPr>
            </w:pPr>
            <w:r w:rsidRPr="00B57A62">
              <w:rPr>
                <w:sz w:val="22"/>
                <w:szCs w:val="22"/>
              </w:rPr>
              <w:t>119 753,03</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7788CB8C" w14:textId="77777777" w:rsidR="00ED1C4F" w:rsidRPr="00B57A62" w:rsidRDefault="00ED1C4F" w:rsidP="00893992">
            <w:pPr>
              <w:jc w:val="center"/>
              <w:rPr>
                <w:sz w:val="22"/>
                <w:szCs w:val="22"/>
              </w:rPr>
            </w:pPr>
            <w:r w:rsidRPr="00B57A62">
              <w:rPr>
                <w:sz w:val="22"/>
                <w:szCs w:val="22"/>
              </w:rPr>
              <w:t>119 753,03</w:t>
            </w:r>
          </w:p>
        </w:tc>
      </w:tr>
      <w:tr w:rsidR="00ED1C4F" w:rsidRPr="00B57A62" w14:paraId="4CF660E0"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501ABC1C" w14:textId="77777777" w:rsidR="00ED1C4F" w:rsidRPr="00B57A62" w:rsidRDefault="00ED1C4F" w:rsidP="00893992">
            <w:pPr>
              <w:jc w:val="center"/>
              <w:rPr>
                <w:color w:val="000000"/>
                <w:sz w:val="22"/>
                <w:szCs w:val="22"/>
              </w:rPr>
            </w:pPr>
            <w:r w:rsidRPr="00B57A62">
              <w:rPr>
                <w:color w:val="000000"/>
                <w:sz w:val="22"/>
                <w:szCs w:val="22"/>
              </w:rPr>
              <w:t>3.10</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2CAF57F0" w14:textId="77777777" w:rsidR="00ED1C4F" w:rsidRPr="00B57A62" w:rsidRDefault="00ED1C4F" w:rsidP="00893992">
            <w:pPr>
              <w:rPr>
                <w:sz w:val="22"/>
                <w:szCs w:val="22"/>
              </w:rPr>
            </w:pPr>
            <w:r w:rsidRPr="00B57A62">
              <w:rPr>
                <w:sz w:val="22"/>
                <w:szCs w:val="22"/>
              </w:rPr>
              <w:t>Фундамент Фм1 (</w:t>
            </w:r>
            <w:proofErr w:type="gramStart"/>
            <w:r w:rsidRPr="00B57A62">
              <w:rPr>
                <w:sz w:val="22"/>
                <w:szCs w:val="22"/>
              </w:rPr>
              <w:t>под емкость</w:t>
            </w:r>
            <w:proofErr w:type="gramEnd"/>
            <w:r w:rsidRPr="00B57A62">
              <w:rPr>
                <w:sz w:val="22"/>
                <w:szCs w:val="22"/>
              </w:rPr>
              <w:t xml:space="preserve"> аккумулирующую ЛОС)</w:t>
            </w:r>
          </w:p>
        </w:tc>
        <w:tc>
          <w:tcPr>
            <w:tcW w:w="1438" w:type="dxa"/>
            <w:tcBorders>
              <w:top w:val="nil"/>
              <w:left w:val="nil"/>
              <w:bottom w:val="single" w:sz="4" w:space="0" w:color="auto"/>
              <w:right w:val="single" w:sz="4" w:space="0" w:color="auto"/>
            </w:tcBorders>
            <w:shd w:val="clear" w:color="auto" w:fill="auto"/>
            <w:vAlign w:val="center"/>
            <w:hideMark/>
          </w:tcPr>
          <w:p w14:paraId="5DCD5CE4"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2A717457"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5D88FB74" w14:textId="77777777" w:rsidR="00ED1C4F" w:rsidRPr="00B57A62" w:rsidRDefault="00ED1C4F" w:rsidP="00893992">
            <w:pPr>
              <w:jc w:val="center"/>
              <w:rPr>
                <w:sz w:val="22"/>
                <w:szCs w:val="22"/>
              </w:rPr>
            </w:pPr>
            <w:r w:rsidRPr="00B57A62">
              <w:rPr>
                <w:sz w:val="22"/>
                <w:szCs w:val="22"/>
              </w:rPr>
              <w:t>131 055,90</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6B2386C7" w14:textId="77777777" w:rsidR="00ED1C4F" w:rsidRPr="00B57A62" w:rsidRDefault="00ED1C4F" w:rsidP="00893992">
            <w:pPr>
              <w:jc w:val="center"/>
              <w:rPr>
                <w:sz w:val="22"/>
                <w:szCs w:val="22"/>
              </w:rPr>
            </w:pPr>
            <w:r w:rsidRPr="00B57A62">
              <w:rPr>
                <w:sz w:val="22"/>
                <w:szCs w:val="22"/>
              </w:rPr>
              <w:t>131 055,90</w:t>
            </w:r>
          </w:p>
        </w:tc>
      </w:tr>
      <w:tr w:rsidR="00ED1C4F" w:rsidRPr="00B57A62" w14:paraId="11907B4D"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22EF5076" w14:textId="77777777" w:rsidR="00ED1C4F" w:rsidRPr="00B57A62" w:rsidRDefault="00ED1C4F" w:rsidP="00893992">
            <w:pPr>
              <w:jc w:val="center"/>
              <w:rPr>
                <w:b/>
                <w:bCs/>
                <w:color w:val="000000"/>
                <w:sz w:val="22"/>
                <w:szCs w:val="22"/>
              </w:rPr>
            </w:pPr>
            <w:r w:rsidRPr="00B57A62">
              <w:rPr>
                <w:b/>
                <w:bCs/>
                <w:color w:val="000000"/>
                <w:sz w:val="22"/>
                <w:szCs w:val="22"/>
              </w:rPr>
              <w:t>4</w:t>
            </w:r>
          </w:p>
        </w:tc>
        <w:tc>
          <w:tcPr>
            <w:tcW w:w="7135" w:type="dxa"/>
            <w:tcBorders>
              <w:top w:val="nil"/>
              <w:left w:val="single" w:sz="4" w:space="0" w:color="auto"/>
              <w:bottom w:val="single" w:sz="4" w:space="0" w:color="auto"/>
              <w:right w:val="single" w:sz="4" w:space="0" w:color="auto"/>
            </w:tcBorders>
            <w:shd w:val="clear" w:color="000000" w:fill="A9D08E"/>
            <w:vAlign w:val="center"/>
            <w:hideMark/>
          </w:tcPr>
          <w:p w14:paraId="51EE8599" w14:textId="77777777" w:rsidR="00ED1C4F" w:rsidRPr="00B57A62" w:rsidRDefault="00ED1C4F" w:rsidP="00893992">
            <w:pPr>
              <w:rPr>
                <w:b/>
                <w:bCs/>
                <w:sz w:val="22"/>
                <w:szCs w:val="22"/>
              </w:rPr>
            </w:pPr>
            <w:r w:rsidRPr="00B57A62">
              <w:rPr>
                <w:b/>
                <w:bCs/>
                <w:sz w:val="22"/>
                <w:szCs w:val="22"/>
              </w:rPr>
              <w:t xml:space="preserve">Архитектурные решения </w:t>
            </w:r>
          </w:p>
        </w:tc>
        <w:tc>
          <w:tcPr>
            <w:tcW w:w="1438" w:type="dxa"/>
            <w:tcBorders>
              <w:top w:val="nil"/>
              <w:left w:val="nil"/>
              <w:bottom w:val="single" w:sz="4" w:space="0" w:color="auto"/>
              <w:right w:val="nil"/>
            </w:tcBorders>
            <w:shd w:val="clear" w:color="000000" w:fill="A9D08E"/>
            <w:noWrap/>
            <w:vAlign w:val="center"/>
            <w:hideMark/>
          </w:tcPr>
          <w:p w14:paraId="46882A67"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A9D08E"/>
            <w:noWrap/>
            <w:vAlign w:val="center"/>
            <w:hideMark/>
          </w:tcPr>
          <w:p w14:paraId="70CF99DE"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A9D08E"/>
            <w:noWrap/>
            <w:vAlign w:val="center"/>
            <w:hideMark/>
          </w:tcPr>
          <w:p w14:paraId="674EBB6E"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52794673" w14:textId="77777777" w:rsidR="00ED1C4F" w:rsidRPr="00B57A62" w:rsidRDefault="00ED1C4F" w:rsidP="00893992">
            <w:pPr>
              <w:jc w:val="center"/>
              <w:rPr>
                <w:b/>
                <w:bCs/>
                <w:sz w:val="22"/>
                <w:szCs w:val="22"/>
              </w:rPr>
            </w:pPr>
            <w:r w:rsidRPr="00B57A62">
              <w:rPr>
                <w:b/>
                <w:bCs/>
                <w:sz w:val="22"/>
                <w:szCs w:val="22"/>
              </w:rPr>
              <w:t>39 446 829,28</w:t>
            </w:r>
          </w:p>
        </w:tc>
      </w:tr>
      <w:tr w:rsidR="00ED1C4F" w:rsidRPr="00B57A62" w14:paraId="01DE6FA5" w14:textId="77777777" w:rsidTr="00893992">
        <w:trPr>
          <w:gridAfter w:val="1"/>
          <w:wAfter w:w="10" w:type="dxa"/>
          <w:trHeight w:val="300"/>
        </w:trPr>
        <w:tc>
          <w:tcPr>
            <w:tcW w:w="1365" w:type="dxa"/>
            <w:gridSpan w:val="2"/>
            <w:tcBorders>
              <w:top w:val="nil"/>
              <w:left w:val="single" w:sz="4" w:space="0" w:color="auto"/>
              <w:bottom w:val="single" w:sz="4" w:space="0" w:color="auto"/>
              <w:right w:val="nil"/>
            </w:tcBorders>
            <w:shd w:val="clear" w:color="auto" w:fill="auto"/>
            <w:noWrap/>
            <w:vAlign w:val="center"/>
            <w:hideMark/>
          </w:tcPr>
          <w:p w14:paraId="6ED7046C" w14:textId="77777777" w:rsidR="00ED1C4F" w:rsidRPr="00B57A62" w:rsidRDefault="00ED1C4F" w:rsidP="00893992">
            <w:pPr>
              <w:jc w:val="center"/>
              <w:rPr>
                <w:color w:val="000000"/>
                <w:sz w:val="22"/>
                <w:szCs w:val="22"/>
              </w:rPr>
            </w:pPr>
            <w:r w:rsidRPr="00B57A62">
              <w:rPr>
                <w:color w:val="000000"/>
                <w:sz w:val="22"/>
                <w:szCs w:val="22"/>
              </w:rPr>
              <w:t>4.1</w:t>
            </w:r>
          </w:p>
        </w:tc>
        <w:tc>
          <w:tcPr>
            <w:tcW w:w="7135" w:type="dxa"/>
            <w:tcBorders>
              <w:top w:val="nil"/>
              <w:left w:val="single" w:sz="4" w:space="0" w:color="auto"/>
              <w:bottom w:val="single" w:sz="4" w:space="0" w:color="auto"/>
              <w:right w:val="single" w:sz="4" w:space="0" w:color="auto"/>
            </w:tcBorders>
            <w:shd w:val="clear" w:color="auto" w:fill="auto"/>
            <w:hideMark/>
          </w:tcPr>
          <w:p w14:paraId="49D1A011" w14:textId="77777777" w:rsidR="00ED1C4F" w:rsidRPr="00B57A62" w:rsidRDefault="00ED1C4F" w:rsidP="00893992">
            <w:pPr>
              <w:rPr>
                <w:sz w:val="22"/>
                <w:szCs w:val="22"/>
              </w:rPr>
            </w:pPr>
            <w:r w:rsidRPr="00B57A62">
              <w:rPr>
                <w:sz w:val="22"/>
                <w:szCs w:val="22"/>
              </w:rPr>
              <w:t>Стены и перегородки выше 0.000</w:t>
            </w:r>
          </w:p>
        </w:tc>
        <w:tc>
          <w:tcPr>
            <w:tcW w:w="1438" w:type="dxa"/>
            <w:tcBorders>
              <w:top w:val="nil"/>
              <w:left w:val="nil"/>
              <w:bottom w:val="single" w:sz="4" w:space="0" w:color="auto"/>
              <w:right w:val="single" w:sz="4" w:space="0" w:color="auto"/>
            </w:tcBorders>
            <w:shd w:val="clear" w:color="auto" w:fill="auto"/>
            <w:vAlign w:val="center"/>
            <w:hideMark/>
          </w:tcPr>
          <w:p w14:paraId="09F67755"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4F4CB279"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4C67A772" w14:textId="77777777" w:rsidR="00ED1C4F" w:rsidRPr="00B57A62" w:rsidRDefault="00ED1C4F" w:rsidP="00893992">
            <w:pPr>
              <w:jc w:val="center"/>
              <w:rPr>
                <w:sz w:val="22"/>
                <w:szCs w:val="22"/>
              </w:rPr>
            </w:pPr>
            <w:r w:rsidRPr="00B57A62">
              <w:rPr>
                <w:sz w:val="22"/>
                <w:szCs w:val="22"/>
              </w:rPr>
              <w:t>41 125,06</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3F8F91F0" w14:textId="77777777" w:rsidR="00ED1C4F" w:rsidRPr="00B57A62" w:rsidRDefault="00ED1C4F" w:rsidP="00893992">
            <w:pPr>
              <w:jc w:val="center"/>
              <w:rPr>
                <w:sz w:val="22"/>
                <w:szCs w:val="22"/>
              </w:rPr>
            </w:pPr>
            <w:r w:rsidRPr="00B57A62">
              <w:rPr>
                <w:sz w:val="22"/>
                <w:szCs w:val="22"/>
              </w:rPr>
              <w:t>41 125,06</w:t>
            </w:r>
          </w:p>
        </w:tc>
      </w:tr>
      <w:tr w:rsidR="00ED1C4F" w:rsidRPr="00B57A62" w14:paraId="504215CE" w14:textId="77777777" w:rsidTr="00893992">
        <w:trPr>
          <w:gridAfter w:val="1"/>
          <w:wAfter w:w="10" w:type="dxa"/>
          <w:trHeight w:val="300"/>
        </w:trPr>
        <w:tc>
          <w:tcPr>
            <w:tcW w:w="1365" w:type="dxa"/>
            <w:gridSpan w:val="2"/>
            <w:tcBorders>
              <w:top w:val="nil"/>
              <w:left w:val="single" w:sz="4" w:space="0" w:color="auto"/>
              <w:bottom w:val="single" w:sz="4" w:space="0" w:color="auto"/>
              <w:right w:val="nil"/>
            </w:tcBorders>
            <w:shd w:val="clear" w:color="auto" w:fill="auto"/>
            <w:noWrap/>
            <w:vAlign w:val="center"/>
            <w:hideMark/>
          </w:tcPr>
          <w:p w14:paraId="4D6DBD0B" w14:textId="77777777" w:rsidR="00ED1C4F" w:rsidRPr="00B57A62" w:rsidRDefault="00ED1C4F" w:rsidP="00893992">
            <w:pPr>
              <w:jc w:val="center"/>
              <w:rPr>
                <w:color w:val="000000"/>
                <w:sz w:val="22"/>
                <w:szCs w:val="22"/>
              </w:rPr>
            </w:pPr>
            <w:r w:rsidRPr="00B57A62">
              <w:rPr>
                <w:color w:val="000000"/>
                <w:sz w:val="22"/>
                <w:szCs w:val="22"/>
              </w:rPr>
              <w:t>4.2</w:t>
            </w:r>
          </w:p>
        </w:tc>
        <w:tc>
          <w:tcPr>
            <w:tcW w:w="7135" w:type="dxa"/>
            <w:tcBorders>
              <w:top w:val="nil"/>
              <w:left w:val="single" w:sz="4" w:space="0" w:color="auto"/>
              <w:bottom w:val="single" w:sz="4" w:space="0" w:color="auto"/>
              <w:right w:val="single" w:sz="4" w:space="0" w:color="auto"/>
            </w:tcBorders>
            <w:shd w:val="clear" w:color="auto" w:fill="auto"/>
            <w:hideMark/>
          </w:tcPr>
          <w:p w14:paraId="05FA405E" w14:textId="77777777" w:rsidR="00ED1C4F" w:rsidRPr="00B57A62" w:rsidRDefault="00ED1C4F" w:rsidP="00893992">
            <w:pPr>
              <w:rPr>
                <w:sz w:val="22"/>
                <w:szCs w:val="22"/>
              </w:rPr>
            </w:pPr>
            <w:r w:rsidRPr="00B57A62">
              <w:rPr>
                <w:sz w:val="22"/>
                <w:szCs w:val="22"/>
              </w:rPr>
              <w:t>Стены и перегородки ниже 0.000</w:t>
            </w:r>
          </w:p>
        </w:tc>
        <w:tc>
          <w:tcPr>
            <w:tcW w:w="1438" w:type="dxa"/>
            <w:tcBorders>
              <w:top w:val="nil"/>
              <w:left w:val="nil"/>
              <w:bottom w:val="single" w:sz="4" w:space="0" w:color="auto"/>
              <w:right w:val="single" w:sz="4" w:space="0" w:color="auto"/>
            </w:tcBorders>
            <w:shd w:val="clear" w:color="auto" w:fill="auto"/>
            <w:vAlign w:val="center"/>
            <w:hideMark/>
          </w:tcPr>
          <w:p w14:paraId="6C8419CE"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22DEF4DD"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5E649408" w14:textId="77777777" w:rsidR="00ED1C4F" w:rsidRPr="00B57A62" w:rsidRDefault="00ED1C4F" w:rsidP="00893992">
            <w:pPr>
              <w:jc w:val="center"/>
              <w:rPr>
                <w:sz w:val="22"/>
                <w:szCs w:val="22"/>
              </w:rPr>
            </w:pPr>
            <w:r w:rsidRPr="00B57A62">
              <w:rPr>
                <w:sz w:val="22"/>
                <w:szCs w:val="22"/>
              </w:rPr>
              <w:t>6 672 651,02</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538FD743" w14:textId="77777777" w:rsidR="00ED1C4F" w:rsidRPr="00B57A62" w:rsidRDefault="00ED1C4F" w:rsidP="00893992">
            <w:pPr>
              <w:jc w:val="center"/>
              <w:rPr>
                <w:sz w:val="22"/>
                <w:szCs w:val="22"/>
              </w:rPr>
            </w:pPr>
            <w:r w:rsidRPr="00B57A62">
              <w:rPr>
                <w:sz w:val="22"/>
                <w:szCs w:val="22"/>
              </w:rPr>
              <w:t>6 672 651,02</w:t>
            </w:r>
          </w:p>
        </w:tc>
      </w:tr>
      <w:tr w:rsidR="00ED1C4F" w:rsidRPr="00B57A62" w14:paraId="552FED5C" w14:textId="77777777" w:rsidTr="00893992">
        <w:trPr>
          <w:gridAfter w:val="1"/>
          <w:wAfter w:w="10" w:type="dxa"/>
          <w:trHeight w:val="300"/>
        </w:trPr>
        <w:tc>
          <w:tcPr>
            <w:tcW w:w="1365" w:type="dxa"/>
            <w:gridSpan w:val="2"/>
            <w:tcBorders>
              <w:top w:val="nil"/>
              <w:left w:val="single" w:sz="4" w:space="0" w:color="auto"/>
              <w:bottom w:val="single" w:sz="4" w:space="0" w:color="auto"/>
              <w:right w:val="nil"/>
            </w:tcBorders>
            <w:shd w:val="clear" w:color="auto" w:fill="auto"/>
            <w:noWrap/>
            <w:vAlign w:val="center"/>
            <w:hideMark/>
          </w:tcPr>
          <w:p w14:paraId="124B7254" w14:textId="77777777" w:rsidR="00ED1C4F" w:rsidRPr="00B57A62" w:rsidRDefault="00ED1C4F" w:rsidP="00893992">
            <w:pPr>
              <w:jc w:val="center"/>
              <w:rPr>
                <w:color w:val="000000"/>
                <w:sz w:val="22"/>
                <w:szCs w:val="22"/>
              </w:rPr>
            </w:pPr>
            <w:r w:rsidRPr="00B57A62">
              <w:rPr>
                <w:color w:val="000000"/>
                <w:sz w:val="22"/>
                <w:szCs w:val="22"/>
              </w:rPr>
              <w:t>4.3</w:t>
            </w:r>
          </w:p>
        </w:tc>
        <w:tc>
          <w:tcPr>
            <w:tcW w:w="7135" w:type="dxa"/>
            <w:tcBorders>
              <w:top w:val="nil"/>
              <w:left w:val="single" w:sz="4" w:space="0" w:color="auto"/>
              <w:bottom w:val="single" w:sz="4" w:space="0" w:color="auto"/>
              <w:right w:val="single" w:sz="4" w:space="0" w:color="auto"/>
            </w:tcBorders>
            <w:shd w:val="clear" w:color="auto" w:fill="auto"/>
            <w:hideMark/>
          </w:tcPr>
          <w:p w14:paraId="736DC8F8" w14:textId="77777777" w:rsidR="00ED1C4F" w:rsidRPr="00B57A62" w:rsidRDefault="00ED1C4F" w:rsidP="00893992">
            <w:pPr>
              <w:rPr>
                <w:sz w:val="22"/>
                <w:szCs w:val="22"/>
              </w:rPr>
            </w:pPr>
            <w:r w:rsidRPr="00B57A62">
              <w:rPr>
                <w:sz w:val="22"/>
                <w:szCs w:val="22"/>
              </w:rPr>
              <w:t>Кровля</w:t>
            </w:r>
          </w:p>
        </w:tc>
        <w:tc>
          <w:tcPr>
            <w:tcW w:w="1438" w:type="dxa"/>
            <w:tcBorders>
              <w:top w:val="nil"/>
              <w:left w:val="nil"/>
              <w:bottom w:val="single" w:sz="4" w:space="0" w:color="auto"/>
              <w:right w:val="single" w:sz="4" w:space="0" w:color="auto"/>
            </w:tcBorders>
            <w:shd w:val="clear" w:color="auto" w:fill="auto"/>
            <w:vAlign w:val="center"/>
            <w:hideMark/>
          </w:tcPr>
          <w:p w14:paraId="55C3C4BC"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525F36D7"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29C7A814" w14:textId="77777777" w:rsidR="00ED1C4F" w:rsidRPr="00B57A62" w:rsidRDefault="00ED1C4F" w:rsidP="00893992">
            <w:pPr>
              <w:jc w:val="center"/>
              <w:rPr>
                <w:sz w:val="22"/>
                <w:szCs w:val="22"/>
              </w:rPr>
            </w:pPr>
            <w:r w:rsidRPr="00B57A62">
              <w:rPr>
                <w:sz w:val="22"/>
                <w:szCs w:val="22"/>
              </w:rPr>
              <w:t>1 021 775,67</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6B87D62A" w14:textId="77777777" w:rsidR="00ED1C4F" w:rsidRPr="00B57A62" w:rsidRDefault="00ED1C4F" w:rsidP="00893992">
            <w:pPr>
              <w:jc w:val="center"/>
              <w:rPr>
                <w:sz w:val="22"/>
                <w:szCs w:val="22"/>
              </w:rPr>
            </w:pPr>
            <w:r w:rsidRPr="00B57A62">
              <w:rPr>
                <w:sz w:val="22"/>
                <w:szCs w:val="22"/>
              </w:rPr>
              <w:t>1 021 775,67</w:t>
            </w:r>
          </w:p>
        </w:tc>
      </w:tr>
      <w:tr w:rsidR="00ED1C4F" w:rsidRPr="00B57A62" w14:paraId="56D60FEC" w14:textId="77777777" w:rsidTr="00893992">
        <w:trPr>
          <w:gridAfter w:val="1"/>
          <w:wAfter w:w="10" w:type="dxa"/>
          <w:trHeight w:val="420"/>
        </w:trPr>
        <w:tc>
          <w:tcPr>
            <w:tcW w:w="1365" w:type="dxa"/>
            <w:gridSpan w:val="2"/>
            <w:tcBorders>
              <w:top w:val="nil"/>
              <w:left w:val="single" w:sz="4" w:space="0" w:color="auto"/>
              <w:bottom w:val="single" w:sz="4" w:space="0" w:color="auto"/>
              <w:right w:val="nil"/>
            </w:tcBorders>
            <w:shd w:val="clear" w:color="auto" w:fill="auto"/>
            <w:noWrap/>
            <w:vAlign w:val="center"/>
            <w:hideMark/>
          </w:tcPr>
          <w:p w14:paraId="2AB1D60A" w14:textId="77777777" w:rsidR="00ED1C4F" w:rsidRPr="00B57A62" w:rsidRDefault="00ED1C4F" w:rsidP="00893992">
            <w:pPr>
              <w:jc w:val="center"/>
              <w:rPr>
                <w:color w:val="000000"/>
                <w:sz w:val="22"/>
                <w:szCs w:val="22"/>
              </w:rPr>
            </w:pPr>
            <w:r w:rsidRPr="00B57A62">
              <w:rPr>
                <w:color w:val="000000"/>
                <w:sz w:val="22"/>
                <w:szCs w:val="22"/>
              </w:rPr>
              <w:t>4.4</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036CFB87" w14:textId="77777777" w:rsidR="00ED1C4F" w:rsidRPr="00B57A62" w:rsidRDefault="00ED1C4F" w:rsidP="00893992">
            <w:pPr>
              <w:rPr>
                <w:sz w:val="22"/>
                <w:szCs w:val="22"/>
              </w:rPr>
            </w:pPr>
            <w:r w:rsidRPr="00B57A62">
              <w:rPr>
                <w:sz w:val="22"/>
                <w:szCs w:val="22"/>
              </w:rPr>
              <w:t>Проемы</w:t>
            </w:r>
          </w:p>
        </w:tc>
        <w:tc>
          <w:tcPr>
            <w:tcW w:w="1438" w:type="dxa"/>
            <w:tcBorders>
              <w:top w:val="nil"/>
              <w:left w:val="nil"/>
              <w:bottom w:val="single" w:sz="4" w:space="0" w:color="auto"/>
              <w:right w:val="single" w:sz="4" w:space="0" w:color="auto"/>
            </w:tcBorders>
            <w:shd w:val="clear" w:color="auto" w:fill="auto"/>
            <w:vAlign w:val="center"/>
            <w:hideMark/>
          </w:tcPr>
          <w:p w14:paraId="06FA1EDF"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447F06A9"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582F5D55" w14:textId="77777777" w:rsidR="00ED1C4F" w:rsidRPr="00B57A62" w:rsidRDefault="00ED1C4F" w:rsidP="00893992">
            <w:pPr>
              <w:jc w:val="center"/>
              <w:rPr>
                <w:sz w:val="22"/>
                <w:szCs w:val="22"/>
              </w:rPr>
            </w:pPr>
            <w:r w:rsidRPr="00B57A62">
              <w:rPr>
                <w:sz w:val="22"/>
                <w:szCs w:val="22"/>
              </w:rPr>
              <w:t>4 770 899,29</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2C1C5AD9" w14:textId="77777777" w:rsidR="00ED1C4F" w:rsidRPr="00B57A62" w:rsidRDefault="00ED1C4F" w:rsidP="00893992">
            <w:pPr>
              <w:jc w:val="center"/>
              <w:rPr>
                <w:sz w:val="22"/>
                <w:szCs w:val="22"/>
              </w:rPr>
            </w:pPr>
            <w:r w:rsidRPr="00B57A62">
              <w:rPr>
                <w:sz w:val="22"/>
                <w:szCs w:val="22"/>
              </w:rPr>
              <w:t>4 770 899,29</w:t>
            </w:r>
          </w:p>
        </w:tc>
      </w:tr>
      <w:tr w:rsidR="00ED1C4F" w:rsidRPr="00B57A62" w14:paraId="5F38694E" w14:textId="77777777" w:rsidTr="00893992">
        <w:trPr>
          <w:gridAfter w:val="1"/>
          <w:wAfter w:w="10" w:type="dxa"/>
          <w:trHeight w:val="300"/>
        </w:trPr>
        <w:tc>
          <w:tcPr>
            <w:tcW w:w="1365" w:type="dxa"/>
            <w:gridSpan w:val="2"/>
            <w:tcBorders>
              <w:top w:val="nil"/>
              <w:left w:val="single" w:sz="4" w:space="0" w:color="auto"/>
              <w:bottom w:val="single" w:sz="4" w:space="0" w:color="auto"/>
              <w:right w:val="nil"/>
            </w:tcBorders>
            <w:shd w:val="clear" w:color="auto" w:fill="auto"/>
            <w:noWrap/>
            <w:vAlign w:val="center"/>
            <w:hideMark/>
          </w:tcPr>
          <w:p w14:paraId="6D2DA972" w14:textId="77777777" w:rsidR="00ED1C4F" w:rsidRPr="00B57A62" w:rsidRDefault="00ED1C4F" w:rsidP="00893992">
            <w:pPr>
              <w:jc w:val="center"/>
              <w:rPr>
                <w:color w:val="000000"/>
                <w:sz w:val="22"/>
                <w:szCs w:val="22"/>
              </w:rPr>
            </w:pPr>
            <w:r w:rsidRPr="00B57A62">
              <w:rPr>
                <w:color w:val="000000"/>
                <w:sz w:val="22"/>
                <w:szCs w:val="22"/>
              </w:rPr>
              <w:t>4.5</w:t>
            </w:r>
          </w:p>
        </w:tc>
        <w:tc>
          <w:tcPr>
            <w:tcW w:w="7135" w:type="dxa"/>
            <w:tcBorders>
              <w:top w:val="nil"/>
              <w:left w:val="single" w:sz="4" w:space="0" w:color="auto"/>
              <w:bottom w:val="single" w:sz="4" w:space="0" w:color="auto"/>
              <w:right w:val="single" w:sz="4" w:space="0" w:color="auto"/>
            </w:tcBorders>
            <w:shd w:val="clear" w:color="auto" w:fill="auto"/>
            <w:hideMark/>
          </w:tcPr>
          <w:p w14:paraId="0BCA7D05" w14:textId="77777777" w:rsidR="00ED1C4F" w:rsidRPr="00B57A62" w:rsidRDefault="00ED1C4F" w:rsidP="00893992">
            <w:pPr>
              <w:rPr>
                <w:sz w:val="22"/>
                <w:szCs w:val="22"/>
              </w:rPr>
            </w:pPr>
            <w:r w:rsidRPr="00B57A62">
              <w:rPr>
                <w:sz w:val="22"/>
                <w:szCs w:val="22"/>
              </w:rPr>
              <w:t>Полы</w:t>
            </w:r>
          </w:p>
        </w:tc>
        <w:tc>
          <w:tcPr>
            <w:tcW w:w="1438" w:type="dxa"/>
            <w:tcBorders>
              <w:top w:val="nil"/>
              <w:left w:val="nil"/>
              <w:bottom w:val="single" w:sz="4" w:space="0" w:color="auto"/>
              <w:right w:val="single" w:sz="4" w:space="0" w:color="auto"/>
            </w:tcBorders>
            <w:shd w:val="clear" w:color="auto" w:fill="auto"/>
            <w:vAlign w:val="center"/>
            <w:hideMark/>
          </w:tcPr>
          <w:p w14:paraId="722ACD01"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6F07954C"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10F78138" w14:textId="77777777" w:rsidR="00ED1C4F" w:rsidRPr="00B57A62" w:rsidRDefault="00ED1C4F" w:rsidP="00893992">
            <w:pPr>
              <w:jc w:val="center"/>
              <w:rPr>
                <w:sz w:val="22"/>
                <w:szCs w:val="22"/>
              </w:rPr>
            </w:pPr>
            <w:r w:rsidRPr="00B57A62">
              <w:rPr>
                <w:sz w:val="22"/>
                <w:szCs w:val="22"/>
              </w:rPr>
              <w:t>6 866 952,83</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0224F785" w14:textId="77777777" w:rsidR="00ED1C4F" w:rsidRPr="00B57A62" w:rsidRDefault="00ED1C4F" w:rsidP="00893992">
            <w:pPr>
              <w:jc w:val="center"/>
              <w:rPr>
                <w:sz w:val="22"/>
                <w:szCs w:val="22"/>
              </w:rPr>
            </w:pPr>
            <w:r w:rsidRPr="00B57A62">
              <w:rPr>
                <w:sz w:val="22"/>
                <w:szCs w:val="22"/>
              </w:rPr>
              <w:t>6 866 952,83</w:t>
            </w:r>
          </w:p>
        </w:tc>
      </w:tr>
      <w:tr w:rsidR="00ED1C4F" w:rsidRPr="00B57A62" w14:paraId="408E797E" w14:textId="77777777" w:rsidTr="00893992">
        <w:trPr>
          <w:gridAfter w:val="1"/>
          <w:wAfter w:w="10" w:type="dxa"/>
          <w:trHeight w:val="300"/>
        </w:trPr>
        <w:tc>
          <w:tcPr>
            <w:tcW w:w="1365" w:type="dxa"/>
            <w:gridSpan w:val="2"/>
            <w:tcBorders>
              <w:top w:val="nil"/>
              <w:left w:val="single" w:sz="4" w:space="0" w:color="auto"/>
              <w:bottom w:val="single" w:sz="4" w:space="0" w:color="auto"/>
              <w:right w:val="nil"/>
            </w:tcBorders>
            <w:shd w:val="clear" w:color="auto" w:fill="auto"/>
            <w:noWrap/>
            <w:vAlign w:val="center"/>
            <w:hideMark/>
          </w:tcPr>
          <w:p w14:paraId="122CB3D3" w14:textId="77777777" w:rsidR="00ED1C4F" w:rsidRPr="00B57A62" w:rsidRDefault="00ED1C4F" w:rsidP="00893992">
            <w:pPr>
              <w:jc w:val="center"/>
              <w:rPr>
                <w:color w:val="000000"/>
                <w:sz w:val="22"/>
                <w:szCs w:val="22"/>
              </w:rPr>
            </w:pPr>
            <w:r w:rsidRPr="00B57A62">
              <w:rPr>
                <w:color w:val="000000"/>
                <w:sz w:val="22"/>
                <w:szCs w:val="22"/>
              </w:rPr>
              <w:t>4.6</w:t>
            </w:r>
          </w:p>
        </w:tc>
        <w:tc>
          <w:tcPr>
            <w:tcW w:w="7135" w:type="dxa"/>
            <w:tcBorders>
              <w:top w:val="nil"/>
              <w:left w:val="single" w:sz="4" w:space="0" w:color="auto"/>
              <w:bottom w:val="single" w:sz="4" w:space="0" w:color="auto"/>
              <w:right w:val="single" w:sz="4" w:space="0" w:color="auto"/>
            </w:tcBorders>
            <w:shd w:val="clear" w:color="auto" w:fill="auto"/>
            <w:hideMark/>
          </w:tcPr>
          <w:p w14:paraId="57FB7201" w14:textId="77777777" w:rsidR="00ED1C4F" w:rsidRPr="00B57A62" w:rsidRDefault="00ED1C4F" w:rsidP="00893992">
            <w:pPr>
              <w:rPr>
                <w:sz w:val="22"/>
                <w:szCs w:val="22"/>
              </w:rPr>
            </w:pPr>
            <w:r w:rsidRPr="00B57A62">
              <w:rPr>
                <w:sz w:val="22"/>
                <w:szCs w:val="22"/>
              </w:rPr>
              <w:t>Внутренняя отделка</w:t>
            </w:r>
          </w:p>
        </w:tc>
        <w:tc>
          <w:tcPr>
            <w:tcW w:w="1438" w:type="dxa"/>
            <w:tcBorders>
              <w:top w:val="nil"/>
              <w:left w:val="nil"/>
              <w:bottom w:val="single" w:sz="4" w:space="0" w:color="auto"/>
              <w:right w:val="single" w:sz="4" w:space="0" w:color="auto"/>
            </w:tcBorders>
            <w:shd w:val="clear" w:color="auto" w:fill="auto"/>
            <w:vAlign w:val="center"/>
            <w:hideMark/>
          </w:tcPr>
          <w:p w14:paraId="64516DB9"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22EB387C"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34E2C490" w14:textId="77777777" w:rsidR="00ED1C4F" w:rsidRPr="00B57A62" w:rsidRDefault="00ED1C4F" w:rsidP="00893992">
            <w:pPr>
              <w:jc w:val="center"/>
              <w:rPr>
                <w:sz w:val="22"/>
                <w:szCs w:val="22"/>
              </w:rPr>
            </w:pPr>
            <w:r w:rsidRPr="00B57A62">
              <w:rPr>
                <w:sz w:val="22"/>
                <w:szCs w:val="22"/>
              </w:rPr>
              <w:t>7 243 217,80</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7A9BA824" w14:textId="77777777" w:rsidR="00ED1C4F" w:rsidRPr="00B57A62" w:rsidRDefault="00ED1C4F" w:rsidP="00893992">
            <w:pPr>
              <w:jc w:val="center"/>
              <w:rPr>
                <w:sz w:val="22"/>
                <w:szCs w:val="22"/>
              </w:rPr>
            </w:pPr>
            <w:r w:rsidRPr="00B57A62">
              <w:rPr>
                <w:sz w:val="22"/>
                <w:szCs w:val="22"/>
              </w:rPr>
              <w:t>7 243 217,80</w:t>
            </w:r>
          </w:p>
        </w:tc>
      </w:tr>
      <w:tr w:rsidR="00ED1C4F" w:rsidRPr="00B57A62" w14:paraId="067FD709" w14:textId="77777777" w:rsidTr="00893992">
        <w:trPr>
          <w:gridAfter w:val="1"/>
          <w:wAfter w:w="10" w:type="dxa"/>
          <w:trHeight w:val="300"/>
        </w:trPr>
        <w:tc>
          <w:tcPr>
            <w:tcW w:w="1365" w:type="dxa"/>
            <w:gridSpan w:val="2"/>
            <w:tcBorders>
              <w:top w:val="nil"/>
              <w:left w:val="single" w:sz="4" w:space="0" w:color="auto"/>
              <w:bottom w:val="single" w:sz="4" w:space="0" w:color="auto"/>
              <w:right w:val="nil"/>
            </w:tcBorders>
            <w:shd w:val="clear" w:color="auto" w:fill="auto"/>
            <w:noWrap/>
            <w:vAlign w:val="center"/>
            <w:hideMark/>
          </w:tcPr>
          <w:p w14:paraId="34D7BFE6" w14:textId="77777777" w:rsidR="00ED1C4F" w:rsidRPr="00B57A62" w:rsidRDefault="00ED1C4F" w:rsidP="00893992">
            <w:pPr>
              <w:jc w:val="center"/>
              <w:rPr>
                <w:color w:val="000000"/>
                <w:sz w:val="22"/>
                <w:szCs w:val="22"/>
              </w:rPr>
            </w:pPr>
            <w:r w:rsidRPr="00B57A62">
              <w:rPr>
                <w:color w:val="000000"/>
                <w:sz w:val="22"/>
                <w:szCs w:val="22"/>
              </w:rPr>
              <w:t>4.7</w:t>
            </w:r>
          </w:p>
        </w:tc>
        <w:tc>
          <w:tcPr>
            <w:tcW w:w="7135" w:type="dxa"/>
            <w:tcBorders>
              <w:top w:val="nil"/>
              <w:left w:val="single" w:sz="4" w:space="0" w:color="auto"/>
              <w:bottom w:val="single" w:sz="4" w:space="0" w:color="auto"/>
              <w:right w:val="single" w:sz="4" w:space="0" w:color="auto"/>
            </w:tcBorders>
            <w:shd w:val="clear" w:color="auto" w:fill="auto"/>
            <w:hideMark/>
          </w:tcPr>
          <w:p w14:paraId="53E9AE53" w14:textId="77777777" w:rsidR="00ED1C4F" w:rsidRPr="00B57A62" w:rsidRDefault="00ED1C4F" w:rsidP="00893992">
            <w:pPr>
              <w:rPr>
                <w:sz w:val="22"/>
                <w:szCs w:val="22"/>
              </w:rPr>
            </w:pPr>
            <w:r w:rsidRPr="00B57A62">
              <w:rPr>
                <w:sz w:val="22"/>
                <w:szCs w:val="22"/>
              </w:rPr>
              <w:t>Наружная отделка</w:t>
            </w:r>
          </w:p>
        </w:tc>
        <w:tc>
          <w:tcPr>
            <w:tcW w:w="1438" w:type="dxa"/>
            <w:tcBorders>
              <w:top w:val="nil"/>
              <w:left w:val="nil"/>
              <w:bottom w:val="single" w:sz="4" w:space="0" w:color="auto"/>
              <w:right w:val="single" w:sz="4" w:space="0" w:color="auto"/>
            </w:tcBorders>
            <w:shd w:val="clear" w:color="auto" w:fill="auto"/>
            <w:vAlign w:val="center"/>
            <w:hideMark/>
          </w:tcPr>
          <w:p w14:paraId="46D182D7"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6E954007"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EC64925" w14:textId="77777777" w:rsidR="00ED1C4F" w:rsidRPr="00B57A62" w:rsidRDefault="00ED1C4F" w:rsidP="00893992">
            <w:pPr>
              <w:jc w:val="center"/>
              <w:rPr>
                <w:sz w:val="22"/>
                <w:szCs w:val="22"/>
              </w:rPr>
            </w:pPr>
            <w:r w:rsidRPr="00B57A62">
              <w:rPr>
                <w:sz w:val="22"/>
                <w:szCs w:val="22"/>
              </w:rPr>
              <w:t>12 830 207,61</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47F11357" w14:textId="77777777" w:rsidR="00ED1C4F" w:rsidRPr="00B57A62" w:rsidRDefault="00ED1C4F" w:rsidP="00893992">
            <w:pPr>
              <w:jc w:val="center"/>
              <w:rPr>
                <w:sz w:val="22"/>
                <w:szCs w:val="22"/>
              </w:rPr>
            </w:pPr>
            <w:r w:rsidRPr="00B57A62">
              <w:rPr>
                <w:sz w:val="22"/>
                <w:szCs w:val="22"/>
              </w:rPr>
              <w:t>12 830 207,61</w:t>
            </w:r>
          </w:p>
        </w:tc>
      </w:tr>
      <w:tr w:rsidR="00ED1C4F" w:rsidRPr="00B57A62" w14:paraId="191B996A"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7169335B" w14:textId="77777777" w:rsidR="00ED1C4F" w:rsidRPr="00B57A62" w:rsidRDefault="00ED1C4F" w:rsidP="00893992">
            <w:pPr>
              <w:jc w:val="center"/>
              <w:rPr>
                <w:b/>
                <w:bCs/>
                <w:color w:val="000000"/>
                <w:sz w:val="22"/>
                <w:szCs w:val="22"/>
              </w:rPr>
            </w:pPr>
            <w:r w:rsidRPr="00B57A62">
              <w:rPr>
                <w:b/>
                <w:bCs/>
                <w:color w:val="000000"/>
                <w:sz w:val="22"/>
                <w:szCs w:val="22"/>
              </w:rPr>
              <w:t>5</w:t>
            </w:r>
          </w:p>
        </w:tc>
        <w:tc>
          <w:tcPr>
            <w:tcW w:w="7135" w:type="dxa"/>
            <w:tcBorders>
              <w:top w:val="single" w:sz="4" w:space="0" w:color="auto"/>
              <w:left w:val="single" w:sz="4" w:space="0" w:color="auto"/>
              <w:bottom w:val="single" w:sz="4" w:space="0" w:color="auto"/>
              <w:right w:val="nil"/>
            </w:tcBorders>
            <w:shd w:val="clear" w:color="000000" w:fill="A9D08E"/>
            <w:noWrap/>
            <w:vAlign w:val="center"/>
            <w:hideMark/>
          </w:tcPr>
          <w:p w14:paraId="6BE42803" w14:textId="77777777" w:rsidR="00ED1C4F" w:rsidRPr="00B57A62" w:rsidRDefault="00ED1C4F" w:rsidP="00893992">
            <w:pPr>
              <w:rPr>
                <w:b/>
                <w:bCs/>
                <w:color w:val="000000"/>
                <w:sz w:val="22"/>
                <w:szCs w:val="22"/>
              </w:rPr>
            </w:pPr>
            <w:r w:rsidRPr="00B57A62">
              <w:rPr>
                <w:b/>
                <w:bCs/>
                <w:color w:val="000000"/>
                <w:sz w:val="22"/>
                <w:szCs w:val="22"/>
              </w:rPr>
              <w:t>Отопление внутреннее</w:t>
            </w:r>
          </w:p>
        </w:tc>
        <w:tc>
          <w:tcPr>
            <w:tcW w:w="1438" w:type="dxa"/>
            <w:tcBorders>
              <w:top w:val="nil"/>
              <w:left w:val="single" w:sz="4" w:space="0" w:color="auto"/>
              <w:bottom w:val="single" w:sz="4" w:space="0" w:color="auto"/>
              <w:right w:val="single" w:sz="4" w:space="0" w:color="auto"/>
            </w:tcBorders>
            <w:shd w:val="clear" w:color="000000" w:fill="A9D08E"/>
            <w:vAlign w:val="center"/>
            <w:hideMark/>
          </w:tcPr>
          <w:p w14:paraId="2ADFE1F8"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A9D08E"/>
            <w:vAlign w:val="center"/>
            <w:hideMark/>
          </w:tcPr>
          <w:p w14:paraId="69ECA9B4"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A9D08E"/>
            <w:vAlign w:val="center"/>
            <w:hideMark/>
          </w:tcPr>
          <w:p w14:paraId="37374A97"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A9D08E"/>
            <w:noWrap/>
            <w:vAlign w:val="center"/>
            <w:hideMark/>
          </w:tcPr>
          <w:p w14:paraId="5F35416B" w14:textId="77777777" w:rsidR="00ED1C4F" w:rsidRPr="00B57A62" w:rsidRDefault="00ED1C4F" w:rsidP="00893992">
            <w:pPr>
              <w:jc w:val="center"/>
              <w:rPr>
                <w:b/>
                <w:bCs/>
                <w:sz w:val="22"/>
                <w:szCs w:val="22"/>
              </w:rPr>
            </w:pPr>
            <w:r w:rsidRPr="00B57A62">
              <w:rPr>
                <w:b/>
                <w:bCs/>
                <w:sz w:val="22"/>
                <w:szCs w:val="22"/>
              </w:rPr>
              <w:t>2 941 429,79</w:t>
            </w:r>
          </w:p>
        </w:tc>
      </w:tr>
      <w:tr w:rsidR="00ED1C4F" w:rsidRPr="00B57A62" w14:paraId="7BED91E7"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52D92E6E"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nil"/>
              <w:left w:val="single" w:sz="4" w:space="0" w:color="auto"/>
              <w:bottom w:val="single" w:sz="4" w:space="0" w:color="auto"/>
              <w:right w:val="nil"/>
            </w:tcBorders>
            <w:shd w:val="clear" w:color="000000" w:fill="B4C6E7"/>
            <w:noWrap/>
            <w:vAlign w:val="center"/>
            <w:hideMark/>
          </w:tcPr>
          <w:p w14:paraId="70D71144"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05BE5FB5"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736A5BEC"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52555D47"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2FE8400A" w14:textId="77777777" w:rsidR="00ED1C4F" w:rsidRPr="00B57A62" w:rsidRDefault="00ED1C4F" w:rsidP="00893992">
            <w:pPr>
              <w:jc w:val="center"/>
              <w:rPr>
                <w:b/>
                <w:bCs/>
                <w:i/>
                <w:iCs/>
                <w:sz w:val="22"/>
                <w:szCs w:val="22"/>
              </w:rPr>
            </w:pPr>
            <w:r w:rsidRPr="00B57A62">
              <w:rPr>
                <w:b/>
                <w:bCs/>
                <w:i/>
                <w:iCs/>
                <w:sz w:val="22"/>
                <w:szCs w:val="22"/>
              </w:rPr>
              <w:t>29 249,62</w:t>
            </w:r>
          </w:p>
        </w:tc>
      </w:tr>
      <w:tr w:rsidR="00ED1C4F" w:rsidRPr="00B57A62" w14:paraId="1F86E4C0"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640335B0" w14:textId="77777777" w:rsidR="00ED1C4F" w:rsidRPr="00B57A62" w:rsidRDefault="00ED1C4F" w:rsidP="00893992">
            <w:pPr>
              <w:jc w:val="center"/>
              <w:rPr>
                <w:color w:val="000000"/>
                <w:sz w:val="22"/>
                <w:szCs w:val="22"/>
              </w:rPr>
            </w:pPr>
            <w:r w:rsidRPr="00B57A62">
              <w:rPr>
                <w:color w:val="000000"/>
                <w:sz w:val="22"/>
                <w:szCs w:val="22"/>
              </w:rPr>
              <w:t>5.1</w:t>
            </w:r>
          </w:p>
        </w:tc>
        <w:tc>
          <w:tcPr>
            <w:tcW w:w="7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9AFE" w14:textId="77777777" w:rsidR="00ED1C4F" w:rsidRPr="00B57A62" w:rsidRDefault="00ED1C4F" w:rsidP="00893992">
            <w:pPr>
              <w:rPr>
                <w:sz w:val="22"/>
                <w:szCs w:val="22"/>
              </w:rPr>
            </w:pPr>
            <w:r w:rsidRPr="00B57A62">
              <w:rPr>
                <w:sz w:val="22"/>
                <w:szCs w:val="22"/>
              </w:rPr>
              <w:t>Комплекс работ по отоплению</w:t>
            </w:r>
          </w:p>
        </w:tc>
        <w:tc>
          <w:tcPr>
            <w:tcW w:w="1438" w:type="dxa"/>
            <w:tcBorders>
              <w:top w:val="nil"/>
              <w:left w:val="nil"/>
              <w:bottom w:val="single" w:sz="4" w:space="0" w:color="auto"/>
              <w:right w:val="single" w:sz="4" w:space="0" w:color="auto"/>
            </w:tcBorders>
            <w:shd w:val="clear" w:color="auto" w:fill="auto"/>
            <w:vAlign w:val="center"/>
            <w:hideMark/>
          </w:tcPr>
          <w:p w14:paraId="3F59FE5B"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7A7FBB1A"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1139D0AE" w14:textId="77777777" w:rsidR="00ED1C4F" w:rsidRPr="00B57A62" w:rsidRDefault="00ED1C4F" w:rsidP="00893992">
            <w:pPr>
              <w:jc w:val="center"/>
              <w:rPr>
                <w:sz w:val="22"/>
                <w:szCs w:val="22"/>
              </w:rPr>
            </w:pPr>
            <w:r w:rsidRPr="00B57A62">
              <w:rPr>
                <w:sz w:val="22"/>
                <w:szCs w:val="22"/>
              </w:rPr>
              <w:t>2 941 429,79</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72075CFA" w14:textId="77777777" w:rsidR="00ED1C4F" w:rsidRPr="00B57A62" w:rsidRDefault="00ED1C4F" w:rsidP="00893992">
            <w:pPr>
              <w:jc w:val="center"/>
              <w:rPr>
                <w:sz w:val="22"/>
                <w:szCs w:val="22"/>
              </w:rPr>
            </w:pPr>
            <w:r w:rsidRPr="00B57A62">
              <w:rPr>
                <w:sz w:val="22"/>
                <w:szCs w:val="22"/>
              </w:rPr>
              <w:t>2 941 429,79</w:t>
            </w:r>
          </w:p>
        </w:tc>
      </w:tr>
      <w:tr w:rsidR="00ED1C4F" w:rsidRPr="00B57A62" w14:paraId="3DA1B097"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15024C08" w14:textId="77777777" w:rsidR="00ED1C4F" w:rsidRPr="00B57A62" w:rsidRDefault="00ED1C4F" w:rsidP="00893992">
            <w:pPr>
              <w:jc w:val="center"/>
              <w:rPr>
                <w:b/>
                <w:bCs/>
                <w:color w:val="000000"/>
                <w:sz w:val="22"/>
                <w:szCs w:val="22"/>
              </w:rPr>
            </w:pPr>
            <w:r w:rsidRPr="00B57A62">
              <w:rPr>
                <w:b/>
                <w:bCs/>
                <w:color w:val="000000"/>
                <w:sz w:val="22"/>
                <w:szCs w:val="22"/>
              </w:rPr>
              <w:t>5.1.1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142B7DD0"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63866329"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35970A7D"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7E7A3B24" w14:textId="77777777" w:rsidR="00ED1C4F" w:rsidRPr="00B57A62" w:rsidRDefault="00ED1C4F" w:rsidP="00893992">
            <w:pPr>
              <w:jc w:val="center"/>
              <w:rPr>
                <w:sz w:val="22"/>
                <w:szCs w:val="22"/>
              </w:rPr>
            </w:pPr>
            <w:r w:rsidRPr="00B57A62">
              <w:rPr>
                <w:sz w:val="22"/>
                <w:szCs w:val="22"/>
              </w:rPr>
              <w:t>29 249,62</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323BDD33" w14:textId="77777777" w:rsidR="00ED1C4F" w:rsidRPr="00B57A62" w:rsidRDefault="00ED1C4F" w:rsidP="00893992">
            <w:pPr>
              <w:jc w:val="center"/>
              <w:rPr>
                <w:b/>
                <w:bCs/>
                <w:i/>
                <w:iCs/>
                <w:sz w:val="22"/>
                <w:szCs w:val="22"/>
              </w:rPr>
            </w:pPr>
            <w:r w:rsidRPr="00B57A62">
              <w:rPr>
                <w:b/>
                <w:bCs/>
                <w:i/>
                <w:iCs/>
                <w:sz w:val="22"/>
                <w:szCs w:val="22"/>
              </w:rPr>
              <w:t>29 249,62</w:t>
            </w:r>
          </w:p>
        </w:tc>
      </w:tr>
      <w:tr w:rsidR="00ED1C4F" w:rsidRPr="00B57A62" w14:paraId="75BF08DC"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7F005A22" w14:textId="77777777" w:rsidR="00ED1C4F" w:rsidRPr="00B57A62" w:rsidRDefault="00ED1C4F" w:rsidP="00893992">
            <w:pPr>
              <w:jc w:val="center"/>
              <w:rPr>
                <w:b/>
                <w:bCs/>
                <w:color w:val="000000"/>
                <w:sz w:val="22"/>
                <w:szCs w:val="22"/>
              </w:rPr>
            </w:pPr>
            <w:r w:rsidRPr="00B57A62">
              <w:rPr>
                <w:b/>
                <w:bCs/>
                <w:color w:val="000000"/>
                <w:sz w:val="22"/>
                <w:szCs w:val="22"/>
              </w:rPr>
              <w:t>6</w:t>
            </w:r>
          </w:p>
        </w:tc>
        <w:tc>
          <w:tcPr>
            <w:tcW w:w="7135" w:type="dxa"/>
            <w:tcBorders>
              <w:top w:val="nil"/>
              <w:left w:val="single" w:sz="4" w:space="0" w:color="auto"/>
              <w:bottom w:val="single" w:sz="4" w:space="0" w:color="auto"/>
              <w:right w:val="nil"/>
            </w:tcBorders>
            <w:shd w:val="clear" w:color="000000" w:fill="A9D08E"/>
            <w:noWrap/>
            <w:vAlign w:val="center"/>
            <w:hideMark/>
          </w:tcPr>
          <w:p w14:paraId="4B8EBCEB" w14:textId="77777777" w:rsidR="00ED1C4F" w:rsidRPr="00B57A62" w:rsidRDefault="00ED1C4F" w:rsidP="00893992">
            <w:pPr>
              <w:rPr>
                <w:b/>
                <w:bCs/>
                <w:color w:val="000000"/>
                <w:sz w:val="22"/>
                <w:szCs w:val="22"/>
              </w:rPr>
            </w:pPr>
            <w:r w:rsidRPr="00B57A62">
              <w:rPr>
                <w:b/>
                <w:bCs/>
                <w:color w:val="000000"/>
                <w:sz w:val="22"/>
                <w:szCs w:val="22"/>
              </w:rPr>
              <w:t>Вентиляция и противодымная вентиляция</w:t>
            </w:r>
          </w:p>
        </w:tc>
        <w:tc>
          <w:tcPr>
            <w:tcW w:w="1438" w:type="dxa"/>
            <w:tcBorders>
              <w:top w:val="nil"/>
              <w:left w:val="single" w:sz="4" w:space="0" w:color="auto"/>
              <w:bottom w:val="single" w:sz="4" w:space="0" w:color="auto"/>
              <w:right w:val="single" w:sz="4" w:space="0" w:color="auto"/>
            </w:tcBorders>
            <w:shd w:val="clear" w:color="000000" w:fill="A9D08E"/>
            <w:vAlign w:val="center"/>
            <w:hideMark/>
          </w:tcPr>
          <w:p w14:paraId="3DF252DF" w14:textId="77777777" w:rsidR="00ED1C4F" w:rsidRPr="00B57A62" w:rsidRDefault="00ED1C4F" w:rsidP="00893992">
            <w:pPr>
              <w:jc w:val="center"/>
              <w:rPr>
                <w:b/>
                <w:bCs/>
                <w:sz w:val="22"/>
                <w:szCs w:val="22"/>
              </w:rPr>
            </w:pPr>
            <w:r w:rsidRPr="00B57A62">
              <w:rPr>
                <w:b/>
                <w:bCs/>
                <w:sz w:val="22"/>
                <w:szCs w:val="22"/>
              </w:rPr>
              <w:t> </w:t>
            </w:r>
          </w:p>
        </w:tc>
        <w:tc>
          <w:tcPr>
            <w:tcW w:w="1375" w:type="dxa"/>
            <w:tcBorders>
              <w:top w:val="nil"/>
              <w:left w:val="nil"/>
              <w:bottom w:val="single" w:sz="4" w:space="0" w:color="auto"/>
              <w:right w:val="single" w:sz="4" w:space="0" w:color="auto"/>
            </w:tcBorders>
            <w:shd w:val="clear" w:color="000000" w:fill="A9D08E"/>
            <w:vAlign w:val="center"/>
            <w:hideMark/>
          </w:tcPr>
          <w:p w14:paraId="14620424" w14:textId="77777777" w:rsidR="00ED1C4F" w:rsidRPr="00B57A62" w:rsidRDefault="00ED1C4F" w:rsidP="00893992">
            <w:pPr>
              <w:jc w:val="center"/>
              <w:rPr>
                <w:b/>
                <w:bCs/>
                <w:sz w:val="22"/>
                <w:szCs w:val="22"/>
              </w:rPr>
            </w:pPr>
            <w:r w:rsidRPr="00B57A62">
              <w:rPr>
                <w:b/>
                <w:bCs/>
                <w:sz w:val="22"/>
                <w:szCs w:val="22"/>
              </w:rPr>
              <w:t> </w:t>
            </w:r>
          </w:p>
        </w:tc>
        <w:tc>
          <w:tcPr>
            <w:tcW w:w="1628" w:type="dxa"/>
            <w:tcBorders>
              <w:top w:val="nil"/>
              <w:left w:val="nil"/>
              <w:bottom w:val="single" w:sz="4" w:space="0" w:color="auto"/>
              <w:right w:val="single" w:sz="4" w:space="0" w:color="auto"/>
            </w:tcBorders>
            <w:shd w:val="clear" w:color="000000" w:fill="A9D08E"/>
            <w:vAlign w:val="center"/>
            <w:hideMark/>
          </w:tcPr>
          <w:p w14:paraId="0F45855D" w14:textId="77777777" w:rsidR="00ED1C4F" w:rsidRPr="00B57A62" w:rsidRDefault="00ED1C4F" w:rsidP="00893992">
            <w:pPr>
              <w:jc w:val="center"/>
              <w:rPr>
                <w:b/>
                <w:bCs/>
                <w:sz w:val="22"/>
                <w:szCs w:val="22"/>
              </w:rPr>
            </w:pPr>
            <w:r w:rsidRPr="00B57A62">
              <w:rPr>
                <w:b/>
                <w:bCs/>
                <w:sz w:val="22"/>
                <w:szCs w:val="22"/>
              </w:rPr>
              <w:t> </w:t>
            </w:r>
          </w:p>
        </w:tc>
        <w:tc>
          <w:tcPr>
            <w:tcW w:w="2113" w:type="dxa"/>
            <w:gridSpan w:val="2"/>
            <w:tcBorders>
              <w:top w:val="nil"/>
              <w:left w:val="nil"/>
              <w:bottom w:val="single" w:sz="4" w:space="0" w:color="auto"/>
              <w:right w:val="single" w:sz="4" w:space="0" w:color="auto"/>
            </w:tcBorders>
            <w:shd w:val="clear" w:color="000000" w:fill="A9D08E"/>
            <w:noWrap/>
            <w:vAlign w:val="center"/>
            <w:hideMark/>
          </w:tcPr>
          <w:p w14:paraId="791A01AB" w14:textId="77777777" w:rsidR="00ED1C4F" w:rsidRPr="00B57A62" w:rsidRDefault="00ED1C4F" w:rsidP="00893992">
            <w:pPr>
              <w:jc w:val="center"/>
              <w:rPr>
                <w:b/>
                <w:bCs/>
                <w:sz w:val="22"/>
                <w:szCs w:val="22"/>
              </w:rPr>
            </w:pPr>
            <w:r w:rsidRPr="00B57A62">
              <w:rPr>
                <w:b/>
                <w:bCs/>
                <w:sz w:val="22"/>
                <w:szCs w:val="22"/>
              </w:rPr>
              <w:t>4 552 286,41</w:t>
            </w:r>
          </w:p>
        </w:tc>
      </w:tr>
      <w:tr w:rsidR="00ED1C4F" w:rsidRPr="00B57A62" w14:paraId="40770579"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3CC3D6FC"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nil"/>
              <w:left w:val="single" w:sz="4" w:space="0" w:color="auto"/>
              <w:bottom w:val="single" w:sz="4" w:space="0" w:color="auto"/>
              <w:right w:val="nil"/>
            </w:tcBorders>
            <w:shd w:val="clear" w:color="000000" w:fill="B4C6E7"/>
            <w:noWrap/>
            <w:vAlign w:val="center"/>
            <w:hideMark/>
          </w:tcPr>
          <w:p w14:paraId="401B4D26"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726B8F35"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2361CD61"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7A10D614"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72F1C748" w14:textId="77777777" w:rsidR="00ED1C4F" w:rsidRPr="00B57A62" w:rsidRDefault="00ED1C4F" w:rsidP="00893992">
            <w:pPr>
              <w:jc w:val="center"/>
              <w:rPr>
                <w:b/>
                <w:bCs/>
                <w:i/>
                <w:iCs/>
                <w:sz w:val="22"/>
                <w:szCs w:val="22"/>
              </w:rPr>
            </w:pPr>
            <w:r w:rsidRPr="00B57A62">
              <w:rPr>
                <w:b/>
                <w:bCs/>
                <w:i/>
                <w:iCs/>
                <w:sz w:val="22"/>
                <w:szCs w:val="22"/>
              </w:rPr>
              <w:t>860 185,73</w:t>
            </w:r>
          </w:p>
        </w:tc>
      </w:tr>
      <w:tr w:rsidR="00ED1C4F" w:rsidRPr="00B57A62" w14:paraId="1F65DE90"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3119D796" w14:textId="77777777" w:rsidR="00ED1C4F" w:rsidRPr="00B57A62" w:rsidRDefault="00ED1C4F" w:rsidP="00893992">
            <w:pPr>
              <w:jc w:val="center"/>
              <w:rPr>
                <w:color w:val="000000"/>
                <w:sz w:val="22"/>
                <w:szCs w:val="22"/>
              </w:rPr>
            </w:pPr>
            <w:r w:rsidRPr="00B57A62">
              <w:rPr>
                <w:color w:val="000000"/>
                <w:sz w:val="22"/>
                <w:szCs w:val="22"/>
              </w:rPr>
              <w:t>6.1</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06D28" w14:textId="77777777" w:rsidR="00ED1C4F" w:rsidRPr="00B57A62" w:rsidRDefault="00ED1C4F" w:rsidP="00893992">
            <w:pPr>
              <w:rPr>
                <w:sz w:val="22"/>
                <w:szCs w:val="22"/>
              </w:rPr>
            </w:pPr>
            <w:r w:rsidRPr="00B57A62">
              <w:rPr>
                <w:sz w:val="22"/>
                <w:szCs w:val="22"/>
              </w:rPr>
              <w:t>Вентиляция</w:t>
            </w:r>
          </w:p>
        </w:tc>
        <w:tc>
          <w:tcPr>
            <w:tcW w:w="1438" w:type="dxa"/>
            <w:tcBorders>
              <w:top w:val="nil"/>
              <w:left w:val="nil"/>
              <w:bottom w:val="single" w:sz="4" w:space="0" w:color="auto"/>
              <w:right w:val="single" w:sz="4" w:space="0" w:color="auto"/>
            </w:tcBorders>
            <w:shd w:val="clear" w:color="000000" w:fill="FFFFFF"/>
            <w:noWrap/>
            <w:vAlign w:val="center"/>
            <w:hideMark/>
          </w:tcPr>
          <w:p w14:paraId="3F18854D"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2ABEB8C9"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71C3BA61" w14:textId="77777777" w:rsidR="00ED1C4F" w:rsidRPr="00B57A62" w:rsidRDefault="00ED1C4F" w:rsidP="00893992">
            <w:pPr>
              <w:jc w:val="center"/>
              <w:rPr>
                <w:sz w:val="22"/>
                <w:szCs w:val="22"/>
              </w:rPr>
            </w:pPr>
            <w:r w:rsidRPr="00B57A62">
              <w:rPr>
                <w:sz w:val="22"/>
                <w:szCs w:val="22"/>
              </w:rPr>
              <w:t>3 163 324,38</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7CD20063" w14:textId="77777777" w:rsidR="00ED1C4F" w:rsidRPr="00B57A62" w:rsidRDefault="00ED1C4F" w:rsidP="00893992">
            <w:pPr>
              <w:jc w:val="center"/>
              <w:rPr>
                <w:sz w:val="22"/>
                <w:szCs w:val="22"/>
              </w:rPr>
            </w:pPr>
            <w:r w:rsidRPr="00B57A62">
              <w:rPr>
                <w:sz w:val="22"/>
                <w:szCs w:val="22"/>
              </w:rPr>
              <w:t>3 163 324,38</w:t>
            </w:r>
          </w:p>
        </w:tc>
      </w:tr>
      <w:tr w:rsidR="00ED1C4F" w:rsidRPr="00B57A62" w14:paraId="24D26B7A"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2217F2E3" w14:textId="77777777" w:rsidR="00ED1C4F" w:rsidRPr="00B57A62" w:rsidRDefault="00ED1C4F" w:rsidP="00893992">
            <w:pPr>
              <w:jc w:val="center"/>
              <w:rPr>
                <w:b/>
                <w:bCs/>
                <w:color w:val="000000"/>
                <w:sz w:val="22"/>
                <w:szCs w:val="22"/>
              </w:rPr>
            </w:pPr>
            <w:r w:rsidRPr="00B57A62">
              <w:rPr>
                <w:b/>
                <w:bCs/>
                <w:color w:val="000000"/>
                <w:sz w:val="22"/>
                <w:szCs w:val="22"/>
              </w:rPr>
              <w:t>6.1.1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0BCDA744"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6B96830A"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082DFE56"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782EBB4" w14:textId="77777777" w:rsidR="00ED1C4F" w:rsidRPr="00B57A62" w:rsidRDefault="00ED1C4F" w:rsidP="00893992">
            <w:pPr>
              <w:jc w:val="center"/>
              <w:rPr>
                <w:sz w:val="22"/>
                <w:szCs w:val="22"/>
              </w:rPr>
            </w:pPr>
            <w:r w:rsidRPr="00B57A62">
              <w:rPr>
                <w:sz w:val="22"/>
                <w:szCs w:val="22"/>
              </w:rPr>
              <w:t>142 640,41</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249936A7" w14:textId="77777777" w:rsidR="00ED1C4F" w:rsidRPr="00B57A62" w:rsidRDefault="00ED1C4F" w:rsidP="00893992">
            <w:pPr>
              <w:jc w:val="center"/>
              <w:rPr>
                <w:b/>
                <w:bCs/>
                <w:i/>
                <w:iCs/>
                <w:sz w:val="22"/>
                <w:szCs w:val="22"/>
              </w:rPr>
            </w:pPr>
            <w:r w:rsidRPr="00B57A62">
              <w:rPr>
                <w:b/>
                <w:bCs/>
                <w:i/>
                <w:iCs/>
                <w:sz w:val="22"/>
                <w:szCs w:val="22"/>
              </w:rPr>
              <w:t>142 640,41</w:t>
            </w:r>
          </w:p>
        </w:tc>
      </w:tr>
      <w:tr w:rsidR="00ED1C4F" w:rsidRPr="00B57A62" w14:paraId="6DB11999"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3771F3BF" w14:textId="77777777" w:rsidR="00ED1C4F" w:rsidRPr="00B57A62" w:rsidRDefault="00ED1C4F" w:rsidP="00893992">
            <w:pPr>
              <w:jc w:val="center"/>
              <w:rPr>
                <w:color w:val="000000"/>
                <w:sz w:val="22"/>
                <w:szCs w:val="22"/>
              </w:rPr>
            </w:pPr>
            <w:r w:rsidRPr="00B57A62">
              <w:rPr>
                <w:color w:val="000000"/>
                <w:sz w:val="22"/>
                <w:szCs w:val="22"/>
              </w:rPr>
              <w:lastRenderedPageBreak/>
              <w:t>6.2</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0CAB8" w14:textId="77777777" w:rsidR="00ED1C4F" w:rsidRPr="00B57A62" w:rsidRDefault="00ED1C4F" w:rsidP="00893992">
            <w:pPr>
              <w:rPr>
                <w:sz w:val="22"/>
                <w:szCs w:val="22"/>
              </w:rPr>
            </w:pPr>
            <w:r w:rsidRPr="00B57A62">
              <w:rPr>
                <w:sz w:val="22"/>
                <w:szCs w:val="22"/>
              </w:rPr>
              <w:t>Противодымная вентиляция</w:t>
            </w:r>
          </w:p>
        </w:tc>
        <w:tc>
          <w:tcPr>
            <w:tcW w:w="1438" w:type="dxa"/>
            <w:tcBorders>
              <w:top w:val="nil"/>
              <w:left w:val="nil"/>
              <w:bottom w:val="single" w:sz="4" w:space="0" w:color="auto"/>
              <w:right w:val="single" w:sz="4" w:space="0" w:color="auto"/>
            </w:tcBorders>
            <w:shd w:val="clear" w:color="000000" w:fill="FFFFFF"/>
            <w:noWrap/>
            <w:vAlign w:val="center"/>
            <w:hideMark/>
          </w:tcPr>
          <w:p w14:paraId="188DB0A4"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0EBE351C"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3208291F" w14:textId="77777777" w:rsidR="00ED1C4F" w:rsidRPr="00B57A62" w:rsidRDefault="00ED1C4F" w:rsidP="00893992">
            <w:pPr>
              <w:jc w:val="center"/>
              <w:rPr>
                <w:sz w:val="22"/>
                <w:szCs w:val="22"/>
              </w:rPr>
            </w:pPr>
            <w:r w:rsidRPr="00B57A62">
              <w:rPr>
                <w:sz w:val="22"/>
                <w:szCs w:val="22"/>
              </w:rPr>
              <w:t>1 388 962,03</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7E1E5BB5" w14:textId="77777777" w:rsidR="00ED1C4F" w:rsidRPr="00B57A62" w:rsidRDefault="00ED1C4F" w:rsidP="00893992">
            <w:pPr>
              <w:jc w:val="center"/>
              <w:rPr>
                <w:sz w:val="22"/>
                <w:szCs w:val="22"/>
              </w:rPr>
            </w:pPr>
            <w:r w:rsidRPr="00B57A62">
              <w:rPr>
                <w:sz w:val="22"/>
                <w:szCs w:val="22"/>
              </w:rPr>
              <w:t>1 388 962,03</w:t>
            </w:r>
          </w:p>
        </w:tc>
      </w:tr>
      <w:tr w:rsidR="00ED1C4F" w:rsidRPr="00B57A62" w14:paraId="6C92E2A2"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3E3003AF" w14:textId="77777777" w:rsidR="00ED1C4F" w:rsidRPr="00B57A62" w:rsidRDefault="00ED1C4F" w:rsidP="00893992">
            <w:pPr>
              <w:jc w:val="center"/>
              <w:rPr>
                <w:b/>
                <w:bCs/>
                <w:color w:val="000000"/>
                <w:sz w:val="22"/>
                <w:szCs w:val="22"/>
              </w:rPr>
            </w:pPr>
            <w:r w:rsidRPr="00B57A62">
              <w:rPr>
                <w:b/>
                <w:bCs/>
                <w:color w:val="000000"/>
                <w:sz w:val="22"/>
                <w:szCs w:val="22"/>
              </w:rPr>
              <w:t>6.2.1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530A2937"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47DBF840"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5CCF7DD9"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1F1BDC6E" w14:textId="77777777" w:rsidR="00ED1C4F" w:rsidRPr="00B57A62" w:rsidRDefault="00ED1C4F" w:rsidP="00893992">
            <w:pPr>
              <w:jc w:val="center"/>
              <w:rPr>
                <w:sz w:val="22"/>
                <w:szCs w:val="22"/>
              </w:rPr>
            </w:pPr>
            <w:r w:rsidRPr="00B57A62">
              <w:rPr>
                <w:sz w:val="22"/>
                <w:szCs w:val="22"/>
              </w:rPr>
              <w:t>717 545,32</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0AE41F56" w14:textId="77777777" w:rsidR="00ED1C4F" w:rsidRPr="00B57A62" w:rsidRDefault="00ED1C4F" w:rsidP="00893992">
            <w:pPr>
              <w:jc w:val="center"/>
              <w:rPr>
                <w:b/>
                <w:bCs/>
                <w:i/>
                <w:iCs/>
                <w:sz w:val="22"/>
                <w:szCs w:val="22"/>
              </w:rPr>
            </w:pPr>
            <w:r w:rsidRPr="00B57A62">
              <w:rPr>
                <w:b/>
                <w:bCs/>
                <w:i/>
                <w:iCs/>
                <w:sz w:val="22"/>
                <w:szCs w:val="22"/>
              </w:rPr>
              <w:t>717 545,32</w:t>
            </w:r>
          </w:p>
        </w:tc>
      </w:tr>
      <w:tr w:rsidR="00ED1C4F" w:rsidRPr="00B57A62" w14:paraId="13DB7642"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5A0D4A20" w14:textId="77777777" w:rsidR="00ED1C4F" w:rsidRPr="00B57A62" w:rsidRDefault="00ED1C4F" w:rsidP="00893992">
            <w:pPr>
              <w:jc w:val="center"/>
              <w:rPr>
                <w:b/>
                <w:bCs/>
                <w:color w:val="000000"/>
                <w:sz w:val="22"/>
                <w:szCs w:val="22"/>
              </w:rPr>
            </w:pPr>
            <w:r w:rsidRPr="00B57A62">
              <w:rPr>
                <w:b/>
                <w:bCs/>
                <w:color w:val="000000"/>
                <w:sz w:val="22"/>
                <w:szCs w:val="22"/>
              </w:rPr>
              <w:t>7</w:t>
            </w:r>
          </w:p>
        </w:tc>
        <w:tc>
          <w:tcPr>
            <w:tcW w:w="7135" w:type="dxa"/>
            <w:tcBorders>
              <w:top w:val="nil"/>
              <w:left w:val="single" w:sz="4" w:space="0" w:color="auto"/>
              <w:bottom w:val="single" w:sz="4" w:space="0" w:color="auto"/>
              <w:right w:val="nil"/>
            </w:tcBorders>
            <w:shd w:val="clear" w:color="000000" w:fill="A9D08E"/>
            <w:noWrap/>
            <w:vAlign w:val="center"/>
            <w:hideMark/>
          </w:tcPr>
          <w:p w14:paraId="4AE18F68" w14:textId="77777777" w:rsidR="00ED1C4F" w:rsidRPr="00B57A62" w:rsidRDefault="00ED1C4F" w:rsidP="00893992">
            <w:pPr>
              <w:rPr>
                <w:b/>
                <w:bCs/>
                <w:color w:val="000000"/>
                <w:sz w:val="22"/>
                <w:szCs w:val="22"/>
              </w:rPr>
            </w:pPr>
            <w:r w:rsidRPr="00B57A62">
              <w:rPr>
                <w:b/>
                <w:bCs/>
                <w:color w:val="000000"/>
                <w:sz w:val="22"/>
                <w:szCs w:val="22"/>
              </w:rPr>
              <w:t>Внутренняя система водоснабжения</w:t>
            </w:r>
          </w:p>
        </w:tc>
        <w:tc>
          <w:tcPr>
            <w:tcW w:w="1438" w:type="dxa"/>
            <w:tcBorders>
              <w:top w:val="nil"/>
              <w:left w:val="single" w:sz="4" w:space="0" w:color="auto"/>
              <w:bottom w:val="single" w:sz="4" w:space="0" w:color="auto"/>
              <w:right w:val="single" w:sz="4" w:space="0" w:color="auto"/>
            </w:tcBorders>
            <w:shd w:val="clear" w:color="000000" w:fill="A9D08E"/>
            <w:vAlign w:val="center"/>
            <w:hideMark/>
          </w:tcPr>
          <w:p w14:paraId="4A476432" w14:textId="77777777" w:rsidR="00ED1C4F" w:rsidRPr="00B57A62" w:rsidRDefault="00ED1C4F" w:rsidP="00893992">
            <w:pPr>
              <w:jc w:val="center"/>
              <w:rPr>
                <w:b/>
                <w:bCs/>
                <w:sz w:val="22"/>
                <w:szCs w:val="22"/>
              </w:rPr>
            </w:pPr>
            <w:r w:rsidRPr="00B57A62">
              <w:rPr>
                <w:b/>
                <w:bCs/>
                <w:sz w:val="22"/>
                <w:szCs w:val="22"/>
              </w:rPr>
              <w:t> </w:t>
            </w:r>
          </w:p>
        </w:tc>
        <w:tc>
          <w:tcPr>
            <w:tcW w:w="1375" w:type="dxa"/>
            <w:tcBorders>
              <w:top w:val="nil"/>
              <w:left w:val="nil"/>
              <w:bottom w:val="single" w:sz="4" w:space="0" w:color="auto"/>
              <w:right w:val="single" w:sz="4" w:space="0" w:color="auto"/>
            </w:tcBorders>
            <w:shd w:val="clear" w:color="000000" w:fill="A9D08E"/>
            <w:vAlign w:val="center"/>
            <w:hideMark/>
          </w:tcPr>
          <w:p w14:paraId="2FDB9CB8" w14:textId="77777777" w:rsidR="00ED1C4F" w:rsidRPr="00B57A62" w:rsidRDefault="00ED1C4F" w:rsidP="00893992">
            <w:pPr>
              <w:jc w:val="center"/>
              <w:rPr>
                <w:b/>
                <w:bCs/>
                <w:sz w:val="22"/>
                <w:szCs w:val="22"/>
              </w:rPr>
            </w:pPr>
            <w:r w:rsidRPr="00B57A62">
              <w:rPr>
                <w:b/>
                <w:bCs/>
                <w:sz w:val="22"/>
                <w:szCs w:val="22"/>
              </w:rPr>
              <w:t> </w:t>
            </w:r>
          </w:p>
        </w:tc>
        <w:tc>
          <w:tcPr>
            <w:tcW w:w="1628" w:type="dxa"/>
            <w:tcBorders>
              <w:top w:val="nil"/>
              <w:left w:val="nil"/>
              <w:bottom w:val="single" w:sz="4" w:space="0" w:color="auto"/>
              <w:right w:val="single" w:sz="4" w:space="0" w:color="auto"/>
            </w:tcBorders>
            <w:shd w:val="clear" w:color="000000" w:fill="A9D08E"/>
            <w:vAlign w:val="center"/>
            <w:hideMark/>
          </w:tcPr>
          <w:p w14:paraId="17180E6C" w14:textId="77777777" w:rsidR="00ED1C4F" w:rsidRPr="00B57A62" w:rsidRDefault="00ED1C4F" w:rsidP="00893992">
            <w:pPr>
              <w:jc w:val="center"/>
              <w:rPr>
                <w:b/>
                <w:bCs/>
                <w:sz w:val="22"/>
                <w:szCs w:val="22"/>
              </w:rPr>
            </w:pPr>
            <w:r w:rsidRPr="00B57A62">
              <w:rPr>
                <w:b/>
                <w:bCs/>
                <w:sz w:val="22"/>
                <w:szCs w:val="22"/>
              </w:rPr>
              <w:t> </w:t>
            </w:r>
          </w:p>
        </w:tc>
        <w:tc>
          <w:tcPr>
            <w:tcW w:w="2113" w:type="dxa"/>
            <w:gridSpan w:val="2"/>
            <w:tcBorders>
              <w:top w:val="nil"/>
              <w:left w:val="nil"/>
              <w:bottom w:val="single" w:sz="4" w:space="0" w:color="auto"/>
              <w:right w:val="single" w:sz="4" w:space="0" w:color="auto"/>
            </w:tcBorders>
            <w:shd w:val="clear" w:color="000000" w:fill="A9D08E"/>
            <w:noWrap/>
            <w:vAlign w:val="center"/>
            <w:hideMark/>
          </w:tcPr>
          <w:p w14:paraId="10EDF4F8" w14:textId="77777777" w:rsidR="00ED1C4F" w:rsidRPr="00B57A62" w:rsidRDefault="00ED1C4F" w:rsidP="00893992">
            <w:pPr>
              <w:jc w:val="center"/>
              <w:rPr>
                <w:b/>
                <w:bCs/>
                <w:sz w:val="22"/>
                <w:szCs w:val="22"/>
              </w:rPr>
            </w:pPr>
            <w:r w:rsidRPr="00B57A62">
              <w:rPr>
                <w:b/>
                <w:bCs/>
                <w:sz w:val="22"/>
                <w:szCs w:val="22"/>
              </w:rPr>
              <w:t>2 724 869,90</w:t>
            </w:r>
          </w:p>
        </w:tc>
      </w:tr>
      <w:tr w:rsidR="00ED1C4F" w:rsidRPr="00B57A62" w14:paraId="1FFB2D33"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6554833D"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nil"/>
              <w:left w:val="single" w:sz="4" w:space="0" w:color="auto"/>
              <w:bottom w:val="single" w:sz="4" w:space="0" w:color="auto"/>
              <w:right w:val="nil"/>
            </w:tcBorders>
            <w:shd w:val="clear" w:color="000000" w:fill="B4C6E7"/>
            <w:noWrap/>
            <w:vAlign w:val="center"/>
            <w:hideMark/>
          </w:tcPr>
          <w:p w14:paraId="763B9D03"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680384D5"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6A0BCC3F"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61A78A2A"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736C6211" w14:textId="77777777" w:rsidR="00ED1C4F" w:rsidRPr="00B57A62" w:rsidRDefault="00ED1C4F" w:rsidP="00893992">
            <w:pPr>
              <w:jc w:val="center"/>
              <w:rPr>
                <w:b/>
                <w:bCs/>
                <w:i/>
                <w:iCs/>
                <w:sz w:val="22"/>
                <w:szCs w:val="22"/>
              </w:rPr>
            </w:pPr>
            <w:r w:rsidRPr="00B57A62">
              <w:rPr>
                <w:b/>
                <w:bCs/>
                <w:i/>
                <w:iCs/>
                <w:sz w:val="22"/>
                <w:szCs w:val="22"/>
              </w:rPr>
              <w:t>1 037 066,93</w:t>
            </w:r>
          </w:p>
        </w:tc>
      </w:tr>
      <w:tr w:rsidR="00ED1C4F" w:rsidRPr="00B57A62" w14:paraId="4D2268FF"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0201BD4C" w14:textId="77777777" w:rsidR="00ED1C4F" w:rsidRPr="00B57A62" w:rsidRDefault="00ED1C4F" w:rsidP="00893992">
            <w:pPr>
              <w:jc w:val="center"/>
              <w:rPr>
                <w:color w:val="000000"/>
                <w:sz w:val="22"/>
                <w:szCs w:val="22"/>
              </w:rPr>
            </w:pPr>
            <w:r w:rsidRPr="00B57A62">
              <w:rPr>
                <w:color w:val="000000"/>
                <w:sz w:val="22"/>
                <w:szCs w:val="22"/>
              </w:rPr>
              <w:t>7.1</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7AFD4" w14:textId="77777777" w:rsidR="00ED1C4F" w:rsidRPr="00B57A62" w:rsidRDefault="00ED1C4F" w:rsidP="00893992">
            <w:pPr>
              <w:rPr>
                <w:sz w:val="22"/>
                <w:szCs w:val="22"/>
              </w:rPr>
            </w:pPr>
            <w:r w:rsidRPr="00B57A62">
              <w:rPr>
                <w:sz w:val="22"/>
                <w:szCs w:val="22"/>
              </w:rPr>
              <w:t>Холодное водоснабжение В1</w:t>
            </w:r>
          </w:p>
        </w:tc>
        <w:tc>
          <w:tcPr>
            <w:tcW w:w="1438" w:type="dxa"/>
            <w:tcBorders>
              <w:top w:val="nil"/>
              <w:left w:val="nil"/>
              <w:bottom w:val="single" w:sz="4" w:space="0" w:color="auto"/>
              <w:right w:val="single" w:sz="4" w:space="0" w:color="auto"/>
            </w:tcBorders>
            <w:shd w:val="clear" w:color="000000" w:fill="FFFFFF"/>
            <w:noWrap/>
            <w:vAlign w:val="center"/>
            <w:hideMark/>
          </w:tcPr>
          <w:p w14:paraId="62B119BA"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3F34F0E0"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D09A853" w14:textId="77777777" w:rsidR="00ED1C4F" w:rsidRPr="00B57A62" w:rsidRDefault="00ED1C4F" w:rsidP="00893992">
            <w:pPr>
              <w:jc w:val="center"/>
              <w:rPr>
                <w:sz w:val="22"/>
                <w:szCs w:val="22"/>
              </w:rPr>
            </w:pPr>
            <w:r w:rsidRPr="00B57A62">
              <w:rPr>
                <w:sz w:val="22"/>
                <w:szCs w:val="22"/>
              </w:rPr>
              <w:t>450 585,76</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268B6806" w14:textId="77777777" w:rsidR="00ED1C4F" w:rsidRPr="00B57A62" w:rsidRDefault="00ED1C4F" w:rsidP="00893992">
            <w:pPr>
              <w:jc w:val="center"/>
              <w:rPr>
                <w:sz w:val="22"/>
                <w:szCs w:val="22"/>
              </w:rPr>
            </w:pPr>
            <w:r w:rsidRPr="00B57A62">
              <w:rPr>
                <w:sz w:val="22"/>
                <w:szCs w:val="22"/>
              </w:rPr>
              <w:t>450 585,76</w:t>
            </w:r>
          </w:p>
        </w:tc>
      </w:tr>
      <w:tr w:rsidR="00ED1C4F" w:rsidRPr="00B57A62" w14:paraId="41E53AA7"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3C22EF08" w14:textId="77777777" w:rsidR="00ED1C4F" w:rsidRPr="00B57A62" w:rsidRDefault="00ED1C4F" w:rsidP="00893992">
            <w:pPr>
              <w:jc w:val="center"/>
              <w:rPr>
                <w:b/>
                <w:bCs/>
                <w:color w:val="000000"/>
                <w:sz w:val="22"/>
                <w:szCs w:val="22"/>
              </w:rPr>
            </w:pPr>
            <w:r w:rsidRPr="00B57A62">
              <w:rPr>
                <w:b/>
                <w:bCs/>
                <w:color w:val="000000"/>
                <w:sz w:val="22"/>
                <w:szCs w:val="22"/>
              </w:rPr>
              <w:t>7.1.1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2338CB11"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54D317C0"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41431304"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453D5A5E" w14:textId="77777777" w:rsidR="00ED1C4F" w:rsidRPr="00B57A62" w:rsidRDefault="00ED1C4F" w:rsidP="00893992">
            <w:pPr>
              <w:jc w:val="center"/>
              <w:rPr>
                <w:sz w:val="22"/>
                <w:szCs w:val="22"/>
              </w:rPr>
            </w:pPr>
            <w:r w:rsidRPr="00B57A62">
              <w:rPr>
                <w:sz w:val="22"/>
                <w:szCs w:val="22"/>
              </w:rPr>
              <w:t>216 159,59</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5DC0A0CA" w14:textId="77777777" w:rsidR="00ED1C4F" w:rsidRPr="00B57A62" w:rsidRDefault="00ED1C4F" w:rsidP="00893992">
            <w:pPr>
              <w:jc w:val="center"/>
              <w:rPr>
                <w:b/>
                <w:bCs/>
                <w:i/>
                <w:iCs/>
                <w:sz w:val="22"/>
                <w:szCs w:val="22"/>
              </w:rPr>
            </w:pPr>
            <w:r w:rsidRPr="00B57A62">
              <w:rPr>
                <w:b/>
                <w:bCs/>
                <w:i/>
                <w:iCs/>
                <w:sz w:val="22"/>
                <w:szCs w:val="22"/>
              </w:rPr>
              <w:t>216 159,59</w:t>
            </w:r>
          </w:p>
        </w:tc>
      </w:tr>
      <w:tr w:rsidR="00ED1C4F" w:rsidRPr="00B57A62" w14:paraId="5B079FA4"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1207E745" w14:textId="77777777" w:rsidR="00ED1C4F" w:rsidRPr="00B57A62" w:rsidRDefault="00ED1C4F" w:rsidP="00893992">
            <w:pPr>
              <w:jc w:val="center"/>
              <w:rPr>
                <w:color w:val="000000"/>
                <w:sz w:val="22"/>
                <w:szCs w:val="22"/>
              </w:rPr>
            </w:pPr>
            <w:r w:rsidRPr="00B57A62">
              <w:rPr>
                <w:color w:val="000000"/>
                <w:sz w:val="22"/>
                <w:szCs w:val="22"/>
              </w:rPr>
              <w:t>7.2</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00A4C" w14:textId="77777777" w:rsidR="00ED1C4F" w:rsidRPr="00B57A62" w:rsidRDefault="00ED1C4F" w:rsidP="00893992">
            <w:pPr>
              <w:rPr>
                <w:sz w:val="22"/>
                <w:szCs w:val="22"/>
              </w:rPr>
            </w:pPr>
            <w:r w:rsidRPr="00B57A62">
              <w:rPr>
                <w:sz w:val="22"/>
                <w:szCs w:val="22"/>
              </w:rPr>
              <w:t>Холодное водоснабжение (В1) - поквартирная обвязка</w:t>
            </w:r>
          </w:p>
        </w:tc>
        <w:tc>
          <w:tcPr>
            <w:tcW w:w="1438" w:type="dxa"/>
            <w:tcBorders>
              <w:top w:val="nil"/>
              <w:left w:val="nil"/>
              <w:bottom w:val="single" w:sz="4" w:space="0" w:color="auto"/>
              <w:right w:val="single" w:sz="4" w:space="0" w:color="auto"/>
            </w:tcBorders>
            <w:shd w:val="clear" w:color="000000" w:fill="FFFFFF"/>
            <w:noWrap/>
            <w:vAlign w:val="center"/>
            <w:hideMark/>
          </w:tcPr>
          <w:p w14:paraId="37D7E358"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703989B9"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A65677B" w14:textId="77777777" w:rsidR="00ED1C4F" w:rsidRPr="00B57A62" w:rsidRDefault="00ED1C4F" w:rsidP="00893992">
            <w:pPr>
              <w:jc w:val="center"/>
              <w:rPr>
                <w:sz w:val="22"/>
                <w:szCs w:val="22"/>
              </w:rPr>
            </w:pPr>
            <w:r w:rsidRPr="00B57A62">
              <w:rPr>
                <w:sz w:val="22"/>
                <w:szCs w:val="22"/>
              </w:rPr>
              <w:t>855 006,79</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4F3FBB77" w14:textId="77777777" w:rsidR="00ED1C4F" w:rsidRPr="00B57A62" w:rsidRDefault="00ED1C4F" w:rsidP="00893992">
            <w:pPr>
              <w:jc w:val="center"/>
              <w:rPr>
                <w:sz w:val="22"/>
                <w:szCs w:val="22"/>
              </w:rPr>
            </w:pPr>
            <w:r w:rsidRPr="00B57A62">
              <w:rPr>
                <w:sz w:val="22"/>
                <w:szCs w:val="22"/>
              </w:rPr>
              <w:t>855 006,79</w:t>
            </w:r>
          </w:p>
        </w:tc>
      </w:tr>
      <w:tr w:rsidR="00ED1C4F" w:rsidRPr="00B57A62" w14:paraId="3EA0E245"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4E84477F" w14:textId="77777777" w:rsidR="00ED1C4F" w:rsidRPr="00B57A62" w:rsidRDefault="00ED1C4F" w:rsidP="00893992">
            <w:pPr>
              <w:jc w:val="center"/>
              <w:rPr>
                <w:b/>
                <w:bCs/>
                <w:color w:val="000000"/>
                <w:sz w:val="22"/>
                <w:szCs w:val="22"/>
              </w:rPr>
            </w:pPr>
            <w:r w:rsidRPr="00B57A62">
              <w:rPr>
                <w:b/>
                <w:bCs/>
                <w:color w:val="000000"/>
                <w:sz w:val="22"/>
                <w:szCs w:val="22"/>
              </w:rPr>
              <w:t>7.2.1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43B7A2B6"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76E9F635"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08974425"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2E1E00B5" w14:textId="77777777" w:rsidR="00ED1C4F" w:rsidRPr="00B57A62" w:rsidRDefault="00ED1C4F" w:rsidP="00893992">
            <w:pPr>
              <w:jc w:val="center"/>
              <w:rPr>
                <w:sz w:val="22"/>
                <w:szCs w:val="22"/>
              </w:rPr>
            </w:pPr>
            <w:r w:rsidRPr="00B57A62">
              <w:rPr>
                <w:sz w:val="22"/>
                <w:szCs w:val="22"/>
              </w:rPr>
              <w:t>39 731,29</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500DDB3F" w14:textId="77777777" w:rsidR="00ED1C4F" w:rsidRPr="00B57A62" w:rsidRDefault="00ED1C4F" w:rsidP="00893992">
            <w:pPr>
              <w:jc w:val="center"/>
              <w:rPr>
                <w:b/>
                <w:bCs/>
                <w:i/>
                <w:iCs/>
                <w:sz w:val="22"/>
                <w:szCs w:val="22"/>
              </w:rPr>
            </w:pPr>
            <w:r w:rsidRPr="00B57A62">
              <w:rPr>
                <w:b/>
                <w:bCs/>
                <w:i/>
                <w:iCs/>
                <w:sz w:val="22"/>
                <w:szCs w:val="22"/>
              </w:rPr>
              <w:t>39 731,29</w:t>
            </w:r>
          </w:p>
        </w:tc>
      </w:tr>
      <w:tr w:rsidR="00ED1C4F" w:rsidRPr="00B57A62" w14:paraId="3AEBD11F" w14:textId="77777777" w:rsidTr="00893992">
        <w:trPr>
          <w:gridAfter w:val="1"/>
          <w:wAfter w:w="10" w:type="dxa"/>
          <w:trHeight w:val="55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3D153780" w14:textId="77777777" w:rsidR="00ED1C4F" w:rsidRPr="00B57A62" w:rsidRDefault="00ED1C4F" w:rsidP="00893992">
            <w:pPr>
              <w:jc w:val="center"/>
              <w:rPr>
                <w:color w:val="000000"/>
                <w:sz w:val="22"/>
                <w:szCs w:val="22"/>
              </w:rPr>
            </w:pPr>
            <w:r w:rsidRPr="00B57A62">
              <w:rPr>
                <w:color w:val="000000"/>
                <w:sz w:val="22"/>
                <w:szCs w:val="22"/>
              </w:rPr>
              <w:t>7.3</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EF972" w14:textId="77777777" w:rsidR="00ED1C4F" w:rsidRPr="00B57A62" w:rsidRDefault="00ED1C4F" w:rsidP="00893992">
            <w:pPr>
              <w:rPr>
                <w:sz w:val="22"/>
                <w:szCs w:val="22"/>
              </w:rPr>
            </w:pPr>
            <w:r w:rsidRPr="00B57A62">
              <w:rPr>
                <w:sz w:val="22"/>
                <w:szCs w:val="22"/>
              </w:rPr>
              <w:t xml:space="preserve">Противопожарный водопровод - </w:t>
            </w:r>
            <w:proofErr w:type="spellStart"/>
            <w:r w:rsidRPr="00B57A62">
              <w:rPr>
                <w:sz w:val="22"/>
                <w:szCs w:val="22"/>
              </w:rPr>
              <w:t>спринклерное</w:t>
            </w:r>
            <w:proofErr w:type="spellEnd"/>
            <w:r w:rsidRPr="00B57A62">
              <w:rPr>
                <w:sz w:val="22"/>
                <w:szCs w:val="22"/>
              </w:rPr>
              <w:t xml:space="preserve"> пожаротушение (В2)</w:t>
            </w:r>
          </w:p>
        </w:tc>
        <w:tc>
          <w:tcPr>
            <w:tcW w:w="1438" w:type="dxa"/>
            <w:tcBorders>
              <w:top w:val="nil"/>
              <w:left w:val="nil"/>
              <w:bottom w:val="single" w:sz="4" w:space="0" w:color="auto"/>
              <w:right w:val="single" w:sz="4" w:space="0" w:color="auto"/>
            </w:tcBorders>
            <w:shd w:val="clear" w:color="000000" w:fill="FFFFFF"/>
            <w:noWrap/>
            <w:vAlign w:val="center"/>
            <w:hideMark/>
          </w:tcPr>
          <w:p w14:paraId="5DB48359"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711FCDC3"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C25A946" w14:textId="77777777" w:rsidR="00ED1C4F" w:rsidRPr="00B57A62" w:rsidRDefault="00ED1C4F" w:rsidP="00893992">
            <w:pPr>
              <w:jc w:val="center"/>
              <w:rPr>
                <w:sz w:val="22"/>
                <w:szCs w:val="22"/>
              </w:rPr>
            </w:pPr>
            <w:r w:rsidRPr="00B57A62">
              <w:rPr>
                <w:sz w:val="22"/>
                <w:szCs w:val="22"/>
              </w:rPr>
              <w:t>896 968,53</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7BDBD0F2" w14:textId="77777777" w:rsidR="00ED1C4F" w:rsidRPr="00B57A62" w:rsidRDefault="00ED1C4F" w:rsidP="00893992">
            <w:pPr>
              <w:jc w:val="center"/>
              <w:rPr>
                <w:sz w:val="22"/>
                <w:szCs w:val="22"/>
              </w:rPr>
            </w:pPr>
            <w:r w:rsidRPr="00B57A62">
              <w:rPr>
                <w:sz w:val="22"/>
                <w:szCs w:val="22"/>
              </w:rPr>
              <w:t>896 968,53</w:t>
            </w:r>
          </w:p>
        </w:tc>
      </w:tr>
      <w:tr w:rsidR="00ED1C4F" w:rsidRPr="00B57A62" w14:paraId="136270F9"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03C259D2" w14:textId="77777777" w:rsidR="00ED1C4F" w:rsidRPr="00B57A62" w:rsidRDefault="00ED1C4F" w:rsidP="00893992">
            <w:pPr>
              <w:jc w:val="center"/>
              <w:rPr>
                <w:b/>
                <w:bCs/>
                <w:color w:val="000000"/>
                <w:sz w:val="22"/>
                <w:szCs w:val="22"/>
              </w:rPr>
            </w:pPr>
            <w:r w:rsidRPr="00B57A62">
              <w:rPr>
                <w:b/>
                <w:bCs/>
                <w:color w:val="000000"/>
                <w:sz w:val="22"/>
                <w:szCs w:val="22"/>
              </w:rPr>
              <w:t>7.3.1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51FC92AC"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6193B1F7"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7A1F36A1"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1A7FBFE4" w14:textId="77777777" w:rsidR="00ED1C4F" w:rsidRPr="00B57A62" w:rsidRDefault="00ED1C4F" w:rsidP="00893992">
            <w:pPr>
              <w:jc w:val="center"/>
              <w:rPr>
                <w:sz w:val="22"/>
                <w:szCs w:val="22"/>
              </w:rPr>
            </w:pPr>
            <w:r w:rsidRPr="00B57A62">
              <w:rPr>
                <w:sz w:val="22"/>
                <w:szCs w:val="22"/>
              </w:rPr>
              <w:t>781 176,05</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31F15BFB" w14:textId="77777777" w:rsidR="00ED1C4F" w:rsidRPr="00B57A62" w:rsidRDefault="00ED1C4F" w:rsidP="00893992">
            <w:pPr>
              <w:jc w:val="center"/>
              <w:rPr>
                <w:b/>
                <w:bCs/>
                <w:i/>
                <w:iCs/>
                <w:sz w:val="22"/>
                <w:szCs w:val="22"/>
              </w:rPr>
            </w:pPr>
            <w:r w:rsidRPr="00B57A62">
              <w:rPr>
                <w:b/>
                <w:bCs/>
                <w:i/>
                <w:iCs/>
                <w:sz w:val="22"/>
                <w:szCs w:val="22"/>
              </w:rPr>
              <w:t>781 176,05</w:t>
            </w:r>
          </w:p>
        </w:tc>
      </w:tr>
      <w:tr w:rsidR="00ED1C4F" w:rsidRPr="00B57A62" w14:paraId="6D2C3681"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4294AA31" w14:textId="77777777" w:rsidR="00ED1C4F" w:rsidRPr="00B57A62" w:rsidRDefault="00ED1C4F" w:rsidP="00893992">
            <w:pPr>
              <w:jc w:val="center"/>
              <w:rPr>
                <w:color w:val="000000"/>
                <w:sz w:val="22"/>
                <w:szCs w:val="22"/>
              </w:rPr>
            </w:pPr>
            <w:r w:rsidRPr="00B57A62">
              <w:rPr>
                <w:color w:val="000000"/>
                <w:sz w:val="22"/>
                <w:szCs w:val="22"/>
              </w:rPr>
              <w:t>7.4</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1FA4F" w14:textId="77777777" w:rsidR="00ED1C4F" w:rsidRPr="00B57A62" w:rsidRDefault="00ED1C4F" w:rsidP="00893992">
            <w:pPr>
              <w:rPr>
                <w:sz w:val="22"/>
                <w:szCs w:val="22"/>
              </w:rPr>
            </w:pPr>
            <w:r w:rsidRPr="00B57A62">
              <w:rPr>
                <w:sz w:val="22"/>
                <w:szCs w:val="22"/>
              </w:rPr>
              <w:t>Горячее водоснабжение (Т3)</w:t>
            </w:r>
          </w:p>
        </w:tc>
        <w:tc>
          <w:tcPr>
            <w:tcW w:w="1438" w:type="dxa"/>
            <w:tcBorders>
              <w:top w:val="nil"/>
              <w:left w:val="nil"/>
              <w:bottom w:val="single" w:sz="4" w:space="0" w:color="auto"/>
              <w:right w:val="single" w:sz="4" w:space="0" w:color="auto"/>
            </w:tcBorders>
            <w:shd w:val="clear" w:color="000000" w:fill="FFFFFF"/>
            <w:noWrap/>
            <w:vAlign w:val="center"/>
            <w:hideMark/>
          </w:tcPr>
          <w:p w14:paraId="4FFC80BD"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24E3BCE9"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4FD2FFD9" w14:textId="77777777" w:rsidR="00ED1C4F" w:rsidRPr="00B57A62" w:rsidRDefault="00ED1C4F" w:rsidP="00893992">
            <w:pPr>
              <w:jc w:val="center"/>
              <w:rPr>
                <w:sz w:val="22"/>
                <w:szCs w:val="22"/>
              </w:rPr>
            </w:pPr>
            <w:r w:rsidRPr="00B57A62">
              <w:rPr>
                <w:sz w:val="22"/>
                <w:szCs w:val="22"/>
              </w:rPr>
              <w:t>522 308,82</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6CAE136D" w14:textId="77777777" w:rsidR="00ED1C4F" w:rsidRPr="00B57A62" w:rsidRDefault="00ED1C4F" w:rsidP="00893992">
            <w:pPr>
              <w:jc w:val="center"/>
              <w:rPr>
                <w:sz w:val="22"/>
                <w:szCs w:val="22"/>
              </w:rPr>
            </w:pPr>
            <w:r w:rsidRPr="00B57A62">
              <w:rPr>
                <w:sz w:val="22"/>
                <w:szCs w:val="22"/>
              </w:rPr>
              <w:t>522 308,82</w:t>
            </w:r>
          </w:p>
        </w:tc>
      </w:tr>
      <w:tr w:rsidR="00ED1C4F" w:rsidRPr="00B57A62" w14:paraId="532AB2BE"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5433E115" w14:textId="77777777" w:rsidR="00ED1C4F" w:rsidRPr="00B57A62" w:rsidRDefault="00ED1C4F" w:rsidP="00893992">
            <w:pPr>
              <w:jc w:val="center"/>
              <w:rPr>
                <w:b/>
                <w:bCs/>
                <w:color w:val="000000"/>
                <w:sz w:val="22"/>
                <w:szCs w:val="22"/>
              </w:rPr>
            </w:pPr>
            <w:r w:rsidRPr="00B57A62">
              <w:rPr>
                <w:b/>
                <w:bCs/>
                <w:color w:val="000000"/>
                <w:sz w:val="22"/>
                <w:szCs w:val="22"/>
              </w:rPr>
              <w:t>8</w:t>
            </w:r>
          </w:p>
        </w:tc>
        <w:tc>
          <w:tcPr>
            <w:tcW w:w="7135" w:type="dxa"/>
            <w:tcBorders>
              <w:top w:val="single" w:sz="4" w:space="0" w:color="auto"/>
              <w:left w:val="single" w:sz="4" w:space="0" w:color="auto"/>
              <w:bottom w:val="single" w:sz="4" w:space="0" w:color="auto"/>
              <w:right w:val="nil"/>
            </w:tcBorders>
            <w:shd w:val="clear" w:color="000000" w:fill="A9D08E"/>
            <w:noWrap/>
            <w:vAlign w:val="center"/>
            <w:hideMark/>
          </w:tcPr>
          <w:p w14:paraId="654EC3F5" w14:textId="77777777" w:rsidR="00ED1C4F" w:rsidRPr="00B57A62" w:rsidRDefault="00ED1C4F" w:rsidP="00893992">
            <w:pPr>
              <w:rPr>
                <w:b/>
                <w:bCs/>
                <w:color w:val="000000"/>
                <w:sz w:val="22"/>
                <w:szCs w:val="22"/>
              </w:rPr>
            </w:pPr>
            <w:r w:rsidRPr="00B57A62">
              <w:rPr>
                <w:b/>
                <w:bCs/>
                <w:color w:val="000000"/>
                <w:sz w:val="22"/>
                <w:szCs w:val="22"/>
              </w:rPr>
              <w:t>Внутренняя система водоотведения</w:t>
            </w:r>
          </w:p>
        </w:tc>
        <w:tc>
          <w:tcPr>
            <w:tcW w:w="1438" w:type="dxa"/>
            <w:tcBorders>
              <w:top w:val="nil"/>
              <w:left w:val="single" w:sz="4" w:space="0" w:color="auto"/>
              <w:bottom w:val="single" w:sz="4" w:space="0" w:color="auto"/>
              <w:right w:val="single" w:sz="4" w:space="0" w:color="auto"/>
            </w:tcBorders>
            <w:shd w:val="clear" w:color="000000" w:fill="A9D08E"/>
            <w:vAlign w:val="center"/>
            <w:hideMark/>
          </w:tcPr>
          <w:p w14:paraId="19C08C56" w14:textId="77777777" w:rsidR="00ED1C4F" w:rsidRPr="00B57A62" w:rsidRDefault="00ED1C4F" w:rsidP="00893992">
            <w:pPr>
              <w:jc w:val="center"/>
              <w:rPr>
                <w:b/>
                <w:bCs/>
                <w:sz w:val="22"/>
                <w:szCs w:val="22"/>
              </w:rPr>
            </w:pPr>
            <w:r w:rsidRPr="00B57A62">
              <w:rPr>
                <w:b/>
                <w:bCs/>
                <w:sz w:val="22"/>
                <w:szCs w:val="22"/>
              </w:rPr>
              <w:t> </w:t>
            </w:r>
          </w:p>
        </w:tc>
        <w:tc>
          <w:tcPr>
            <w:tcW w:w="1375" w:type="dxa"/>
            <w:tcBorders>
              <w:top w:val="nil"/>
              <w:left w:val="nil"/>
              <w:bottom w:val="single" w:sz="4" w:space="0" w:color="auto"/>
              <w:right w:val="single" w:sz="4" w:space="0" w:color="auto"/>
            </w:tcBorders>
            <w:shd w:val="clear" w:color="000000" w:fill="A9D08E"/>
            <w:vAlign w:val="center"/>
            <w:hideMark/>
          </w:tcPr>
          <w:p w14:paraId="0AD47C2A" w14:textId="77777777" w:rsidR="00ED1C4F" w:rsidRPr="00B57A62" w:rsidRDefault="00ED1C4F" w:rsidP="00893992">
            <w:pPr>
              <w:jc w:val="center"/>
              <w:rPr>
                <w:b/>
                <w:bCs/>
                <w:sz w:val="22"/>
                <w:szCs w:val="22"/>
              </w:rPr>
            </w:pPr>
            <w:r w:rsidRPr="00B57A62">
              <w:rPr>
                <w:b/>
                <w:bCs/>
                <w:sz w:val="22"/>
                <w:szCs w:val="22"/>
              </w:rPr>
              <w:t> </w:t>
            </w:r>
          </w:p>
        </w:tc>
        <w:tc>
          <w:tcPr>
            <w:tcW w:w="1628" w:type="dxa"/>
            <w:tcBorders>
              <w:top w:val="nil"/>
              <w:left w:val="nil"/>
              <w:bottom w:val="single" w:sz="4" w:space="0" w:color="auto"/>
              <w:right w:val="single" w:sz="4" w:space="0" w:color="auto"/>
            </w:tcBorders>
            <w:shd w:val="clear" w:color="000000" w:fill="A9D08E"/>
            <w:vAlign w:val="center"/>
            <w:hideMark/>
          </w:tcPr>
          <w:p w14:paraId="14ABFE39" w14:textId="77777777" w:rsidR="00ED1C4F" w:rsidRPr="00B57A62" w:rsidRDefault="00ED1C4F" w:rsidP="00893992">
            <w:pPr>
              <w:jc w:val="center"/>
              <w:rPr>
                <w:b/>
                <w:bCs/>
                <w:sz w:val="22"/>
                <w:szCs w:val="22"/>
              </w:rPr>
            </w:pPr>
            <w:r w:rsidRPr="00B57A62">
              <w:rPr>
                <w:b/>
                <w:bCs/>
                <w:sz w:val="22"/>
                <w:szCs w:val="22"/>
              </w:rPr>
              <w:t> </w:t>
            </w:r>
          </w:p>
        </w:tc>
        <w:tc>
          <w:tcPr>
            <w:tcW w:w="2113" w:type="dxa"/>
            <w:gridSpan w:val="2"/>
            <w:tcBorders>
              <w:top w:val="nil"/>
              <w:left w:val="nil"/>
              <w:bottom w:val="single" w:sz="4" w:space="0" w:color="auto"/>
              <w:right w:val="single" w:sz="4" w:space="0" w:color="auto"/>
            </w:tcBorders>
            <w:shd w:val="clear" w:color="000000" w:fill="A9D08E"/>
            <w:noWrap/>
            <w:vAlign w:val="center"/>
            <w:hideMark/>
          </w:tcPr>
          <w:p w14:paraId="25449591" w14:textId="77777777" w:rsidR="00ED1C4F" w:rsidRPr="00B57A62" w:rsidRDefault="00ED1C4F" w:rsidP="00893992">
            <w:pPr>
              <w:jc w:val="center"/>
              <w:rPr>
                <w:b/>
                <w:bCs/>
                <w:sz w:val="22"/>
                <w:szCs w:val="22"/>
              </w:rPr>
            </w:pPr>
            <w:r w:rsidRPr="00B57A62">
              <w:rPr>
                <w:b/>
                <w:bCs/>
                <w:sz w:val="22"/>
                <w:szCs w:val="22"/>
              </w:rPr>
              <w:t>1 874 615,98</w:t>
            </w:r>
          </w:p>
        </w:tc>
      </w:tr>
      <w:tr w:rsidR="00ED1C4F" w:rsidRPr="00B57A62" w14:paraId="6730CF14"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2817FF69"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nil"/>
              <w:left w:val="single" w:sz="4" w:space="0" w:color="auto"/>
              <w:bottom w:val="single" w:sz="4" w:space="0" w:color="auto"/>
              <w:right w:val="nil"/>
            </w:tcBorders>
            <w:shd w:val="clear" w:color="000000" w:fill="B4C6E7"/>
            <w:noWrap/>
            <w:vAlign w:val="center"/>
            <w:hideMark/>
          </w:tcPr>
          <w:p w14:paraId="3BAE378F"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25964FAE"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127B7AD0"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262344AC"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320E3C6C" w14:textId="77777777" w:rsidR="00ED1C4F" w:rsidRPr="00B57A62" w:rsidRDefault="00ED1C4F" w:rsidP="00893992">
            <w:pPr>
              <w:jc w:val="center"/>
              <w:rPr>
                <w:b/>
                <w:bCs/>
                <w:i/>
                <w:iCs/>
                <w:sz w:val="22"/>
                <w:szCs w:val="22"/>
              </w:rPr>
            </w:pPr>
            <w:r w:rsidRPr="00B57A62">
              <w:rPr>
                <w:b/>
                <w:bCs/>
                <w:i/>
                <w:iCs/>
                <w:sz w:val="22"/>
                <w:szCs w:val="22"/>
              </w:rPr>
              <w:t>23 487,80</w:t>
            </w:r>
          </w:p>
        </w:tc>
      </w:tr>
      <w:tr w:rsidR="00ED1C4F" w:rsidRPr="00B57A62" w14:paraId="7092E501"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568515EB" w14:textId="77777777" w:rsidR="00ED1C4F" w:rsidRPr="00B57A62" w:rsidRDefault="00ED1C4F" w:rsidP="00893992">
            <w:pPr>
              <w:jc w:val="center"/>
              <w:rPr>
                <w:color w:val="000000"/>
                <w:sz w:val="22"/>
                <w:szCs w:val="22"/>
              </w:rPr>
            </w:pPr>
            <w:r w:rsidRPr="00B57A62">
              <w:rPr>
                <w:color w:val="000000"/>
                <w:sz w:val="22"/>
                <w:szCs w:val="22"/>
              </w:rPr>
              <w:t>8.1</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6C88A" w14:textId="77777777" w:rsidR="00ED1C4F" w:rsidRPr="00B57A62" w:rsidRDefault="00ED1C4F" w:rsidP="00893992">
            <w:pPr>
              <w:rPr>
                <w:sz w:val="22"/>
                <w:szCs w:val="22"/>
              </w:rPr>
            </w:pPr>
            <w:r w:rsidRPr="00B57A62">
              <w:rPr>
                <w:sz w:val="22"/>
                <w:szCs w:val="22"/>
              </w:rPr>
              <w:t>Канализация К</w:t>
            </w:r>
            <w:proofErr w:type="gramStart"/>
            <w:r w:rsidRPr="00B57A62">
              <w:rPr>
                <w:sz w:val="22"/>
                <w:szCs w:val="22"/>
              </w:rPr>
              <w:t>1.Магистрали</w:t>
            </w:r>
            <w:proofErr w:type="gramEnd"/>
            <w:r w:rsidRPr="00B57A62">
              <w:rPr>
                <w:sz w:val="22"/>
                <w:szCs w:val="22"/>
              </w:rPr>
              <w:t>,стояки.</w:t>
            </w:r>
          </w:p>
        </w:tc>
        <w:tc>
          <w:tcPr>
            <w:tcW w:w="1438" w:type="dxa"/>
            <w:tcBorders>
              <w:top w:val="nil"/>
              <w:left w:val="nil"/>
              <w:bottom w:val="single" w:sz="4" w:space="0" w:color="auto"/>
              <w:right w:val="single" w:sz="4" w:space="0" w:color="auto"/>
            </w:tcBorders>
            <w:shd w:val="clear" w:color="000000" w:fill="FFFFFF"/>
            <w:noWrap/>
            <w:vAlign w:val="center"/>
            <w:hideMark/>
          </w:tcPr>
          <w:p w14:paraId="7B682CBF"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66899AB0"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48004327" w14:textId="77777777" w:rsidR="00ED1C4F" w:rsidRPr="00B57A62" w:rsidRDefault="00ED1C4F" w:rsidP="00893992">
            <w:pPr>
              <w:jc w:val="center"/>
              <w:rPr>
                <w:sz w:val="22"/>
                <w:szCs w:val="22"/>
              </w:rPr>
            </w:pPr>
            <w:r w:rsidRPr="00B57A62">
              <w:rPr>
                <w:sz w:val="22"/>
                <w:szCs w:val="22"/>
              </w:rPr>
              <w:t>407 988,52</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4D1D1A9D" w14:textId="77777777" w:rsidR="00ED1C4F" w:rsidRPr="00B57A62" w:rsidRDefault="00ED1C4F" w:rsidP="00893992">
            <w:pPr>
              <w:jc w:val="center"/>
              <w:rPr>
                <w:sz w:val="22"/>
                <w:szCs w:val="22"/>
              </w:rPr>
            </w:pPr>
            <w:r w:rsidRPr="00B57A62">
              <w:rPr>
                <w:sz w:val="22"/>
                <w:szCs w:val="22"/>
              </w:rPr>
              <w:t>407 988,52</w:t>
            </w:r>
          </w:p>
        </w:tc>
      </w:tr>
      <w:tr w:rsidR="00ED1C4F" w:rsidRPr="00B57A62" w14:paraId="29E0112C"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4E684DC0" w14:textId="77777777" w:rsidR="00ED1C4F" w:rsidRPr="00B57A62" w:rsidRDefault="00ED1C4F" w:rsidP="00893992">
            <w:pPr>
              <w:jc w:val="center"/>
              <w:rPr>
                <w:b/>
                <w:bCs/>
                <w:color w:val="000000"/>
                <w:sz w:val="22"/>
                <w:szCs w:val="22"/>
              </w:rPr>
            </w:pPr>
            <w:r w:rsidRPr="00B57A62">
              <w:rPr>
                <w:b/>
                <w:bCs/>
                <w:color w:val="000000"/>
                <w:sz w:val="22"/>
                <w:szCs w:val="22"/>
              </w:rPr>
              <w:t>8.1.1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127B984B"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2A8E2B0C"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2B162EDF"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0D10EDBE" w14:textId="77777777" w:rsidR="00ED1C4F" w:rsidRPr="00B57A62" w:rsidRDefault="00ED1C4F" w:rsidP="00893992">
            <w:pPr>
              <w:jc w:val="center"/>
              <w:rPr>
                <w:sz w:val="22"/>
                <w:szCs w:val="22"/>
              </w:rPr>
            </w:pPr>
            <w:r w:rsidRPr="00B57A62">
              <w:rPr>
                <w:sz w:val="22"/>
                <w:szCs w:val="22"/>
              </w:rPr>
              <w:t>23 487,80</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5D7D457F" w14:textId="77777777" w:rsidR="00ED1C4F" w:rsidRPr="00B57A62" w:rsidRDefault="00ED1C4F" w:rsidP="00893992">
            <w:pPr>
              <w:jc w:val="center"/>
              <w:rPr>
                <w:b/>
                <w:bCs/>
                <w:i/>
                <w:iCs/>
                <w:sz w:val="22"/>
                <w:szCs w:val="22"/>
              </w:rPr>
            </w:pPr>
            <w:r w:rsidRPr="00B57A62">
              <w:rPr>
                <w:b/>
                <w:bCs/>
                <w:i/>
                <w:iCs/>
                <w:sz w:val="22"/>
                <w:szCs w:val="22"/>
              </w:rPr>
              <w:t>23 487,80</w:t>
            </w:r>
          </w:p>
        </w:tc>
      </w:tr>
      <w:tr w:rsidR="00ED1C4F" w:rsidRPr="00B57A62" w14:paraId="15F779ED"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13FF9E60" w14:textId="77777777" w:rsidR="00ED1C4F" w:rsidRPr="00B57A62" w:rsidRDefault="00ED1C4F" w:rsidP="00893992">
            <w:pPr>
              <w:jc w:val="center"/>
              <w:rPr>
                <w:color w:val="000000"/>
                <w:sz w:val="22"/>
                <w:szCs w:val="22"/>
              </w:rPr>
            </w:pPr>
            <w:r w:rsidRPr="00B57A62">
              <w:rPr>
                <w:color w:val="000000"/>
                <w:sz w:val="22"/>
                <w:szCs w:val="22"/>
              </w:rPr>
              <w:t>8.2</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B9719" w14:textId="77777777" w:rsidR="00ED1C4F" w:rsidRPr="00B57A62" w:rsidRDefault="00ED1C4F" w:rsidP="00893992">
            <w:pPr>
              <w:rPr>
                <w:sz w:val="22"/>
                <w:szCs w:val="22"/>
              </w:rPr>
            </w:pPr>
            <w:proofErr w:type="spellStart"/>
            <w:r w:rsidRPr="00B57A62">
              <w:rPr>
                <w:sz w:val="22"/>
                <w:szCs w:val="22"/>
              </w:rPr>
              <w:t>Хозбытовая</w:t>
            </w:r>
            <w:proofErr w:type="spellEnd"/>
            <w:r w:rsidRPr="00B57A62">
              <w:rPr>
                <w:sz w:val="22"/>
                <w:szCs w:val="22"/>
              </w:rPr>
              <w:t xml:space="preserve"> канализация (К1)-поквартирная обвязка</w:t>
            </w:r>
          </w:p>
        </w:tc>
        <w:tc>
          <w:tcPr>
            <w:tcW w:w="1438" w:type="dxa"/>
            <w:tcBorders>
              <w:top w:val="nil"/>
              <w:left w:val="nil"/>
              <w:bottom w:val="single" w:sz="4" w:space="0" w:color="auto"/>
              <w:right w:val="single" w:sz="4" w:space="0" w:color="auto"/>
            </w:tcBorders>
            <w:shd w:val="clear" w:color="000000" w:fill="FFFFFF"/>
            <w:noWrap/>
            <w:vAlign w:val="center"/>
            <w:hideMark/>
          </w:tcPr>
          <w:p w14:paraId="4A908C33"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265F4C82"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3106D1BF" w14:textId="77777777" w:rsidR="00ED1C4F" w:rsidRPr="00B57A62" w:rsidRDefault="00ED1C4F" w:rsidP="00893992">
            <w:pPr>
              <w:jc w:val="center"/>
              <w:rPr>
                <w:sz w:val="22"/>
                <w:szCs w:val="22"/>
              </w:rPr>
            </w:pPr>
            <w:r w:rsidRPr="00B57A62">
              <w:rPr>
                <w:sz w:val="22"/>
                <w:szCs w:val="22"/>
              </w:rPr>
              <w:t>1 127 163,86</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6DA960E7" w14:textId="77777777" w:rsidR="00ED1C4F" w:rsidRPr="00B57A62" w:rsidRDefault="00ED1C4F" w:rsidP="00893992">
            <w:pPr>
              <w:jc w:val="center"/>
              <w:rPr>
                <w:sz w:val="22"/>
                <w:szCs w:val="22"/>
              </w:rPr>
            </w:pPr>
            <w:r w:rsidRPr="00B57A62">
              <w:rPr>
                <w:sz w:val="22"/>
                <w:szCs w:val="22"/>
              </w:rPr>
              <w:t>1 127 163,86</w:t>
            </w:r>
          </w:p>
        </w:tc>
      </w:tr>
      <w:tr w:rsidR="00ED1C4F" w:rsidRPr="00B57A62" w14:paraId="1D52E348"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520D4440" w14:textId="77777777" w:rsidR="00ED1C4F" w:rsidRPr="00B57A62" w:rsidRDefault="00ED1C4F" w:rsidP="00893992">
            <w:pPr>
              <w:jc w:val="center"/>
              <w:rPr>
                <w:color w:val="000000"/>
                <w:sz w:val="22"/>
                <w:szCs w:val="22"/>
              </w:rPr>
            </w:pPr>
            <w:r w:rsidRPr="00B57A62">
              <w:rPr>
                <w:color w:val="000000"/>
                <w:sz w:val="22"/>
                <w:szCs w:val="22"/>
              </w:rPr>
              <w:t>8.3</w:t>
            </w:r>
          </w:p>
        </w:tc>
        <w:tc>
          <w:tcPr>
            <w:tcW w:w="7135" w:type="dxa"/>
            <w:tcBorders>
              <w:top w:val="nil"/>
              <w:left w:val="single" w:sz="4" w:space="0" w:color="auto"/>
              <w:bottom w:val="single" w:sz="4" w:space="0" w:color="auto"/>
              <w:right w:val="single" w:sz="4" w:space="0" w:color="auto"/>
            </w:tcBorders>
            <w:shd w:val="clear" w:color="000000" w:fill="FFFFFF"/>
            <w:vAlign w:val="center"/>
            <w:hideMark/>
          </w:tcPr>
          <w:p w14:paraId="62002C35" w14:textId="77777777" w:rsidR="00ED1C4F" w:rsidRPr="00B57A62" w:rsidRDefault="00ED1C4F" w:rsidP="00893992">
            <w:pPr>
              <w:rPr>
                <w:sz w:val="22"/>
                <w:szCs w:val="22"/>
              </w:rPr>
            </w:pPr>
            <w:r w:rsidRPr="00B57A62">
              <w:rPr>
                <w:sz w:val="22"/>
                <w:szCs w:val="22"/>
              </w:rPr>
              <w:t xml:space="preserve">Внутренний водосток </w:t>
            </w:r>
            <w:proofErr w:type="gramStart"/>
            <w:r w:rsidRPr="00B57A62">
              <w:rPr>
                <w:sz w:val="22"/>
                <w:szCs w:val="22"/>
              </w:rPr>
              <w:t>( К</w:t>
            </w:r>
            <w:proofErr w:type="gramEnd"/>
            <w:r w:rsidRPr="00B57A62">
              <w:rPr>
                <w:sz w:val="22"/>
                <w:szCs w:val="22"/>
              </w:rPr>
              <w:t>2)</w:t>
            </w:r>
          </w:p>
        </w:tc>
        <w:tc>
          <w:tcPr>
            <w:tcW w:w="1438" w:type="dxa"/>
            <w:tcBorders>
              <w:top w:val="nil"/>
              <w:left w:val="nil"/>
              <w:bottom w:val="single" w:sz="4" w:space="0" w:color="auto"/>
              <w:right w:val="single" w:sz="4" w:space="0" w:color="auto"/>
            </w:tcBorders>
            <w:shd w:val="clear" w:color="000000" w:fill="FFFFFF"/>
            <w:noWrap/>
            <w:vAlign w:val="center"/>
            <w:hideMark/>
          </w:tcPr>
          <w:p w14:paraId="3BACC8BE"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6E9DF28B"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3C6EB050" w14:textId="77777777" w:rsidR="00ED1C4F" w:rsidRPr="00B57A62" w:rsidRDefault="00ED1C4F" w:rsidP="00893992">
            <w:pPr>
              <w:jc w:val="center"/>
              <w:rPr>
                <w:sz w:val="22"/>
                <w:szCs w:val="22"/>
              </w:rPr>
            </w:pPr>
            <w:r w:rsidRPr="00B57A62">
              <w:rPr>
                <w:sz w:val="22"/>
                <w:szCs w:val="22"/>
              </w:rPr>
              <w:t>339 463,60</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7D6EC39A" w14:textId="77777777" w:rsidR="00ED1C4F" w:rsidRPr="00B57A62" w:rsidRDefault="00ED1C4F" w:rsidP="00893992">
            <w:pPr>
              <w:jc w:val="center"/>
              <w:rPr>
                <w:sz w:val="22"/>
                <w:szCs w:val="22"/>
              </w:rPr>
            </w:pPr>
            <w:r w:rsidRPr="00B57A62">
              <w:rPr>
                <w:sz w:val="22"/>
                <w:szCs w:val="22"/>
              </w:rPr>
              <w:t>339 463,60</w:t>
            </w:r>
          </w:p>
        </w:tc>
      </w:tr>
      <w:tr w:rsidR="00ED1C4F" w:rsidRPr="00B57A62" w14:paraId="2E09C4E8"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0FE61035" w14:textId="77777777" w:rsidR="00ED1C4F" w:rsidRPr="00B57A62" w:rsidRDefault="00ED1C4F" w:rsidP="00893992">
            <w:pPr>
              <w:jc w:val="center"/>
              <w:rPr>
                <w:b/>
                <w:bCs/>
                <w:color w:val="000000"/>
                <w:sz w:val="22"/>
                <w:szCs w:val="22"/>
              </w:rPr>
            </w:pPr>
            <w:r w:rsidRPr="00B57A62">
              <w:rPr>
                <w:b/>
                <w:bCs/>
                <w:color w:val="000000"/>
                <w:sz w:val="22"/>
                <w:szCs w:val="22"/>
              </w:rPr>
              <w:t>9</w:t>
            </w:r>
          </w:p>
        </w:tc>
        <w:tc>
          <w:tcPr>
            <w:tcW w:w="7135" w:type="dxa"/>
            <w:tcBorders>
              <w:top w:val="nil"/>
              <w:left w:val="single" w:sz="4" w:space="0" w:color="auto"/>
              <w:bottom w:val="single" w:sz="4" w:space="0" w:color="auto"/>
              <w:right w:val="single" w:sz="4" w:space="0" w:color="auto"/>
            </w:tcBorders>
            <w:shd w:val="clear" w:color="000000" w:fill="A9D08E"/>
            <w:vAlign w:val="center"/>
            <w:hideMark/>
          </w:tcPr>
          <w:p w14:paraId="08088CEF" w14:textId="77777777" w:rsidR="00ED1C4F" w:rsidRPr="00B57A62" w:rsidRDefault="00ED1C4F" w:rsidP="00893992">
            <w:pPr>
              <w:rPr>
                <w:b/>
                <w:bCs/>
                <w:sz w:val="22"/>
                <w:szCs w:val="22"/>
              </w:rPr>
            </w:pPr>
            <w:r w:rsidRPr="00B57A62">
              <w:rPr>
                <w:b/>
                <w:bCs/>
                <w:sz w:val="22"/>
                <w:szCs w:val="22"/>
              </w:rPr>
              <w:t>Пожарная сигнализация. Оповещение о пожаре</w:t>
            </w:r>
          </w:p>
        </w:tc>
        <w:tc>
          <w:tcPr>
            <w:tcW w:w="1438" w:type="dxa"/>
            <w:tcBorders>
              <w:top w:val="nil"/>
              <w:left w:val="nil"/>
              <w:bottom w:val="single" w:sz="4" w:space="0" w:color="auto"/>
              <w:right w:val="nil"/>
            </w:tcBorders>
            <w:shd w:val="clear" w:color="000000" w:fill="A9D08E"/>
            <w:noWrap/>
            <w:vAlign w:val="center"/>
            <w:hideMark/>
          </w:tcPr>
          <w:p w14:paraId="4B1371D5"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A9D08E"/>
            <w:noWrap/>
            <w:vAlign w:val="center"/>
            <w:hideMark/>
          </w:tcPr>
          <w:p w14:paraId="4402DD62"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A9D08E"/>
            <w:noWrap/>
            <w:vAlign w:val="center"/>
            <w:hideMark/>
          </w:tcPr>
          <w:p w14:paraId="3CF3CCBF"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7002948C" w14:textId="77777777" w:rsidR="00ED1C4F" w:rsidRPr="00B57A62" w:rsidRDefault="00ED1C4F" w:rsidP="00893992">
            <w:pPr>
              <w:jc w:val="center"/>
              <w:rPr>
                <w:b/>
                <w:bCs/>
                <w:sz w:val="22"/>
                <w:szCs w:val="22"/>
              </w:rPr>
            </w:pPr>
            <w:r w:rsidRPr="00B57A62">
              <w:rPr>
                <w:b/>
                <w:bCs/>
                <w:sz w:val="22"/>
                <w:szCs w:val="22"/>
              </w:rPr>
              <w:t>748 890,25</w:t>
            </w:r>
          </w:p>
        </w:tc>
      </w:tr>
      <w:tr w:rsidR="00ED1C4F" w:rsidRPr="00B57A62" w14:paraId="148E39E1"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47D3D079"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single" w:sz="4" w:space="0" w:color="auto"/>
              <w:left w:val="single" w:sz="4" w:space="0" w:color="auto"/>
              <w:bottom w:val="single" w:sz="4" w:space="0" w:color="auto"/>
              <w:right w:val="nil"/>
            </w:tcBorders>
            <w:shd w:val="clear" w:color="000000" w:fill="B4C6E7"/>
            <w:noWrap/>
            <w:vAlign w:val="center"/>
            <w:hideMark/>
          </w:tcPr>
          <w:p w14:paraId="23F183C8"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035950A0"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1476A9BF"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275AD0E4"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620C7FC3" w14:textId="77777777" w:rsidR="00ED1C4F" w:rsidRPr="00B57A62" w:rsidRDefault="00ED1C4F" w:rsidP="00893992">
            <w:pPr>
              <w:jc w:val="center"/>
              <w:rPr>
                <w:b/>
                <w:bCs/>
                <w:i/>
                <w:iCs/>
                <w:sz w:val="22"/>
                <w:szCs w:val="22"/>
              </w:rPr>
            </w:pPr>
            <w:r w:rsidRPr="00B57A62">
              <w:rPr>
                <w:b/>
                <w:bCs/>
                <w:i/>
                <w:iCs/>
                <w:sz w:val="22"/>
                <w:szCs w:val="22"/>
              </w:rPr>
              <w:t>154 479,62</w:t>
            </w:r>
          </w:p>
        </w:tc>
      </w:tr>
      <w:tr w:rsidR="00ED1C4F" w:rsidRPr="00B57A62" w14:paraId="7AE26422"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2F4F1EA4" w14:textId="77777777" w:rsidR="00ED1C4F" w:rsidRPr="00B57A62" w:rsidRDefault="00ED1C4F" w:rsidP="00893992">
            <w:pPr>
              <w:jc w:val="center"/>
              <w:rPr>
                <w:color w:val="000000"/>
                <w:sz w:val="22"/>
                <w:szCs w:val="22"/>
              </w:rPr>
            </w:pPr>
            <w:r w:rsidRPr="00B57A62">
              <w:rPr>
                <w:color w:val="000000"/>
                <w:sz w:val="22"/>
                <w:szCs w:val="22"/>
              </w:rPr>
              <w:t>9.1</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7525F" w14:textId="77777777" w:rsidR="00ED1C4F" w:rsidRPr="00B57A62" w:rsidRDefault="00ED1C4F" w:rsidP="00893992">
            <w:pPr>
              <w:rPr>
                <w:sz w:val="22"/>
                <w:szCs w:val="22"/>
              </w:rPr>
            </w:pPr>
            <w:r w:rsidRPr="00B57A62">
              <w:rPr>
                <w:sz w:val="22"/>
                <w:szCs w:val="22"/>
              </w:rPr>
              <w:t>Комплекс работ по устройству сетей ПС</w:t>
            </w:r>
          </w:p>
        </w:tc>
        <w:tc>
          <w:tcPr>
            <w:tcW w:w="1438" w:type="dxa"/>
            <w:tcBorders>
              <w:top w:val="nil"/>
              <w:left w:val="nil"/>
              <w:bottom w:val="single" w:sz="4" w:space="0" w:color="auto"/>
              <w:right w:val="single" w:sz="4" w:space="0" w:color="auto"/>
            </w:tcBorders>
            <w:shd w:val="clear" w:color="000000" w:fill="FFFFFF"/>
            <w:noWrap/>
            <w:vAlign w:val="center"/>
            <w:hideMark/>
          </w:tcPr>
          <w:p w14:paraId="75FFC35A"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6FF6406A"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551211ED" w14:textId="77777777" w:rsidR="00ED1C4F" w:rsidRPr="00B57A62" w:rsidRDefault="00ED1C4F" w:rsidP="00893992">
            <w:pPr>
              <w:jc w:val="center"/>
              <w:rPr>
                <w:sz w:val="22"/>
                <w:szCs w:val="22"/>
              </w:rPr>
            </w:pPr>
            <w:r w:rsidRPr="00B57A62">
              <w:rPr>
                <w:sz w:val="22"/>
                <w:szCs w:val="22"/>
              </w:rPr>
              <w:t>748 890,25</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31468ED6" w14:textId="77777777" w:rsidR="00ED1C4F" w:rsidRPr="00B57A62" w:rsidRDefault="00ED1C4F" w:rsidP="00893992">
            <w:pPr>
              <w:jc w:val="center"/>
              <w:rPr>
                <w:sz w:val="22"/>
                <w:szCs w:val="22"/>
              </w:rPr>
            </w:pPr>
            <w:r w:rsidRPr="00B57A62">
              <w:rPr>
                <w:sz w:val="22"/>
                <w:szCs w:val="22"/>
              </w:rPr>
              <w:t>748 890,25</w:t>
            </w:r>
          </w:p>
        </w:tc>
      </w:tr>
      <w:tr w:rsidR="00ED1C4F" w:rsidRPr="00B57A62" w14:paraId="779DFFA5"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5A2855A0" w14:textId="77777777" w:rsidR="00ED1C4F" w:rsidRPr="00B57A62" w:rsidRDefault="00ED1C4F" w:rsidP="00893992">
            <w:pPr>
              <w:jc w:val="center"/>
              <w:rPr>
                <w:b/>
                <w:bCs/>
                <w:color w:val="000000"/>
                <w:sz w:val="22"/>
                <w:szCs w:val="22"/>
              </w:rPr>
            </w:pPr>
            <w:r w:rsidRPr="00B57A62">
              <w:rPr>
                <w:b/>
                <w:bCs/>
                <w:color w:val="000000"/>
                <w:sz w:val="22"/>
                <w:szCs w:val="22"/>
              </w:rPr>
              <w:t>9.1.1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5869BCE8"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6B80EBB1"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4BDED638"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3ECCF1FE" w14:textId="77777777" w:rsidR="00ED1C4F" w:rsidRPr="00B57A62" w:rsidRDefault="00ED1C4F" w:rsidP="00893992">
            <w:pPr>
              <w:jc w:val="center"/>
              <w:rPr>
                <w:sz w:val="22"/>
                <w:szCs w:val="22"/>
              </w:rPr>
            </w:pPr>
            <w:r w:rsidRPr="00B57A62">
              <w:rPr>
                <w:sz w:val="22"/>
                <w:szCs w:val="22"/>
              </w:rPr>
              <w:t>154 479,62</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576C7A55" w14:textId="77777777" w:rsidR="00ED1C4F" w:rsidRPr="00B57A62" w:rsidRDefault="00ED1C4F" w:rsidP="00893992">
            <w:pPr>
              <w:jc w:val="center"/>
              <w:rPr>
                <w:b/>
                <w:bCs/>
                <w:i/>
                <w:iCs/>
                <w:sz w:val="22"/>
                <w:szCs w:val="22"/>
              </w:rPr>
            </w:pPr>
            <w:r w:rsidRPr="00B57A62">
              <w:rPr>
                <w:b/>
                <w:bCs/>
                <w:i/>
                <w:iCs/>
                <w:sz w:val="22"/>
                <w:szCs w:val="22"/>
              </w:rPr>
              <w:t>154 479,62</w:t>
            </w:r>
          </w:p>
        </w:tc>
      </w:tr>
      <w:tr w:rsidR="00ED1C4F" w:rsidRPr="00B57A62" w14:paraId="5FBB08BB" w14:textId="77777777" w:rsidTr="00893992">
        <w:trPr>
          <w:gridAfter w:val="1"/>
          <w:wAfter w:w="10" w:type="dxa"/>
          <w:trHeight w:val="70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036544F2" w14:textId="77777777" w:rsidR="00ED1C4F" w:rsidRPr="00B57A62" w:rsidRDefault="00ED1C4F" w:rsidP="00893992">
            <w:pPr>
              <w:jc w:val="center"/>
              <w:rPr>
                <w:b/>
                <w:bCs/>
                <w:color w:val="000000"/>
                <w:sz w:val="22"/>
                <w:szCs w:val="22"/>
              </w:rPr>
            </w:pPr>
            <w:r w:rsidRPr="00B57A62">
              <w:rPr>
                <w:b/>
                <w:bCs/>
                <w:color w:val="000000"/>
                <w:sz w:val="22"/>
                <w:szCs w:val="22"/>
              </w:rPr>
              <w:t>10</w:t>
            </w:r>
          </w:p>
        </w:tc>
        <w:tc>
          <w:tcPr>
            <w:tcW w:w="7135"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F12AFE2" w14:textId="77777777" w:rsidR="00ED1C4F" w:rsidRPr="00B57A62" w:rsidRDefault="00ED1C4F" w:rsidP="00893992">
            <w:pPr>
              <w:rPr>
                <w:b/>
                <w:bCs/>
                <w:sz w:val="22"/>
                <w:szCs w:val="22"/>
              </w:rPr>
            </w:pPr>
            <w:r w:rsidRPr="00B57A62">
              <w:rPr>
                <w:b/>
                <w:bCs/>
                <w:sz w:val="22"/>
                <w:szCs w:val="22"/>
              </w:rPr>
              <w:t>Телефонизация и интернет. Городская радиофикация. Телевидение</w:t>
            </w:r>
          </w:p>
        </w:tc>
        <w:tc>
          <w:tcPr>
            <w:tcW w:w="1438" w:type="dxa"/>
            <w:tcBorders>
              <w:top w:val="nil"/>
              <w:left w:val="nil"/>
              <w:bottom w:val="single" w:sz="4" w:space="0" w:color="auto"/>
              <w:right w:val="nil"/>
            </w:tcBorders>
            <w:shd w:val="clear" w:color="000000" w:fill="A9D08E"/>
            <w:noWrap/>
            <w:vAlign w:val="center"/>
            <w:hideMark/>
          </w:tcPr>
          <w:p w14:paraId="6AF2653D"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A9D08E"/>
            <w:noWrap/>
            <w:vAlign w:val="center"/>
            <w:hideMark/>
          </w:tcPr>
          <w:p w14:paraId="7022C3D4"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A9D08E"/>
            <w:noWrap/>
            <w:vAlign w:val="center"/>
            <w:hideMark/>
          </w:tcPr>
          <w:p w14:paraId="00BF80CC"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4DBCD16C" w14:textId="77777777" w:rsidR="00ED1C4F" w:rsidRPr="00B57A62" w:rsidRDefault="00ED1C4F" w:rsidP="00893992">
            <w:pPr>
              <w:jc w:val="center"/>
              <w:rPr>
                <w:b/>
                <w:bCs/>
                <w:sz w:val="22"/>
                <w:szCs w:val="22"/>
              </w:rPr>
            </w:pPr>
            <w:r w:rsidRPr="00B57A62">
              <w:rPr>
                <w:b/>
                <w:bCs/>
                <w:sz w:val="22"/>
                <w:szCs w:val="22"/>
              </w:rPr>
              <w:t>516 653,26</w:t>
            </w:r>
          </w:p>
        </w:tc>
      </w:tr>
      <w:tr w:rsidR="00ED1C4F" w:rsidRPr="00B57A62" w14:paraId="0C5C4374"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254AD3D7"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single" w:sz="4" w:space="0" w:color="auto"/>
              <w:left w:val="single" w:sz="4" w:space="0" w:color="auto"/>
              <w:bottom w:val="single" w:sz="4" w:space="0" w:color="auto"/>
              <w:right w:val="nil"/>
            </w:tcBorders>
            <w:shd w:val="clear" w:color="000000" w:fill="B4C6E7"/>
            <w:noWrap/>
            <w:vAlign w:val="center"/>
            <w:hideMark/>
          </w:tcPr>
          <w:p w14:paraId="42AD93C8"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180B2DBC"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7FE6431C"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3FA983C1"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6530633F" w14:textId="77777777" w:rsidR="00ED1C4F" w:rsidRPr="00B57A62" w:rsidRDefault="00ED1C4F" w:rsidP="00893992">
            <w:pPr>
              <w:jc w:val="center"/>
              <w:rPr>
                <w:b/>
                <w:bCs/>
                <w:i/>
                <w:iCs/>
                <w:sz w:val="22"/>
                <w:szCs w:val="22"/>
              </w:rPr>
            </w:pPr>
            <w:r w:rsidRPr="00B57A62">
              <w:rPr>
                <w:b/>
                <w:bCs/>
                <w:i/>
                <w:iCs/>
                <w:sz w:val="22"/>
                <w:szCs w:val="22"/>
              </w:rPr>
              <w:t>363 625,08</w:t>
            </w:r>
          </w:p>
        </w:tc>
      </w:tr>
      <w:tr w:rsidR="00ED1C4F" w:rsidRPr="00B57A62" w14:paraId="3B3560D7"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4A946B44" w14:textId="77777777" w:rsidR="00ED1C4F" w:rsidRPr="00B57A62" w:rsidRDefault="00ED1C4F" w:rsidP="00893992">
            <w:pPr>
              <w:jc w:val="center"/>
              <w:rPr>
                <w:color w:val="000000"/>
                <w:sz w:val="22"/>
                <w:szCs w:val="22"/>
              </w:rPr>
            </w:pPr>
            <w:r w:rsidRPr="00B57A62">
              <w:rPr>
                <w:color w:val="000000"/>
                <w:sz w:val="22"/>
                <w:szCs w:val="22"/>
              </w:rPr>
              <w:lastRenderedPageBreak/>
              <w:t>10.1</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3FD66" w14:textId="77777777" w:rsidR="00ED1C4F" w:rsidRPr="00B57A62" w:rsidRDefault="00ED1C4F" w:rsidP="00893992">
            <w:pPr>
              <w:rPr>
                <w:sz w:val="22"/>
                <w:szCs w:val="22"/>
              </w:rPr>
            </w:pPr>
            <w:r w:rsidRPr="00B57A62">
              <w:rPr>
                <w:sz w:val="22"/>
                <w:szCs w:val="22"/>
              </w:rPr>
              <w:t>Комплекс работ по устройству сетей телефонизации</w:t>
            </w:r>
          </w:p>
        </w:tc>
        <w:tc>
          <w:tcPr>
            <w:tcW w:w="1438" w:type="dxa"/>
            <w:tcBorders>
              <w:top w:val="nil"/>
              <w:left w:val="nil"/>
              <w:bottom w:val="single" w:sz="4" w:space="0" w:color="auto"/>
              <w:right w:val="single" w:sz="4" w:space="0" w:color="auto"/>
            </w:tcBorders>
            <w:shd w:val="clear" w:color="000000" w:fill="FFFFFF"/>
            <w:noWrap/>
            <w:vAlign w:val="center"/>
            <w:hideMark/>
          </w:tcPr>
          <w:p w14:paraId="577D08E5"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72CB2709"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76A5690C" w14:textId="77777777" w:rsidR="00ED1C4F" w:rsidRPr="00B57A62" w:rsidRDefault="00ED1C4F" w:rsidP="00893992">
            <w:pPr>
              <w:jc w:val="center"/>
              <w:rPr>
                <w:sz w:val="22"/>
                <w:szCs w:val="22"/>
              </w:rPr>
            </w:pPr>
            <w:r w:rsidRPr="00B57A62">
              <w:rPr>
                <w:sz w:val="22"/>
                <w:szCs w:val="22"/>
              </w:rPr>
              <w:t>358 791,75</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42BBD70A" w14:textId="77777777" w:rsidR="00ED1C4F" w:rsidRPr="00B57A62" w:rsidRDefault="00ED1C4F" w:rsidP="00893992">
            <w:pPr>
              <w:jc w:val="center"/>
              <w:rPr>
                <w:sz w:val="22"/>
                <w:szCs w:val="22"/>
              </w:rPr>
            </w:pPr>
            <w:r w:rsidRPr="00B57A62">
              <w:rPr>
                <w:sz w:val="22"/>
                <w:szCs w:val="22"/>
              </w:rPr>
              <w:t>358 791,75</w:t>
            </w:r>
          </w:p>
        </w:tc>
      </w:tr>
      <w:tr w:rsidR="00ED1C4F" w:rsidRPr="00B57A62" w14:paraId="7FB9187A"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09D0F984" w14:textId="77777777" w:rsidR="00ED1C4F" w:rsidRPr="00B57A62" w:rsidRDefault="00ED1C4F" w:rsidP="00893992">
            <w:pPr>
              <w:jc w:val="center"/>
              <w:rPr>
                <w:b/>
                <w:bCs/>
                <w:color w:val="000000"/>
                <w:sz w:val="22"/>
                <w:szCs w:val="22"/>
              </w:rPr>
            </w:pPr>
            <w:r w:rsidRPr="00B57A62">
              <w:rPr>
                <w:b/>
                <w:bCs/>
                <w:color w:val="000000"/>
                <w:sz w:val="22"/>
                <w:szCs w:val="22"/>
              </w:rPr>
              <w:t>10.1.1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3100F586"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0CD7F4D8"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53D8A9CE"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39F72B8A" w14:textId="77777777" w:rsidR="00ED1C4F" w:rsidRPr="00B57A62" w:rsidRDefault="00ED1C4F" w:rsidP="00893992">
            <w:pPr>
              <w:jc w:val="center"/>
              <w:rPr>
                <w:sz w:val="22"/>
                <w:szCs w:val="22"/>
              </w:rPr>
            </w:pPr>
            <w:r w:rsidRPr="00B57A62">
              <w:rPr>
                <w:sz w:val="22"/>
                <w:szCs w:val="22"/>
              </w:rPr>
              <w:t>340 862,53</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5A4E0F98" w14:textId="77777777" w:rsidR="00ED1C4F" w:rsidRPr="00B57A62" w:rsidRDefault="00ED1C4F" w:rsidP="00893992">
            <w:pPr>
              <w:jc w:val="center"/>
              <w:rPr>
                <w:b/>
                <w:bCs/>
                <w:i/>
                <w:iCs/>
                <w:sz w:val="22"/>
                <w:szCs w:val="22"/>
              </w:rPr>
            </w:pPr>
            <w:r w:rsidRPr="00B57A62">
              <w:rPr>
                <w:b/>
                <w:bCs/>
                <w:i/>
                <w:iCs/>
                <w:sz w:val="22"/>
                <w:szCs w:val="22"/>
              </w:rPr>
              <w:t>340 862,53</w:t>
            </w:r>
          </w:p>
        </w:tc>
      </w:tr>
      <w:tr w:rsidR="00ED1C4F" w:rsidRPr="00B57A62" w14:paraId="6D062277"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7AECED7D" w14:textId="77777777" w:rsidR="00ED1C4F" w:rsidRPr="00B57A62" w:rsidRDefault="00ED1C4F" w:rsidP="00893992">
            <w:pPr>
              <w:jc w:val="center"/>
              <w:rPr>
                <w:color w:val="000000"/>
                <w:sz w:val="22"/>
                <w:szCs w:val="22"/>
              </w:rPr>
            </w:pPr>
            <w:r w:rsidRPr="00B57A62">
              <w:rPr>
                <w:color w:val="000000"/>
                <w:sz w:val="22"/>
                <w:szCs w:val="22"/>
              </w:rPr>
              <w:t>10.2</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FC746" w14:textId="77777777" w:rsidR="00ED1C4F" w:rsidRPr="00B57A62" w:rsidRDefault="00ED1C4F" w:rsidP="00893992">
            <w:pPr>
              <w:rPr>
                <w:sz w:val="22"/>
                <w:szCs w:val="22"/>
              </w:rPr>
            </w:pPr>
            <w:r w:rsidRPr="00B57A62">
              <w:rPr>
                <w:sz w:val="22"/>
                <w:szCs w:val="22"/>
              </w:rPr>
              <w:t>Комплекс работ по устройству сетей радиофикации</w:t>
            </w:r>
          </w:p>
        </w:tc>
        <w:tc>
          <w:tcPr>
            <w:tcW w:w="1438" w:type="dxa"/>
            <w:tcBorders>
              <w:top w:val="nil"/>
              <w:left w:val="nil"/>
              <w:bottom w:val="single" w:sz="4" w:space="0" w:color="auto"/>
              <w:right w:val="single" w:sz="4" w:space="0" w:color="auto"/>
            </w:tcBorders>
            <w:shd w:val="clear" w:color="000000" w:fill="FFFFFF"/>
            <w:noWrap/>
            <w:vAlign w:val="center"/>
            <w:hideMark/>
          </w:tcPr>
          <w:p w14:paraId="6B6CB3CD"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443AA48D"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18C7906A" w14:textId="77777777" w:rsidR="00ED1C4F" w:rsidRPr="00B57A62" w:rsidRDefault="00ED1C4F" w:rsidP="00893992">
            <w:pPr>
              <w:jc w:val="center"/>
              <w:rPr>
                <w:sz w:val="22"/>
                <w:szCs w:val="22"/>
              </w:rPr>
            </w:pPr>
            <w:r w:rsidRPr="00B57A62">
              <w:rPr>
                <w:sz w:val="22"/>
                <w:szCs w:val="22"/>
              </w:rPr>
              <w:t>102 639,85</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3AFBE828" w14:textId="77777777" w:rsidR="00ED1C4F" w:rsidRPr="00B57A62" w:rsidRDefault="00ED1C4F" w:rsidP="00893992">
            <w:pPr>
              <w:jc w:val="center"/>
              <w:rPr>
                <w:sz w:val="22"/>
                <w:szCs w:val="22"/>
              </w:rPr>
            </w:pPr>
            <w:r w:rsidRPr="00B57A62">
              <w:rPr>
                <w:sz w:val="22"/>
                <w:szCs w:val="22"/>
              </w:rPr>
              <w:t>102 639,85</w:t>
            </w:r>
          </w:p>
        </w:tc>
      </w:tr>
      <w:tr w:rsidR="00ED1C4F" w:rsidRPr="00B57A62" w14:paraId="5C7195DB"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1F652A91" w14:textId="77777777" w:rsidR="00ED1C4F" w:rsidRPr="00B57A62" w:rsidRDefault="00ED1C4F" w:rsidP="00893992">
            <w:pPr>
              <w:jc w:val="center"/>
              <w:rPr>
                <w:b/>
                <w:bCs/>
                <w:color w:val="000000"/>
                <w:sz w:val="22"/>
                <w:szCs w:val="22"/>
              </w:rPr>
            </w:pPr>
            <w:r w:rsidRPr="00B57A62">
              <w:rPr>
                <w:b/>
                <w:bCs/>
                <w:color w:val="000000"/>
                <w:sz w:val="22"/>
                <w:szCs w:val="22"/>
              </w:rPr>
              <w:t>10.2.1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071EAF8E"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3F419AE0"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52DF575E"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5D27A2BD" w14:textId="77777777" w:rsidR="00ED1C4F" w:rsidRPr="00B57A62" w:rsidRDefault="00ED1C4F" w:rsidP="00893992">
            <w:pPr>
              <w:jc w:val="center"/>
              <w:rPr>
                <w:sz w:val="22"/>
                <w:szCs w:val="22"/>
              </w:rPr>
            </w:pPr>
            <w:r w:rsidRPr="00B57A62">
              <w:rPr>
                <w:sz w:val="22"/>
                <w:szCs w:val="22"/>
              </w:rPr>
              <w:t>12 117,88</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549B1496" w14:textId="77777777" w:rsidR="00ED1C4F" w:rsidRPr="00B57A62" w:rsidRDefault="00ED1C4F" w:rsidP="00893992">
            <w:pPr>
              <w:jc w:val="center"/>
              <w:rPr>
                <w:b/>
                <w:bCs/>
                <w:i/>
                <w:iCs/>
                <w:sz w:val="22"/>
                <w:szCs w:val="22"/>
              </w:rPr>
            </w:pPr>
            <w:r w:rsidRPr="00B57A62">
              <w:rPr>
                <w:b/>
                <w:bCs/>
                <w:i/>
                <w:iCs/>
                <w:sz w:val="22"/>
                <w:szCs w:val="22"/>
              </w:rPr>
              <w:t>12 117,88</w:t>
            </w:r>
          </w:p>
        </w:tc>
      </w:tr>
      <w:tr w:rsidR="00ED1C4F" w:rsidRPr="00B57A62" w14:paraId="1977D911"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0C8EEAD2" w14:textId="77777777" w:rsidR="00ED1C4F" w:rsidRPr="00B57A62" w:rsidRDefault="00ED1C4F" w:rsidP="00893992">
            <w:pPr>
              <w:jc w:val="center"/>
              <w:rPr>
                <w:color w:val="000000"/>
                <w:sz w:val="22"/>
                <w:szCs w:val="22"/>
              </w:rPr>
            </w:pPr>
            <w:r w:rsidRPr="00B57A62">
              <w:rPr>
                <w:color w:val="000000"/>
                <w:sz w:val="22"/>
                <w:szCs w:val="22"/>
              </w:rPr>
              <w:t>10.3</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34238" w14:textId="77777777" w:rsidR="00ED1C4F" w:rsidRPr="00B57A62" w:rsidRDefault="00ED1C4F" w:rsidP="00893992">
            <w:pPr>
              <w:rPr>
                <w:sz w:val="22"/>
                <w:szCs w:val="22"/>
              </w:rPr>
            </w:pPr>
            <w:r w:rsidRPr="00B57A62">
              <w:rPr>
                <w:sz w:val="22"/>
                <w:szCs w:val="22"/>
              </w:rPr>
              <w:t>Комплекс работ по устройству сетей телевидения</w:t>
            </w:r>
          </w:p>
        </w:tc>
        <w:tc>
          <w:tcPr>
            <w:tcW w:w="1438" w:type="dxa"/>
            <w:tcBorders>
              <w:top w:val="nil"/>
              <w:left w:val="nil"/>
              <w:bottom w:val="single" w:sz="4" w:space="0" w:color="auto"/>
              <w:right w:val="single" w:sz="4" w:space="0" w:color="auto"/>
            </w:tcBorders>
            <w:shd w:val="clear" w:color="000000" w:fill="FFFFFF"/>
            <w:noWrap/>
            <w:vAlign w:val="center"/>
            <w:hideMark/>
          </w:tcPr>
          <w:p w14:paraId="00A04693"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1FC01BEB"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27FBC7C9" w14:textId="77777777" w:rsidR="00ED1C4F" w:rsidRPr="00B57A62" w:rsidRDefault="00ED1C4F" w:rsidP="00893992">
            <w:pPr>
              <w:jc w:val="center"/>
              <w:rPr>
                <w:sz w:val="22"/>
                <w:szCs w:val="22"/>
              </w:rPr>
            </w:pPr>
            <w:r w:rsidRPr="00B57A62">
              <w:rPr>
                <w:sz w:val="22"/>
                <w:szCs w:val="22"/>
              </w:rPr>
              <w:t>55 221,66</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012C3EF4" w14:textId="77777777" w:rsidR="00ED1C4F" w:rsidRPr="00B57A62" w:rsidRDefault="00ED1C4F" w:rsidP="00893992">
            <w:pPr>
              <w:jc w:val="center"/>
              <w:rPr>
                <w:sz w:val="22"/>
                <w:szCs w:val="22"/>
              </w:rPr>
            </w:pPr>
            <w:r w:rsidRPr="00B57A62">
              <w:rPr>
                <w:sz w:val="22"/>
                <w:szCs w:val="22"/>
              </w:rPr>
              <w:t>55 221,66</w:t>
            </w:r>
          </w:p>
        </w:tc>
      </w:tr>
      <w:tr w:rsidR="00ED1C4F" w:rsidRPr="00B57A62" w14:paraId="6D2B6429"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25CF28C6" w14:textId="77777777" w:rsidR="00ED1C4F" w:rsidRPr="00B57A62" w:rsidRDefault="00ED1C4F" w:rsidP="00893992">
            <w:pPr>
              <w:jc w:val="center"/>
              <w:rPr>
                <w:b/>
                <w:bCs/>
                <w:color w:val="000000"/>
                <w:sz w:val="22"/>
                <w:szCs w:val="22"/>
              </w:rPr>
            </w:pPr>
            <w:r w:rsidRPr="00B57A62">
              <w:rPr>
                <w:b/>
                <w:bCs/>
                <w:color w:val="000000"/>
                <w:sz w:val="22"/>
                <w:szCs w:val="22"/>
              </w:rPr>
              <w:t>10.3.1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175BF51F"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3DD75AC9"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09C2B786"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0E0755BE" w14:textId="77777777" w:rsidR="00ED1C4F" w:rsidRPr="00B57A62" w:rsidRDefault="00ED1C4F" w:rsidP="00893992">
            <w:pPr>
              <w:jc w:val="center"/>
              <w:rPr>
                <w:sz w:val="22"/>
                <w:szCs w:val="22"/>
              </w:rPr>
            </w:pPr>
            <w:r w:rsidRPr="00B57A62">
              <w:rPr>
                <w:sz w:val="22"/>
                <w:szCs w:val="22"/>
              </w:rPr>
              <w:t>10 644,67</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4A710721" w14:textId="77777777" w:rsidR="00ED1C4F" w:rsidRPr="00B57A62" w:rsidRDefault="00ED1C4F" w:rsidP="00893992">
            <w:pPr>
              <w:jc w:val="center"/>
              <w:rPr>
                <w:b/>
                <w:bCs/>
                <w:i/>
                <w:iCs/>
                <w:sz w:val="22"/>
                <w:szCs w:val="22"/>
              </w:rPr>
            </w:pPr>
            <w:r w:rsidRPr="00B57A62">
              <w:rPr>
                <w:b/>
                <w:bCs/>
                <w:i/>
                <w:iCs/>
                <w:sz w:val="22"/>
                <w:szCs w:val="22"/>
              </w:rPr>
              <w:t>10 644,67</w:t>
            </w:r>
          </w:p>
        </w:tc>
      </w:tr>
      <w:tr w:rsidR="00ED1C4F" w:rsidRPr="00B57A62" w14:paraId="3D2FF52F"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34AE7DAB" w14:textId="77777777" w:rsidR="00ED1C4F" w:rsidRPr="00B57A62" w:rsidRDefault="00ED1C4F" w:rsidP="00893992">
            <w:pPr>
              <w:jc w:val="center"/>
              <w:rPr>
                <w:b/>
                <w:bCs/>
                <w:color w:val="000000"/>
                <w:sz w:val="22"/>
                <w:szCs w:val="22"/>
              </w:rPr>
            </w:pPr>
            <w:r w:rsidRPr="00B57A62">
              <w:rPr>
                <w:b/>
                <w:bCs/>
                <w:color w:val="000000"/>
                <w:sz w:val="22"/>
                <w:szCs w:val="22"/>
              </w:rPr>
              <w:t>11</w:t>
            </w:r>
          </w:p>
        </w:tc>
        <w:tc>
          <w:tcPr>
            <w:tcW w:w="7135" w:type="dxa"/>
            <w:tcBorders>
              <w:top w:val="nil"/>
              <w:left w:val="single" w:sz="4" w:space="0" w:color="auto"/>
              <w:bottom w:val="single" w:sz="4" w:space="0" w:color="auto"/>
              <w:right w:val="nil"/>
            </w:tcBorders>
            <w:shd w:val="clear" w:color="000000" w:fill="A9D08E"/>
            <w:noWrap/>
            <w:vAlign w:val="center"/>
            <w:hideMark/>
          </w:tcPr>
          <w:p w14:paraId="2517DDDE" w14:textId="77777777" w:rsidR="00ED1C4F" w:rsidRPr="00B57A62" w:rsidRDefault="00ED1C4F" w:rsidP="00893992">
            <w:pPr>
              <w:rPr>
                <w:b/>
                <w:bCs/>
                <w:color w:val="000000"/>
                <w:sz w:val="22"/>
                <w:szCs w:val="22"/>
              </w:rPr>
            </w:pPr>
            <w:r w:rsidRPr="00B57A62">
              <w:rPr>
                <w:b/>
                <w:bCs/>
                <w:color w:val="000000"/>
                <w:sz w:val="22"/>
                <w:szCs w:val="22"/>
              </w:rPr>
              <w:t>Внутреннее газоснабжение</w:t>
            </w:r>
          </w:p>
        </w:tc>
        <w:tc>
          <w:tcPr>
            <w:tcW w:w="1438" w:type="dxa"/>
            <w:tcBorders>
              <w:top w:val="nil"/>
              <w:left w:val="single" w:sz="4" w:space="0" w:color="auto"/>
              <w:bottom w:val="single" w:sz="4" w:space="0" w:color="auto"/>
              <w:right w:val="single" w:sz="4" w:space="0" w:color="auto"/>
            </w:tcBorders>
            <w:shd w:val="clear" w:color="000000" w:fill="A9D08E"/>
            <w:vAlign w:val="center"/>
            <w:hideMark/>
          </w:tcPr>
          <w:p w14:paraId="1FA751D6" w14:textId="77777777" w:rsidR="00ED1C4F" w:rsidRPr="00B57A62" w:rsidRDefault="00ED1C4F" w:rsidP="00893992">
            <w:pPr>
              <w:jc w:val="center"/>
              <w:rPr>
                <w:b/>
                <w:bCs/>
                <w:sz w:val="22"/>
                <w:szCs w:val="22"/>
              </w:rPr>
            </w:pPr>
            <w:r w:rsidRPr="00B57A62">
              <w:rPr>
                <w:b/>
                <w:bCs/>
                <w:sz w:val="22"/>
                <w:szCs w:val="22"/>
              </w:rPr>
              <w:t> </w:t>
            </w:r>
          </w:p>
        </w:tc>
        <w:tc>
          <w:tcPr>
            <w:tcW w:w="1375" w:type="dxa"/>
            <w:tcBorders>
              <w:top w:val="nil"/>
              <w:left w:val="nil"/>
              <w:bottom w:val="single" w:sz="4" w:space="0" w:color="auto"/>
              <w:right w:val="single" w:sz="4" w:space="0" w:color="auto"/>
            </w:tcBorders>
            <w:shd w:val="clear" w:color="000000" w:fill="A9D08E"/>
            <w:vAlign w:val="center"/>
            <w:hideMark/>
          </w:tcPr>
          <w:p w14:paraId="70FB3D74" w14:textId="77777777" w:rsidR="00ED1C4F" w:rsidRPr="00B57A62" w:rsidRDefault="00ED1C4F" w:rsidP="00893992">
            <w:pPr>
              <w:jc w:val="center"/>
              <w:rPr>
                <w:b/>
                <w:bCs/>
                <w:sz w:val="22"/>
                <w:szCs w:val="22"/>
              </w:rPr>
            </w:pPr>
            <w:r w:rsidRPr="00B57A62">
              <w:rPr>
                <w:b/>
                <w:bCs/>
                <w:sz w:val="22"/>
                <w:szCs w:val="22"/>
              </w:rPr>
              <w:t> </w:t>
            </w:r>
          </w:p>
        </w:tc>
        <w:tc>
          <w:tcPr>
            <w:tcW w:w="1628" w:type="dxa"/>
            <w:tcBorders>
              <w:top w:val="nil"/>
              <w:left w:val="nil"/>
              <w:bottom w:val="single" w:sz="4" w:space="0" w:color="auto"/>
              <w:right w:val="single" w:sz="4" w:space="0" w:color="auto"/>
            </w:tcBorders>
            <w:shd w:val="clear" w:color="000000" w:fill="A9D08E"/>
            <w:vAlign w:val="center"/>
            <w:hideMark/>
          </w:tcPr>
          <w:p w14:paraId="71718C9D" w14:textId="77777777" w:rsidR="00ED1C4F" w:rsidRPr="00B57A62" w:rsidRDefault="00ED1C4F" w:rsidP="00893992">
            <w:pPr>
              <w:jc w:val="center"/>
              <w:rPr>
                <w:b/>
                <w:bCs/>
                <w:sz w:val="22"/>
                <w:szCs w:val="22"/>
              </w:rPr>
            </w:pPr>
            <w:r w:rsidRPr="00B57A62">
              <w:rPr>
                <w:b/>
                <w:bCs/>
                <w:sz w:val="22"/>
                <w:szCs w:val="22"/>
              </w:rPr>
              <w:t> </w:t>
            </w:r>
          </w:p>
        </w:tc>
        <w:tc>
          <w:tcPr>
            <w:tcW w:w="2113" w:type="dxa"/>
            <w:gridSpan w:val="2"/>
            <w:tcBorders>
              <w:top w:val="nil"/>
              <w:left w:val="nil"/>
              <w:bottom w:val="single" w:sz="4" w:space="0" w:color="auto"/>
              <w:right w:val="single" w:sz="4" w:space="0" w:color="auto"/>
            </w:tcBorders>
            <w:shd w:val="clear" w:color="000000" w:fill="A9D08E"/>
            <w:noWrap/>
            <w:vAlign w:val="center"/>
            <w:hideMark/>
          </w:tcPr>
          <w:p w14:paraId="2C2C5E72" w14:textId="77777777" w:rsidR="00ED1C4F" w:rsidRPr="00B57A62" w:rsidRDefault="00ED1C4F" w:rsidP="00893992">
            <w:pPr>
              <w:jc w:val="center"/>
              <w:rPr>
                <w:b/>
                <w:bCs/>
                <w:sz w:val="22"/>
                <w:szCs w:val="22"/>
              </w:rPr>
            </w:pPr>
            <w:r w:rsidRPr="00B57A62">
              <w:rPr>
                <w:b/>
                <w:bCs/>
                <w:sz w:val="22"/>
                <w:szCs w:val="22"/>
              </w:rPr>
              <w:t>3 870 165,20</w:t>
            </w:r>
          </w:p>
        </w:tc>
      </w:tr>
      <w:tr w:rsidR="00ED1C4F" w:rsidRPr="00B57A62" w14:paraId="475CB705"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73DDE7A2"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nil"/>
              <w:left w:val="single" w:sz="4" w:space="0" w:color="auto"/>
              <w:bottom w:val="single" w:sz="4" w:space="0" w:color="auto"/>
              <w:right w:val="nil"/>
            </w:tcBorders>
            <w:shd w:val="clear" w:color="000000" w:fill="B4C6E7"/>
            <w:noWrap/>
            <w:vAlign w:val="center"/>
            <w:hideMark/>
          </w:tcPr>
          <w:p w14:paraId="230C30B5"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25B5572A"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38DD9DB5"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28F7EC1E"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4A29F9B0" w14:textId="77777777" w:rsidR="00ED1C4F" w:rsidRPr="00B57A62" w:rsidRDefault="00ED1C4F" w:rsidP="00893992">
            <w:pPr>
              <w:jc w:val="center"/>
              <w:rPr>
                <w:b/>
                <w:bCs/>
                <w:i/>
                <w:iCs/>
                <w:sz w:val="22"/>
                <w:szCs w:val="22"/>
              </w:rPr>
            </w:pPr>
            <w:r w:rsidRPr="00B57A62">
              <w:rPr>
                <w:b/>
                <w:bCs/>
                <w:i/>
                <w:iCs/>
                <w:sz w:val="22"/>
                <w:szCs w:val="22"/>
              </w:rPr>
              <w:t>1 539 583,36</w:t>
            </w:r>
          </w:p>
        </w:tc>
      </w:tr>
      <w:tr w:rsidR="00ED1C4F" w:rsidRPr="00B57A62" w14:paraId="46982483"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4AE60BBD" w14:textId="77777777" w:rsidR="00ED1C4F" w:rsidRPr="00B57A62" w:rsidRDefault="00ED1C4F" w:rsidP="00893992">
            <w:pPr>
              <w:jc w:val="center"/>
              <w:rPr>
                <w:color w:val="000000"/>
                <w:sz w:val="22"/>
                <w:szCs w:val="22"/>
              </w:rPr>
            </w:pPr>
            <w:r w:rsidRPr="00B57A62">
              <w:rPr>
                <w:color w:val="000000"/>
                <w:sz w:val="22"/>
                <w:szCs w:val="22"/>
              </w:rPr>
              <w:t>11.1</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D3217" w14:textId="77777777" w:rsidR="00ED1C4F" w:rsidRPr="00B57A62" w:rsidRDefault="00ED1C4F" w:rsidP="00893992">
            <w:pPr>
              <w:rPr>
                <w:sz w:val="22"/>
                <w:szCs w:val="22"/>
              </w:rPr>
            </w:pPr>
            <w:r w:rsidRPr="00B57A62">
              <w:rPr>
                <w:sz w:val="22"/>
                <w:szCs w:val="22"/>
              </w:rPr>
              <w:t>Комплекс работ по устройству внутреннего газоснабжения</w:t>
            </w:r>
          </w:p>
        </w:tc>
        <w:tc>
          <w:tcPr>
            <w:tcW w:w="1438" w:type="dxa"/>
            <w:tcBorders>
              <w:top w:val="nil"/>
              <w:left w:val="nil"/>
              <w:bottom w:val="single" w:sz="4" w:space="0" w:color="auto"/>
              <w:right w:val="single" w:sz="4" w:space="0" w:color="auto"/>
            </w:tcBorders>
            <w:shd w:val="clear" w:color="000000" w:fill="FFFFFF"/>
            <w:noWrap/>
            <w:vAlign w:val="center"/>
            <w:hideMark/>
          </w:tcPr>
          <w:p w14:paraId="705793CA"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6ACD9AE6"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CBC66C2" w14:textId="77777777" w:rsidR="00ED1C4F" w:rsidRPr="00B57A62" w:rsidRDefault="00ED1C4F" w:rsidP="00893992">
            <w:pPr>
              <w:jc w:val="center"/>
              <w:rPr>
                <w:sz w:val="22"/>
                <w:szCs w:val="22"/>
              </w:rPr>
            </w:pPr>
            <w:r w:rsidRPr="00B57A62">
              <w:rPr>
                <w:sz w:val="22"/>
                <w:szCs w:val="22"/>
              </w:rPr>
              <w:t>3 870 165,20</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12BF0E66" w14:textId="77777777" w:rsidR="00ED1C4F" w:rsidRPr="00B57A62" w:rsidRDefault="00ED1C4F" w:rsidP="00893992">
            <w:pPr>
              <w:jc w:val="center"/>
              <w:rPr>
                <w:sz w:val="22"/>
                <w:szCs w:val="22"/>
              </w:rPr>
            </w:pPr>
            <w:r w:rsidRPr="00B57A62">
              <w:rPr>
                <w:sz w:val="22"/>
                <w:szCs w:val="22"/>
              </w:rPr>
              <w:t>3 870 165,20</w:t>
            </w:r>
          </w:p>
        </w:tc>
      </w:tr>
      <w:tr w:rsidR="00ED1C4F" w:rsidRPr="00B57A62" w14:paraId="7CD987D8"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55BD9E0A" w14:textId="77777777" w:rsidR="00ED1C4F" w:rsidRPr="00B57A62" w:rsidRDefault="00ED1C4F" w:rsidP="00893992">
            <w:pPr>
              <w:jc w:val="center"/>
              <w:rPr>
                <w:b/>
                <w:bCs/>
                <w:color w:val="000000"/>
                <w:sz w:val="22"/>
                <w:szCs w:val="22"/>
              </w:rPr>
            </w:pPr>
            <w:r w:rsidRPr="00B57A62">
              <w:rPr>
                <w:b/>
                <w:bCs/>
                <w:color w:val="000000"/>
                <w:sz w:val="22"/>
                <w:szCs w:val="22"/>
              </w:rPr>
              <w:t>11.1.1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6664C76A"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434308EC"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7DBA1049"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60FB674" w14:textId="77777777" w:rsidR="00ED1C4F" w:rsidRPr="00B57A62" w:rsidRDefault="00ED1C4F" w:rsidP="00893992">
            <w:pPr>
              <w:jc w:val="center"/>
              <w:rPr>
                <w:sz w:val="22"/>
                <w:szCs w:val="22"/>
              </w:rPr>
            </w:pPr>
            <w:r w:rsidRPr="00B57A62">
              <w:rPr>
                <w:sz w:val="22"/>
                <w:szCs w:val="22"/>
              </w:rPr>
              <w:t>1 539 583,36</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03D77CC0" w14:textId="77777777" w:rsidR="00ED1C4F" w:rsidRPr="00B57A62" w:rsidRDefault="00ED1C4F" w:rsidP="00893992">
            <w:pPr>
              <w:jc w:val="center"/>
              <w:rPr>
                <w:b/>
                <w:bCs/>
                <w:i/>
                <w:iCs/>
                <w:sz w:val="22"/>
                <w:szCs w:val="22"/>
              </w:rPr>
            </w:pPr>
            <w:r w:rsidRPr="00B57A62">
              <w:rPr>
                <w:b/>
                <w:bCs/>
                <w:i/>
                <w:iCs/>
                <w:sz w:val="22"/>
                <w:szCs w:val="22"/>
              </w:rPr>
              <w:t>1 539 583,36</w:t>
            </w:r>
          </w:p>
        </w:tc>
      </w:tr>
      <w:tr w:rsidR="00ED1C4F" w:rsidRPr="00B57A62" w14:paraId="2A6FE861" w14:textId="77777777" w:rsidTr="00893992">
        <w:trPr>
          <w:gridAfter w:val="1"/>
          <w:wAfter w:w="10" w:type="dxa"/>
          <w:trHeight w:val="55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403D6F37" w14:textId="77777777" w:rsidR="00ED1C4F" w:rsidRPr="00B57A62" w:rsidRDefault="00ED1C4F" w:rsidP="00893992">
            <w:pPr>
              <w:jc w:val="center"/>
              <w:rPr>
                <w:b/>
                <w:bCs/>
                <w:color w:val="000000"/>
                <w:sz w:val="22"/>
                <w:szCs w:val="22"/>
              </w:rPr>
            </w:pPr>
            <w:r w:rsidRPr="00B57A62">
              <w:rPr>
                <w:b/>
                <w:bCs/>
                <w:color w:val="000000"/>
                <w:sz w:val="22"/>
                <w:szCs w:val="22"/>
              </w:rPr>
              <w:t>12</w:t>
            </w:r>
          </w:p>
        </w:tc>
        <w:tc>
          <w:tcPr>
            <w:tcW w:w="7135" w:type="dxa"/>
            <w:tcBorders>
              <w:top w:val="nil"/>
              <w:left w:val="single" w:sz="4" w:space="0" w:color="auto"/>
              <w:bottom w:val="single" w:sz="4" w:space="0" w:color="auto"/>
              <w:right w:val="nil"/>
            </w:tcBorders>
            <w:shd w:val="clear" w:color="000000" w:fill="A9D08E"/>
            <w:noWrap/>
            <w:vAlign w:val="center"/>
            <w:hideMark/>
          </w:tcPr>
          <w:p w14:paraId="0FE073AA" w14:textId="77777777" w:rsidR="00ED1C4F" w:rsidRPr="00B57A62" w:rsidRDefault="00ED1C4F" w:rsidP="00893992">
            <w:pPr>
              <w:jc w:val="both"/>
              <w:rPr>
                <w:b/>
                <w:bCs/>
                <w:color w:val="000000"/>
                <w:sz w:val="22"/>
                <w:szCs w:val="22"/>
              </w:rPr>
            </w:pPr>
            <w:r w:rsidRPr="00B57A62">
              <w:rPr>
                <w:b/>
                <w:bCs/>
                <w:color w:val="000000"/>
                <w:sz w:val="22"/>
                <w:szCs w:val="22"/>
              </w:rPr>
              <w:t>Внутренние системы электроснабжения</w:t>
            </w:r>
          </w:p>
        </w:tc>
        <w:tc>
          <w:tcPr>
            <w:tcW w:w="1438" w:type="dxa"/>
            <w:tcBorders>
              <w:top w:val="nil"/>
              <w:left w:val="single" w:sz="4" w:space="0" w:color="auto"/>
              <w:bottom w:val="single" w:sz="4" w:space="0" w:color="auto"/>
              <w:right w:val="single" w:sz="4" w:space="0" w:color="auto"/>
            </w:tcBorders>
            <w:shd w:val="clear" w:color="000000" w:fill="A9D08E"/>
            <w:vAlign w:val="center"/>
            <w:hideMark/>
          </w:tcPr>
          <w:p w14:paraId="30C1FCB4"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A9D08E"/>
            <w:vAlign w:val="center"/>
            <w:hideMark/>
          </w:tcPr>
          <w:p w14:paraId="1D0844DB"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A9D08E"/>
            <w:vAlign w:val="center"/>
            <w:hideMark/>
          </w:tcPr>
          <w:p w14:paraId="614659A0"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A9D08E"/>
            <w:noWrap/>
            <w:vAlign w:val="center"/>
            <w:hideMark/>
          </w:tcPr>
          <w:p w14:paraId="62E947AF" w14:textId="77777777" w:rsidR="00ED1C4F" w:rsidRPr="00B57A62" w:rsidRDefault="00ED1C4F" w:rsidP="00893992">
            <w:pPr>
              <w:jc w:val="center"/>
              <w:rPr>
                <w:b/>
                <w:bCs/>
                <w:sz w:val="22"/>
                <w:szCs w:val="22"/>
              </w:rPr>
            </w:pPr>
            <w:r w:rsidRPr="00B57A62">
              <w:rPr>
                <w:b/>
                <w:bCs/>
                <w:sz w:val="22"/>
                <w:szCs w:val="22"/>
              </w:rPr>
              <w:t>5 002 838,12</w:t>
            </w:r>
          </w:p>
        </w:tc>
      </w:tr>
      <w:tr w:rsidR="00ED1C4F" w:rsidRPr="00B57A62" w14:paraId="08E4F8E1"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2232A8FB"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nil"/>
              <w:left w:val="single" w:sz="4" w:space="0" w:color="auto"/>
              <w:bottom w:val="single" w:sz="4" w:space="0" w:color="auto"/>
              <w:right w:val="nil"/>
            </w:tcBorders>
            <w:shd w:val="clear" w:color="000000" w:fill="B4C6E7"/>
            <w:noWrap/>
            <w:vAlign w:val="center"/>
            <w:hideMark/>
          </w:tcPr>
          <w:p w14:paraId="0C897390"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10230EA4"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2BF56D51"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016F77B3"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2C4FB524" w14:textId="77777777" w:rsidR="00ED1C4F" w:rsidRPr="00B57A62" w:rsidRDefault="00ED1C4F" w:rsidP="00893992">
            <w:pPr>
              <w:jc w:val="center"/>
              <w:rPr>
                <w:b/>
                <w:bCs/>
                <w:i/>
                <w:iCs/>
                <w:sz w:val="22"/>
                <w:szCs w:val="22"/>
              </w:rPr>
            </w:pPr>
            <w:r w:rsidRPr="00B57A62">
              <w:rPr>
                <w:b/>
                <w:bCs/>
                <w:i/>
                <w:iCs/>
                <w:sz w:val="22"/>
                <w:szCs w:val="22"/>
              </w:rPr>
              <w:t>551 229,35</w:t>
            </w:r>
          </w:p>
        </w:tc>
      </w:tr>
      <w:tr w:rsidR="00ED1C4F" w:rsidRPr="00B57A62" w14:paraId="18B2D562"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532C83B3" w14:textId="77777777" w:rsidR="00ED1C4F" w:rsidRPr="00B57A62" w:rsidRDefault="00ED1C4F" w:rsidP="00893992">
            <w:pPr>
              <w:jc w:val="center"/>
              <w:rPr>
                <w:color w:val="000000"/>
                <w:sz w:val="22"/>
                <w:szCs w:val="22"/>
              </w:rPr>
            </w:pPr>
            <w:r w:rsidRPr="00B57A62">
              <w:rPr>
                <w:color w:val="000000"/>
                <w:sz w:val="22"/>
                <w:szCs w:val="22"/>
              </w:rPr>
              <w:t>12.1</w:t>
            </w:r>
          </w:p>
        </w:tc>
        <w:tc>
          <w:tcPr>
            <w:tcW w:w="7135" w:type="dxa"/>
            <w:tcBorders>
              <w:top w:val="nil"/>
              <w:left w:val="single" w:sz="4" w:space="0" w:color="auto"/>
              <w:bottom w:val="single" w:sz="4" w:space="0" w:color="auto"/>
              <w:right w:val="nil"/>
            </w:tcBorders>
            <w:shd w:val="clear" w:color="000000" w:fill="FFFFFF"/>
            <w:noWrap/>
            <w:vAlign w:val="center"/>
            <w:hideMark/>
          </w:tcPr>
          <w:p w14:paraId="6DC555CF" w14:textId="77777777" w:rsidR="00ED1C4F" w:rsidRPr="00B57A62" w:rsidRDefault="00ED1C4F" w:rsidP="00893992">
            <w:pPr>
              <w:rPr>
                <w:color w:val="000000"/>
                <w:sz w:val="22"/>
                <w:szCs w:val="22"/>
              </w:rPr>
            </w:pPr>
            <w:r w:rsidRPr="00B57A62">
              <w:rPr>
                <w:color w:val="000000"/>
                <w:sz w:val="22"/>
                <w:szCs w:val="22"/>
              </w:rPr>
              <w:t>Оборудование систем электроснабжения</w:t>
            </w:r>
          </w:p>
        </w:tc>
        <w:tc>
          <w:tcPr>
            <w:tcW w:w="1438" w:type="dxa"/>
            <w:tcBorders>
              <w:top w:val="nil"/>
              <w:left w:val="single" w:sz="4" w:space="0" w:color="auto"/>
              <w:bottom w:val="single" w:sz="4" w:space="0" w:color="auto"/>
              <w:right w:val="single" w:sz="4" w:space="0" w:color="auto"/>
            </w:tcBorders>
            <w:shd w:val="clear" w:color="000000" w:fill="FFFFFF"/>
            <w:vAlign w:val="center"/>
            <w:hideMark/>
          </w:tcPr>
          <w:p w14:paraId="4679DE62"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4C553CED"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7D0F3C71" w14:textId="77777777" w:rsidR="00ED1C4F" w:rsidRPr="00B57A62" w:rsidRDefault="00ED1C4F" w:rsidP="00893992">
            <w:pPr>
              <w:jc w:val="center"/>
              <w:rPr>
                <w:sz w:val="22"/>
                <w:szCs w:val="22"/>
              </w:rPr>
            </w:pPr>
            <w:r w:rsidRPr="00B57A62">
              <w:rPr>
                <w:sz w:val="22"/>
                <w:szCs w:val="22"/>
              </w:rPr>
              <w:t>871 928,08</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4C8EADEA" w14:textId="77777777" w:rsidR="00ED1C4F" w:rsidRPr="00B57A62" w:rsidRDefault="00ED1C4F" w:rsidP="00893992">
            <w:pPr>
              <w:jc w:val="center"/>
              <w:rPr>
                <w:sz w:val="22"/>
                <w:szCs w:val="22"/>
              </w:rPr>
            </w:pPr>
            <w:r w:rsidRPr="00B57A62">
              <w:rPr>
                <w:sz w:val="22"/>
                <w:szCs w:val="22"/>
              </w:rPr>
              <w:t>871 928,08</w:t>
            </w:r>
          </w:p>
        </w:tc>
      </w:tr>
      <w:tr w:rsidR="00ED1C4F" w:rsidRPr="00B57A62" w14:paraId="54DE4536" w14:textId="77777777" w:rsidTr="00893992">
        <w:trPr>
          <w:gridAfter w:val="1"/>
          <w:wAfter w:w="10" w:type="dxa"/>
          <w:trHeight w:val="46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1FB0CF3E" w14:textId="77777777" w:rsidR="00ED1C4F" w:rsidRPr="00B57A62" w:rsidRDefault="00ED1C4F" w:rsidP="00893992">
            <w:pPr>
              <w:jc w:val="center"/>
              <w:rPr>
                <w:b/>
                <w:bCs/>
                <w:color w:val="000000"/>
                <w:sz w:val="22"/>
                <w:szCs w:val="22"/>
              </w:rPr>
            </w:pPr>
            <w:r w:rsidRPr="00B57A62">
              <w:rPr>
                <w:b/>
                <w:bCs/>
                <w:color w:val="000000"/>
                <w:sz w:val="22"/>
                <w:szCs w:val="22"/>
              </w:rPr>
              <w:t>12.1.1</w:t>
            </w:r>
          </w:p>
        </w:tc>
        <w:tc>
          <w:tcPr>
            <w:tcW w:w="7135" w:type="dxa"/>
            <w:tcBorders>
              <w:top w:val="nil"/>
              <w:left w:val="single" w:sz="4" w:space="0" w:color="auto"/>
              <w:bottom w:val="single" w:sz="4" w:space="0" w:color="auto"/>
              <w:right w:val="nil"/>
            </w:tcBorders>
            <w:shd w:val="clear" w:color="auto" w:fill="auto"/>
            <w:vAlign w:val="center"/>
            <w:hideMark/>
          </w:tcPr>
          <w:p w14:paraId="5D0B51AB" w14:textId="77777777" w:rsidR="00ED1C4F" w:rsidRPr="00B57A62" w:rsidRDefault="00ED1C4F" w:rsidP="00893992">
            <w:pPr>
              <w:rPr>
                <w:b/>
                <w:bCs/>
                <w:sz w:val="22"/>
                <w:szCs w:val="22"/>
              </w:rPr>
            </w:pPr>
            <w:r w:rsidRPr="00B57A62">
              <w:rPr>
                <w:b/>
                <w:bCs/>
                <w:sz w:val="22"/>
                <w:szCs w:val="22"/>
              </w:rPr>
              <w:t xml:space="preserve">в </w:t>
            </w:r>
            <w:proofErr w:type="spellStart"/>
            <w:r w:rsidRPr="00B57A62">
              <w:rPr>
                <w:b/>
                <w:bCs/>
                <w:sz w:val="22"/>
                <w:szCs w:val="22"/>
              </w:rPr>
              <w:t>т.</w:t>
            </w:r>
            <w:proofErr w:type="gramStart"/>
            <w:r w:rsidRPr="00B57A62">
              <w:rPr>
                <w:b/>
                <w:bCs/>
                <w:sz w:val="22"/>
                <w:szCs w:val="22"/>
              </w:rPr>
              <w:t>ч.стоимость</w:t>
            </w:r>
            <w:proofErr w:type="spellEnd"/>
            <w:proofErr w:type="gramEnd"/>
            <w:r w:rsidRPr="00B57A62">
              <w:rPr>
                <w:b/>
                <w:bCs/>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vAlign w:val="center"/>
            <w:hideMark/>
          </w:tcPr>
          <w:p w14:paraId="1648E64A"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05B75E35"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6A5C901" w14:textId="77777777" w:rsidR="00ED1C4F" w:rsidRPr="00B57A62" w:rsidRDefault="00ED1C4F" w:rsidP="00893992">
            <w:pPr>
              <w:jc w:val="center"/>
              <w:rPr>
                <w:sz w:val="22"/>
                <w:szCs w:val="22"/>
              </w:rPr>
            </w:pPr>
            <w:r w:rsidRPr="00B57A62">
              <w:rPr>
                <w:sz w:val="22"/>
                <w:szCs w:val="22"/>
              </w:rPr>
              <w:t>521 112,10</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011D1C96" w14:textId="77777777" w:rsidR="00ED1C4F" w:rsidRPr="00B57A62" w:rsidRDefault="00ED1C4F" w:rsidP="00893992">
            <w:pPr>
              <w:jc w:val="center"/>
              <w:rPr>
                <w:b/>
                <w:bCs/>
                <w:i/>
                <w:iCs/>
                <w:sz w:val="22"/>
                <w:szCs w:val="22"/>
              </w:rPr>
            </w:pPr>
            <w:r w:rsidRPr="00B57A62">
              <w:rPr>
                <w:b/>
                <w:bCs/>
                <w:i/>
                <w:iCs/>
                <w:sz w:val="22"/>
                <w:szCs w:val="22"/>
              </w:rPr>
              <w:t>521 112,10</w:t>
            </w:r>
          </w:p>
        </w:tc>
      </w:tr>
      <w:tr w:rsidR="00ED1C4F" w:rsidRPr="00B57A62" w14:paraId="35B9CF1B" w14:textId="77777777" w:rsidTr="00893992">
        <w:trPr>
          <w:gridAfter w:val="1"/>
          <w:wAfter w:w="10" w:type="dxa"/>
          <w:trHeight w:val="34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6E121496" w14:textId="77777777" w:rsidR="00ED1C4F" w:rsidRPr="00B57A62" w:rsidRDefault="00ED1C4F" w:rsidP="00893992">
            <w:pPr>
              <w:jc w:val="center"/>
              <w:rPr>
                <w:color w:val="000000"/>
                <w:sz w:val="22"/>
                <w:szCs w:val="22"/>
              </w:rPr>
            </w:pPr>
            <w:r w:rsidRPr="00B57A62">
              <w:rPr>
                <w:color w:val="000000"/>
                <w:sz w:val="22"/>
                <w:szCs w:val="22"/>
              </w:rPr>
              <w:t>12.2</w:t>
            </w:r>
          </w:p>
        </w:tc>
        <w:tc>
          <w:tcPr>
            <w:tcW w:w="7135" w:type="dxa"/>
            <w:tcBorders>
              <w:top w:val="nil"/>
              <w:left w:val="single" w:sz="4" w:space="0" w:color="auto"/>
              <w:bottom w:val="single" w:sz="4" w:space="0" w:color="auto"/>
              <w:right w:val="nil"/>
            </w:tcBorders>
            <w:shd w:val="clear" w:color="000000" w:fill="FFFFFF"/>
            <w:noWrap/>
            <w:vAlign w:val="center"/>
            <w:hideMark/>
          </w:tcPr>
          <w:p w14:paraId="46ACC058" w14:textId="77777777" w:rsidR="00ED1C4F" w:rsidRPr="00B57A62" w:rsidRDefault="00ED1C4F" w:rsidP="00893992">
            <w:pPr>
              <w:jc w:val="both"/>
              <w:rPr>
                <w:color w:val="000000"/>
                <w:sz w:val="22"/>
                <w:szCs w:val="22"/>
              </w:rPr>
            </w:pPr>
            <w:proofErr w:type="spellStart"/>
            <w:r w:rsidRPr="00B57A62">
              <w:rPr>
                <w:color w:val="000000"/>
                <w:sz w:val="22"/>
                <w:szCs w:val="22"/>
              </w:rPr>
              <w:t>Электроустановочные</w:t>
            </w:r>
            <w:proofErr w:type="spellEnd"/>
            <w:r w:rsidRPr="00B57A62">
              <w:rPr>
                <w:color w:val="000000"/>
                <w:sz w:val="22"/>
                <w:szCs w:val="22"/>
              </w:rPr>
              <w:t xml:space="preserve"> изделия</w:t>
            </w:r>
          </w:p>
        </w:tc>
        <w:tc>
          <w:tcPr>
            <w:tcW w:w="1438" w:type="dxa"/>
            <w:tcBorders>
              <w:top w:val="nil"/>
              <w:left w:val="single" w:sz="4" w:space="0" w:color="auto"/>
              <w:bottom w:val="single" w:sz="4" w:space="0" w:color="auto"/>
              <w:right w:val="single" w:sz="4" w:space="0" w:color="auto"/>
            </w:tcBorders>
            <w:shd w:val="clear" w:color="000000" w:fill="FFFFFF"/>
            <w:vAlign w:val="center"/>
            <w:hideMark/>
          </w:tcPr>
          <w:p w14:paraId="6C5BC190"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171DAA1A"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813536D" w14:textId="77777777" w:rsidR="00ED1C4F" w:rsidRPr="00B57A62" w:rsidRDefault="00ED1C4F" w:rsidP="00893992">
            <w:pPr>
              <w:jc w:val="center"/>
              <w:rPr>
                <w:sz w:val="22"/>
                <w:szCs w:val="22"/>
              </w:rPr>
            </w:pPr>
            <w:r w:rsidRPr="00B57A62">
              <w:rPr>
                <w:sz w:val="22"/>
                <w:szCs w:val="22"/>
              </w:rPr>
              <w:t>479 014,18</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48746E57" w14:textId="77777777" w:rsidR="00ED1C4F" w:rsidRPr="00B57A62" w:rsidRDefault="00ED1C4F" w:rsidP="00893992">
            <w:pPr>
              <w:jc w:val="center"/>
              <w:rPr>
                <w:sz w:val="22"/>
                <w:szCs w:val="22"/>
              </w:rPr>
            </w:pPr>
            <w:r w:rsidRPr="00B57A62">
              <w:rPr>
                <w:sz w:val="22"/>
                <w:szCs w:val="22"/>
              </w:rPr>
              <w:t>479 014,18</w:t>
            </w:r>
          </w:p>
        </w:tc>
      </w:tr>
      <w:tr w:rsidR="00ED1C4F" w:rsidRPr="00B57A62" w14:paraId="20D5FA5F" w14:textId="77777777" w:rsidTr="00893992">
        <w:trPr>
          <w:gridAfter w:val="1"/>
          <w:wAfter w:w="10" w:type="dxa"/>
          <w:trHeight w:val="450"/>
        </w:trPr>
        <w:tc>
          <w:tcPr>
            <w:tcW w:w="1365" w:type="dxa"/>
            <w:gridSpan w:val="2"/>
            <w:tcBorders>
              <w:top w:val="nil"/>
              <w:left w:val="single" w:sz="4" w:space="0" w:color="auto"/>
              <w:bottom w:val="single" w:sz="4" w:space="0" w:color="auto"/>
              <w:right w:val="nil"/>
            </w:tcBorders>
            <w:shd w:val="clear" w:color="auto" w:fill="auto"/>
            <w:noWrap/>
            <w:vAlign w:val="center"/>
            <w:hideMark/>
          </w:tcPr>
          <w:p w14:paraId="344B0DEF" w14:textId="77777777" w:rsidR="00ED1C4F" w:rsidRPr="00B57A62" w:rsidRDefault="00ED1C4F" w:rsidP="00893992">
            <w:pPr>
              <w:jc w:val="center"/>
              <w:rPr>
                <w:color w:val="000000"/>
                <w:sz w:val="22"/>
                <w:szCs w:val="22"/>
              </w:rPr>
            </w:pPr>
            <w:r w:rsidRPr="00B57A62">
              <w:rPr>
                <w:color w:val="000000"/>
                <w:sz w:val="22"/>
                <w:szCs w:val="22"/>
              </w:rPr>
              <w:t>12.3</w:t>
            </w:r>
          </w:p>
        </w:tc>
        <w:tc>
          <w:tcPr>
            <w:tcW w:w="7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25C78" w14:textId="77777777" w:rsidR="00ED1C4F" w:rsidRPr="00B57A62" w:rsidRDefault="00ED1C4F" w:rsidP="00893992">
            <w:pPr>
              <w:rPr>
                <w:sz w:val="22"/>
                <w:szCs w:val="22"/>
              </w:rPr>
            </w:pPr>
            <w:r w:rsidRPr="00B57A62">
              <w:rPr>
                <w:sz w:val="22"/>
                <w:szCs w:val="22"/>
              </w:rPr>
              <w:t>Кабельная продукция</w:t>
            </w:r>
          </w:p>
        </w:tc>
        <w:tc>
          <w:tcPr>
            <w:tcW w:w="1438" w:type="dxa"/>
            <w:tcBorders>
              <w:top w:val="nil"/>
              <w:left w:val="nil"/>
              <w:bottom w:val="single" w:sz="4" w:space="0" w:color="auto"/>
              <w:right w:val="single" w:sz="4" w:space="0" w:color="auto"/>
            </w:tcBorders>
            <w:shd w:val="clear" w:color="000000" w:fill="FFFFFF"/>
            <w:vAlign w:val="center"/>
            <w:hideMark/>
          </w:tcPr>
          <w:p w14:paraId="5E824ED8"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481799D9"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4C75EA74" w14:textId="77777777" w:rsidR="00ED1C4F" w:rsidRPr="00B57A62" w:rsidRDefault="00ED1C4F" w:rsidP="00893992">
            <w:pPr>
              <w:jc w:val="center"/>
              <w:rPr>
                <w:sz w:val="22"/>
                <w:szCs w:val="22"/>
              </w:rPr>
            </w:pPr>
            <w:r w:rsidRPr="00B57A62">
              <w:rPr>
                <w:sz w:val="22"/>
                <w:szCs w:val="22"/>
              </w:rPr>
              <w:t>2 919 392,50</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62B04F10" w14:textId="77777777" w:rsidR="00ED1C4F" w:rsidRPr="00B57A62" w:rsidRDefault="00ED1C4F" w:rsidP="00893992">
            <w:pPr>
              <w:jc w:val="center"/>
              <w:rPr>
                <w:sz w:val="22"/>
                <w:szCs w:val="22"/>
              </w:rPr>
            </w:pPr>
            <w:r w:rsidRPr="00B57A62">
              <w:rPr>
                <w:sz w:val="22"/>
                <w:szCs w:val="22"/>
              </w:rPr>
              <w:t>2 919 392,50</w:t>
            </w:r>
          </w:p>
        </w:tc>
      </w:tr>
      <w:tr w:rsidR="00ED1C4F" w:rsidRPr="00B57A62" w14:paraId="5730110E" w14:textId="77777777" w:rsidTr="00893992">
        <w:trPr>
          <w:gridAfter w:val="1"/>
          <w:wAfter w:w="10" w:type="dxa"/>
          <w:trHeight w:val="42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4BF2D505" w14:textId="77777777" w:rsidR="00ED1C4F" w:rsidRPr="00B57A62" w:rsidRDefault="00ED1C4F" w:rsidP="00893992">
            <w:pPr>
              <w:jc w:val="center"/>
              <w:rPr>
                <w:color w:val="000000"/>
                <w:sz w:val="22"/>
                <w:szCs w:val="22"/>
              </w:rPr>
            </w:pPr>
            <w:r w:rsidRPr="00B57A62">
              <w:rPr>
                <w:color w:val="000000"/>
                <w:sz w:val="22"/>
                <w:szCs w:val="22"/>
              </w:rPr>
              <w:t>12.4</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3DE2F7BC" w14:textId="77777777" w:rsidR="00ED1C4F" w:rsidRPr="00B57A62" w:rsidRDefault="00ED1C4F" w:rsidP="00893992">
            <w:pPr>
              <w:jc w:val="both"/>
              <w:rPr>
                <w:color w:val="000000"/>
                <w:sz w:val="22"/>
                <w:szCs w:val="22"/>
              </w:rPr>
            </w:pPr>
            <w:r w:rsidRPr="00B57A62">
              <w:rPr>
                <w:color w:val="000000"/>
                <w:sz w:val="22"/>
                <w:szCs w:val="22"/>
              </w:rPr>
              <w:t>Световая продукция</w:t>
            </w:r>
          </w:p>
        </w:tc>
        <w:tc>
          <w:tcPr>
            <w:tcW w:w="1438" w:type="dxa"/>
            <w:tcBorders>
              <w:top w:val="nil"/>
              <w:left w:val="single" w:sz="4" w:space="0" w:color="auto"/>
              <w:bottom w:val="single" w:sz="4" w:space="0" w:color="auto"/>
              <w:right w:val="single" w:sz="4" w:space="0" w:color="auto"/>
            </w:tcBorders>
            <w:shd w:val="clear" w:color="000000" w:fill="FFFFFF"/>
            <w:vAlign w:val="center"/>
            <w:hideMark/>
          </w:tcPr>
          <w:p w14:paraId="4746B5BF"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7EB7410A"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574728F9" w14:textId="77777777" w:rsidR="00ED1C4F" w:rsidRPr="00B57A62" w:rsidRDefault="00ED1C4F" w:rsidP="00893992">
            <w:pPr>
              <w:jc w:val="center"/>
              <w:rPr>
                <w:sz w:val="22"/>
                <w:szCs w:val="22"/>
              </w:rPr>
            </w:pPr>
            <w:r w:rsidRPr="00B57A62">
              <w:rPr>
                <w:sz w:val="22"/>
                <w:szCs w:val="22"/>
              </w:rPr>
              <w:t>665 031,76</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5FFBBA89" w14:textId="77777777" w:rsidR="00ED1C4F" w:rsidRPr="00B57A62" w:rsidRDefault="00ED1C4F" w:rsidP="00893992">
            <w:pPr>
              <w:jc w:val="center"/>
              <w:rPr>
                <w:sz w:val="22"/>
                <w:szCs w:val="22"/>
              </w:rPr>
            </w:pPr>
            <w:r w:rsidRPr="00B57A62">
              <w:rPr>
                <w:sz w:val="22"/>
                <w:szCs w:val="22"/>
              </w:rPr>
              <w:t>665 031,76</w:t>
            </w:r>
          </w:p>
        </w:tc>
      </w:tr>
      <w:tr w:rsidR="00ED1C4F" w:rsidRPr="00B57A62" w14:paraId="521CC3FB" w14:textId="77777777" w:rsidTr="00893992">
        <w:trPr>
          <w:gridAfter w:val="1"/>
          <w:wAfter w:w="10" w:type="dxa"/>
          <w:trHeight w:val="46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6A0B2684" w14:textId="77777777" w:rsidR="00ED1C4F" w:rsidRPr="00B57A62" w:rsidRDefault="00ED1C4F" w:rsidP="00893992">
            <w:pPr>
              <w:jc w:val="center"/>
              <w:rPr>
                <w:b/>
                <w:bCs/>
                <w:color w:val="000000"/>
                <w:sz w:val="22"/>
                <w:szCs w:val="22"/>
              </w:rPr>
            </w:pPr>
            <w:r w:rsidRPr="00B57A62">
              <w:rPr>
                <w:b/>
                <w:bCs/>
                <w:color w:val="000000"/>
                <w:sz w:val="22"/>
                <w:szCs w:val="22"/>
              </w:rPr>
              <w:t>12.4.1</w:t>
            </w:r>
          </w:p>
        </w:tc>
        <w:tc>
          <w:tcPr>
            <w:tcW w:w="7135" w:type="dxa"/>
            <w:tcBorders>
              <w:top w:val="nil"/>
              <w:left w:val="single" w:sz="4" w:space="0" w:color="auto"/>
              <w:bottom w:val="single" w:sz="4" w:space="0" w:color="auto"/>
              <w:right w:val="nil"/>
            </w:tcBorders>
            <w:shd w:val="clear" w:color="auto" w:fill="auto"/>
            <w:vAlign w:val="center"/>
            <w:hideMark/>
          </w:tcPr>
          <w:p w14:paraId="48D18D63" w14:textId="77777777" w:rsidR="00ED1C4F" w:rsidRPr="00B57A62" w:rsidRDefault="00ED1C4F" w:rsidP="00893992">
            <w:pPr>
              <w:rPr>
                <w:b/>
                <w:bCs/>
                <w:sz w:val="22"/>
                <w:szCs w:val="22"/>
              </w:rPr>
            </w:pPr>
            <w:r w:rsidRPr="00B57A62">
              <w:rPr>
                <w:b/>
                <w:bCs/>
                <w:sz w:val="22"/>
                <w:szCs w:val="22"/>
              </w:rPr>
              <w:t xml:space="preserve">в </w:t>
            </w:r>
            <w:proofErr w:type="spellStart"/>
            <w:r w:rsidRPr="00B57A62">
              <w:rPr>
                <w:b/>
                <w:bCs/>
                <w:sz w:val="22"/>
                <w:szCs w:val="22"/>
              </w:rPr>
              <w:t>т.</w:t>
            </w:r>
            <w:proofErr w:type="gramStart"/>
            <w:r w:rsidRPr="00B57A62">
              <w:rPr>
                <w:b/>
                <w:bCs/>
                <w:sz w:val="22"/>
                <w:szCs w:val="22"/>
              </w:rPr>
              <w:t>ч.стоимость</w:t>
            </w:r>
            <w:proofErr w:type="spellEnd"/>
            <w:proofErr w:type="gramEnd"/>
            <w:r w:rsidRPr="00B57A62">
              <w:rPr>
                <w:b/>
                <w:bCs/>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vAlign w:val="center"/>
            <w:hideMark/>
          </w:tcPr>
          <w:p w14:paraId="2A29FD56"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27E89513"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20ABC2A9" w14:textId="77777777" w:rsidR="00ED1C4F" w:rsidRPr="00B57A62" w:rsidRDefault="00ED1C4F" w:rsidP="00893992">
            <w:pPr>
              <w:jc w:val="center"/>
              <w:rPr>
                <w:sz w:val="22"/>
                <w:szCs w:val="22"/>
              </w:rPr>
            </w:pPr>
            <w:r w:rsidRPr="00B57A62">
              <w:rPr>
                <w:sz w:val="22"/>
                <w:szCs w:val="22"/>
              </w:rPr>
              <w:t>30 117,25</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78578F2E" w14:textId="77777777" w:rsidR="00ED1C4F" w:rsidRPr="00B57A62" w:rsidRDefault="00ED1C4F" w:rsidP="00893992">
            <w:pPr>
              <w:jc w:val="center"/>
              <w:rPr>
                <w:b/>
                <w:bCs/>
                <w:i/>
                <w:iCs/>
                <w:sz w:val="22"/>
                <w:szCs w:val="22"/>
              </w:rPr>
            </w:pPr>
            <w:r w:rsidRPr="00B57A62">
              <w:rPr>
                <w:b/>
                <w:bCs/>
                <w:i/>
                <w:iCs/>
                <w:sz w:val="22"/>
                <w:szCs w:val="22"/>
              </w:rPr>
              <w:t>30 117,25</w:t>
            </w:r>
          </w:p>
        </w:tc>
      </w:tr>
      <w:tr w:rsidR="00ED1C4F" w:rsidRPr="00B57A62" w14:paraId="68BA2C35"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34976028" w14:textId="77777777" w:rsidR="00ED1C4F" w:rsidRPr="00B57A62" w:rsidRDefault="00ED1C4F" w:rsidP="00893992">
            <w:pPr>
              <w:jc w:val="center"/>
              <w:rPr>
                <w:color w:val="000000"/>
                <w:sz w:val="22"/>
                <w:szCs w:val="22"/>
              </w:rPr>
            </w:pPr>
            <w:r w:rsidRPr="00B57A62">
              <w:rPr>
                <w:color w:val="000000"/>
                <w:sz w:val="22"/>
                <w:szCs w:val="22"/>
              </w:rPr>
              <w:t>12.5</w:t>
            </w:r>
          </w:p>
        </w:tc>
        <w:tc>
          <w:tcPr>
            <w:tcW w:w="7135" w:type="dxa"/>
            <w:tcBorders>
              <w:top w:val="nil"/>
              <w:left w:val="single" w:sz="4" w:space="0" w:color="auto"/>
              <w:bottom w:val="single" w:sz="4" w:space="0" w:color="auto"/>
              <w:right w:val="nil"/>
            </w:tcBorders>
            <w:shd w:val="clear" w:color="000000" w:fill="FFFFFF"/>
            <w:noWrap/>
            <w:vAlign w:val="center"/>
            <w:hideMark/>
          </w:tcPr>
          <w:p w14:paraId="2E50AE8E" w14:textId="77777777" w:rsidR="00ED1C4F" w:rsidRPr="00B57A62" w:rsidRDefault="00ED1C4F" w:rsidP="00893992">
            <w:pPr>
              <w:rPr>
                <w:color w:val="000000"/>
                <w:sz w:val="22"/>
                <w:szCs w:val="22"/>
              </w:rPr>
            </w:pPr>
            <w:r w:rsidRPr="00B57A62">
              <w:rPr>
                <w:color w:val="000000"/>
                <w:sz w:val="22"/>
                <w:szCs w:val="22"/>
              </w:rPr>
              <w:t>Заземление</w:t>
            </w:r>
          </w:p>
        </w:tc>
        <w:tc>
          <w:tcPr>
            <w:tcW w:w="1438" w:type="dxa"/>
            <w:tcBorders>
              <w:top w:val="nil"/>
              <w:left w:val="single" w:sz="4" w:space="0" w:color="auto"/>
              <w:bottom w:val="single" w:sz="4" w:space="0" w:color="auto"/>
              <w:right w:val="single" w:sz="4" w:space="0" w:color="auto"/>
            </w:tcBorders>
            <w:shd w:val="clear" w:color="000000" w:fill="FFFFFF"/>
            <w:vAlign w:val="center"/>
            <w:hideMark/>
          </w:tcPr>
          <w:p w14:paraId="68455720"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472C42C9"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080B02E6" w14:textId="77777777" w:rsidR="00ED1C4F" w:rsidRPr="00B57A62" w:rsidRDefault="00ED1C4F" w:rsidP="00893992">
            <w:pPr>
              <w:jc w:val="center"/>
              <w:rPr>
                <w:sz w:val="22"/>
                <w:szCs w:val="22"/>
              </w:rPr>
            </w:pPr>
            <w:r w:rsidRPr="00B57A62">
              <w:rPr>
                <w:sz w:val="22"/>
                <w:szCs w:val="22"/>
              </w:rPr>
              <w:t>67 471,60</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297AD7EB" w14:textId="77777777" w:rsidR="00ED1C4F" w:rsidRPr="00B57A62" w:rsidRDefault="00ED1C4F" w:rsidP="00893992">
            <w:pPr>
              <w:jc w:val="center"/>
              <w:rPr>
                <w:sz w:val="22"/>
                <w:szCs w:val="22"/>
              </w:rPr>
            </w:pPr>
            <w:r w:rsidRPr="00B57A62">
              <w:rPr>
                <w:sz w:val="22"/>
                <w:szCs w:val="22"/>
              </w:rPr>
              <w:t>67 471,60</w:t>
            </w:r>
          </w:p>
        </w:tc>
      </w:tr>
      <w:tr w:rsidR="00ED1C4F" w:rsidRPr="00B57A62" w14:paraId="25DA77D6"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493EE54A" w14:textId="77777777" w:rsidR="00ED1C4F" w:rsidRPr="00B57A62" w:rsidRDefault="00ED1C4F" w:rsidP="00893992">
            <w:pPr>
              <w:jc w:val="center"/>
              <w:rPr>
                <w:b/>
                <w:bCs/>
                <w:color w:val="000000"/>
                <w:sz w:val="22"/>
                <w:szCs w:val="22"/>
              </w:rPr>
            </w:pPr>
            <w:r w:rsidRPr="00B57A62">
              <w:rPr>
                <w:b/>
                <w:bCs/>
                <w:color w:val="000000"/>
                <w:sz w:val="22"/>
                <w:szCs w:val="22"/>
              </w:rPr>
              <w:t>13</w:t>
            </w:r>
          </w:p>
        </w:tc>
        <w:tc>
          <w:tcPr>
            <w:tcW w:w="7135" w:type="dxa"/>
            <w:tcBorders>
              <w:top w:val="nil"/>
              <w:left w:val="single" w:sz="4" w:space="0" w:color="auto"/>
              <w:bottom w:val="single" w:sz="4" w:space="0" w:color="auto"/>
              <w:right w:val="nil"/>
            </w:tcBorders>
            <w:shd w:val="clear" w:color="000000" w:fill="A9D08E"/>
            <w:noWrap/>
            <w:vAlign w:val="center"/>
            <w:hideMark/>
          </w:tcPr>
          <w:p w14:paraId="0CEF2147" w14:textId="77777777" w:rsidR="00ED1C4F" w:rsidRPr="00B57A62" w:rsidRDefault="00ED1C4F" w:rsidP="00893992">
            <w:pPr>
              <w:rPr>
                <w:b/>
                <w:bCs/>
                <w:color w:val="000000"/>
                <w:sz w:val="22"/>
                <w:szCs w:val="22"/>
              </w:rPr>
            </w:pPr>
            <w:r w:rsidRPr="00B57A62">
              <w:rPr>
                <w:b/>
                <w:bCs/>
                <w:color w:val="000000"/>
                <w:sz w:val="22"/>
                <w:szCs w:val="22"/>
              </w:rPr>
              <w:t>Диспетчеризация зон безопасности МГН</w:t>
            </w:r>
          </w:p>
        </w:tc>
        <w:tc>
          <w:tcPr>
            <w:tcW w:w="1438" w:type="dxa"/>
            <w:tcBorders>
              <w:top w:val="nil"/>
              <w:left w:val="single" w:sz="4" w:space="0" w:color="auto"/>
              <w:bottom w:val="single" w:sz="4" w:space="0" w:color="auto"/>
              <w:right w:val="single" w:sz="4" w:space="0" w:color="auto"/>
            </w:tcBorders>
            <w:shd w:val="clear" w:color="000000" w:fill="A9D08E"/>
            <w:vAlign w:val="center"/>
            <w:hideMark/>
          </w:tcPr>
          <w:p w14:paraId="4CDC48A8" w14:textId="77777777" w:rsidR="00ED1C4F" w:rsidRPr="00B57A62" w:rsidRDefault="00ED1C4F" w:rsidP="00893992">
            <w:pPr>
              <w:jc w:val="center"/>
              <w:rPr>
                <w:b/>
                <w:bCs/>
                <w:sz w:val="22"/>
                <w:szCs w:val="22"/>
              </w:rPr>
            </w:pPr>
            <w:r w:rsidRPr="00B57A62">
              <w:rPr>
                <w:b/>
                <w:bCs/>
                <w:sz w:val="22"/>
                <w:szCs w:val="22"/>
              </w:rPr>
              <w:t> </w:t>
            </w:r>
          </w:p>
        </w:tc>
        <w:tc>
          <w:tcPr>
            <w:tcW w:w="1375" w:type="dxa"/>
            <w:tcBorders>
              <w:top w:val="nil"/>
              <w:left w:val="nil"/>
              <w:bottom w:val="single" w:sz="4" w:space="0" w:color="auto"/>
              <w:right w:val="single" w:sz="4" w:space="0" w:color="auto"/>
            </w:tcBorders>
            <w:shd w:val="clear" w:color="000000" w:fill="A9D08E"/>
            <w:vAlign w:val="center"/>
            <w:hideMark/>
          </w:tcPr>
          <w:p w14:paraId="39DC20C9" w14:textId="77777777" w:rsidR="00ED1C4F" w:rsidRPr="00B57A62" w:rsidRDefault="00ED1C4F" w:rsidP="00893992">
            <w:pPr>
              <w:jc w:val="center"/>
              <w:rPr>
                <w:b/>
                <w:bCs/>
                <w:sz w:val="22"/>
                <w:szCs w:val="22"/>
              </w:rPr>
            </w:pPr>
            <w:r w:rsidRPr="00B57A62">
              <w:rPr>
                <w:b/>
                <w:bCs/>
                <w:sz w:val="22"/>
                <w:szCs w:val="22"/>
              </w:rPr>
              <w:t> </w:t>
            </w:r>
          </w:p>
        </w:tc>
        <w:tc>
          <w:tcPr>
            <w:tcW w:w="1628" w:type="dxa"/>
            <w:tcBorders>
              <w:top w:val="nil"/>
              <w:left w:val="nil"/>
              <w:bottom w:val="single" w:sz="4" w:space="0" w:color="auto"/>
              <w:right w:val="single" w:sz="4" w:space="0" w:color="auto"/>
            </w:tcBorders>
            <w:shd w:val="clear" w:color="000000" w:fill="A9D08E"/>
            <w:vAlign w:val="center"/>
            <w:hideMark/>
          </w:tcPr>
          <w:p w14:paraId="4CE28AFF" w14:textId="77777777" w:rsidR="00ED1C4F" w:rsidRPr="00B57A62" w:rsidRDefault="00ED1C4F" w:rsidP="00893992">
            <w:pPr>
              <w:jc w:val="center"/>
              <w:rPr>
                <w:b/>
                <w:bCs/>
                <w:sz w:val="22"/>
                <w:szCs w:val="22"/>
              </w:rPr>
            </w:pPr>
            <w:r w:rsidRPr="00B57A62">
              <w:rPr>
                <w:b/>
                <w:bCs/>
                <w:sz w:val="22"/>
                <w:szCs w:val="22"/>
              </w:rPr>
              <w:t> </w:t>
            </w:r>
          </w:p>
        </w:tc>
        <w:tc>
          <w:tcPr>
            <w:tcW w:w="2113" w:type="dxa"/>
            <w:gridSpan w:val="2"/>
            <w:tcBorders>
              <w:top w:val="nil"/>
              <w:left w:val="nil"/>
              <w:bottom w:val="single" w:sz="4" w:space="0" w:color="auto"/>
              <w:right w:val="single" w:sz="4" w:space="0" w:color="auto"/>
            </w:tcBorders>
            <w:shd w:val="clear" w:color="000000" w:fill="A9D08E"/>
            <w:noWrap/>
            <w:vAlign w:val="center"/>
            <w:hideMark/>
          </w:tcPr>
          <w:p w14:paraId="29FB3985" w14:textId="77777777" w:rsidR="00ED1C4F" w:rsidRPr="00B57A62" w:rsidRDefault="00ED1C4F" w:rsidP="00893992">
            <w:pPr>
              <w:jc w:val="center"/>
              <w:rPr>
                <w:b/>
                <w:bCs/>
                <w:sz w:val="22"/>
                <w:szCs w:val="22"/>
              </w:rPr>
            </w:pPr>
            <w:r w:rsidRPr="00B57A62">
              <w:rPr>
                <w:b/>
                <w:bCs/>
                <w:sz w:val="22"/>
                <w:szCs w:val="22"/>
              </w:rPr>
              <w:t>89 537,77</w:t>
            </w:r>
          </w:p>
        </w:tc>
      </w:tr>
      <w:tr w:rsidR="00ED1C4F" w:rsidRPr="00B57A62" w14:paraId="0F6F245B"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49342263"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nil"/>
              <w:left w:val="single" w:sz="4" w:space="0" w:color="auto"/>
              <w:bottom w:val="single" w:sz="4" w:space="0" w:color="auto"/>
              <w:right w:val="nil"/>
            </w:tcBorders>
            <w:shd w:val="clear" w:color="000000" w:fill="B4C6E7"/>
            <w:noWrap/>
            <w:vAlign w:val="center"/>
            <w:hideMark/>
          </w:tcPr>
          <w:p w14:paraId="7017FB0A"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6306AEFC"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1273D93C"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0161848E"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1526E014" w14:textId="77777777" w:rsidR="00ED1C4F" w:rsidRPr="00B57A62" w:rsidRDefault="00ED1C4F" w:rsidP="00893992">
            <w:pPr>
              <w:jc w:val="center"/>
              <w:rPr>
                <w:b/>
                <w:bCs/>
                <w:i/>
                <w:iCs/>
                <w:sz w:val="22"/>
                <w:szCs w:val="22"/>
              </w:rPr>
            </w:pPr>
            <w:r w:rsidRPr="00B57A62">
              <w:rPr>
                <w:b/>
                <w:bCs/>
                <w:i/>
                <w:iCs/>
                <w:sz w:val="22"/>
                <w:szCs w:val="22"/>
              </w:rPr>
              <w:t>53 573,07</w:t>
            </w:r>
          </w:p>
        </w:tc>
      </w:tr>
      <w:tr w:rsidR="00ED1C4F" w:rsidRPr="00B57A62" w14:paraId="51204BFC"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35D261CE" w14:textId="77777777" w:rsidR="00ED1C4F" w:rsidRPr="00B57A62" w:rsidRDefault="00ED1C4F" w:rsidP="00893992">
            <w:pPr>
              <w:jc w:val="center"/>
              <w:rPr>
                <w:color w:val="000000"/>
                <w:sz w:val="22"/>
                <w:szCs w:val="22"/>
              </w:rPr>
            </w:pPr>
            <w:r w:rsidRPr="00B57A62">
              <w:rPr>
                <w:color w:val="000000"/>
                <w:sz w:val="22"/>
                <w:szCs w:val="22"/>
              </w:rPr>
              <w:t>13.1</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EFA82" w14:textId="77777777" w:rsidR="00ED1C4F" w:rsidRPr="00B57A62" w:rsidRDefault="00ED1C4F" w:rsidP="00893992">
            <w:pPr>
              <w:rPr>
                <w:sz w:val="22"/>
                <w:szCs w:val="22"/>
              </w:rPr>
            </w:pPr>
            <w:r w:rsidRPr="00B57A62">
              <w:rPr>
                <w:sz w:val="22"/>
                <w:szCs w:val="22"/>
              </w:rPr>
              <w:t>Комплекс работ по диспетчеризации зон безопасности</w:t>
            </w:r>
          </w:p>
        </w:tc>
        <w:tc>
          <w:tcPr>
            <w:tcW w:w="1438" w:type="dxa"/>
            <w:tcBorders>
              <w:top w:val="nil"/>
              <w:left w:val="nil"/>
              <w:bottom w:val="single" w:sz="4" w:space="0" w:color="auto"/>
              <w:right w:val="single" w:sz="4" w:space="0" w:color="auto"/>
            </w:tcBorders>
            <w:shd w:val="clear" w:color="000000" w:fill="FFFFFF"/>
            <w:noWrap/>
            <w:vAlign w:val="center"/>
            <w:hideMark/>
          </w:tcPr>
          <w:p w14:paraId="6ADD2723"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413368B8"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C45302F" w14:textId="77777777" w:rsidR="00ED1C4F" w:rsidRPr="00B57A62" w:rsidRDefault="00ED1C4F" w:rsidP="00893992">
            <w:pPr>
              <w:jc w:val="center"/>
              <w:rPr>
                <w:sz w:val="22"/>
                <w:szCs w:val="22"/>
              </w:rPr>
            </w:pPr>
            <w:r w:rsidRPr="00B57A62">
              <w:rPr>
                <w:sz w:val="22"/>
                <w:szCs w:val="22"/>
              </w:rPr>
              <w:t>89 537,77</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35567702" w14:textId="77777777" w:rsidR="00ED1C4F" w:rsidRPr="00B57A62" w:rsidRDefault="00ED1C4F" w:rsidP="00893992">
            <w:pPr>
              <w:jc w:val="center"/>
              <w:rPr>
                <w:sz w:val="22"/>
                <w:szCs w:val="22"/>
              </w:rPr>
            </w:pPr>
            <w:r w:rsidRPr="00B57A62">
              <w:rPr>
                <w:sz w:val="22"/>
                <w:szCs w:val="22"/>
              </w:rPr>
              <w:t>89 537,77</w:t>
            </w:r>
          </w:p>
        </w:tc>
      </w:tr>
      <w:tr w:rsidR="00ED1C4F" w:rsidRPr="00B57A62" w14:paraId="77A6B841"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5F0FEE98" w14:textId="77777777" w:rsidR="00ED1C4F" w:rsidRPr="00B57A62" w:rsidRDefault="00ED1C4F" w:rsidP="00893992">
            <w:pPr>
              <w:jc w:val="center"/>
              <w:rPr>
                <w:b/>
                <w:bCs/>
                <w:color w:val="000000"/>
                <w:sz w:val="22"/>
                <w:szCs w:val="22"/>
              </w:rPr>
            </w:pPr>
            <w:r w:rsidRPr="00B57A62">
              <w:rPr>
                <w:b/>
                <w:bCs/>
                <w:color w:val="000000"/>
                <w:sz w:val="22"/>
                <w:szCs w:val="22"/>
              </w:rPr>
              <w:t>13.1.1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01411437"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38B13109"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00B302D0"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E7F8AA6" w14:textId="77777777" w:rsidR="00ED1C4F" w:rsidRPr="00B57A62" w:rsidRDefault="00ED1C4F" w:rsidP="00893992">
            <w:pPr>
              <w:jc w:val="center"/>
              <w:rPr>
                <w:sz w:val="22"/>
                <w:szCs w:val="22"/>
              </w:rPr>
            </w:pPr>
            <w:r w:rsidRPr="00B57A62">
              <w:rPr>
                <w:sz w:val="22"/>
                <w:szCs w:val="22"/>
              </w:rPr>
              <w:t>53 573,07</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2DF6FF23" w14:textId="77777777" w:rsidR="00ED1C4F" w:rsidRPr="00B57A62" w:rsidRDefault="00ED1C4F" w:rsidP="00893992">
            <w:pPr>
              <w:jc w:val="center"/>
              <w:rPr>
                <w:b/>
                <w:bCs/>
                <w:i/>
                <w:iCs/>
                <w:sz w:val="22"/>
                <w:szCs w:val="22"/>
              </w:rPr>
            </w:pPr>
            <w:r w:rsidRPr="00B57A62">
              <w:rPr>
                <w:b/>
                <w:bCs/>
                <w:i/>
                <w:iCs/>
                <w:sz w:val="22"/>
                <w:szCs w:val="22"/>
              </w:rPr>
              <w:t>53 573,07</w:t>
            </w:r>
          </w:p>
        </w:tc>
      </w:tr>
      <w:tr w:rsidR="00ED1C4F" w:rsidRPr="00B57A62" w14:paraId="4D992F40"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51F78DF3" w14:textId="77777777" w:rsidR="00ED1C4F" w:rsidRPr="00B57A62" w:rsidRDefault="00ED1C4F" w:rsidP="00893992">
            <w:pPr>
              <w:jc w:val="center"/>
              <w:rPr>
                <w:b/>
                <w:bCs/>
                <w:color w:val="000000"/>
                <w:sz w:val="22"/>
                <w:szCs w:val="22"/>
              </w:rPr>
            </w:pPr>
            <w:r w:rsidRPr="00B57A62">
              <w:rPr>
                <w:b/>
                <w:bCs/>
                <w:color w:val="000000"/>
                <w:sz w:val="22"/>
                <w:szCs w:val="22"/>
              </w:rPr>
              <w:lastRenderedPageBreak/>
              <w:t>14</w:t>
            </w:r>
          </w:p>
        </w:tc>
        <w:tc>
          <w:tcPr>
            <w:tcW w:w="7135" w:type="dxa"/>
            <w:tcBorders>
              <w:top w:val="nil"/>
              <w:left w:val="single" w:sz="4" w:space="0" w:color="auto"/>
              <w:bottom w:val="single" w:sz="4" w:space="0" w:color="auto"/>
              <w:right w:val="nil"/>
            </w:tcBorders>
            <w:shd w:val="clear" w:color="000000" w:fill="A9D08E"/>
            <w:noWrap/>
            <w:vAlign w:val="center"/>
            <w:hideMark/>
          </w:tcPr>
          <w:p w14:paraId="210D7254" w14:textId="77777777" w:rsidR="00ED1C4F" w:rsidRPr="00B57A62" w:rsidRDefault="00ED1C4F" w:rsidP="00893992">
            <w:pPr>
              <w:rPr>
                <w:b/>
                <w:bCs/>
                <w:color w:val="000000"/>
                <w:sz w:val="22"/>
                <w:szCs w:val="22"/>
              </w:rPr>
            </w:pPr>
            <w:r w:rsidRPr="00B57A62">
              <w:rPr>
                <w:b/>
                <w:bCs/>
                <w:color w:val="000000"/>
                <w:sz w:val="22"/>
                <w:szCs w:val="22"/>
              </w:rPr>
              <w:t>Лифтовое оборудование</w:t>
            </w:r>
          </w:p>
        </w:tc>
        <w:tc>
          <w:tcPr>
            <w:tcW w:w="1438" w:type="dxa"/>
            <w:tcBorders>
              <w:top w:val="nil"/>
              <w:left w:val="single" w:sz="4" w:space="0" w:color="auto"/>
              <w:bottom w:val="single" w:sz="4" w:space="0" w:color="auto"/>
              <w:right w:val="single" w:sz="4" w:space="0" w:color="auto"/>
            </w:tcBorders>
            <w:shd w:val="clear" w:color="000000" w:fill="A9D08E"/>
            <w:vAlign w:val="center"/>
            <w:hideMark/>
          </w:tcPr>
          <w:p w14:paraId="1BE7CC32" w14:textId="77777777" w:rsidR="00ED1C4F" w:rsidRPr="00B57A62" w:rsidRDefault="00ED1C4F" w:rsidP="00893992">
            <w:pPr>
              <w:jc w:val="center"/>
              <w:rPr>
                <w:b/>
                <w:bCs/>
                <w:sz w:val="22"/>
                <w:szCs w:val="22"/>
              </w:rPr>
            </w:pPr>
            <w:r w:rsidRPr="00B57A62">
              <w:rPr>
                <w:b/>
                <w:bCs/>
                <w:sz w:val="22"/>
                <w:szCs w:val="22"/>
              </w:rPr>
              <w:t> </w:t>
            </w:r>
          </w:p>
        </w:tc>
        <w:tc>
          <w:tcPr>
            <w:tcW w:w="1375" w:type="dxa"/>
            <w:tcBorders>
              <w:top w:val="nil"/>
              <w:left w:val="nil"/>
              <w:bottom w:val="single" w:sz="4" w:space="0" w:color="auto"/>
              <w:right w:val="single" w:sz="4" w:space="0" w:color="auto"/>
            </w:tcBorders>
            <w:shd w:val="clear" w:color="000000" w:fill="A9D08E"/>
            <w:vAlign w:val="center"/>
            <w:hideMark/>
          </w:tcPr>
          <w:p w14:paraId="26915F2D" w14:textId="77777777" w:rsidR="00ED1C4F" w:rsidRPr="00B57A62" w:rsidRDefault="00ED1C4F" w:rsidP="00893992">
            <w:pPr>
              <w:jc w:val="center"/>
              <w:rPr>
                <w:b/>
                <w:bCs/>
                <w:sz w:val="22"/>
                <w:szCs w:val="22"/>
              </w:rPr>
            </w:pPr>
            <w:r w:rsidRPr="00B57A62">
              <w:rPr>
                <w:b/>
                <w:bCs/>
                <w:sz w:val="22"/>
                <w:szCs w:val="22"/>
              </w:rPr>
              <w:t> </w:t>
            </w:r>
          </w:p>
        </w:tc>
        <w:tc>
          <w:tcPr>
            <w:tcW w:w="1628" w:type="dxa"/>
            <w:tcBorders>
              <w:top w:val="nil"/>
              <w:left w:val="nil"/>
              <w:bottom w:val="single" w:sz="4" w:space="0" w:color="auto"/>
              <w:right w:val="single" w:sz="4" w:space="0" w:color="auto"/>
            </w:tcBorders>
            <w:shd w:val="clear" w:color="000000" w:fill="A9D08E"/>
            <w:vAlign w:val="center"/>
            <w:hideMark/>
          </w:tcPr>
          <w:p w14:paraId="31FCFFFD" w14:textId="77777777" w:rsidR="00ED1C4F" w:rsidRPr="00B57A62" w:rsidRDefault="00ED1C4F" w:rsidP="00893992">
            <w:pPr>
              <w:jc w:val="center"/>
              <w:rPr>
                <w:b/>
                <w:bCs/>
                <w:sz w:val="22"/>
                <w:szCs w:val="22"/>
              </w:rPr>
            </w:pPr>
            <w:r w:rsidRPr="00B57A62">
              <w:rPr>
                <w:b/>
                <w:bCs/>
                <w:sz w:val="22"/>
                <w:szCs w:val="22"/>
              </w:rPr>
              <w:t> </w:t>
            </w:r>
          </w:p>
        </w:tc>
        <w:tc>
          <w:tcPr>
            <w:tcW w:w="2113" w:type="dxa"/>
            <w:gridSpan w:val="2"/>
            <w:tcBorders>
              <w:top w:val="nil"/>
              <w:left w:val="nil"/>
              <w:bottom w:val="single" w:sz="4" w:space="0" w:color="auto"/>
              <w:right w:val="single" w:sz="4" w:space="0" w:color="auto"/>
            </w:tcBorders>
            <w:shd w:val="clear" w:color="000000" w:fill="A9D08E"/>
            <w:noWrap/>
            <w:vAlign w:val="center"/>
            <w:hideMark/>
          </w:tcPr>
          <w:p w14:paraId="51F5610E" w14:textId="77777777" w:rsidR="00ED1C4F" w:rsidRPr="00B57A62" w:rsidRDefault="00ED1C4F" w:rsidP="00893992">
            <w:pPr>
              <w:jc w:val="center"/>
              <w:rPr>
                <w:b/>
                <w:bCs/>
                <w:sz w:val="22"/>
                <w:szCs w:val="22"/>
              </w:rPr>
            </w:pPr>
            <w:r w:rsidRPr="00B57A62">
              <w:rPr>
                <w:b/>
                <w:bCs/>
                <w:sz w:val="22"/>
                <w:szCs w:val="22"/>
              </w:rPr>
              <w:t>3 137 896,02</w:t>
            </w:r>
          </w:p>
        </w:tc>
      </w:tr>
      <w:tr w:rsidR="00ED1C4F" w:rsidRPr="00B57A62" w14:paraId="453E2A8A"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08B689F0"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nil"/>
              <w:left w:val="single" w:sz="4" w:space="0" w:color="auto"/>
              <w:bottom w:val="single" w:sz="4" w:space="0" w:color="auto"/>
              <w:right w:val="nil"/>
            </w:tcBorders>
            <w:shd w:val="clear" w:color="000000" w:fill="B4C6E7"/>
            <w:noWrap/>
            <w:vAlign w:val="center"/>
            <w:hideMark/>
          </w:tcPr>
          <w:p w14:paraId="5DD66DF0"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06448168"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0D2537DE"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67DD0541"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251F8500" w14:textId="77777777" w:rsidR="00ED1C4F" w:rsidRPr="00B57A62" w:rsidRDefault="00ED1C4F" w:rsidP="00893992">
            <w:pPr>
              <w:jc w:val="center"/>
              <w:rPr>
                <w:b/>
                <w:bCs/>
                <w:i/>
                <w:iCs/>
                <w:sz w:val="22"/>
                <w:szCs w:val="22"/>
              </w:rPr>
            </w:pPr>
            <w:r w:rsidRPr="00B57A62">
              <w:rPr>
                <w:b/>
                <w:bCs/>
                <w:i/>
                <w:iCs/>
                <w:sz w:val="22"/>
                <w:szCs w:val="22"/>
              </w:rPr>
              <w:t>2 284 712,17</w:t>
            </w:r>
          </w:p>
        </w:tc>
      </w:tr>
      <w:tr w:rsidR="00ED1C4F" w:rsidRPr="00B57A62" w14:paraId="6C270D96"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7CF2CC4B" w14:textId="77777777" w:rsidR="00ED1C4F" w:rsidRPr="00B57A62" w:rsidRDefault="00ED1C4F" w:rsidP="00893992">
            <w:pPr>
              <w:jc w:val="center"/>
              <w:rPr>
                <w:color w:val="000000"/>
                <w:sz w:val="22"/>
                <w:szCs w:val="22"/>
              </w:rPr>
            </w:pPr>
            <w:r w:rsidRPr="00B57A62">
              <w:rPr>
                <w:color w:val="000000"/>
                <w:sz w:val="22"/>
                <w:szCs w:val="22"/>
              </w:rPr>
              <w:t>14.1</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44320" w14:textId="77777777" w:rsidR="00ED1C4F" w:rsidRPr="00B57A62" w:rsidRDefault="00ED1C4F" w:rsidP="00893992">
            <w:pPr>
              <w:rPr>
                <w:sz w:val="22"/>
                <w:szCs w:val="22"/>
              </w:rPr>
            </w:pPr>
            <w:r w:rsidRPr="00B57A62">
              <w:rPr>
                <w:sz w:val="22"/>
                <w:szCs w:val="22"/>
              </w:rPr>
              <w:t>Лифт пассажирский</w:t>
            </w:r>
          </w:p>
        </w:tc>
        <w:tc>
          <w:tcPr>
            <w:tcW w:w="1438" w:type="dxa"/>
            <w:tcBorders>
              <w:top w:val="nil"/>
              <w:left w:val="nil"/>
              <w:bottom w:val="single" w:sz="4" w:space="0" w:color="auto"/>
              <w:right w:val="single" w:sz="4" w:space="0" w:color="auto"/>
            </w:tcBorders>
            <w:shd w:val="clear" w:color="000000" w:fill="FFFFFF"/>
            <w:noWrap/>
            <w:vAlign w:val="center"/>
            <w:hideMark/>
          </w:tcPr>
          <w:p w14:paraId="17DFC911"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7F314B9E"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212EE051" w14:textId="77777777" w:rsidR="00ED1C4F" w:rsidRPr="00B57A62" w:rsidRDefault="00ED1C4F" w:rsidP="00893992">
            <w:pPr>
              <w:jc w:val="center"/>
              <w:rPr>
                <w:sz w:val="22"/>
                <w:szCs w:val="22"/>
              </w:rPr>
            </w:pPr>
            <w:r w:rsidRPr="00B57A62">
              <w:rPr>
                <w:sz w:val="22"/>
                <w:szCs w:val="22"/>
              </w:rPr>
              <w:t>3 137 896,02</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1E6036E7" w14:textId="77777777" w:rsidR="00ED1C4F" w:rsidRPr="00B57A62" w:rsidRDefault="00ED1C4F" w:rsidP="00893992">
            <w:pPr>
              <w:jc w:val="center"/>
              <w:rPr>
                <w:sz w:val="22"/>
                <w:szCs w:val="22"/>
              </w:rPr>
            </w:pPr>
            <w:r w:rsidRPr="00B57A62">
              <w:rPr>
                <w:sz w:val="22"/>
                <w:szCs w:val="22"/>
              </w:rPr>
              <w:t>3 137 896,02</w:t>
            </w:r>
          </w:p>
        </w:tc>
      </w:tr>
      <w:tr w:rsidR="00ED1C4F" w:rsidRPr="00B57A62" w14:paraId="0E9576B0"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3141333F" w14:textId="77777777" w:rsidR="00ED1C4F" w:rsidRPr="00B57A62" w:rsidRDefault="00ED1C4F" w:rsidP="00893992">
            <w:pPr>
              <w:jc w:val="center"/>
              <w:rPr>
                <w:b/>
                <w:bCs/>
                <w:color w:val="000000"/>
                <w:sz w:val="22"/>
                <w:szCs w:val="22"/>
              </w:rPr>
            </w:pPr>
            <w:r w:rsidRPr="00B57A62">
              <w:rPr>
                <w:b/>
                <w:bCs/>
                <w:color w:val="000000"/>
                <w:sz w:val="22"/>
                <w:szCs w:val="22"/>
              </w:rPr>
              <w:t>14.1.1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2D57C630"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1B5AF229"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0B08D6C1"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D236501" w14:textId="77777777" w:rsidR="00ED1C4F" w:rsidRPr="00B57A62" w:rsidRDefault="00ED1C4F" w:rsidP="00893992">
            <w:pPr>
              <w:jc w:val="center"/>
              <w:rPr>
                <w:sz w:val="22"/>
                <w:szCs w:val="22"/>
              </w:rPr>
            </w:pPr>
            <w:r w:rsidRPr="00B57A62">
              <w:rPr>
                <w:sz w:val="22"/>
                <w:szCs w:val="22"/>
              </w:rPr>
              <w:t>2 284 712,17</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01E6CEBA" w14:textId="77777777" w:rsidR="00ED1C4F" w:rsidRPr="00B57A62" w:rsidRDefault="00ED1C4F" w:rsidP="00893992">
            <w:pPr>
              <w:jc w:val="center"/>
              <w:rPr>
                <w:b/>
                <w:bCs/>
                <w:i/>
                <w:iCs/>
                <w:sz w:val="22"/>
                <w:szCs w:val="22"/>
              </w:rPr>
            </w:pPr>
            <w:r w:rsidRPr="00B57A62">
              <w:rPr>
                <w:b/>
                <w:bCs/>
                <w:i/>
                <w:iCs/>
                <w:sz w:val="22"/>
                <w:szCs w:val="22"/>
              </w:rPr>
              <w:t>2 284 712,17</w:t>
            </w:r>
          </w:p>
        </w:tc>
      </w:tr>
      <w:tr w:rsidR="00ED1C4F" w:rsidRPr="00B57A62" w14:paraId="4963ABD2" w14:textId="77777777" w:rsidTr="00893992">
        <w:trPr>
          <w:gridAfter w:val="1"/>
          <w:wAfter w:w="10" w:type="dxa"/>
          <w:trHeight w:val="55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16F6EB80" w14:textId="77777777" w:rsidR="00ED1C4F" w:rsidRPr="00B57A62" w:rsidRDefault="00ED1C4F" w:rsidP="00893992">
            <w:pPr>
              <w:jc w:val="center"/>
              <w:rPr>
                <w:b/>
                <w:bCs/>
                <w:color w:val="000000"/>
                <w:sz w:val="22"/>
                <w:szCs w:val="22"/>
              </w:rPr>
            </w:pPr>
            <w:r w:rsidRPr="00B57A62">
              <w:rPr>
                <w:b/>
                <w:bCs/>
                <w:color w:val="000000"/>
                <w:sz w:val="22"/>
                <w:szCs w:val="22"/>
              </w:rPr>
              <w:t>15</w:t>
            </w:r>
          </w:p>
        </w:tc>
        <w:tc>
          <w:tcPr>
            <w:tcW w:w="7135" w:type="dxa"/>
            <w:tcBorders>
              <w:top w:val="nil"/>
              <w:left w:val="single" w:sz="4" w:space="0" w:color="auto"/>
              <w:bottom w:val="single" w:sz="4" w:space="0" w:color="auto"/>
              <w:right w:val="nil"/>
            </w:tcBorders>
            <w:shd w:val="clear" w:color="000000" w:fill="A9D08E"/>
            <w:noWrap/>
            <w:vAlign w:val="center"/>
            <w:hideMark/>
          </w:tcPr>
          <w:p w14:paraId="19B54267" w14:textId="77777777" w:rsidR="00ED1C4F" w:rsidRPr="00B57A62" w:rsidRDefault="00ED1C4F" w:rsidP="00893992">
            <w:pPr>
              <w:jc w:val="both"/>
              <w:rPr>
                <w:b/>
                <w:bCs/>
                <w:color w:val="000000"/>
                <w:sz w:val="22"/>
                <w:szCs w:val="22"/>
              </w:rPr>
            </w:pPr>
            <w:r w:rsidRPr="00B57A62">
              <w:rPr>
                <w:b/>
                <w:bCs/>
                <w:color w:val="000000"/>
                <w:sz w:val="22"/>
                <w:szCs w:val="22"/>
              </w:rPr>
              <w:t>Дымоходы</w:t>
            </w:r>
          </w:p>
        </w:tc>
        <w:tc>
          <w:tcPr>
            <w:tcW w:w="1438" w:type="dxa"/>
            <w:tcBorders>
              <w:top w:val="nil"/>
              <w:left w:val="single" w:sz="4" w:space="0" w:color="auto"/>
              <w:bottom w:val="single" w:sz="4" w:space="0" w:color="auto"/>
              <w:right w:val="single" w:sz="4" w:space="0" w:color="auto"/>
            </w:tcBorders>
            <w:shd w:val="clear" w:color="000000" w:fill="A9D08E"/>
            <w:vAlign w:val="center"/>
            <w:hideMark/>
          </w:tcPr>
          <w:p w14:paraId="59C12609"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A9D08E"/>
            <w:vAlign w:val="center"/>
            <w:hideMark/>
          </w:tcPr>
          <w:p w14:paraId="61DCFF15"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A9D08E"/>
            <w:vAlign w:val="center"/>
            <w:hideMark/>
          </w:tcPr>
          <w:p w14:paraId="7632C455"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A9D08E"/>
            <w:noWrap/>
            <w:vAlign w:val="center"/>
            <w:hideMark/>
          </w:tcPr>
          <w:p w14:paraId="14A2ECD0" w14:textId="77777777" w:rsidR="00ED1C4F" w:rsidRPr="00B57A62" w:rsidRDefault="00ED1C4F" w:rsidP="00893992">
            <w:pPr>
              <w:jc w:val="center"/>
              <w:rPr>
                <w:b/>
                <w:bCs/>
                <w:sz w:val="22"/>
                <w:szCs w:val="22"/>
              </w:rPr>
            </w:pPr>
            <w:r w:rsidRPr="00B57A62">
              <w:rPr>
                <w:b/>
                <w:bCs/>
                <w:sz w:val="22"/>
                <w:szCs w:val="22"/>
              </w:rPr>
              <w:t>1 361 223,79</w:t>
            </w:r>
          </w:p>
        </w:tc>
      </w:tr>
      <w:tr w:rsidR="00ED1C4F" w:rsidRPr="00B57A62" w14:paraId="68AB4A00"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0FC38357"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nil"/>
              <w:left w:val="single" w:sz="4" w:space="0" w:color="auto"/>
              <w:bottom w:val="single" w:sz="4" w:space="0" w:color="auto"/>
              <w:right w:val="nil"/>
            </w:tcBorders>
            <w:shd w:val="clear" w:color="000000" w:fill="B4C6E7"/>
            <w:noWrap/>
            <w:vAlign w:val="center"/>
            <w:hideMark/>
          </w:tcPr>
          <w:p w14:paraId="5A92513C"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3A434037"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41035A84"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38B4604E"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7ADF6ED1" w14:textId="77777777" w:rsidR="00ED1C4F" w:rsidRPr="00B57A62" w:rsidRDefault="00ED1C4F" w:rsidP="00893992">
            <w:pPr>
              <w:jc w:val="center"/>
              <w:rPr>
                <w:b/>
                <w:bCs/>
                <w:i/>
                <w:iCs/>
                <w:sz w:val="22"/>
                <w:szCs w:val="22"/>
              </w:rPr>
            </w:pPr>
            <w:r w:rsidRPr="00B57A62">
              <w:rPr>
                <w:b/>
                <w:bCs/>
                <w:i/>
                <w:iCs/>
                <w:sz w:val="22"/>
                <w:szCs w:val="22"/>
              </w:rPr>
              <w:t>0,00</w:t>
            </w:r>
          </w:p>
        </w:tc>
      </w:tr>
      <w:tr w:rsidR="00ED1C4F" w:rsidRPr="00B57A62" w14:paraId="79472A30" w14:textId="77777777" w:rsidTr="00893992">
        <w:trPr>
          <w:gridAfter w:val="1"/>
          <w:wAfter w:w="10" w:type="dxa"/>
          <w:trHeight w:val="51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0E42C86E" w14:textId="77777777" w:rsidR="00ED1C4F" w:rsidRPr="00B57A62" w:rsidRDefault="00ED1C4F" w:rsidP="00893992">
            <w:pPr>
              <w:jc w:val="center"/>
              <w:rPr>
                <w:color w:val="000000"/>
                <w:sz w:val="22"/>
                <w:szCs w:val="22"/>
              </w:rPr>
            </w:pPr>
            <w:r w:rsidRPr="00B57A62">
              <w:rPr>
                <w:color w:val="000000"/>
                <w:sz w:val="22"/>
                <w:szCs w:val="22"/>
              </w:rPr>
              <w:t>15.1</w:t>
            </w:r>
          </w:p>
        </w:tc>
        <w:tc>
          <w:tcPr>
            <w:tcW w:w="7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FE30D" w14:textId="77777777" w:rsidR="00ED1C4F" w:rsidRPr="00B57A62" w:rsidRDefault="00ED1C4F" w:rsidP="00893992">
            <w:pPr>
              <w:rPr>
                <w:sz w:val="22"/>
                <w:szCs w:val="22"/>
              </w:rPr>
            </w:pPr>
            <w:r w:rsidRPr="00B57A62">
              <w:rPr>
                <w:sz w:val="22"/>
                <w:szCs w:val="22"/>
              </w:rPr>
              <w:t>Комплекс работ по монтажу дымохода</w:t>
            </w:r>
          </w:p>
        </w:tc>
        <w:tc>
          <w:tcPr>
            <w:tcW w:w="1438" w:type="dxa"/>
            <w:tcBorders>
              <w:top w:val="nil"/>
              <w:left w:val="nil"/>
              <w:bottom w:val="single" w:sz="4" w:space="0" w:color="auto"/>
              <w:right w:val="single" w:sz="4" w:space="0" w:color="auto"/>
            </w:tcBorders>
            <w:shd w:val="clear" w:color="auto" w:fill="auto"/>
            <w:vAlign w:val="center"/>
            <w:hideMark/>
          </w:tcPr>
          <w:p w14:paraId="03864151"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508480DD"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06508038" w14:textId="77777777" w:rsidR="00ED1C4F" w:rsidRPr="00B57A62" w:rsidRDefault="00ED1C4F" w:rsidP="00893992">
            <w:pPr>
              <w:jc w:val="center"/>
              <w:rPr>
                <w:sz w:val="22"/>
                <w:szCs w:val="22"/>
              </w:rPr>
            </w:pPr>
            <w:r w:rsidRPr="00B57A62">
              <w:rPr>
                <w:sz w:val="22"/>
                <w:szCs w:val="22"/>
              </w:rPr>
              <w:t>1 361 223,79</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5953A754" w14:textId="77777777" w:rsidR="00ED1C4F" w:rsidRPr="00B57A62" w:rsidRDefault="00ED1C4F" w:rsidP="00893992">
            <w:pPr>
              <w:jc w:val="center"/>
              <w:rPr>
                <w:sz w:val="22"/>
                <w:szCs w:val="22"/>
              </w:rPr>
            </w:pPr>
            <w:r w:rsidRPr="00B57A62">
              <w:rPr>
                <w:sz w:val="22"/>
                <w:szCs w:val="22"/>
              </w:rPr>
              <w:t>1 361 223,79</w:t>
            </w:r>
          </w:p>
        </w:tc>
      </w:tr>
      <w:tr w:rsidR="00ED1C4F" w:rsidRPr="00B57A62" w14:paraId="0CD64B26"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3A2A6A20" w14:textId="77777777" w:rsidR="00ED1C4F" w:rsidRPr="00B57A62" w:rsidRDefault="00ED1C4F" w:rsidP="00893992">
            <w:pPr>
              <w:jc w:val="center"/>
              <w:rPr>
                <w:b/>
                <w:bCs/>
                <w:color w:val="000000"/>
                <w:sz w:val="22"/>
                <w:szCs w:val="22"/>
              </w:rPr>
            </w:pPr>
            <w:r w:rsidRPr="00B57A62">
              <w:rPr>
                <w:b/>
                <w:bCs/>
                <w:color w:val="000000"/>
                <w:sz w:val="22"/>
                <w:szCs w:val="22"/>
              </w:rPr>
              <w:t>16</w:t>
            </w:r>
          </w:p>
        </w:tc>
        <w:tc>
          <w:tcPr>
            <w:tcW w:w="7135" w:type="dxa"/>
            <w:tcBorders>
              <w:top w:val="single" w:sz="4" w:space="0" w:color="auto"/>
              <w:left w:val="single" w:sz="4" w:space="0" w:color="auto"/>
              <w:bottom w:val="single" w:sz="4" w:space="0" w:color="auto"/>
              <w:right w:val="nil"/>
            </w:tcBorders>
            <w:shd w:val="clear" w:color="000000" w:fill="A9D08E"/>
            <w:noWrap/>
            <w:vAlign w:val="center"/>
            <w:hideMark/>
          </w:tcPr>
          <w:p w14:paraId="08361CAE" w14:textId="77777777" w:rsidR="00ED1C4F" w:rsidRPr="00B57A62" w:rsidRDefault="00ED1C4F" w:rsidP="00893992">
            <w:pPr>
              <w:rPr>
                <w:b/>
                <w:bCs/>
                <w:color w:val="000000"/>
                <w:sz w:val="22"/>
                <w:szCs w:val="22"/>
              </w:rPr>
            </w:pPr>
            <w:r w:rsidRPr="00B57A62">
              <w:rPr>
                <w:b/>
                <w:bCs/>
                <w:color w:val="000000"/>
                <w:sz w:val="22"/>
                <w:szCs w:val="22"/>
              </w:rPr>
              <w:t>Архитектурные решения. Мусоропровод</w:t>
            </w:r>
          </w:p>
        </w:tc>
        <w:tc>
          <w:tcPr>
            <w:tcW w:w="1438" w:type="dxa"/>
            <w:tcBorders>
              <w:top w:val="nil"/>
              <w:left w:val="single" w:sz="4" w:space="0" w:color="auto"/>
              <w:bottom w:val="single" w:sz="4" w:space="0" w:color="auto"/>
              <w:right w:val="single" w:sz="4" w:space="0" w:color="auto"/>
            </w:tcBorders>
            <w:shd w:val="clear" w:color="000000" w:fill="A9D08E"/>
            <w:vAlign w:val="center"/>
            <w:hideMark/>
          </w:tcPr>
          <w:p w14:paraId="1EF6E487"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A9D08E"/>
            <w:vAlign w:val="center"/>
            <w:hideMark/>
          </w:tcPr>
          <w:p w14:paraId="00A9D40E"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A9D08E"/>
            <w:vAlign w:val="center"/>
            <w:hideMark/>
          </w:tcPr>
          <w:p w14:paraId="0E38DBBB"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A9D08E"/>
            <w:noWrap/>
            <w:vAlign w:val="center"/>
            <w:hideMark/>
          </w:tcPr>
          <w:p w14:paraId="365242B8" w14:textId="77777777" w:rsidR="00ED1C4F" w:rsidRPr="00B57A62" w:rsidRDefault="00ED1C4F" w:rsidP="00893992">
            <w:pPr>
              <w:jc w:val="center"/>
              <w:rPr>
                <w:b/>
                <w:bCs/>
                <w:sz w:val="22"/>
                <w:szCs w:val="22"/>
              </w:rPr>
            </w:pPr>
            <w:r w:rsidRPr="00B57A62">
              <w:rPr>
                <w:b/>
                <w:bCs/>
                <w:sz w:val="22"/>
                <w:szCs w:val="22"/>
              </w:rPr>
              <w:t>292 701,54</w:t>
            </w:r>
          </w:p>
        </w:tc>
      </w:tr>
      <w:tr w:rsidR="00ED1C4F" w:rsidRPr="00B57A62" w14:paraId="37C41DED"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140DB8BD"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nil"/>
              <w:left w:val="single" w:sz="4" w:space="0" w:color="auto"/>
              <w:bottom w:val="single" w:sz="4" w:space="0" w:color="auto"/>
              <w:right w:val="nil"/>
            </w:tcBorders>
            <w:shd w:val="clear" w:color="000000" w:fill="B4C6E7"/>
            <w:noWrap/>
            <w:vAlign w:val="center"/>
            <w:hideMark/>
          </w:tcPr>
          <w:p w14:paraId="6D74EC85"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39A29D8F"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2E833883"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7B1BD0F4"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752C18E6" w14:textId="77777777" w:rsidR="00ED1C4F" w:rsidRPr="00B57A62" w:rsidRDefault="00ED1C4F" w:rsidP="00893992">
            <w:pPr>
              <w:jc w:val="center"/>
              <w:rPr>
                <w:b/>
                <w:bCs/>
                <w:i/>
                <w:iCs/>
                <w:sz w:val="22"/>
                <w:szCs w:val="22"/>
              </w:rPr>
            </w:pPr>
            <w:r w:rsidRPr="00B57A62">
              <w:rPr>
                <w:b/>
                <w:bCs/>
                <w:i/>
                <w:iCs/>
                <w:sz w:val="22"/>
                <w:szCs w:val="22"/>
              </w:rPr>
              <w:t>0,00</w:t>
            </w:r>
          </w:p>
        </w:tc>
      </w:tr>
      <w:tr w:rsidR="00ED1C4F" w:rsidRPr="00B57A62" w14:paraId="1D49D2A6" w14:textId="77777777" w:rsidTr="00893992">
        <w:trPr>
          <w:gridAfter w:val="1"/>
          <w:wAfter w:w="10" w:type="dxa"/>
          <w:trHeight w:val="40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79BCD600" w14:textId="77777777" w:rsidR="00ED1C4F" w:rsidRPr="00B57A62" w:rsidRDefault="00ED1C4F" w:rsidP="00893992">
            <w:pPr>
              <w:jc w:val="center"/>
              <w:rPr>
                <w:color w:val="000000"/>
                <w:sz w:val="22"/>
                <w:szCs w:val="22"/>
              </w:rPr>
            </w:pPr>
            <w:r w:rsidRPr="00B57A62">
              <w:rPr>
                <w:color w:val="000000"/>
                <w:sz w:val="22"/>
                <w:szCs w:val="22"/>
              </w:rPr>
              <w:t>16.1</w:t>
            </w:r>
          </w:p>
        </w:tc>
        <w:tc>
          <w:tcPr>
            <w:tcW w:w="7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AB416" w14:textId="77777777" w:rsidR="00ED1C4F" w:rsidRPr="00B57A62" w:rsidRDefault="00ED1C4F" w:rsidP="00893992">
            <w:pPr>
              <w:rPr>
                <w:sz w:val="22"/>
                <w:szCs w:val="22"/>
              </w:rPr>
            </w:pPr>
            <w:r w:rsidRPr="00B57A62">
              <w:rPr>
                <w:sz w:val="22"/>
                <w:szCs w:val="22"/>
              </w:rPr>
              <w:t>Комплекс работ по монтажу мусоропровода</w:t>
            </w:r>
          </w:p>
        </w:tc>
        <w:tc>
          <w:tcPr>
            <w:tcW w:w="1438" w:type="dxa"/>
            <w:tcBorders>
              <w:top w:val="nil"/>
              <w:left w:val="nil"/>
              <w:bottom w:val="single" w:sz="4" w:space="0" w:color="auto"/>
              <w:right w:val="single" w:sz="4" w:space="0" w:color="auto"/>
            </w:tcBorders>
            <w:shd w:val="clear" w:color="auto" w:fill="auto"/>
            <w:vAlign w:val="center"/>
            <w:hideMark/>
          </w:tcPr>
          <w:p w14:paraId="048B9407"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79BA7076"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0079473F" w14:textId="77777777" w:rsidR="00ED1C4F" w:rsidRPr="00B57A62" w:rsidRDefault="00ED1C4F" w:rsidP="00893992">
            <w:pPr>
              <w:jc w:val="center"/>
              <w:rPr>
                <w:sz w:val="22"/>
                <w:szCs w:val="22"/>
              </w:rPr>
            </w:pPr>
            <w:r w:rsidRPr="00B57A62">
              <w:rPr>
                <w:sz w:val="22"/>
                <w:szCs w:val="22"/>
              </w:rPr>
              <w:t>292 701,54</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47AEF069" w14:textId="77777777" w:rsidR="00ED1C4F" w:rsidRPr="00B57A62" w:rsidRDefault="00ED1C4F" w:rsidP="00893992">
            <w:pPr>
              <w:jc w:val="center"/>
              <w:rPr>
                <w:sz w:val="22"/>
                <w:szCs w:val="22"/>
              </w:rPr>
            </w:pPr>
            <w:r w:rsidRPr="00B57A62">
              <w:rPr>
                <w:sz w:val="22"/>
                <w:szCs w:val="22"/>
              </w:rPr>
              <w:t>292 701,54</w:t>
            </w:r>
          </w:p>
        </w:tc>
      </w:tr>
      <w:tr w:rsidR="00ED1C4F" w:rsidRPr="00B57A62" w14:paraId="7BD62EC9"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3422FBD4" w14:textId="77777777" w:rsidR="00ED1C4F" w:rsidRPr="00B57A62" w:rsidRDefault="00ED1C4F" w:rsidP="00893992">
            <w:pPr>
              <w:jc w:val="center"/>
              <w:rPr>
                <w:b/>
                <w:bCs/>
                <w:color w:val="000000"/>
                <w:sz w:val="22"/>
                <w:szCs w:val="22"/>
              </w:rPr>
            </w:pPr>
            <w:r w:rsidRPr="00B57A62">
              <w:rPr>
                <w:b/>
                <w:bCs/>
                <w:color w:val="000000"/>
                <w:sz w:val="22"/>
                <w:szCs w:val="22"/>
              </w:rPr>
              <w:t>17</w:t>
            </w:r>
          </w:p>
        </w:tc>
        <w:tc>
          <w:tcPr>
            <w:tcW w:w="7135" w:type="dxa"/>
            <w:tcBorders>
              <w:top w:val="single" w:sz="4" w:space="0" w:color="auto"/>
              <w:left w:val="single" w:sz="4" w:space="0" w:color="auto"/>
              <w:bottom w:val="single" w:sz="4" w:space="0" w:color="auto"/>
              <w:right w:val="nil"/>
            </w:tcBorders>
            <w:shd w:val="clear" w:color="000000" w:fill="A9D08E"/>
            <w:noWrap/>
            <w:vAlign w:val="center"/>
            <w:hideMark/>
          </w:tcPr>
          <w:p w14:paraId="3D23BF78" w14:textId="77777777" w:rsidR="00ED1C4F" w:rsidRPr="00B57A62" w:rsidRDefault="00ED1C4F" w:rsidP="00893992">
            <w:pPr>
              <w:rPr>
                <w:b/>
                <w:bCs/>
                <w:color w:val="000000"/>
                <w:sz w:val="22"/>
                <w:szCs w:val="22"/>
              </w:rPr>
            </w:pPr>
            <w:r w:rsidRPr="00B57A62">
              <w:rPr>
                <w:b/>
                <w:bCs/>
                <w:color w:val="000000"/>
                <w:sz w:val="22"/>
                <w:szCs w:val="22"/>
              </w:rPr>
              <w:t>ОДИ</w:t>
            </w:r>
          </w:p>
        </w:tc>
        <w:tc>
          <w:tcPr>
            <w:tcW w:w="1438" w:type="dxa"/>
            <w:tcBorders>
              <w:top w:val="nil"/>
              <w:left w:val="single" w:sz="4" w:space="0" w:color="auto"/>
              <w:bottom w:val="single" w:sz="4" w:space="0" w:color="auto"/>
              <w:right w:val="single" w:sz="4" w:space="0" w:color="auto"/>
            </w:tcBorders>
            <w:shd w:val="clear" w:color="000000" w:fill="A9D08E"/>
            <w:vAlign w:val="center"/>
            <w:hideMark/>
          </w:tcPr>
          <w:p w14:paraId="1F753510" w14:textId="77777777" w:rsidR="00ED1C4F" w:rsidRPr="00B57A62" w:rsidRDefault="00ED1C4F" w:rsidP="00893992">
            <w:pPr>
              <w:jc w:val="center"/>
              <w:rPr>
                <w:b/>
                <w:bCs/>
                <w:sz w:val="22"/>
                <w:szCs w:val="22"/>
              </w:rPr>
            </w:pPr>
            <w:r w:rsidRPr="00B57A62">
              <w:rPr>
                <w:b/>
                <w:bCs/>
                <w:sz w:val="22"/>
                <w:szCs w:val="22"/>
              </w:rPr>
              <w:t> </w:t>
            </w:r>
          </w:p>
        </w:tc>
        <w:tc>
          <w:tcPr>
            <w:tcW w:w="1375" w:type="dxa"/>
            <w:tcBorders>
              <w:top w:val="nil"/>
              <w:left w:val="nil"/>
              <w:bottom w:val="single" w:sz="4" w:space="0" w:color="auto"/>
              <w:right w:val="single" w:sz="4" w:space="0" w:color="auto"/>
            </w:tcBorders>
            <w:shd w:val="clear" w:color="000000" w:fill="A9D08E"/>
            <w:vAlign w:val="center"/>
            <w:hideMark/>
          </w:tcPr>
          <w:p w14:paraId="6E8171D0" w14:textId="77777777" w:rsidR="00ED1C4F" w:rsidRPr="00B57A62" w:rsidRDefault="00ED1C4F" w:rsidP="00893992">
            <w:pPr>
              <w:jc w:val="center"/>
              <w:rPr>
                <w:b/>
                <w:bCs/>
                <w:sz w:val="22"/>
                <w:szCs w:val="22"/>
              </w:rPr>
            </w:pPr>
            <w:r w:rsidRPr="00B57A62">
              <w:rPr>
                <w:b/>
                <w:bCs/>
                <w:sz w:val="22"/>
                <w:szCs w:val="22"/>
              </w:rPr>
              <w:t> </w:t>
            </w:r>
          </w:p>
        </w:tc>
        <w:tc>
          <w:tcPr>
            <w:tcW w:w="1628" w:type="dxa"/>
            <w:tcBorders>
              <w:top w:val="nil"/>
              <w:left w:val="nil"/>
              <w:bottom w:val="single" w:sz="4" w:space="0" w:color="auto"/>
              <w:right w:val="single" w:sz="4" w:space="0" w:color="auto"/>
            </w:tcBorders>
            <w:shd w:val="clear" w:color="000000" w:fill="A9D08E"/>
            <w:vAlign w:val="center"/>
            <w:hideMark/>
          </w:tcPr>
          <w:p w14:paraId="76F831F1" w14:textId="77777777" w:rsidR="00ED1C4F" w:rsidRPr="00B57A62" w:rsidRDefault="00ED1C4F" w:rsidP="00893992">
            <w:pPr>
              <w:jc w:val="center"/>
              <w:rPr>
                <w:b/>
                <w:bCs/>
                <w:sz w:val="22"/>
                <w:szCs w:val="22"/>
              </w:rPr>
            </w:pPr>
            <w:r w:rsidRPr="00B57A62">
              <w:rPr>
                <w:b/>
                <w:bCs/>
                <w:sz w:val="22"/>
                <w:szCs w:val="22"/>
              </w:rPr>
              <w:t> </w:t>
            </w:r>
          </w:p>
        </w:tc>
        <w:tc>
          <w:tcPr>
            <w:tcW w:w="2113" w:type="dxa"/>
            <w:gridSpan w:val="2"/>
            <w:tcBorders>
              <w:top w:val="nil"/>
              <w:left w:val="nil"/>
              <w:bottom w:val="single" w:sz="4" w:space="0" w:color="auto"/>
              <w:right w:val="single" w:sz="4" w:space="0" w:color="auto"/>
            </w:tcBorders>
            <w:shd w:val="clear" w:color="000000" w:fill="A9D08E"/>
            <w:noWrap/>
            <w:vAlign w:val="center"/>
            <w:hideMark/>
          </w:tcPr>
          <w:p w14:paraId="2AA0F4A5" w14:textId="77777777" w:rsidR="00ED1C4F" w:rsidRPr="00B57A62" w:rsidRDefault="00ED1C4F" w:rsidP="00893992">
            <w:pPr>
              <w:jc w:val="center"/>
              <w:rPr>
                <w:b/>
                <w:bCs/>
                <w:sz w:val="22"/>
                <w:szCs w:val="22"/>
              </w:rPr>
            </w:pPr>
            <w:r w:rsidRPr="00B57A62">
              <w:rPr>
                <w:b/>
                <w:bCs/>
                <w:sz w:val="22"/>
                <w:szCs w:val="22"/>
              </w:rPr>
              <w:t>85 291,46</w:t>
            </w:r>
          </w:p>
        </w:tc>
      </w:tr>
      <w:tr w:rsidR="00ED1C4F" w:rsidRPr="00B57A62" w14:paraId="597359BE"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62CDD4D8"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nil"/>
              <w:left w:val="single" w:sz="4" w:space="0" w:color="auto"/>
              <w:bottom w:val="single" w:sz="4" w:space="0" w:color="auto"/>
              <w:right w:val="nil"/>
            </w:tcBorders>
            <w:shd w:val="clear" w:color="000000" w:fill="B4C6E7"/>
            <w:noWrap/>
            <w:vAlign w:val="center"/>
            <w:hideMark/>
          </w:tcPr>
          <w:p w14:paraId="0D6B5E2E"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6B08B9EA"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48D1307B"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1C3DBCDF"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078376DB" w14:textId="77777777" w:rsidR="00ED1C4F" w:rsidRPr="00B57A62" w:rsidRDefault="00ED1C4F" w:rsidP="00893992">
            <w:pPr>
              <w:jc w:val="center"/>
              <w:rPr>
                <w:b/>
                <w:bCs/>
                <w:i/>
                <w:iCs/>
                <w:sz w:val="22"/>
                <w:szCs w:val="22"/>
              </w:rPr>
            </w:pPr>
            <w:r w:rsidRPr="00B57A62">
              <w:rPr>
                <w:b/>
                <w:bCs/>
                <w:i/>
                <w:iCs/>
                <w:sz w:val="22"/>
                <w:szCs w:val="22"/>
              </w:rPr>
              <w:t>0,00</w:t>
            </w:r>
          </w:p>
        </w:tc>
      </w:tr>
      <w:tr w:rsidR="00ED1C4F" w:rsidRPr="00B57A62" w14:paraId="65DF51C1"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3946B1FA" w14:textId="77777777" w:rsidR="00ED1C4F" w:rsidRPr="00B57A62" w:rsidRDefault="00ED1C4F" w:rsidP="00893992">
            <w:pPr>
              <w:jc w:val="center"/>
              <w:rPr>
                <w:color w:val="000000"/>
                <w:sz w:val="22"/>
                <w:szCs w:val="22"/>
              </w:rPr>
            </w:pPr>
            <w:r w:rsidRPr="00B57A62">
              <w:rPr>
                <w:color w:val="000000"/>
                <w:sz w:val="22"/>
                <w:szCs w:val="22"/>
              </w:rPr>
              <w:t>17.1</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6A97F" w14:textId="77777777" w:rsidR="00ED1C4F" w:rsidRPr="00B57A62" w:rsidRDefault="00ED1C4F" w:rsidP="00893992">
            <w:pPr>
              <w:rPr>
                <w:sz w:val="22"/>
                <w:szCs w:val="22"/>
              </w:rPr>
            </w:pPr>
            <w:r w:rsidRPr="00B57A62">
              <w:rPr>
                <w:sz w:val="22"/>
                <w:szCs w:val="22"/>
              </w:rPr>
              <w:t>Комплекс работ по ОДИ</w:t>
            </w:r>
          </w:p>
        </w:tc>
        <w:tc>
          <w:tcPr>
            <w:tcW w:w="1438" w:type="dxa"/>
            <w:tcBorders>
              <w:top w:val="nil"/>
              <w:left w:val="nil"/>
              <w:bottom w:val="single" w:sz="4" w:space="0" w:color="auto"/>
              <w:right w:val="single" w:sz="4" w:space="0" w:color="auto"/>
            </w:tcBorders>
            <w:shd w:val="clear" w:color="000000" w:fill="FFFFFF"/>
            <w:noWrap/>
            <w:vAlign w:val="center"/>
            <w:hideMark/>
          </w:tcPr>
          <w:p w14:paraId="2E4159A2"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1C18764B"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717ED7EF" w14:textId="77777777" w:rsidR="00ED1C4F" w:rsidRPr="00B57A62" w:rsidRDefault="00ED1C4F" w:rsidP="00893992">
            <w:pPr>
              <w:jc w:val="center"/>
              <w:rPr>
                <w:sz w:val="22"/>
                <w:szCs w:val="22"/>
              </w:rPr>
            </w:pPr>
            <w:r w:rsidRPr="00B57A62">
              <w:rPr>
                <w:sz w:val="22"/>
                <w:szCs w:val="22"/>
              </w:rPr>
              <w:t>85 291,46</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2A2EF0F9" w14:textId="77777777" w:rsidR="00ED1C4F" w:rsidRPr="00B57A62" w:rsidRDefault="00ED1C4F" w:rsidP="00893992">
            <w:pPr>
              <w:jc w:val="center"/>
              <w:rPr>
                <w:sz w:val="22"/>
                <w:szCs w:val="22"/>
              </w:rPr>
            </w:pPr>
            <w:r w:rsidRPr="00B57A62">
              <w:rPr>
                <w:sz w:val="22"/>
                <w:szCs w:val="22"/>
              </w:rPr>
              <w:t>85 291,46</w:t>
            </w:r>
          </w:p>
        </w:tc>
      </w:tr>
      <w:tr w:rsidR="00ED1C4F" w:rsidRPr="00B57A62" w14:paraId="0DBDA8D1"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E699"/>
            <w:noWrap/>
            <w:vAlign w:val="center"/>
            <w:hideMark/>
          </w:tcPr>
          <w:p w14:paraId="43503606"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nil"/>
              <w:left w:val="single" w:sz="4" w:space="0" w:color="auto"/>
              <w:bottom w:val="single" w:sz="4" w:space="0" w:color="auto"/>
              <w:right w:val="single" w:sz="4" w:space="0" w:color="auto"/>
            </w:tcBorders>
            <w:shd w:val="clear" w:color="000000" w:fill="FFE699"/>
            <w:hideMark/>
          </w:tcPr>
          <w:p w14:paraId="77356702" w14:textId="77777777" w:rsidR="00ED1C4F" w:rsidRPr="00B57A62" w:rsidRDefault="00ED1C4F" w:rsidP="00893992">
            <w:pPr>
              <w:rPr>
                <w:b/>
                <w:bCs/>
                <w:sz w:val="22"/>
                <w:szCs w:val="22"/>
                <w:u w:val="single"/>
              </w:rPr>
            </w:pPr>
            <w:r w:rsidRPr="00B57A62">
              <w:rPr>
                <w:b/>
                <w:bCs/>
                <w:sz w:val="22"/>
                <w:szCs w:val="22"/>
                <w:u w:val="single"/>
              </w:rPr>
              <w:t>Объекты энергетического хозяйства</w:t>
            </w:r>
          </w:p>
        </w:tc>
        <w:tc>
          <w:tcPr>
            <w:tcW w:w="1438" w:type="dxa"/>
            <w:tcBorders>
              <w:top w:val="nil"/>
              <w:left w:val="nil"/>
              <w:bottom w:val="single" w:sz="4" w:space="0" w:color="auto"/>
              <w:right w:val="nil"/>
            </w:tcBorders>
            <w:shd w:val="clear" w:color="000000" w:fill="FFE699"/>
            <w:noWrap/>
            <w:hideMark/>
          </w:tcPr>
          <w:p w14:paraId="56BDA7F8"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FFE699"/>
            <w:noWrap/>
            <w:hideMark/>
          </w:tcPr>
          <w:p w14:paraId="44E1B2D4"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single" w:sz="4" w:space="0" w:color="auto"/>
              <w:bottom w:val="single" w:sz="4" w:space="0" w:color="auto"/>
              <w:right w:val="single" w:sz="4" w:space="0" w:color="auto"/>
            </w:tcBorders>
            <w:shd w:val="clear" w:color="000000" w:fill="FFE699"/>
            <w:noWrap/>
            <w:vAlign w:val="center"/>
            <w:hideMark/>
          </w:tcPr>
          <w:p w14:paraId="219651C6" w14:textId="77777777" w:rsidR="00ED1C4F" w:rsidRPr="00B57A62" w:rsidRDefault="00ED1C4F" w:rsidP="00893992">
            <w:pPr>
              <w:jc w:val="center"/>
              <w:rPr>
                <w:b/>
                <w:bCs/>
                <w:sz w:val="22"/>
                <w:szCs w:val="22"/>
                <w:u w:val="single"/>
              </w:rPr>
            </w:pPr>
            <w:r w:rsidRPr="00B57A62">
              <w:rPr>
                <w:b/>
                <w:bCs/>
                <w:sz w:val="22"/>
                <w:szCs w:val="22"/>
                <w:u w:val="single"/>
              </w:rPr>
              <w:t> </w:t>
            </w:r>
          </w:p>
        </w:tc>
        <w:tc>
          <w:tcPr>
            <w:tcW w:w="2113" w:type="dxa"/>
            <w:gridSpan w:val="2"/>
            <w:tcBorders>
              <w:top w:val="nil"/>
              <w:left w:val="nil"/>
              <w:bottom w:val="nil"/>
              <w:right w:val="nil"/>
            </w:tcBorders>
            <w:shd w:val="clear" w:color="000000" w:fill="FFE699"/>
            <w:noWrap/>
            <w:vAlign w:val="center"/>
            <w:hideMark/>
          </w:tcPr>
          <w:p w14:paraId="1ECBDBD8" w14:textId="77777777" w:rsidR="00ED1C4F" w:rsidRPr="00B57A62" w:rsidRDefault="00ED1C4F" w:rsidP="00893992">
            <w:pPr>
              <w:jc w:val="center"/>
              <w:rPr>
                <w:b/>
                <w:bCs/>
                <w:sz w:val="22"/>
                <w:szCs w:val="22"/>
                <w:u w:val="single"/>
              </w:rPr>
            </w:pPr>
            <w:r w:rsidRPr="00B57A62">
              <w:rPr>
                <w:b/>
                <w:bCs/>
                <w:sz w:val="22"/>
                <w:szCs w:val="22"/>
                <w:u w:val="single"/>
              </w:rPr>
              <w:t>221 858,48</w:t>
            </w:r>
          </w:p>
        </w:tc>
      </w:tr>
      <w:tr w:rsidR="00ED1C4F" w:rsidRPr="00B57A62" w14:paraId="0396FC30"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40020802" w14:textId="77777777" w:rsidR="00ED1C4F" w:rsidRPr="00B57A62" w:rsidRDefault="00ED1C4F" w:rsidP="00893992">
            <w:pPr>
              <w:jc w:val="center"/>
              <w:rPr>
                <w:b/>
                <w:bCs/>
                <w:color w:val="000000"/>
                <w:sz w:val="22"/>
                <w:szCs w:val="22"/>
              </w:rPr>
            </w:pPr>
            <w:r w:rsidRPr="00B57A62">
              <w:rPr>
                <w:b/>
                <w:bCs/>
                <w:color w:val="000000"/>
                <w:sz w:val="22"/>
                <w:szCs w:val="22"/>
              </w:rPr>
              <w:t>18</w:t>
            </w:r>
          </w:p>
        </w:tc>
        <w:tc>
          <w:tcPr>
            <w:tcW w:w="7135" w:type="dxa"/>
            <w:tcBorders>
              <w:top w:val="nil"/>
              <w:left w:val="single" w:sz="4" w:space="0" w:color="auto"/>
              <w:bottom w:val="single" w:sz="4" w:space="0" w:color="auto"/>
              <w:right w:val="single" w:sz="4" w:space="0" w:color="auto"/>
            </w:tcBorders>
            <w:shd w:val="clear" w:color="000000" w:fill="A9D08E"/>
            <w:vAlign w:val="center"/>
            <w:hideMark/>
          </w:tcPr>
          <w:p w14:paraId="28FA0367" w14:textId="77777777" w:rsidR="00ED1C4F" w:rsidRPr="00B57A62" w:rsidRDefault="00ED1C4F" w:rsidP="00893992">
            <w:pPr>
              <w:rPr>
                <w:b/>
                <w:bCs/>
                <w:sz w:val="22"/>
                <w:szCs w:val="22"/>
              </w:rPr>
            </w:pPr>
            <w:r w:rsidRPr="00B57A62">
              <w:rPr>
                <w:b/>
                <w:bCs/>
                <w:sz w:val="22"/>
                <w:szCs w:val="22"/>
              </w:rPr>
              <w:t>Наружное электроснабжение</w:t>
            </w:r>
          </w:p>
        </w:tc>
        <w:tc>
          <w:tcPr>
            <w:tcW w:w="1438" w:type="dxa"/>
            <w:tcBorders>
              <w:top w:val="nil"/>
              <w:left w:val="nil"/>
              <w:bottom w:val="single" w:sz="4" w:space="0" w:color="auto"/>
              <w:right w:val="nil"/>
            </w:tcBorders>
            <w:shd w:val="clear" w:color="000000" w:fill="A9D08E"/>
            <w:noWrap/>
            <w:vAlign w:val="center"/>
            <w:hideMark/>
          </w:tcPr>
          <w:p w14:paraId="1A61559F"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A9D08E"/>
            <w:noWrap/>
            <w:vAlign w:val="center"/>
            <w:hideMark/>
          </w:tcPr>
          <w:p w14:paraId="231E6804"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A9D08E"/>
            <w:noWrap/>
            <w:vAlign w:val="center"/>
            <w:hideMark/>
          </w:tcPr>
          <w:p w14:paraId="60891E38"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759301A" w14:textId="77777777" w:rsidR="00ED1C4F" w:rsidRPr="00B57A62" w:rsidRDefault="00ED1C4F" w:rsidP="00893992">
            <w:pPr>
              <w:jc w:val="center"/>
              <w:rPr>
                <w:b/>
                <w:bCs/>
                <w:sz w:val="22"/>
                <w:szCs w:val="22"/>
              </w:rPr>
            </w:pPr>
            <w:r w:rsidRPr="00B57A62">
              <w:rPr>
                <w:b/>
                <w:bCs/>
                <w:sz w:val="22"/>
                <w:szCs w:val="22"/>
              </w:rPr>
              <w:t>221 858,48</w:t>
            </w:r>
          </w:p>
        </w:tc>
      </w:tr>
      <w:tr w:rsidR="00ED1C4F" w:rsidRPr="00B57A62" w14:paraId="2AABE7D7"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52556D64"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single" w:sz="4" w:space="0" w:color="auto"/>
              <w:left w:val="single" w:sz="4" w:space="0" w:color="auto"/>
              <w:bottom w:val="single" w:sz="4" w:space="0" w:color="auto"/>
              <w:right w:val="nil"/>
            </w:tcBorders>
            <w:shd w:val="clear" w:color="000000" w:fill="B4C6E7"/>
            <w:noWrap/>
            <w:vAlign w:val="center"/>
            <w:hideMark/>
          </w:tcPr>
          <w:p w14:paraId="325278C2"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20EF85BE"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1FEA86A5"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033C1966"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33A70D09" w14:textId="77777777" w:rsidR="00ED1C4F" w:rsidRPr="00B57A62" w:rsidRDefault="00ED1C4F" w:rsidP="00893992">
            <w:pPr>
              <w:jc w:val="center"/>
              <w:rPr>
                <w:b/>
                <w:bCs/>
                <w:i/>
                <w:iCs/>
                <w:sz w:val="22"/>
                <w:szCs w:val="22"/>
              </w:rPr>
            </w:pPr>
            <w:r w:rsidRPr="00B57A62">
              <w:rPr>
                <w:b/>
                <w:bCs/>
                <w:i/>
                <w:iCs/>
                <w:sz w:val="22"/>
                <w:szCs w:val="22"/>
              </w:rPr>
              <w:t>8 042,82</w:t>
            </w:r>
          </w:p>
        </w:tc>
      </w:tr>
      <w:tr w:rsidR="00ED1C4F" w:rsidRPr="00B57A62" w14:paraId="5BE4BEE9"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1FE9FE38" w14:textId="77777777" w:rsidR="00ED1C4F" w:rsidRPr="00B57A62" w:rsidRDefault="00ED1C4F" w:rsidP="00893992">
            <w:pPr>
              <w:jc w:val="center"/>
              <w:rPr>
                <w:color w:val="000000"/>
                <w:sz w:val="22"/>
                <w:szCs w:val="22"/>
              </w:rPr>
            </w:pPr>
            <w:r w:rsidRPr="00B57A62">
              <w:rPr>
                <w:color w:val="000000"/>
                <w:sz w:val="22"/>
                <w:szCs w:val="22"/>
              </w:rPr>
              <w:t>18.1</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A7F63" w14:textId="77777777" w:rsidR="00ED1C4F" w:rsidRPr="00B57A62" w:rsidRDefault="00ED1C4F" w:rsidP="00893992">
            <w:pPr>
              <w:rPr>
                <w:sz w:val="22"/>
                <w:szCs w:val="22"/>
              </w:rPr>
            </w:pPr>
            <w:r w:rsidRPr="00B57A62">
              <w:rPr>
                <w:sz w:val="22"/>
                <w:szCs w:val="22"/>
              </w:rPr>
              <w:t>Комплекс работ по наружному электроснабжению</w:t>
            </w:r>
          </w:p>
        </w:tc>
        <w:tc>
          <w:tcPr>
            <w:tcW w:w="1438" w:type="dxa"/>
            <w:tcBorders>
              <w:top w:val="nil"/>
              <w:left w:val="nil"/>
              <w:bottom w:val="single" w:sz="4" w:space="0" w:color="auto"/>
              <w:right w:val="single" w:sz="4" w:space="0" w:color="auto"/>
            </w:tcBorders>
            <w:shd w:val="clear" w:color="000000" w:fill="FFFFFF"/>
            <w:noWrap/>
            <w:vAlign w:val="center"/>
            <w:hideMark/>
          </w:tcPr>
          <w:p w14:paraId="6985D905"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4EE38FEC"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0B153B49" w14:textId="77777777" w:rsidR="00ED1C4F" w:rsidRPr="00B57A62" w:rsidRDefault="00ED1C4F" w:rsidP="00893992">
            <w:pPr>
              <w:jc w:val="center"/>
              <w:rPr>
                <w:sz w:val="22"/>
                <w:szCs w:val="22"/>
              </w:rPr>
            </w:pPr>
            <w:r w:rsidRPr="00B57A62">
              <w:rPr>
                <w:sz w:val="22"/>
                <w:szCs w:val="22"/>
              </w:rPr>
              <w:t>221 858,48</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48901E3C" w14:textId="77777777" w:rsidR="00ED1C4F" w:rsidRPr="00B57A62" w:rsidRDefault="00ED1C4F" w:rsidP="00893992">
            <w:pPr>
              <w:jc w:val="center"/>
              <w:rPr>
                <w:sz w:val="22"/>
                <w:szCs w:val="22"/>
              </w:rPr>
            </w:pPr>
            <w:r w:rsidRPr="00B57A62">
              <w:rPr>
                <w:sz w:val="22"/>
                <w:szCs w:val="22"/>
              </w:rPr>
              <w:t>221 858,48</w:t>
            </w:r>
          </w:p>
        </w:tc>
      </w:tr>
      <w:tr w:rsidR="00ED1C4F" w:rsidRPr="00B57A62" w14:paraId="4C94E6DC"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717CC5AF" w14:textId="77777777" w:rsidR="00ED1C4F" w:rsidRPr="00B57A62" w:rsidRDefault="00ED1C4F" w:rsidP="00893992">
            <w:pPr>
              <w:jc w:val="center"/>
              <w:rPr>
                <w:b/>
                <w:bCs/>
                <w:color w:val="000000"/>
                <w:sz w:val="22"/>
                <w:szCs w:val="22"/>
              </w:rPr>
            </w:pPr>
            <w:r w:rsidRPr="00B57A62">
              <w:rPr>
                <w:b/>
                <w:bCs/>
                <w:color w:val="000000"/>
                <w:sz w:val="22"/>
                <w:szCs w:val="22"/>
              </w:rPr>
              <w:t>18.1.1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5AB8D0FF"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7F369B61"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6CF3C2C9"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5E847E3F" w14:textId="77777777" w:rsidR="00ED1C4F" w:rsidRPr="00B57A62" w:rsidRDefault="00ED1C4F" w:rsidP="00893992">
            <w:pPr>
              <w:jc w:val="center"/>
              <w:rPr>
                <w:sz w:val="22"/>
                <w:szCs w:val="22"/>
              </w:rPr>
            </w:pPr>
            <w:r w:rsidRPr="00B57A62">
              <w:rPr>
                <w:sz w:val="22"/>
                <w:szCs w:val="22"/>
              </w:rPr>
              <w:t>8 042,82</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1BEC2003" w14:textId="77777777" w:rsidR="00ED1C4F" w:rsidRPr="00B57A62" w:rsidRDefault="00ED1C4F" w:rsidP="00893992">
            <w:pPr>
              <w:jc w:val="center"/>
              <w:rPr>
                <w:b/>
                <w:bCs/>
                <w:i/>
                <w:iCs/>
                <w:sz w:val="22"/>
                <w:szCs w:val="22"/>
              </w:rPr>
            </w:pPr>
            <w:r w:rsidRPr="00B57A62">
              <w:rPr>
                <w:b/>
                <w:bCs/>
                <w:i/>
                <w:iCs/>
                <w:sz w:val="22"/>
                <w:szCs w:val="22"/>
              </w:rPr>
              <w:t>8 042,82</w:t>
            </w:r>
          </w:p>
        </w:tc>
      </w:tr>
      <w:tr w:rsidR="00ED1C4F" w:rsidRPr="00B57A62" w14:paraId="6F9BA85C" w14:textId="77777777" w:rsidTr="00893992">
        <w:trPr>
          <w:gridAfter w:val="1"/>
          <w:wAfter w:w="10" w:type="dxa"/>
          <w:trHeight w:val="417"/>
        </w:trPr>
        <w:tc>
          <w:tcPr>
            <w:tcW w:w="1365" w:type="dxa"/>
            <w:gridSpan w:val="2"/>
            <w:tcBorders>
              <w:top w:val="nil"/>
              <w:left w:val="single" w:sz="4" w:space="0" w:color="auto"/>
              <w:bottom w:val="single" w:sz="4" w:space="0" w:color="auto"/>
              <w:right w:val="nil"/>
            </w:tcBorders>
            <w:shd w:val="clear" w:color="000000" w:fill="FFE699"/>
            <w:noWrap/>
            <w:vAlign w:val="center"/>
            <w:hideMark/>
          </w:tcPr>
          <w:p w14:paraId="0769629D" w14:textId="77777777" w:rsidR="00ED1C4F" w:rsidRPr="00B57A62" w:rsidRDefault="00ED1C4F" w:rsidP="00893992">
            <w:pPr>
              <w:jc w:val="center"/>
              <w:rPr>
                <w:color w:val="000000"/>
                <w:sz w:val="22"/>
                <w:szCs w:val="22"/>
              </w:rPr>
            </w:pPr>
            <w:r w:rsidRPr="00B57A62">
              <w:rPr>
                <w:color w:val="000000"/>
                <w:sz w:val="22"/>
                <w:szCs w:val="22"/>
              </w:rPr>
              <w:t> </w:t>
            </w:r>
          </w:p>
        </w:tc>
        <w:tc>
          <w:tcPr>
            <w:tcW w:w="713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0F8C898" w14:textId="77777777" w:rsidR="00ED1C4F" w:rsidRPr="00B57A62" w:rsidRDefault="00ED1C4F" w:rsidP="00893992">
            <w:pPr>
              <w:rPr>
                <w:b/>
                <w:bCs/>
                <w:sz w:val="22"/>
                <w:szCs w:val="22"/>
                <w:u w:val="single"/>
              </w:rPr>
            </w:pPr>
            <w:r w:rsidRPr="00B57A62">
              <w:rPr>
                <w:b/>
                <w:bCs/>
                <w:sz w:val="22"/>
                <w:szCs w:val="22"/>
                <w:u w:val="single"/>
              </w:rPr>
              <w:t>Объекты транспортного хозяйства и связи</w:t>
            </w:r>
          </w:p>
        </w:tc>
        <w:tc>
          <w:tcPr>
            <w:tcW w:w="1438" w:type="dxa"/>
            <w:tcBorders>
              <w:top w:val="nil"/>
              <w:left w:val="nil"/>
              <w:bottom w:val="single" w:sz="4" w:space="0" w:color="auto"/>
              <w:right w:val="nil"/>
            </w:tcBorders>
            <w:shd w:val="clear" w:color="000000" w:fill="FFE699"/>
            <w:vAlign w:val="center"/>
            <w:hideMark/>
          </w:tcPr>
          <w:p w14:paraId="13346BD4"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FFE699"/>
            <w:vAlign w:val="center"/>
            <w:hideMark/>
          </w:tcPr>
          <w:p w14:paraId="5D195A30"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FFE699"/>
            <w:vAlign w:val="center"/>
            <w:hideMark/>
          </w:tcPr>
          <w:p w14:paraId="30A5C9CA" w14:textId="77777777" w:rsidR="00ED1C4F" w:rsidRPr="00B57A62" w:rsidRDefault="00ED1C4F" w:rsidP="00893992">
            <w:pPr>
              <w:jc w:val="center"/>
              <w:rPr>
                <w:i/>
                <w:iCs/>
                <w:sz w:val="22"/>
                <w:szCs w:val="22"/>
              </w:rPr>
            </w:pPr>
            <w:r w:rsidRPr="00B57A62">
              <w:rPr>
                <w:i/>
                <w:iCs/>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FFE699"/>
            <w:noWrap/>
            <w:vAlign w:val="center"/>
            <w:hideMark/>
          </w:tcPr>
          <w:p w14:paraId="633B28DE" w14:textId="77777777" w:rsidR="00ED1C4F" w:rsidRPr="00B57A62" w:rsidRDefault="00ED1C4F" w:rsidP="00893992">
            <w:pPr>
              <w:jc w:val="center"/>
              <w:rPr>
                <w:b/>
                <w:bCs/>
                <w:sz w:val="22"/>
                <w:szCs w:val="22"/>
                <w:u w:val="single"/>
              </w:rPr>
            </w:pPr>
            <w:r w:rsidRPr="00B57A62">
              <w:rPr>
                <w:b/>
                <w:bCs/>
                <w:sz w:val="22"/>
                <w:szCs w:val="22"/>
                <w:u w:val="single"/>
              </w:rPr>
              <w:t>66 447,16</w:t>
            </w:r>
          </w:p>
        </w:tc>
      </w:tr>
      <w:tr w:rsidR="00ED1C4F" w:rsidRPr="00B57A62" w14:paraId="6A838EB7"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4196B7D9" w14:textId="77777777" w:rsidR="00ED1C4F" w:rsidRPr="00B57A62" w:rsidRDefault="00ED1C4F" w:rsidP="00893992">
            <w:pPr>
              <w:jc w:val="center"/>
              <w:rPr>
                <w:b/>
                <w:bCs/>
                <w:color w:val="000000"/>
                <w:sz w:val="22"/>
                <w:szCs w:val="22"/>
              </w:rPr>
            </w:pPr>
            <w:r w:rsidRPr="00B57A62">
              <w:rPr>
                <w:b/>
                <w:bCs/>
                <w:color w:val="000000"/>
                <w:sz w:val="22"/>
                <w:szCs w:val="22"/>
              </w:rPr>
              <w:t>19</w:t>
            </w:r>
          </w:p>
        </w:tc>
        <w:tc>
          <w:tcPr>
            <w:tcW w:w="7135" w:type="dxa"/>
            <w:tcBorders>
              <w:top w:val="nil"/>
              <w:left w:val="single" w:sz="4" w:space="0" w:color="auto"/>
              <w:bottom w:val="single" w:sz="4" w:space="0" w:color="auto"/>
              <w:right w:val="single" w:sz="4" w:space="0" w:color="auto"/>
            </w:tcBorders>
            <w:shd w:val="clear" w:color="000000" w:fill="A9D08E"/>
            <w:vAlign w:val="center"/>
            <w:hideMark/>
          </w:tcPr>
          <w:p w14:paraId="4E17E55C" w14:textId="77777777" w:rsidR="00ED1C4F" w:rsidRPr="00B57A62" w:rsidRDefault="00ED1C4F" w:rsidP="00893992">
            <w:pPr>
              <w:rPr>
                <w:b/>
                <w:bCs/>
                <w:sz w:val="22"/>
                <w:szCs w:val="22"/>
              </w:rPr>
            </w:pPr>
            <w:r w:rsidRPr="00B57A62">
              <w:rPr>
                <w:b/>
                <w:bCs/>
                <w:sz w:val="22"/>
                <w:szCs w:val="22"/>
              </w:rPr>
              <w:t>Внутриплощадочные сети связи</w:t>
            </w:r>
          </w:p>
        </w:tc>
        <w:tc>
          <w:tcPr>
            <w:tcW w:w="1438" w:type="dxa"/>
            <w:tcBorders>
              <w:top w:val="nil"/>
              <w:left w:val="nil"/>
              <w:bottom w:val="single" w:sz="4" w:space="0" w:color="auto"/>
              <w:right w:val="nil"/>
            </w:tcBorders>
            <w:shd w:val="clear" w:color="000000" w:fill="A9D08E"/>
            <w:noWrap/>
            <w:vAlign w:val="center"/>
            <w:hideMark/>
          </w:tcPr>
          <w:p w14:paraId="05C6D8FC"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A9D08E"/>
            <w:noWrap/>
            <w:vAlign w:val="center"/>
            <w:hideMark/>
          </w:tcPr>
          <w:p w14:paraId="387EF7DD"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A9D08E"/>
            <w:noWrap/>
            <w:vAlign w:val="center"/>
            <w:hideMark/>
          </w:tcPr>
          <w:p w14:paraId="79F7BB96"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2FE475AF" w14:textId="77777777" w:rsidR="00ED1C4F" w:rsidRPr="00B57A62" w:rsidRDefault="00ED1C4F" w:rsidP="00893992">
            <w:pPr>
              <w:jc w:val="center"/>
              <w:rPr>
                <w:b/>
                <w:bCs/>
                <w:sz w:val="22"/>
                <w:szCs w:val="22"/>
              </w:rPr>
            </w:pPr>
            <w:r w:rsidRPr="00B57A62">
              <w:rPr>
                <w:b/>
                <w:bCs/>
                <w:sz w:val="22"/>
                <w:szCs w:val="22"/>
              </w:rPr>
              <w:t>66 447,16</w:t>
            </w:r>
          </w:p>
        </w:tc>
      </w:tr>
      <w:tr w:rsidR="00ED1C4F" w:rsidRPr="00B57A62" w14:paraId="17E0B9F3"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54070202"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single" w:sz="4" w:space="0" w:color="auto"/>
              <w:left w:val="single" w:sz="4" w:space="0" w:color="auto"/>
              <w:bottom w:val="single" w:sz="4" w:space="0" w:color="auto"/>
              <w:right w:val="nil"/>
            </w:tcBorders>
            <w:shd w:val="clear" w:color="000000" w:fill="B4C6E7"/>
            <w:noWrap/>
            <w:vAlign w:val="center"/>
            <w:hideMark/>
          </w:tcPr>
          <w:p w14:paraId="2BE4E669"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07682244"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40F72F32"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65DA563F"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042B9ADD" w14:textId="77777777" w:rsidR="00ED1C4F" w:rsidRPr="00B57A62" w:rsidRDefault="00ED1C4F" w:rsidP="00893992">
            <w:pPr>
              <w:jc w:val="center"/>
              <w:rPr>
                <w:b/>
                <w:bCs/>
                <w:i/>
                <w:iCs/>
                <w:sz w:val="22"/>
                <w:szCs w:val="22"/>
              </w:rPr>
            </w:pPr>
            <w:r w:rsidRPr="00B57A62">
              <w:rPr>
                <w:b/>
                <w:bCs/>
                <w:i/>
                <w:iCs/>
                <w:sz w:val="22"/>
                <w:szCs w:val="22"/>
              </w:rPr>
              <w:t>1 217,36</w:t>
            </w:r>
          </w:p>
        </w:tc>
      </w:tr>
      <w:tr w:rsidR="00ED1C4F" w:rsidRPr="00B57A62" w14:paraId="62903CAD"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234A5275" w14:textId="77777777" w:rsidR="00ED1C4F" w:rsidRPr="00B57A62" w:rsidRDefault="00ED1C4F" w:rsidP="00893992">
            <w:pPr>
              <w:jc w:val="center"/>
              <w:rPr>
                <w:color w:val="000000"/>
                <w:sz w:val="22"/>
                <w:szCs w:val="22"/>
              </w:rPr>
            </w:pPr>
            <w:r w:rsidRPr="00B57A62">
              <w:rPr>
                <w:color w:val="000000"/>
                <w:sz w:val="22"/>
                <w:szCs w:val="22"/>
              </w:rPr>
              <w:t>19.1</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A084D" w14:textId="77777777" w:rsidR="00ED1C4F" w:rsidRPr="00B57A62" w:rsidRDefault="00ED1C4F" w:rsidP="00893992">
            <w:pPr>
              <w:rPr>
                <w:sz w:val="22"/>
                <w:szCs w:val="22"/>
              </w:rPr>
            </w:pPr>
            <w:r w:rsidRPr="00B57A62">
              <w:rPr>
                <w:sz w:val="22"/>
                <w:szCs w:val="22"/>
              </w:rPr>
              <w:t>Комплекс работ по наружным сетям связи</w:t>
            </w:r>
          </w:p>
        </w:tc>
        <w:tc>
          <w:tcPr>
            <w:tcW w:w="1438" w:type="dxa"/>
            <w:tcBorders>
              <w:top w:val="nil"/>
              <w:left w:val="nil"/>
              <w:bottom w:val="single" w:sz="4" w:space="0" w:color="auto"/>
              <w:right w:val="single" w:sz="4" w:space="0" w:color="auto"/>
            </w:tcBorders>
            <w:shd w:val="clear" w:color="000000" w:fill="FFFFFF"/>
            <w:vAlign w:val="center"/>
            <w:hideMark/>
          </w:tcPr>
          <w:p w14:paraId="342D5BD9"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4B2960A2"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0D6D07AA" w14:textId="77777777" w:rsidR="00ED1C4F" w:rsidRPr="00B57A62" w:rsidRDefault="00ED1C4F" w:rsidP="00893992">
            <w:pPr>
              <w:jc w:val="center"/>
              <w:rPr>
                <w:sz w:val="22"/>
                <w:szCs w:val="22"/>
              </w:rPr>
            </w:pPr>
            <w:r w:rsidRPr="00B57A62">
              <w:rPr>
                <w:sz w:val="22"/>
                <w:szCs w:val="22"/>
              </w:rPr>
              <w:t>66 447,16</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2ACBABF2" w14:textId="77777777" w:rsidR="00ED1C4F" w:rsidRPr="00B57A62" w:rsidRDefault="00ED1C4F" w:rsidP="00893992">
            <w:pPr>
              <w:jc w:val="center"/>
              <w:rPr>
                <w:sz w:val="22"/>
                <w:szCs w:val="22"/>
              </w:rPr>
            </w:pPr>
            <w:r w:rsidRPr="00B57A62">
              <w:rPr>
                <w:sz w:val="22"/>
                <w:szCs w:val="22"/>
              </w:rPr>
              <w:t>66 447,16</w:t>
            </w:r>
          </w:p>
        </w:tc>
      </w:tr>
      <w:tr w:rsidR="00ED1C4F" w:rsidRPr="00B57A62" w14:paraId="70F50B50"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5274A9EA" w14:textId="77777777" w:rsidR="00ED1C4F" w:rsidRPr="00B57A62" w:rsidRDefault="00ED1C4F" w:rsidP="00893992">
            <w:pPr>
              <w:jc w:val="center"/>
              <w:rPr>
                <w:b/>
                <w:bCs/>
                <w:color w:val="000000"/>
                <w:sz w:val="22"/>
                <w:szCs w:val="22"/>
              </w:rPr>
            </w:pPr>
            <w:r w:rsidRPr="00B57A62">
              <w:rPr>
                <w:b/>
                <w:bCs/>
                <w:color w:val="000000"/>
                <w:sz w:val="22"/>
                <w:szCs w:val="22"/>
              </w:rPr>
              <w:t>19.1.1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60A75384"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0E3BE32C"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2A86B7E6"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0D49ACC7" w14:textId="77777777" w:rsidR="00ED1C4F" w:rsidRPr="00B57A62" w:rsidRDefault="00ED1C4F" w:rsidP="00893992">
            <w:pPr>
              <w:jc w:val="center"/>
              <w:rPr>
                <w:sz w:val="22"/>
                <w:szCs w:val="22"/>
              </w:rPr>
            </w:pPr>
            <w:r w:rsidRPr="00B57A62">
              <w:rPr>
                <w:sz w:val="22"/>
                <w:szCs w:val="22"/>
              </w:rPr>
              <w:t>1 217,36</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5E7606F0" w14:textId="77777777" w:rsidR="00ED1C4F" w:rsidRPr="00B57A62" w:rsidRDefault="00ED1C4F" w:rsidP="00893992">
            <w:pPr>
              <w:jc w:val="center"/>
              <w:rPr>
                <w:b/>
                <w:bCs/>
                <w:i/>
                <w:iCs/>
                <w:sz w:val="22"/>
                <w:szCs w:val="22"/>
              </w:rPr>
            </w:pPr>
            <w:r w:rsidRPr="00B57A62">
              <w:rPr>
                <w:b/>
                <w:bCs/>
                <w:i/>
                <w:iCs/>
                <w:sz w:val="22"/>
                <w:szCs w:val="22"/>
              </w:rPr>
              <w:t>1 217,36</w:t>
            </w:r>
          </w:p>
        </w:tc>
      </w:tr>
      <w:tr w:rsidR="00ED1C4F" w:rsidRPr="00B57A62" w14:paraId="08AC2F97" w14:textId="77777777" w:rsidTr="00893992">
        <w:trPr>
          <w:gridAfter w:val="1"/>
          <w:wAfter w:w="10" w:type="dxa"/>
          <w:trHeight w:val="665"/>
        </w:trPr>
        <w:tc>
          <w:tcPr>
            <w:tcW w:w="1365" w:type="dxa"/>
            <w:gridSpan w:val="2"/>
            <w:tcBorders>
              <w:top w:val="nil"/>
              <w:left w:val="single" w:sz="4" w:space="0" w:color="auto"/>
              <w:bottom w:val="single" w:sz="4" w:space="0" w:color="auto"/>
              <w:right w:val="nil"/>
            </w:tcBorders>
            <w:shd w:val="clear" w:color="000000" w:fill="FFE699"/>
            <w:noWrap/>
            <w:vAlign w:val="center"/>
            <w:hideMark/>
          </w:tcPr>
          <w:p w14:paraId="03BFEC02" w14:textId="77777777" w:rsidR="00ED1C4F" w:rsidRPr="00B57A62" w:rsidRDefault="00ED1C4F" w:rsidP="00893992">
            <w:pPr>
              <w:jc w:val="center"/>
              <w:rPr>
                <w:color w:val="000000"/>
                <w:sz w:val="22"/>
                <w:szCs w:val="22"/>
              </w:rPr>
            </w:pPr>
            <w:r w:rsidRPr="00B57A62">
              <w:rPr>
                <w:color w:val="000000"/>
                <w:sz w:val="22"/>
                <w:szCs w:val="22"/>
              </w:rPr>
              <w:lastRenderedPageBreak/>
              <w:t> </w:t>
            </w:r>
          </w:p>
        </w:tc>
        <w:tc>
          <w:tcPr>
            <w:tcW w:w="713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4CDCA96" w14:textId="77777777" w:rsidR="00ED1C4F" w:rsidRPr="00B57A62" w:rsidRDefault="00ED1C4F" w:rsidP="00893992">
            <w:pPr>
              <w:rPr>
                <w:b/>
                <w:bCs/>
                <w:sz w:val="22"/>
                <w:szCs w:val="22"/>
                <w:u w:val="single"/>
              </w:rPr>
            </w:pPr>
            <w:r w:rsidRPr="00B57A62">
              <w:rPr>
                <w:b/>
                <w:bCs/>
                <w:sz w:val="22"/>
                <w:szCs w:val="22"/>
                <w:u w:val="single"/>
              </w:rPr>
              <w:t>Наружные сети и сооружения водоснабжения, водоотведения, теплоснабжения и газоснабжения</w:t>
            </w:r>
          </w:p>
        </w:tc>
        <w:tc>
          <w:tcPr>
            <w:tcW w:w="1438" w:type="dxa"/>
            <w:tcBorders>
              <w:top w:val="nil"/>
              <w:left w:val="nil"/>
              <w:bottom w:val="single" w:sz="4" w:space="0" w:color="auto"/>
              <w:right w:val="nil"/>
            </w:tcBorders>
            <w:shd w:val="clear" w:color="000000" w:fill="FFE699"/>
            <w:vAlign w:val="center"/>
            <w:hideMark/>
          </w:tcPr>
          <w:p w14:paraId="15E1CFBC"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FFE699"/>
            <w:vAlign w:val="center"/>
            <w:hideMark/>
          </w:tcPr>
          <w:p w14:paraId="12EB20DD"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FFE699"/>
            <w:vAlign w:val="center"/>
            <w:hideMark/>
          </w:tcPr>
          <w:p w14:paraId="61586F49" w14:textId="77777777" w:rsidR="00ED1C4F" w:rsidRPr="00B57A62" w:rsidRDefault="00ED1C4F" w:rsidP="00893992">
            <w:pPr>
              <w:jc w:val="center"/>
              <w:rPr>
                <w:i/>
                <w:iCs/>
                <w:sz w:val="22"/>
                <w:szCs w:val="22"/>
              </w:rPr>
            </w:pPr>
            <w:r w:rsidRPr="00B57A62">
              <w:rPr>
                <w:i/>
                <w:iCs/>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FFE699"/>
            <w:noWrap/>
            <w:vAlign w:val="center"/>
            <w:hideMark/>
          </w:tcPr>
          <w:p w14:paraId="18B23BC8" w14:textId="77777777" w:rsidR="00ED1C4F" w:rsidRPr="00B57A62" w:rsidRDefault="00ED1C4F" w:rsidP="00893992">
            <w:pPr>
              <w:jc w:val="center"/>
              <w:rPr>
                <w:b/>
                <w:bCs/>
                <w:sz w:val="22"/>
                <w:szCs w:val="22"/>
                <w:u w:val="single"/>
              </w:rPr>
            </w:pPr>
            <w:r w:rsidRPr="00B57A62">
              <w:rPr>
                <w:b/>
                <w:bCs/>
                <w:sz w:val="22"/>
                <w:szCs w:val="22"/>
                <w:u w:val="single"/>
              </w:rPr>
              <w:t>1 526 321,36</w:t>
            </w:r>
          </w:p>
        </w:tc>
      </w:tr>
      <w:tr w:rsidR="00ED1C4F" w:rsidRPr="00B57A62" w14:paraId="3B254D34"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50AA75B7" w14:textId="77777777" w:rsidR="00ED1C4F" w:rsidRPr="00B57A62" w:rsidRDefault="00ED1C4F" w:rsidP="00893992">
            <w:pPr>
              <w:jc w:val="center"/>
              <w:rPr>
                <w:b/>
                <w:bCs/>
                <w:color w:val="000000"/>
                <w:sz w:val="22"/>
                <w:szCs w:val="22"/>
              </w:rPr>
            </w:pPr>
            <w:r w:rsidRPr="00B57A62">
              <w:rPr>
                <w:b/>
                <w:bCs/>
                <w:color w:val="000000"/>
                <w:sz w:val="22"/>
                <w:szCs w:val="22"/>
              </w:rPr>
              <w:t>20</w:t>
            </w:r>
          </w:p>
        </w:tc>
        <w:tc>
          <w:tcPr>
            <w:tcW w:w="7135" w:type="dxa"/>
            <w:tcBorders>
              <w:top w:val="nil"/>
              <w:left w:val="single" w:sz="4" w:space="0" w:color="auto"/>
              <w:bottom w:val="single" w:sz="4" w:space="0" w:color="auto"/>
              <w:right w:val="single" w:sz="4" w:space="0" w:color="auto"/>
            </w:tcBorders>
            <w:shd w:val="clear" w:color="000000" w:fill="A9D08E"/>
            <w:vAlign w:val="center"/>
            <w:hideMark/>
          </w:tcPr>
          <w:p w14:paraId="3672E0B9" w14:textId="77777777" w:rsidR="00ED1C4F" w:rsidRPr="00B57A62" w:rsidRDefault="00ED1C4F" w:rsidP="00893992">
            <w:pPr>
              <w:rPr>
                <w:b/>
                <w:bCs/>
                <w:sz w:val="22"/>
                <w:szCs w:val="22"/>
              </w:rPr>
            </w:pPr>
            <w:r w:rsidRPr="00B57A62">
              <w:rPr>
                <w:b/>
                <w:bCs/>
                <w:sz w:val="22"/>
                <w:szCs w:val="22"/>
              </w:rPr>
              <w:t>Наружные сети водоснабжения</w:t>
            </w:r>
          </w:p>
        </w:tc>
        <w:tc>
          <w:tcPr>
            <w:tcW w:w="1438" w:type="dxa"/>
            <w:tcBorders>
              <w:top w:val="nil"/>
              <w:left w:val="nil"/>
              <w:bottom w:val="single" w:sz="4" w:space="0" w:color="auto"/>
              <w:right w:val="nil"/>
            </w:tcBorders>
            <w:shd w:val="clear" w:color="000000" w:fill="A9D08E"/>
            <w:noWrap/>
            <w:vAlign w:val="center"/>
            <w:hideMark/>
          </w:tcPr>
          <w:p w14:paraId="7023DA9E"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A9D08E"/>
            <w:noWrap/>
            <w:vAlign w:val="center"/>
            <w:hideMark/>
          </w:tcPr>
          <w:p w14:paraId="2A86CF31"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A9D08E"/>
            <w:noWrap/>
            <w:vAlign w:val="center"/>
            <w:hideMark/>
          </w:tcPr>
          <w:p w14:paraId="10C764F1"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4C7838BB" w14:textId="77777777" w:rsidR="00ED1C4F" w:rsidRPr="00B57A62" w:rsidRDefault="00ED1C4F" w:rsidP="00893992">
            <w:pPr>
              <w:jc w:val="center"/>
              <w:rPr>
                <w:b/>
                <w:bCs/>
                <w:sz w:val="22"/>
                <w:szCs w:val="22"/>
              </w:rPr>
            </w:pPr>
            <w:r w:rsidRPr="00B57A62">
              <w:rPr>
                <w:b/>
                <w:bCs/>
                <w:sz w:val="22"/>
                <w:szCs w:val="22"/>
              </w:rPr>
              <w:t>208 265,33</w:t>
            </w:r>
          </w:p>
        </w:tc>
      </w:tr>
      <w:tr w:rsidR="00ED1C4F" w:rsidRPr="00B57A62" w14:paraId="2D077747"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210F939E"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single" w:sz="4" w:space="0" w:color="auto"/>
              <w:left w:val="single" w:sz="4" w:space="0" w:color="auto"/>
              <w:bottom w:val="single" w:sz="4" w:space="0" w:color="auto"/>
              <w:right w:val="nil"/>
            </w:tcBorders>
            <w:shd w:val="clear" w:color="000000" w:fill="B4C6E7"/>
            <w:noWrap/>
            <w:vAlign w:val="center"/>
            <w:hideMark/>
          </w:tcPr>
          <w:p w14:paraId="6D9ED210"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00ED9C76"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36981D08"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049E7E4C"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4F5FE600" w14:textId="77777777" w:rsidR="00ED1C4F" w:rsidRPr="00B57A62" w:rsidRDefault="00ED1C4F" w:rsidP="00893992">
            <w:pPr>
              <w:jc w:val="center"/>
              <w:rPr>
                <w:b/>
                <w:bCs/>
                <w:i/>
                <w:iCs/>
                <w:sz w:val="22"/>
                <w:szCs w:val="22"/>
              </w:rPr>
            </w:pPr>
            <w:r w:rsidRPr="00B57A62">
              <w:rPr>
                <w:b/>
                <w:bCs/>
                <w:i/>
                <w:iCs/>
                <w:sz w:val="22"/>
                <w:szCs w:val="22"/>
              </w:rPr>
              <w:t>3 098,07</w:t>
            </w:r>
          </w:p>
        </w:tc>
      </w:tr>
      <w:tr w:rsidR="00ED1C4F" w:rsidRPr="00B57A62" w14:paraId="15B43148" w14:textId="77777777" w:rsidTr="00893992">
        <w:trPr>
          <w:gridAfter w:val="1"/>
          <w:wAfter w:w="10" w:type="dxa"/>
          <w:trHeight w:val="48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12779A24" w14:textId="77777777" w:rsidR="00ED1C4F" w:rsidRPr="00B57A62" w:rsidRDefault="00ED1C4F" w:rsidP="00893992">
            <w:pPr>
              <w:jc w:val="center"/>
              <w:rPr>
                <w:color w:val="000000"/>
                <w:sz w:val="22"/>
                <w:szCs w:val="22"/>
              </w:rPr>
            </w:pPr>
            <w:r w:rsidRPr="00B57A62">
              <w:rPr>
                <w:color w:val="000000"/>
                <w:sz w:val="22"/>
                <w:szCs w:val="22"/>
              </w:rPr>
              <w:t>20.1</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1052A" w14:textId="77777777" w:rsidR="00ED1C4F" w:rsidRPr="00B57A62" w:rsidRDefault="00ED1C4F" w:rsidP="00893992">
            <w:pPr>
              <w:rPr>
                <w:sz w:val="22"/>
                <w:szCs w:val="22"/>
              </w:rPr>
            </w:pPr>
            <w:r w:rsidRPr="00B57A62">
              <w:rPr>
                <w:sz w:val="22"/>
                <w:szCs w:val="22"/>
              </w:rPr>
              <w:t>Трубопроводы</w:t>
            </w:r>
          </w:p>
        </w:tc>
        <w:tc>
          <w:tcPr>
            <w:tcW w:w="1438" w:type="dxa"/>
            <w:tcBorders>
              <w:top w:val="nil"/>
              <w:left w:val="nil"/>
              <w:bottom w:val="single" w:sz="4" w:space="0" w:color="auto"/>
              <w:right w:val="single" w:sz="4" w:space="0" w:color="auto"/>
            </w:tcBorders>
            <w:shd w:val="clear" w:color="000000" w:fill="FFFFFF"/>
            <w:noWrap/>
            <w:vAlign w:val="center"/>
            <w:hideMark/>
          </w:tcPr>
          <w:p w14:paraId="520FC492"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41F4E43D"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AE4D1C6" w14:textId="77777777" w:rsidR="00ED1C4F" w:rsidRPr="00B57A62" w:rsidRDefault="00ED1C4F" w:rsidP="00893992">
            <w:pPr>
              <w:jc w:val="center"/>
              <w:rPr>
                <w:sz w:val="22"/>
                <w:szCs w:val="22"/>
              </w:rPr>
            </w:pPr>
            <w:r w:rsidRPr="00B57A62">
              <w:rPr>
                <w:sz w:val="22"/>
                <w:szCs w:val="22"/>
              </w:rPr>
              <w:t>145 152,50</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67507C0F" w14:textId="77777777" w:rsidR="00ED1C4F" w:rsidRPr="00B57A62" w:rsidRDefault="00ED1C4F" w:rsidP="00893992">
            <w:pPr>
              <w:jc w:val="center"/>
              <w:rPr>
                <w:sz w:val="22"/>
                <w:szCs w:val="22"/>
              </w:rPr>
            </w:pPr>
            <w:r w:rsidRPr="00B57A62">
              <w:rPr>
                <w:sz w:val="22"/>
                <w:szCs w:val="22"/>
              </w:rPr>
              <w:t>145 152,50</w:t>
            </w:r>
          </w:p>
        </w:tc>
      </w:tr>
      <w:tr w:rsidR="00ED1C4F" w:rsidRPr="00B57A62" w14:paraId="2205262D"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3CD344DD" w14:textId="77777777" w:rsidR="00ED1C4F" w:rsidRPr="00B57A62" w:rsidRDefault="00ED1C4F" w:rsidP="00893992">
            <w:pPr>
              <w:jc w:val="center"/>
              <w:rPr>
                <w:b/>
                <w:bCs/>
                <w:color w:val="000000"/>
                <w:sz w:val="22"/>
                <w:szCs w:val="22"/>
              </w:rPr>
            </w:pPr>
            <w:r w:rsidRPr="00B57A62">
              <w:rPr>
                <w:b/>
                <w:bCs/>
                <w:color w:val="000000"/>
                <w:sz w:val="22"/>
                <w:szCs w:val="22"/>
              </w:rPr>
              <w:t>20.1.1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1005A47C"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4383E67D"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362E2127"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22BAA38C" w14:textId="77777777" w:rsidR="00ED1C4F" w:rsidRPr="00B57A62" w:rsidRDefault="00ED1C4F" w:rsidP="00893992">
            <w:pPr>
              <w:jc w:val="center"/>
              <w:rPr>
                <w:sz w:val="22"/>
                <w:szCs w:val="22"/>
              </w:rPr>
            </w:pPr>
            <w:r w:rsidRPr="00B57A62">
              <w:rPr>
                <w:sz w:val="22"/>
                <w:szCs w:val="22"/>
              </w:rPr>
              <w:t>3 098,07</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6D20E52F" w14:textId="77777777" w:rsidR="00ED1C4F" w:rsidRPr="00B57A62" w:rsidRDefault="00ED1C4F" w:rsidP="00893992">
            <w:pPr>
              <w:jc w:val="center"/>
              <w:rPr>
                <w:b/>
                <w:bCs/>
                <w:i/>
                <w:iCs/>
                <w:sz w:val="22"/>
                <w:szCs w:val="22"/>
              </w:rPr>
            </w:pPr>
            <w:r w:rsidRPr="00B57A62">
              <w:rPr>
                <w:b/>
                <w:bCs/>
                <w:i/>
                <w:iCs/>
                <w:sz w:val="22"/>
                <w:szCs w:val="22"/>
              </w:rPr>
              <w:t>3 098,07</w:t>
            </w:r>
          </w:p>
        </w:tc>
      </w:tr>
      <w:tr w:rsidR="00ED1C4F" w:rsidRPr="00B57A62" w14:paraId="4567C3EA" w14:textId="77777777" w:rsidTr="00893992">
        <w:trPr>
          <w:gridAfter w:val="1"/>
          <w:wAfter w:w="10" w:type="dxa"/>
          <w:trHeight w:val="45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3A96479E" w14:textId="77777777" w:rsidR="00ED1C4F" w:rsidRPr="00B57A62" w:rsidRDefault="00ED1C4F" w:rsidP="00893992">
            <w:pPr>
              <w:jc w:val="center"/>
              <w:rPr>
                <w:color w:val="000000"/>
                <w:sz w:val="22"/>
                <w:szCs w:val="22"/>
              </w:rPr>
            </w:pPr>
            <w:r w:rsidRPr="00B57A62">
              <w:rPr>
                <w:color w:val="000000"/>
                <w:sz w:val="22"/>
                <w:szCs w:val="22"/>
              </w:rPr>
              <w:t>20.2</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645E0" w14:textId="77777777" w:rsidR="00ED1C4F" w:rsidRPr="00B57A62" w:rsidRDefault="00ED1C4F" w:rsidP="00893992">
            <w:pPr>
              <w:rPr>
                <w:sz w:val="22"/>
                <w:szCs w:val="22"/>
              </w:rPr>
            </w:pPr>
            <w:r w:rsidRPr="00B57A62">
              <w:rPr>
                <w:sz w:val="22"/>
                <w:szCs w:val="22"/>
              </w:rPr>
              <w:t>Колодец Д=2000мм</w:t>
            </w:r>
          </w:p>
        </w:tc>
        <w:tc>
          <w:tcPr>
            <w:tcW w:w="1438" w:type="dxa"/>
            <w:tcBorders>
              <w:top w:val="nil"/>
              <w:left w:val="nil"/>
              <w:bottom w:val="single" w:sz="4" w:space="0" w:color="auto"/>
              <w:right w:val="single" w:sz="4" w:space="0" w:color="auto"/>
            </w:tcBorders>
            <w:shd w:val="clear" w:color="000000" w:fill="FFFFFF"/>
            <w:noWrap/>
            <w:vAlign w:val="center"/>
            <w:hideMark/>
          </w:tcPr>
          <w:p w14:paraId="4CF3752C"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32E2E7CF"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45E3CD56" w14:textId="77777777" w:rsidR="00ED1C4F" w:rsidRPr="00B57A62" w:rsidRDefault="00ED1C4F" w:rsidP="00893992">
            <w:pPr>
              <w:jc w:val="center"/>
              <w:rPr>
                <w:sz w:val="22"/>
                <w:szCs w:val="22"/>
              </w:rPr>
            </w:pPr>
            <w:r w:rsidRPr="00B57A62">
              <w:rPr>
                <w:sz w:val="22"/>
                <w:szCs w:val="22"/>
              </w:rPr>
              <w:t>63 112,83</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4F492D9D" w14:textId="77777777" w:rsidR="00ED1C4F" w:rsidRPr="00B57A62" w:rsidRDefault="00ED1C4F" w:rsidP="00893992">
            <w:pPr>
              <w:jc w:val="center"/>
              <w:rPr>
                <w:sz w:val="22"/>
                <w:szCs w:val="22"/>
              </w:rPr>
            </w:pPr>
            <w:r w:rsidRPr="00B57A62">
              <w:rPr>
                <w:sz w:val="22"/>
                <w:szCs w:val="22"/>
              </w:rPr>
              <w:t>63 112,83</w:t>
            </w:r>
          </w:p>
        </w:tc>
      </w:tr>
      <w:tr w:rsidR="00ED1C4F" w:rsidRPr="00B57A62" w14:paraId="2803107A"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38D3C6B8" w14:textId="77777777" w:rsidR="00ED1C4F" w:rsidRPr="00B57A62" w:rsidRDefault="00ED1C4F" w:rsidP="00893992">
            <w:pPr>
              <w:jc w:val="center"/>
              <w:rPr>
                <w:b/>
                <w:bCs/>
                <w:color w:val="000000"/>
                <w:sz w:val="22"/>
                <w:szCs w:val="22"/>
              </w:rPr>
            </w:pPr>
            <w:r w:rsidRPr="00B57A62">
              <w:rPr>
                <w:b/>
                <w:bCs/>
                <w:color w:val="000000"/>
                <w:sz w:val="22"/>
                <w:szCs w:val="22"/>
              </w:rPr>
              <w:t>21</w:t>
            </w:r>
          </w:p>
        </w:tc>
        <w:tc>
          <w:tcPr>
            <w:tcW w:w="7135" w:type="dxa"/>
            <w:tcBorders>
              <w:top w:val="nil"/>
              <w:left w:val="single" w:sz="4" w:space="0" w:color="auto"/>
              <w:bottom w:val="single" w:sz="4" w:space="0" w:color="auto"/>
              <w:right w:val="single" w:sz="4" w:space="0" w:color="auto"/>
            </w:tcBorders>
            <w:shd w:val="clear" w:color="000000" w:fill="A9D08E"/>
            <w:vAlign w:val="center"/>
            <w:hideMark/>
          </w:tcPr>
          <w:p w14:paraId="2F7B4B19" w14:textId="77777777" w:rsidR="00ED1C4F" w:rsidRPr="00B57A62" w:rsidRDefault="00ED1C4F" w:rsidP="00893992">
            <w:pPr>
              <w:rPr>
                <w:b/>
                <w:bCs/>
                <w:sz w:val="22"/>
                <w:szCs w:val="22"/>
              </w:rPr>
            </w:pPr>
            <w:r w:rsidRPr="00B57A62">
              <w:rPr>
                <w:b/>
                <w:bCs/>
                <w:sz w:val="22"/>
                <w:szCs w:val="22"/>
              </w:rPr>
              <w:t>Наружные сети водоотведения</w:t>
            </w:r>
          </w:p>
        </w:tc>
        <w:tc>
          <w:tcPr>
            <w:tcW w:w="1438" w:type="dxa"/>
            <w:tcBorders>
              <w:top w:val="nil"/>
              <w:left w:val="nil"/>
              <w:bottom w:val="single" w:sz="4" w:space="0" w:color="auto"/>
              <w:right w:val="nil"/>
            </w:tcBorders>
            <w:shd w:val="clear" w:color="000000" w:fill="A9D08E"/>
            <w:noWrap/>
            <w:vAlign w:val="center"/>
            <w:hideMark/>
          </w:tcPr>
          <w:p w14:paraId="27FCD826"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A9D08E"/>
            <w:noWrap/>
            <w:vAlign w:val="center"/>
            <w:hideMark/>
          </w:tcPr>
          <w:p w14:paraId="29FCEA05"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A9D08E"/>
            <w:noWrap/>
            <w:vAlign w:val="center"/>
            <w:hideMark/>
          </w:tcPr>
          <w:p w14:paraId="66AA8ED7"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3836C3D2" w14:textId="77777777" w:rsidR="00ED1C4F" w:rsidRPr="00B57A62" w:rsidRDefault="00ED1C4F" w:rsidP="00893992">
            <w:pPr>
              <w:jc w:val="center"/>
              <w:rPr>
                <w:b/>
                <w:bCs/>
                <w:sz w:val="22"/>
                <w:szCs w:val="22"/>
              </w:rPr>
            </w:pPr>
            <w:r w:rsidRPr="00B57A62">
              <w:rPr>
                <w:b/>
                <w:bCs/>
                <w:sz w:val="22"/>
                <w:szCs w:val="22"/>
              </w:rPr>
              <w:t>1 088 604,53</w:t>
            </w:r>
          </w:p>
        </w:tc>
      </w:tr>
      <w:tr w:rsidR="00ED1C4F" w:rsidRPr="00B57A62" w14:paraId="7E3E8069"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189BF336"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single" w:sz="4" w:space="0" w:color="auto"/>
              <w:left w:val="single" w:sz="4" w:space="0" w:color="auto"/>
              <w:bottom w:val="single" w:sz="4" w:space="0" w:color="auto"/>
              <w:right w:val="nil"/>
            </w:tcBorders>
            <w:shd w:val="clear" w:color="000000" w:fill="B4C6E7"/>
            <w:noWrap/>
            <w:vAlign w:val="center"/>
            <w:hideMark/>
          </w:tcPr>
          <w:p w14:paraId="31CE1EC2"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4B7EBE89"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5860613D"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047F4857"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2206E9A7" w14:textId="77777777" w:rsidR="00ED1C4F" w:rsidRPr="00B57A62" w:rsidRDefault="00ED1C4F" w:rsidP="00893992">
            <w:pPr>
              <w:jc w:val="center"/>
              <w:rPr>
                <w:b/>
                <w:bCs/>
                <w:i/>
                <w:iCs/>
                <w:sz w:val="22"/>
                <w:szCs w:val="22"/>
              </w:rPr>
            </w:pPr>
            <w:r w:rsidRPr="00B57A62">
              <w:rPr>
                <w:b/>
                <w:bCs/>
                <w:i/>
                <w:iCs/>
                <w:sz w:val="22"/>
                <w:szCs w:val="22"/>
              </w:rPr>
              <w:t>949 906,10</w:t>
            </w:r>
          </w:p>
        </w:tc>
      </w:tr>
      <w:tr w:rsidR="00ED1C4F" w:rsidRPr="00B57A62" w14:paraId="3A7F7685"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3ED126B1" w14:textId="77777777" w:rsidR="00ED1C4F" w:rsidRPr="00B57A62" w:rsidRDefault="00ED1C4F" w:rsidP="00893992">
            <w:pPr>
              <w:jc w:val="center"/>
              <w:rPr>
                <w:color w:val="000000"/>
                <w:sz w:val="22"/>
                <w:szCs w:val="22"/>
              </w:rPr>
            </w:pPr>
            <w:r w:rsidRPr="00B57A62">
              <w:rPr>
                <w:color w:val="000000"/>
                <w:sz w:val="22"/>
                <w:szCs w:val="22"/>
              </w:rPr>
              <w:t>21.1</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63987" w14:textId="77777777" w:rsidR="00ED1C4F" w:rsidRPr="00B57A62" w:rsidRDefault="00ED1C4F" w:rsidP="00893992">
            <w:pPr>
              <w:rPr>
                <w:sz w:val="22"/>
                <w:szCs w:val="22"/>
              </w:rPr>
            </w:pPr>
            <w:r w:rsidRPr="00B57A62">
              <w:rPr>
                <w:sz w:val="22"/>
                <w:szCs w:val="22"/>
              </w:rPr>
              <w:t>Канализация К1</w:t>
            </w:r>
          </w:p>
        </w:tc>
        <w:tc>
          <w:tcPr>
            <w:tcW w:w="1438" w:type="dxa"/>
            <w:tcBorders>
              <w:top w:val="nil"/>
              <w:left w:val="nil"/>
              <w:bottom w:val="single" w:sz="4" w:space="0" w:color="auto"/>
              <w:right w:val="single" w:sz="4" w:space="0" w:color="auto"/>
            </w:tcBorders>
            <w:shd w:val="clear" w:color="000000" w:fill="FFFFFF"/>
            <w:noWrap/>
            <w:vAlign w:val="center"/>
            <w:hideMark/>
          </w:tcPr>
          <w:p w14:paraId="6799D917"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142A3AAC"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3319A0DE" w14:textId="77777777" w:rsidR="00ED1C4F" w:rsidRPr="00B57A62" w:rsidRDefault="00ED1C4F" w:rsidP="00893992">
            <w:pPr>
              <w:jc w:val="center"/>
              <w:rPr>
                <w:sz w:val="22"/>
                <w:szCs w:val="22"/>
              </w:rPr>
            </w:pPr>
            <w:r w:rsidRPr="00B57A62">
              <w:rPr>
                <w:sz w:val="22"/>
                <w:szCs w:val="22"/>
              </w:rPr>
              <w:t>35 090,88</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793D29F4" w14:textId="77777777" w:rsidR="00ED1C4F" w:rsidRPr="00B57A62" w:rsidRDefault="00ED1C4F" w:rsidP="00893992">
            <w:pPr>
              <w:jc w:val="center"/>
              <w:rPr>
                <w:sz w:val="22"/>
                <w:szCs w:val="22"/>
              </w:rPr>
            </w:pPr>
            <w:r w:rsidRPr="00B57A62">
              <w:rPr>
                <w:sz w:val="22"/>
                <w:szCs w:val="22"/>
              </w:rPr>
              <w:t>35 090,88</w:t>
            </w:r>
          </w:p>
        </w:tc>
      </w:tr>
      <w:tr w:rsidR="00ED1C4F" w:rsidRPr="00B57A62" w14:paraId="234F946F"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46F28FFA" w14:textId="77777777" w:rsidR="00ED1C4F" w:rsidRPr="00B57A62" w:rsidRDefault="00ED1C4F" w:rsidP="00893992">
            <w:pPr>
              <w:jc w:val="center"/>
              <w:rPr>
                <w:color w:val="000000"/>
                <w:sz w:val="22"/>
                <w:szCs w:val="22"/>
              </w:rPr>
            </w:pPr>
            <w:r w:rsidRPr="00B57A62">
              <w:rPr>
                <w:color w:val="000000"/>
                <w:sz w:val="22"/>
                <w:szCs w:val="22"/>
              </w:rPr>
              <w:t>21.2</w:t>
            </w:r>
          </w:p>
        </w:tc>
        <w:tc>
          <w:tcPr>
            <w:tcW w:w="7135" w:type="dxa"/>
            <w:tcBorders>
              <w:top w:val="nil"/>
              <w:left w:val="single" w:sz="4" w:space="0" w:color="auto"/>
              <w:bottom w:val="single" w:sz="4" w:space="0" w:color="auto"/>
              <w:right w:val="single" w:sz="4" w:space="0" w:color="auto"/>
            </w:tcBorders>
            <w:shd w:val="clear" w:color="000000" w:fill="FFFFFF"/>
            <w:vAlign w:val="center"/>
            <w:hideMark/>
          </w:tcPr>
          <w:p w14:paraId="628A447B" w14:textId="77777777" w:rsidR="00ED1C4F" w:rsidRPr="00B57A62" w:rsidRDefault="00ED1C4F" w:rsidP="00893992">
            <w:pPr>
              <w:rPr>
                <w:sz w:val="22"/>
                <w:szCs w:val="22"/>
              </w:rPr>
            </w:pPr>
            <w:r w:rsidRPr="00B57A62">
              <w:rPr>
                <w:sz w:val="22"/>
                <w:szCs w:val="22"/>
              </w:rPr>
              <w:t>Канализация К2</w:t>
            </w:r>
          </w:p>
        </w:tc>
        <w:tc>
          <w:tcPr>
            <w:tcW w:w="1438" w:type="dxa"/>
            <w:tcBorders>
              <w:top w:val="nil"/>
              <w:left w:val="nil"/>
              <w:bottom w:val="single" w:sz="4" w:space="0" w:color="auto"/>
              <w:right w:val="single" w:sz="4" w:space="0" w:color="auto"/>
            </w:tcBorders>
            <w:shd w:val="clear" w:color="000000" w:fill="FFFFFF"/>
            <w:noWrap/>
            <w:vAlign w:val="center"/>
            <w:hideMark/>
          </w:tcPr>
          <w:p w14:paraId="6D721AA4"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4D74FE5D"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1C4F0822" w14:textId="77777777" w:rsidR="00ED1C4F" w:rsidRPr="00B57A62" w:rsidRDefault="00ED1C4F" w:rsidP="00893992">
            <w:pPr>
              <w:jc w:val="center"/>
              <w:rPr>
                <w:sz w:val="22"/>
                <w:szCs w:val="22"/>
              </w:rPr>
            </w:pPr>
            <w:r w:rsidRPr="00B57A62">
              <w:rPr>
                <w:sz w:val="22"/>
                <w:szCs w:val="22"/>
              </w:rPr>
              <w:t>1 053 513,65</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1EF7CBBB" w14:textId="77777777" w:rsidR="00ED1C4F" w:rsidRPr="00B57A62" w:rsidRDefault="00ED1C4F" w:rsidP="00893992">
            <w:pPr>
              <w:jc w:val="center"/>
              <w:rPr>
                <w:sz w:val="22"/>
                <w:szCs w:val="22"/>
              </w:rPr>
            </w:pPr>
            <w:r w:rsidRPr="00B57A62">
              <w:rPr>
                <w:sz w:val="22"/>
                <w:szCs w:val="22"/>
              </w:rPr>
              <w:t>1 053 513,65</w:t>
            </w:r>
          </w:p>
        </w:tc>
      </w:tr>
      <w:tr w:rsidR="00ED1C4F" w:rsidRPr="00B57A62" w14:paraId="74041642"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3EFE3573" w14:textId="77777777" w:rsidR="00ED1C4F" w:rsidRPr="00B57A62" w:rsidRDefault="00ED1C4F" w:rsidP="00893992">
            <w:pPr>
              <w:jc w:val="center"/>
              <w:rPr>
                <w:b/>
                <w:bCs/>
                <w:color w:val="000000"/>
                <w:sz w:val="22"/>
                <w:szCs w:val="22"/>
              </w:rPr>
            </w:pPr>
            <w:r w:rsidRPr="00B57A62">
              <w:rPr>
                <w:b/>
                <w:bCs/>
                <w:color w:val="000000"/>
                <w:sz w:val="22"/>
                <w:szCs w:val="22"/>
              </w:rPr>
              <w:t>21.2.1</w:t>
            </w:r>
          </w:p>
        </w:tc>
        <w:tc>
          <w:tcPr>
            <w:tcW w:w="7135" w:type="dxa"/>
            <w:tcBorders>
              <w:top w:val="single" w:sz="4" w:space="0" w:color="auto"/>
              <w:left w:val="single" w:sz="4" w:space="0" w:color="auto"/>
              <w:bottom w:val="single" w:sz="4" w:space="0" w:color="auto"/>
              <w:right w:val="nil"/>
            </w:tcBorders>
            <w:shd w:val="clear" w:color="000000" w:fill="FFFFFF"/>
            <w:noWrap/>
            <w:vAlign w:val="center"/>
            <w:hideMark/>
          </w:tcPr>
          <w:p w14:paraId="39554F6D"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18D4C97D"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36427F6D"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301F4939" w14:textId="77777777" w:rsidR="00ED1C4F" w:rsidRPr="00B57A62" w:rsidRDefault="00ED1C4F" w:rsidP="00893992">
            <w:pPr>
              <w:jc w:val="center"/>
              <w:rPr>
                <w:sz w:val="22"/>
                <w:szCs w:val="22"/>
              </w:rPr>
            </w:pPr>
            <w:r w:rsidRPr="00B57A62">
              <w:rPr>
                <w:sz w:val="22"/>
                <w:szCs w:val="22"/>
              </w:rPr>
              <w:t>949 906,10</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3B48D444" w14:textId="77777777" w:rsidR="00ED1C4F" w:rsidRPr="00B57A62" w:rsidRDefault="00ED1C4F" w:rsidP="00893992">
            <w:pPr>
              <w:jc w:val="center"/>
              <w:rPr>
                <w:b/>
                <w:bCs/>
                <w:i/>
                <w:iCs/>
                <w:sz w:val="22"/>
                <w:szCs w:val="22"/>
              </w:rPr>
            </w:pPr>
            <w:r w:rsidRPr="00B57A62">
              <w:rPr>
                <w:b/>
                <w:bCs/>
                <w:i/>
                <w:iCs/>
                <w:sz w:val="22"/>
                <w:szCs w:val="22"/>
              </w:rPr>
              <w:t>949 906,10</w:t>
            </w:r>
          </w:p>
        </w:tc>
      </w:tr>
      <w:tr w:rsidR="00ED1C4F" w:rsidRPr="00B57A62" w14:paraId="22F719CC"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5BD6CED9" w14:textId="77777777" w:rsidR="00ED1C4F" w:rsidRPr="00B57A62" w:rsidRDefault="00ED1C4F" w:rsidP="00893992">
            <w:pPr>
              <w:jc w:val="center"/>
              <w:rPr>
                <w:b/>
                <w:bCs/>
                <w:color w:val="000000"/>
                <w:sz w:val="22"/>
                <w:szCs w:val="22"/>
              </w:rPr>
            </w:pPr>
            <w:r w:rsidRPr="00B57A62">
              <w:rPr>
                <w:b/>
                <w:bCs/>
                <w:color w:val="000000"/>
                <w:sz w:val="22"/>
                <w:szCs w:val="22"/>
              </w:rPr>
              <w:t>22</w:t>
            </w:r>
          </w:p>
        </w:tc>
        <w:tc>
          <w:tcPr>
            <w:tcW w:w="7135"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ACA31D3" w14:textId="77777777" w:rsidR="00ED1C4F" w:rsidRPr="00B57A62" w:rsidRDefault="00ED1C4F" w:rsidP="00893992">
            <w:pPr>
              <w:rPr>
                <w:b/>
                <w:bCs/>
                <w:sz w:val="22"/>
                <w:szCs w:val="22"/>
              </w:rPr>
            </w:pPr>
            <w:r w:rsidRPr="00B57A62">
              <w:rPr>
                <w:b/>
                <w:bCs/>
                <w:sz w:val="22"/>
                <w:szCs w:val="22"/>
              </w:rPr>
              <w:t>Наружные сети газопровода</w:t>
            </w:r>
          </w:p>
        </w:tc>
        <w:tc>
          <w:tcPr>
            <w:tcW w:w="1438" w:type="dxa"/>
            <w:tcBorders>
              <w:top w:val="nil"/>
              <w:left w:val="nil"/>
              <w:bottom w:val="single" w:sz="4" w:space="0" w:color="auto"/>
              <w:right w:val="nil"/>
            </w:tcBorders>
            <w:shd w:val="clear" w:color="000000" w:fill="A9D08E"/>
            <w:noWrap/>
            <w:vAlign w:val="center"/>
            <w:hideMark/>
          </w:tcPr>
          <w:p w14:paraId="19E64113"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A9D08E"/>
            <w:noWrap/>
            <w:vAlign w:val="center"/>
            <w:hideMark/>
          </w:tcPr>
          <w:p w14:paraId="315B2C14"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A9D08E"/>
            <w:noWrap/>
            <w:vAlign w:val="center"/>
            <w:hideMark/>
          </w:tcPr>
          <w:p w14:paraId="11B6BB42"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2A3A8B19" w14:textId="77777777" w:rsidR="00ED1C4F" w:rsidRPr="00B57A62" w:rsidRDefault="00ED1C4F" w:rsidP="00893992">
            <w:pPr>
              <w:jc w:val="center"/>
              <w:rPr>
                <w:b/>
                <w:bCs/>
                <w:sz w:val="22"/>
                <w:szCs w:val="22"/>
              </w:rPr>
            </w:pPr>
            <w:r w:rsidRPr="00B57A62">
              <w:rPr>
                <w:b/>
                <w:bCs/>
                <w:sz w:val="22"/>
                <w:szCs w:val="22"/>
              </w:rPr>
              <w:t>229 451,50</w:t>
            </w:r>
          </w:p>
        </w:tc>
      </w:tr>
      <w:tr w:rsidR="00ED1C4F" w:rsidRPr="00B57A62" w14:paraId="1FACD9C9"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7CA5672B"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single" w:sz="4" w:space="0" w:color="auto"/>
              <w:left w:val="single" w:sz="4" w:space="0" w:color="auto"/>
              <w:bottom w:val="single" w:sz="4" w:space="0" w:color="auto"/>
              <w:right w:val="nil"/>
            </w:tcBorders>
            <w:shd w:val="clear" w:color="000000" w:fill="B4C6E7"/>
            <w:noWrap/>
            <w:vAlign w:val="center"/>
            <w:hideMark/>
          </w:tcPr>
          <w:p w14:paraId="7073E86F"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29A8E86E"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4FE99269"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4EA2A6CD"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50E5EC73" w14:textId="77777777" w:rsidR="00ED1C4F" w:rsidRPr="00B57A62" w:rsidRDefault="00ED1C4F" w:rsidP="00893992">
            <w:pPr>
              <w:jc w:val="center"/>
              <w:rPr>
                <w:b/>
                <w:bCs/>
                <w:i/>
                <w:iCs/>
                <w:sz w:val="22"/>
                <w:szCs w:val="22"/>
              </w:rPr>
            </w:pPr>
            <w:r w:rsidRPr="00B57A62">
              <w:rPr>
                <w:b/>
                <w:bCs/>
                <w:i/>
                <w:iCs/>
                <w:sz w:val="22"/>
                <w:szCs w:val="22"/>
              </w:rPr>
              <w:t>0,00</w:t>
            </w:r>
          </w:p>
        </w:tc>
      </w:tr>
      <w:tr w:rsidR="00ED1C4F" w:rsidRPr="00B57A62" w14:paraId="5A79C1FC"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452BBDF9" w14:textId="77777777" w:rsidR="00ED1C4F" w:rsidRPr="00B57A62" w:rsidRDefault="00ED1C4F" w:rsidP="00893992">
            <w:pPr>
              <w:jc w:val="center"/>
              <w:rPr>
                <w:color w:val="000000"/>
                <w:sz w:val="22"/>
                <w:szCs w:val="22"/>
              </w:rPr>
            </w:pPr>
            <w:r w:rsidRPr="00B57A62">
              <w:rPr>
                <w:color w:val="000000"/>
                <w:sz w:val="22"/>
                <w:szCs w:val="22"/>
              </w:rPr>
              <w:t>22.1</w:t>
            </w:r>
          </w:p>
        </w:tc>
        <w:tc>
          <w:tcPr>
            <w:tcW w:w="7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3DE03" w14:textId="77777777" w:rsidR="00ED1C4F" w:rsidRPr="00B57A62" w:rsidRDefault="00ED1C4F" w:rsidP="00893992">
            <w:pPr>
              <w:rPr>
                <w:sz w:val="22"/>
                <w:szCs w:val="22"/>
              </w:rPr>
            </w:pPr>
            <w:r w:rsidRPr="00B57A62">
              <w:rPr>
                <w:sz w:val="22"/>
                <w:szCs w:val="22"/>
              </w:rPr>
              <w:t>Земляные работы</w:t>
            </w:r>
          </w:p>
        </w:tc>
        <w:tc>
          <w:tcPr>
            <w:tcW w:w="1438" w:type="dxa"/>
            <w:tcBorders>
              <w:top w:val="nil"/>
              <w:left w:val="nil"/>
              <w:bottom w:val="single" w:sz="4" w:space="0" w:color="auto"/>
              <w:right w:val="single" w:sz="4" w:space="0" w:color="auto"/>
            </w:tcBorders>
            <w:shd w:val="clear" w:color="000000" w:fill="FFFFFF"/>
            <w:noWrap/>
            <w:vAlign w:val="center"/>
            <w:hideMark/>
          </w:tcPr>
          <w:p w14:paraId="0D08E9CB"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29FDB5EA"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05388916" w14:textId="77777777" w:rsidR="00ED1C4F" w:rsidRPr="00B57A62" w:rsidRDefault="00ED1C4F" w:rsidP="00893992">
            <w:pPr>
              <w:jc w:val="center"/>
              <w:rPr>
                <w:sz w:val="22"/>
                <w:szCs w:val="22"/>
              </w:rPr>
            </w:pPr>
            <w:r w:rsidRPr="00B57A62">
              <w:rPr>
                <w:sz w:val="22"/>
                <w:szCs w:val="22"/>
              </w:rPr>
              <w:t>35 064,06</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64EFB182" w14:textId="77777777" w:rsidR="00ED1C4F" w:rsidRPr="00B57A62" w:rsidRDefault="00ED1C4F" w:rsidP="00893992">
            <w:pPr>
              <w:jc w:val="center"/>
              <w:rPr>
                <w:sz w:val="22"/>
                <w:szCs w:val="22"/>
              </w:rPr>
            </w:pPr>
            <w:r w:rsidRPr="00B57A62">
              <w:rPr>
                <w:sz w:val="22"/>
                <w:szCs w:val="22"/>
              </w:rPr>
              <w:t>35 064,06</w:t>
            </w:r>
          </w:p>
        </w:tc>
      </w:tr>
      <w:tr w:rsidR="00ED1C4F" w:rsidRPr="00B57A62" w14:paraId="6D628356" w14:textId="77777777" w:rsidTr="00893992">
        <w:trPr>
          <w:gridAfter w:val="1"/>
          <w:wAfter w:w="10" w:type="dxa"/>
          <w:trHeight w:val="49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0C13C0C2" w14:textId="77777777" w:rsidR="00ED1C4F" w:rsidRPr="00B57A62" w:rsidRDefault="00ED1C4F" w:rsidP="00893992">
            <w:pPr>
              <w:jc w:val="center"/>
              <w:rPr>
                <w:color w:val="000000"/>
                <w:sz w:val="22"/>
                <w:szCs w:val="22"/>
              </w:rPr>
            </w:pPr>
            <w:r w:rsidRPr="00B57A62">
              <w:rPr>
                <w:color w:val="000000"/>
                <w:sz w:val="22"/>
                <w:szCs w:val="22"/>
              </w:rPr>
              <w:t>22.2</w:t>
            </w:r>
          </w:p>
        </w:tc>
        <w:tc>
          <w:tcPr>
            <w:tcW w:w="7135" w:type="dxa"/>
            <w:tcBorders>
              <w:top w:val="nil"/>
              <w:left w:val="single" w:sz="4" w:space="0" w:color="auto"/>
              <w:bottom w:val="single" w:sz="4" w:space="0" w:color="auto"/>
              <w:right w:val="single" w:sz="4" w:space="0" w:color="auto"/>
            </w:tcBorders>
            <w:shd w:val="clear" w:color="000000" w:fill="FFFFFF"/>
            <w:vAlign w:val="center"/>
            <w:hideMark/>
          </w:tcPr>
          <w:p w14:paraId="6CD68EA4" w14:textId="77777777" w:rsidR="00ED1C4F" w:rsidRPr="00B57A62" w:rsidRDefault="00ED1C4F" w:rsidP="00893992">
            <w:pPr>
              <w:rPr>
                <w:sz w:val="22"/>
                <w:szCs w:val="22"/>
              </w:rPr>
            </w:pPr>
            <w:r w:rsidRPr="00B57A62">
              <w:rPr>
                <w:sz w:val="22"/>
                <w:szCs w:val="22"/>
              </w:rPr>
              <w:t>Прокладка подземного трубопровода.</w:t>
            </w:r>
          </w:p>
        </w:tc>
        <w:tc>
          <w:tcPr>
            <w:tcW w:w="1438" w:type="dxa"/>
            <w:tcBorders>
              <w:top w:val="nil"/>
              <w:left w:val="nil"/>
              <w:bottom w:val="single" w:sz="4" w:space="0" w:color="auto"/>
              <w:right w:val="single" w:sz="4" w:space="0" w:color="auto"/>
            </w:tcBorders>
            <w:shd w:val="clear" w:color="000000" w:fill="FFFFFF"/>
            <w:noWrap/>
            <w:vAlign w:val="center"/>
            <w:hideMark/>
          </w:tcPr>
          <w:p w14:paraId="7E2B244F"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581CD8EB"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5BA90B3" w14:textId="77777777" w:rsidR="00ED1C4F" w:rsidRPr="00B57A62" w:rsidRDefault="00ED1C4F" w:rsidP="00893992">
            <w:pPr>
              <w:jc w:val="center"/>
              <w:rPr>
                <w:sz w:val="22"/>
                <w:szCs w:val="22"/>
              </w:rPr>
            </w:pPr>
            <w:r w:rsidRPr="00B57A62">
              <w:rPr>
                <w:sz w:val="22"/>
                <w:szCs w:val="22"/>
              </w:rPr>
              <w:t>108 079,80</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414E215B" w14:textId="77777777" w:rsidR="00ED1C4F" w:rsidRPr="00B57A62" w:rsidRDefault="00ED1C4F" w:rsidP="00893992">
            <w:pPr>
              <w:jc w:val="center"/>
              <w:rPr>
                <w:sz w:val="22"/>
                <w:szCs w:val="22"/>
              </w:rPr>
            </w:pPr>
            <w:r w:rsidRPr="00B57A62">
              <w:rPr>
                <w:sz w:val="22"/>
                <w:szCs w:val="22"/>
              </w:rPr>
              <w:t>108 079,80</w:t>
            </w:r>
          </w:p>
        </w:tc>
      </w:tr>
      <w:tr w:rsidR="00ED1C4F" w:rsidRPr="00B57A62" w14:paraId="77FA1AF3" w14:textId="77777777" w:rsidTr="00893992">
        <w:trPr>
          <w:gridAfter w:val="1"/>
          <w:wAfter w:w="10" w:type="dxa"/>
          <w:trHeight w:val="390"/>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77556DEE" w14:textId="77777777" w:rsidR="00ED1C4F" w:rsidRPr="00B57A62" w:rsidRDefault="00ED1C4F" w:rsidP="00893992">
            <w:pPr>
              <w:jc w:val="center"/>
              <w:rPr>
                <w:color w:val="000000"/>
                <w:sz w:val="22"/>
                <w:szCs w:val="22"/>
              </w:rPr>
            </w:pPr>
            <w:r w:rsidRPr="00B57A62">
              <w:rPr>
                <w:color w:val="000000"/>
                <w:sz w:val="22"/>
                <w:szCs w:val="22"/>
              </w:rPr>
              <w:t>22.3</w:t>
            </w:r>
          </w:p>
        </w:tc>
        <w:tc>
          <w:tcPr>
            <w:tcW w:w="7135" w:type="dxa"/>
            <w:tcBorders>
              <w:top w:val="nil"/>
              <w:left w:val="single" w:sz="4" w:space="0" w:color="auto"/>
              <w:bottom w:val="single" w:sz="4" w:space="0" w:color="auto"/>
              <w:right w:val="single" w:sz="4" w:space="0" w:color="auto"/>
            </w:tcBorders>
            <w:shd w:val="clear" w:color="000000" w:fill="FFFFFF"/>
            <w:vAlign w:val="center"/>
            <w:hideMark/>
          </w:tcPr>
          <w:p w14:paraId="23672EAF" w14:textId="77777777" w:rsidR="00ED1C4F" w:rsidRPr="00B57A62" w:rsidRDefault="00ED1C4F" w:rsidP="00893992">
            <w:pPr>
              <w:rPr>
                <w:sz w:val="22"/>
                <w:szCs w:val="22"/>
              </w:rPr>
            </w:pPr>
            <w:r w:rsidRPr="00B57A62">
              <w:rPr>
                <w:sz w:val="22"/>
                <w:szCs w:val="22"/>
              </w:rPr>
              <w:t>Прокладка надземного газопровода</w:t>
            </w:r>
          </w:p>
        </w:tc>
        <w:tc>
          <w:tcPr>
            <w:tcW w:w="1438" w:type="dxa"/>
            <w:tcBorders>
              <w:top w:val="nil"/>
              <w:left w:val="nil"/>
              <w:bottom w:val="single" w:sz="4" w:space="0" w:color="auto"/>
              <w:right w:val="single" w:sz="4" w:space="0" w:color="auto"/>
            </w:tcBorders>
            <w:shd w:val="clear" w:color="000000" w:fill="FFFFFF"/>
            <w:noWrap/>
            <w:vAlign w:val="center"/>
            <w:hideMark/>
          </w:tcPr>
          <w:p w14:paraId="4876C6B7"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noWrap/>
            <w:vAlign w:val="center"/>
            <w:hideMark/>
          </w:tcPr>
          <w:p w14:paraId="0FB23DD7"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43FB0F09" w14:textId="77777777" w:rsidR="00ED1C4F" w:rsidRPr="00B57A62" w:rsidRDefault="00ED1C4F" w:rsidP="00893992">
            <w:pPr>
              <w:jc w:val="center"/>
              <w:rPr>
                <w:sz w:val="22"/>
                <w:szCs w:val="22"/>
              </w:rPr>
            </w:pPr>
            <w:r w:rsidRPr="00B57A62">
              <w:rPr>
                <w:sz w:val="22"/>
                <w:szCs w:val="22"/>
              </w:rPr>
              <w:t>86 307,64</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117CB360" w14:textId="77777777" w:rsidR="00ED1C4F" w:rsidRPr="00B57A62" w:rsidRDefault="00ED1C4F" w:rsidP="00893992">
            <w:pPr>
              <w:jc w:val="center"/>
              <w:rPr>
                <w:sz w:val="22"/>
                <w:szCs w:val="22"/>
              </w:rPr>
            </w:pPr>
            <w:r w:rsidRPr="00B57A62">
              <w:rPr>
                <w:sz w:val="22"/>
                <w:szCs w:val="22"/>
              </w:rPr>
              <w:t>86 307,64</w:t>
            </w:r>
          </w:p>
        </w:tc>
      </w:tr>
      <w:tr w:rsidR="00ED1C4F" w:rsidRPr="00B57A62" w14:paraId="265A4410" w14:textId="77777777" w:rsidTr="00893992">
        <w:trPr>
          <w:gridAfter w:val="1"/>
          <w:wAfter w:w="10" w:type="dxa"/>
          <w:trHeight w:val="420"/>
        </w:trPr>
        <w:tc>
          <w:tcPr>
            <w:tcW w:w="1365" w:type="dxa"/>
            <w:gridSpan w:val="2"/>
            <w:tcBorders>
              <w:top w:val="nil"/>
              <w:left w:val="single" w:sz="4" w:space="0" w:color="auto"/>
              <w:bottom w:val="single" w:sz="4" w:space="0" w:color="auto"/>
              <w:right w:val="nil"/>
            </w:tcBorders>
            <w:shd w:val="clear" w:color="000000" w:fill="FFE699"/>
            <w:noWrap/>
            <w:vAlign w:val="center"/>
            <w:hideMark/>
          </w:tcPr>
          <w:p w14:paraId="50E8DB81" w14:textId="77777777" w:rsidR="00ED1C4F" w:rsidRPr="00B57A62" w:rsidRDefault="00ED1C4F" w:rsidP="00893992">
            <w:pPr>
              <w:jc w:val="center"/>
              <w:rPr>
                <w:color w:val="000000"/>
                <w:sz w:val="22"/>
                <w:szCs w:val="22"/>
              </w:rPr>
            </w:pPr>
            <w:r w:rsidRPr="00B57A62">
              <w:rPr>
                <w:color w:val="000000"/>
                <w:sz w:val="22"/>
                <w:szCs w:val="22"/>
              </w:rPr>
              <w:t> </w:t>
            </w:r>
          </w:p>
        </w:tc>
        <w:tc>
          <w:tcPr>
            <w:tcW w:w="7135" w:type="dxa"/>
            <w:tcBorders>
              <w:top w:val="nil"/>
              <w:left w:val="single" w:sz="4" w:space="0" w:color="auto"/>
              <w:bottom w:val="single" w:sz="4" w:space="0" w:color="auto"/>
              <w:right w:val="single" w:sz="4" w:space="0" w:color="auto"/>
            </w:tcBorders>
            <w:shd w:val="clear" w:color="000000" w:fill="FFE699"/>
            <w:hideMark/>
          </w:tcPr>
          <w:p w14:paraId="1039CE31" w14:textId="77777777" w:rsidR="00ED1C4F" w:rsidRPr="00B57A62" w:rsidRDefault="00ED1C4F" w:rsidP="00893992">
            <w:pPr>
              <w:rPr>
                <w:b/>
                <w:bCs/>
                <w:sz w:val="22"/>
                <w:szCs w:val="22"/>
                <w:u w:val="single"/>
              </w:rPr>
            </w:pPr>
            <w:r w:rsidRPr="00B57A62">
              <w:rPr>
                <w:b/>
                <w:bCs/>
                <w:sz w:val="22"/>
                <w:szCs w:val="22"/>
                <w:u w:val="single"/>
              </w:rPr>
              <w:t>Благоустройство и озеленение территории</w:t>
            </w:r>
          </w:p>
        </w:tc>
        <w:tc>
          <w:tcPr>
            <w:tcW w:w="1438" w:type="dxa"/>
            <w:tcBorders>
              <w:top w:val="nil"/>
              <w:left w:val="nil"/>
              <w:bottom w:val="single" w:sz="4" w:space="0" w:color="auto"/>
              <w:right w:val="nil"/>
            </w:tcBorders>
            <w:shd w:val="clear" w:color="000000" w:fill="FFE699"/>
            <w:vAlign w:val="center"/>
            <w:hideMark/>
          </w:tcPr>
          <w:p w14:paraId="14A7D79D"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FFE699"/>
            <w:vAlign w:val="center"/>
            <w:hideMark/>
          </w:tcPr>
          <w:p w14:paraId="06076327"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FFE699"/>
            <w:vAlign w:val="center"/>
            <w:hideMark/>
          </w:tcPr>
          <w:p w14:paraId="64737CB9" w14:textId="77777777" w:rsidR="00ED1C4F" w:rsidRPr="00B57A62" w:rsidRDefault="00ED1C4F" w:rsidP="00893992">
            <w:pPr>
              <w:jc w:val="center"/>
              <w:rPr>
                <w:i/>
                <w:iCs/>
                <w:sz w:val="22"/>
                <w:szCs w:val="22"/>
              </w:rPr>
            </w:pPr>
            <w:r w:rsidRPr="00B57A62">
              <w:rPr>
                <w:i/>
                <w:iCs/>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FFE699"/>
            <w:noWrap/>
            <w:vAlign w:val="center"/>
            <w:hideMark/>
          </w:tcPr>
          <w:p w14:paraId="3D84AFD5" w14:textId="77777777" w:rsidR="00ED1C4F" w:rsidRPr="00B57A62" w:rsidRDefault="00ED1C4F" w:rsidP="00893992">
            <w:pPr>
              <w:jc w:val="center"/>
              <w:rPr>
                <w:b/>
                <w:bCs/>
                <w:sz w:val="22"/>
                <w:szCs w:val="22"/>
                <w:u w:val="single"/>
              </w:rPr>
            </w:pPr>
            <w:r w:rsidRPr="00B57A62">
              <w:rPr>
                <w:b/>
                <w:bCs/>
                <w:sz w:val="22"/>
                <w:szCs w:val="22"/>
                <w:u w:val="single"/>
              </w:rPr>
              <w:t>4 785 096,99</w:t>
            </w:r>
          </w:p>
        </w:tc>
      </w:tr>
      <w:tr w:rsidR="00ED1C4F" w:rsidRPr="00B57A62" w14:paraId="1519FDB0"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6FF1F0CD" w14:textId="77777777" w:rsidR="00ED1C4F" w:rsidRPr="00B57A62" w:rsidRDefault="00ED1C4F" w:rsidP="00893992">
            <w:pPr>
              <w:jc w:val="center"/>
              <w:rPr>
                <w:b/>
                <w:bCs/>
                <w:color w:val="000000"/>
                <w:sz w:val="22"/>
                <w:szCs w:val="22"/>
              </w:rPr>
            </w:pPr>
            <w:r w:rsidRPr="00B57A62">
              <w:rPr>
                <w:b/>
                <w:bCs/>
                <w:color w:val="000000"/>
                <w:sz w:val="22"/>
                <w:szCs w:val="22"/>
              </w:rPr>
              <w:t>23</w:t>
            </w:r>
          </w:p>
        </w:tc>
        <w:tc>
          <w:tcPr>
            <w:tcW w:w="7135" w:type="dxa"/>
            <w:tcBorders>
              <w:top w:val="nil"/>
              <w:left w:val="single" w:sz="4" w:space="0" w:color="auto"/>
              <w:bottom w:val="single" w:sz="4" w:space="0" w:color="auto"/>
              <w:right w:val="single" w:sz="4" w:space="0" w:color="auto"/>
            </w:tcBorders>
            <w:shd w:val="clear" w:color="000000" w:fill="A9D08E"/>
            <w:vAlign w:val="center"/>
            <w:hideMark/>
          </w:tcPr>
          <w:p w14:paraId="2FAFE441" w14:textId="77777777" w:rsidR="00ED1C4F" w:rsidRPr="00B57A62" w:rsidRDefault="00ED1C4F" w:rsidP="00893992">
            <w:pPr>
              <w:rPr>
                <w:b/>
                <w:bCs/>
                <w:sz w:val="22"/>
                <w:szCs w:val="22"/>
              </w:rPr>
            </w:pPr>
            <w:r w:rsidRPr="00B57A62">
              <w:rPr>
                <w:b/>
                <w:bCs/>
                <w:sz w:val="22"/>
                <w:szCs w:val="22"/>
              </w:rPr>
              <w:t>Благоустройство территории</w:t>
            </w:r>
          </w:p>
        </w:tc>
        <w:tc>
          <w:tcPr>
            <w:tcW w:w="1438" w:type="dxa"/>
            <w:tcBorders>
              <w:top w:val="nil"/>
              <w:left w:val="nil"/>
              <w:bottom w:val="single" w:sz="4" w:space="0" w:color="auto"/>
              <w:right w:val="nil"/>
            </w:tcBorders>
            <w:shd w:val="clear" w:color="000000" w:fill="A9D08E"/>
            <w:noWrap/>
            <w:vAlign w:val="center"/>
            <w:hideMark/>
          </w:tcPr>
          <w:p w14:paraId="09D46E27"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A9D08E"/>
            <w:noWrap/>
            <w:vAlign w:val="center"/>
            <w:hideMark/>
          </w:tcPr>
          <w:p w14:paraId="35928E28"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A9D08E"/>
            <w:noWrap/>
            <w:vAlign w:val="center"/>
            <w:hideMark/>
          </w:tcPr>
          <w:p w14:paraId="52647304"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729D3C2A" w14:textId="77777777" w:rsidR="00ED1C4F" w:rsidRPr="00B57A62" w:rsidRDefault="00ED1C4F" w:rsidP="00893992">
            <w:pPr>
              <w:jc w:val="center"/>
              <w:rPr>
                <w:b/>
                <w:bCs/>
                <w:sz w:val="22"/>
                <w:szCs w:val="22"/>
              </w:rPr>
            </w:pPr>
            <w:r w:rsidRPr="00B57A62">
              <w:rPr>
                <w:b/>
                <w:bCs/>
                <w:sz w:val="22"/>
                <w:szCs w:val="22"/>
              </w:rPr>
              <w:t>4 152 504,74</w:t>
            </w:r>
          </w:p>
        </w:tc>
      </w:tr>
      <w:tr w:rsidR="00ED1C4F" w:rsidRPr="00B57A62" w14:paraId="6366CEE5"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2126081B"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single" w:sz="4" w:space="0" w:color="auto"/>
              <w:left w:val="single" w:sz="4" w:space="0" w:color="auto"/>
              <w:bottom w:val="single" w:sz="4" w:space="0" w:color="auto"/>
              <w:right w:val="nil"/>
            </w:tcBorders>
            <w:shd w:val="clear" w:color="000000" w:fill="B4C6E7"/>
            <w:noWrap/>
            <w:vAlign w:val="center"/>
            <w:hideMark/>
          </w:tcPr>
          <w:p w14:paraId="4B11AC01"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0000850C"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2EFCD94E"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352944CD"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0B414E55" w14:textId="77777777" w:rsidR="00ED1C4F" w:rsidRPr="00B57A62" w:rsidRDefault="00ED1C4F" w:rsidP="00893992">
            <w:pPr>
              <w:jc w:val="center"/>
              <w:rPr>
                <w:b/>
                <w:bCs/>
                <w:i/>
                <w:iCs/>
                <w:sz w:val="22"/>
                <w:szCs w:val="22"/>
              </w:rPr>
            </w:pPr>
            <w:r w:rsidRPr="00B57A62">
              <w:rPr>
                <w:b/>
                <w:bCs/>
                <w:i/>
                <w:iCs/>
                <w:sz w:val="22"/>
                <w:szCs w:val="22"/>
              </w:rPr>
              <w:t>0,00</w:t>
            </w:r>
          </w:p>
        </w:tc>
      </w:tr>
      <w:tr w:rsidR="00ED1C4F" w:rsidRPr="00B57A62" w14:paraId="6CB06079"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7A1C13FC" w14:textId="77777777" w:rsidR="00ED1C4F" w:rsidRPr="00B57A62" w:rsidRDefault="00ED1C4F" w:rsidP="00893992">
            <w:pPr>
              <w:jc w:val="center"/>
              <w:rPr>
                <w:color w:val="000000"/>
                <w:sz w:val="22"/>
                <w:szCs w:val="22"/>
              </w:rPr>
            </w:pPr>
            <w:r w:rsidRPr="00B57A62">
              <w:rPr>
                <w:color w:val="000000"/>
                <w:sz w:val="22"/>
                <w:szCs w:val="22"/>
              </w:rPr>
              <w:t>23.1</w:t>
            </w:r>
          </w:p>
        </w:tc>
        <w:tc>
          <w:tcPr>
            <w:tcW w:w="7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7A0DC" w14:textId="77777777" w:rsidR="00ED1C4F" w:rsidRPr="00B57A62" w:rsidRDefault="00ED1C4F" w:rsidP="00893992">
            <w:pPr>
              <w:rPr>
                <w:sz w:val="22"/>
                <w:szCs w:val="22"/>
              </w:rPr>
            </w:pPr>
            <w:r w:rsidRPr="00B57A62">
              <w:rPr>
                <w:sz w:val="22"/>
                <w:szCs w:val="22"/>
              </w:rPr>
              <w:t>Вертикальная планировка</w:t>
            </w:r>
          </w:p>
        </w:tc>
        <w:tc>
          <w:tcPr>
            <w:tcW w:w="1438" w:type="dxa"/>
            <w:tcBorders>
              <w:top w:val="nil"/>
              <w:left w:val="nil"/>
              <w:bottom w:val="single" w:sz="4" w:space="0" w:color="auto"/>
              <w:right w:val="single" w:sz="4" w:space="0" w:color="auto"/>
            </w:tcBorders>
            <w:shd w:val="clear" w:color="auto" w:fill="auto"/>
            <w:vAlign w:val="center"/>
            <w:hideMark/>
          </w:tcPr>
          <w:p w14:paraId="4B22EA91"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158DA3EE"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75D6A079" w14:textId="77777777" w:rsidR="00ED1C4F" w:rsidRPr="00B57A62" w:rsidRDefault="00ED1C4F" w:rsidP="00893992">
            <w:pPr>
              <w:jc w:val="center"/>
              <w:rPr>
                <w:sz w:val="22"/>
                <w:szCs w:val="22"/>
              </w:rPr>
            </w:pPr>
            <w:r w:rsidRPr="00B57A62">
              <w:rPr>
                <w:sz w:val="22"/>
                <w:szCs w:val="22"/>
              </w:rPr>
              <w:t>88 937,35</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45D738F1" w14:textId="77777777" w:rsidR="00ED1C4F" w:rsidRPr="00B57A62" w:rsidRDefault="00ED1C4F" w:rsidP="00893992">
            <w:pPr>
              <w:jc w:val="center"/>
              <w:rPr>
                <w:sz w:val="22"/>
                <w:szCs w:val="22"/>
              </w:rPr>
            </w:pPr>
            <w:r w:rsidRPr="00B57A62">
              <w:rPr>
                <w:sz w:val="22"/>
                <w:szCs w:val="22"/>
              </w:rPr>
              <w:t>88 937,35</w:t>
            </w:r>
          </w:p>
        </w:tc>
      </w:tr>
      <w:tr w:rsidR="00ED1C4F" w:rsidRPr="00B57A62" w14:paraId="4DA914E4"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4571E384" w14:textId="77777777" w:rsidR="00ED1C4F" w:rsidRPr="00B57A62" w:rsidRDefault="00ED1C4F" w:rsidP="00893992">
            <w:pPr>
              <w:jc w:val="center"/>
              <w:rPr>
                <w:color w:val="000000"/>
                <w:sz w:val="22"/>
                <w:szCs w:val="22"/>
              </w:rPr>
            </w:pPr>
            <w:r w:rsidRPr="00B57A62">
              <w:rPr>
                <w:color w:val="000000"/>
                <w:sz w:val="22"/>
                <w:szCs w:val="22"/>
              </w:rPr>
              <w:t>23.2</w:t>
            </w:r>
          </w:p>
        </w:tc>
        <w:tc>
          <w:tcPr>
            <w:tcW w:w="7135" w:type="dxa"/>
            <w:tcBorders>
              <w:top w:val="nil"/>
              <w:left w:val="single" w:sz="4" w:space="0" w:color="auto"/>
              <w:bottom w:val="single" w:sz="4" w:space="0" w:color="auto"/>
              <w:right w:val="single" w:sz="4" w:space="0" w:color="auto"/>
            </w:tcBorders>
            <w:shd w:val="clear" w:color="auto" w:fill="auto"/>
            <w:hideMark/>
          </w:tcPr>
          <w:p w14:paraId="3D32059C" w14:textId="77777777" w:rsidR="00ED1C4F" w:rsidRPr="00B57A62" w:rsidRDefault="00ED1C4F" w:rsidP="00893992">
            <w:pPr>
              <w:rPr>
                <w:sz w:val="22"/>
                <w:szCs w:val="22"/>
              </w:rPr>
            </w:pPr>
            <w:r w:rsidRPr="00B57A62">
              <w:rPr>
                <w:sz w:val="22"/>
                <w:szCs w:val="22"/>
              </w:rPr>
              <w:t>Покрытия</w:t>
            </w:r>
          </w:p>
        </w:tc>
        <w:tc>
          <w:tcPr>
            <w:tcW w:w="1438" w:type="dxa"/>
            <w:tcBorders>
              <w:top w:val="nil"/>
              <w:left w:val="nil"/>
              <w:bottom w:val="single" w:sz="4" w:space="0" w:color="auto"/>
              <w:right w:val="single" w:sz="4" w:space="0" w:color="auto"/>
            </w:tcBorders>
            <w:shd w:val="clear" w:color="auto" w:fill="auto"/>
            <w:vAlign w:val="center"/>
            <w:hideMark/>
          </w:tcPr>
          <w:p w14:paraId="430E1687"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0E82FF41"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52871BA8" w14:textId="77777777" w:rsidR="00ED1C4F" w:rsidRPr="00B57A62" w:rsidRDefault="00ED1C4F" w:rsidP="00893992">
            <w:pPr>
              <w:jc w:val="center"/>
              <w:rPr>
                <w:sz w:val="22"/>
                <w:szCs w:val="22"/>
              </w:rPr>
            </w:pPr>
            <w:r w:rsidRPr="00B57A62">
              <w:rPr>
                <w:sz w:val="22"/>
                <w:szCs w:val="22"/>
              </w:rPr>
              <w:t>3 655 190,98</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243CDAF8" w14:textId="77777777" w:rsidR="00ED1C4F" w:rsidRPr="00B57A62" w:rsidRDefault="00ED1C4F" w:rsidP="00893992">
            <w:pPr>
              <w:jc w:val="center"/>
              <w:rPr>
                <w:sz w:val="22"/>
                <w:szCs w:val="22"/>
              </w:rPr>
            </w:pPr>
            <w:r w:rsidRPr="00B57A62">
              <w:rPr>
                <w:sz w:val="22"/>
                <w:szCs w:val="22"/>
              </w:rPr>
              <w:t>3 655 190,98</w:t>
            </w:r>
          </w:p>
        </w:tc>
      </w:tr>
      <w:tr w:rsidR="00ED1C4F" w:rsidRPr="00B57A62" w14:paraId="60F577EC"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6A933C87" w14:textId="77777777" w:rsidR="00ED1C4F" w:rsidRPr="00B57A62" w:rsidRDefault="00ED1C4F" w:rsidP="00893992">
            <w:pPr>
              <w:jc w:val="center"/>
              <w:rPr>
                <w:color w:val="000000"/>
                <w:sz w:val="22"/>
                <w:szCs w:val="22"/>
              </w:rPr>
            </w:pPr>
            <w:r w:rsidRPr="00B57A62">
              <w:rPr>
                <w:color w:val="000000"/>
                <w:sz w:val="22"/>
                <w:szCs w:val="22"/>
              </w:rPr>
              <w:t>23.3</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2D85EEBF" w14:textId="77777777" w:rsidR="00ED1C4F" w:rsidRPr="00B57A62" w:rsidRDefault="00ED1C4F" w:rsidP="00893992">
            <w:pPr>
              <w:rPr>
                <w:sz w:val="22"/>
                <w:szCs w:val="22"/>
              </w:rPr>
            </w:pPr>
            <w:r w:rsidRPr="00B57A62">
              <w:rPr>
                <w:sz w:val="22"/>
                <w:szCs w:val="22"/>
              </w:rPr>
              <w:t>Озеленение</w:t>
            </w:r>
          </w:p>
        </w:tc>
        <w:tc>
          <w:tcPr>
            <w:tcW w:w="1438" w:type="dxa"/>
            <w:tcBorders>
              <w:top w:val="nil"/>
              <w:left w:val="nil"/>
              <w:bottom w:val="single" w:sz="4" w:space="0" w:color="auto"/>
              <w:right w:val="single" w:sz="4" w:space="0" w:color="auto"/>
            </w:tcBorders>
            <w:shd w:val="clear" w:color="auto" w:fill="auto"/>
            <w:vAlign w:val="center"/>
            <w:hideMark/>
          </w:tcPr>
          <w:p w14:paraId="0624D7DA"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4E797E17"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25E72587" w14:textId="77777777" w:rsidR="00ED1C4F" w:rsidRPr="00B57A62" w:rsidRDefault="00ED1C4F" w:rsidP="00893992">
            <w:pPr>
              <w:jc w:val="center"/>
              <w:rPr>
                <w:sz w:val="22"/>
                <w:szCs w:val="22"/>
              </w:rPr>
            </w:pPr>
            <w:r w:rsidRPr="00B57A62">
              <w:rPr>
                <w:sz w:val="22"/>
                <w:szCs w:val="22"/>
              </w:rPr>
              <w:t>161 704,45</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2F977879" w14:textId="77777777" w:rsidR="00ED1C4F" w:rsidRPr="00B57A62" w:rsidRDefault="00ED1C4F" w:rsidP="00893992">
            <w:pPr>
              <w:jc w:val="center"/>
              <w:rPr>
                <w:sz w:val="22"/>
                <w:szCs w:val="22"/>
              </w:rPr>
            </w:pPr>
            <w:r w:rsidRPr="00B57A62">
              <w:rPr>
                <w:sz w:val="22"/>
                <w:szCs w:val="22"/>
              </w:rPr>
              <w:t>161 704,45</w:t>
            </w:r>
          </w:p>
        </w:tc>
      </w:tr>
      <w:tr w:rsidR="00ED1C4F" w:rsidRPr="00B57A62" w14:paraId="15EFB97D"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auto" w:fill="auto"/>
            <w:noWrap/>
            <w:vAlign w:val="center"/>
            <w:hideMark/>
          </w:tcPr>
          <w:p w14:paraId="44067AE4" w14:textId="77777777" w:rsidR="00ED1C4F" w:rsidRPr="00B57A62" w:rsidRDefault="00ED1C4F" w:rsidP="00893992">
            <w:pPr>
              <w:jc w:val="center"/>
              <w:rPr>
                <w:color w:val="000000"/>
                <w:sz w:val="22"/>
                <w:szCs w:val="22"/>
              </w:rPr>
            </w:pPr>
            <w:r w:rsidRPr="00B57A62">
              <w:rPr>
                <w:color w:val="000000"/>
                <w:sz w:val="22"/>
                <w:szCs w:val="22"/>
              </w:rPr>
              <w:t>23.4</w:t>
            </w:r>
          </w:p>
        </w:tc>
        <w:tc>
          <w:tcPr>
            <w:tcW w:w="7135" w:type="dxa"/>
            <w:tcBorders>
              <w:top w:val="nil"/>
              <w:left w:val="single" w:sz="4" w:space="0" w:color="auto"/>
              <w:bottom w:val="single" w:sz="4" w:space="0" w:color="auto"/>
              <w:right w:val="single" w:sz="4" w:space="0" w:color="auto"/>
            </w:tcBorders>
            <w:shd w:val="clear" w:color="auto" w:fill="auto"/>
            <w:vAlign w:val="center"/>
            <w:hideMark/>
          </w:tcPr>
          <w:p w14:paraId="47A554B8" w14:textId="77777777" w:rsidR="00ED1C4F" w:rsidRPr="00B57A62" w:rsidRDefault="00ED1C4F" w:rsidP="00893992">
            <w:pPr>
              <w:rPr>
                <w:sz w:val="22"/>
                <w:szCs w:val="22"/>
              </w:rPr>
            </w:pPr>
            <w:r w:rsidRPr="00B57A62">
              <w:rPr>
                <w:sz w:val="22"/>
                <w:szCs w:val="22"/>
              </w:rPr>
              <w:t>Малые архитектурные формы</w:t>
            </w:r>
          </w:p>
        </w:tc>
        <w:tc>
          <w:tcPr>
            <w:tcW w:w="1438" w:type="dxa"/>
            <w:tcBorders>
              <w:top w:val="nil"/>
              <w:left w:val="nil"/>
              <w:bottom w:val="single" w:sz="4" w:space="0" w:color="auto"/>
              <w:right w:val="single" w:sz="4" w:space="0" w:color="auto"/>
            </w:tcBorders>
            <w:shd w:val="clear" w:color="auto" w:fill="auto"/>
            <w:vAlign w:val="center"/>
            <w:hideMark/>
          </w:tcPr>
          <w:p w14:paraId="2CAFF328"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auto" w:fill="auto"/>
            <w:vAlign w:val="center"/>
            <w:hideMark/>
          </w:tcPr>
          <w:p w14:paraId="751016FA"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054E5FAC" w14:textId="77777777" w:rsidR="00ED1C4F" w:rsidRPr="00B57A62" w:rsidRDefault="00ED1C4F" w:rsidP="00893992">
            <w:pPr>
              <w:jc w:val="center"/>
              <w:rPr>
                <w:sz w:val="22"/>
                <w:szCs w:val="22"/>
              </w:rPr>
            </w:pPr>
            <w:r w:rsidRPr="00B57A62">
              <w:rPr>
                <w:sz w:val="22"/>
                <w:szCs w:val="22"/>
              </w:rPr>
              <w:t>246 671,96</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2AB8FDDC" w14:textId="77777777" w:rsidR="00ED1C4F" w:rsidRPr="00B57A62" w:rsidRDefault="00ED1C4F" w:rsidP="00893992">
            <w:pPr>
              <w:jc w:val="center"/>
              <w:rPr>
                <w:sz w:val="22"/>
                <w:szCs w:val="22"/>
              </w:rPr>
            </w:pPr>
            <w:r w:rsidRPr="00B57A62">
              <w:rPr>
                <w:sz w:val="22"/>
                <w:szCs w:val="22"/>
              </w:rPr>
              <w:t>246 671,96</w:t>
            </w:r>
          </w:p>
        </w:tc>
      </w:tr>
      <w:tr w:rsidR="00ED1C4F" w:rsidRPr="00B57A62" w14:paraId="41B230B6"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28ABBEB6" w14:textId="77777777" w:rsidR="00ED1C4F" w:rsidRPr="00B57A62" w:rsidRDefault="00ED1C4F" w:rsidP="00893992">
            <w:pPr>
              <w:jc w:val="center"/>
              <w:rPr>
                <w:b/>
                <w:bCs/>
                <w:color w:val="000000"/>
                <w:sz w:val="22"/>
                <w:szCs w:val="22"/>
              </w:rPr>
            </w:pPr>
            <w:r w:rsidRPr="00B57A62">
              <w:rPr>
                <w:b/>
                <w:bCs/>
                <w:color w:val="000000"/>
                <w:sz w:val="22"/>
                <w:szCs w:val="22"/>
              </w:rPr>
              <w:lastRenderedPageBreak/>
              <w:t>24</w:t>
            </w:r>
          </w:p>
        </w:tc>
        <w:tc>
          <w:tcPr>
            <w:tcW w:w="7135" w:type="dxa"/>
            <w:tcBorders>
              <w:top w:val="nil"/>
              <w:left w:val="single" w:sz="4" w:space="0" w:color="auto"/>
              <w:bottom w:val="single" w:sz="4" w:space="0" w:color="auto"/>
              <w:right w:val="single" w:sz="4" w:space="0" w:color="auto"/>
            </w:tcBorders>
            <w:shd w:val="clear" w:color="000000" w:fill="A9D08E"/>
            <w:vAlign w:val="center"/>
            <w:hideMark/>
          </w:tcPr>
          <w:p w14:paraId="5FC01ED6" w14:textId="77777777" w:rsidR="00ED1C4F" w:rsidRPr="00B57A62" w:rsidRDefault="00ED1C4F" w:rsidP="00893992">
            <w:pPr>
              <w:rPr>
                <w:b/>
                <w:bCs/>
                <w:sz w:val="22"/>
                <w:szCs w:val="22"/>
              </w:rPr>
            </w:pPr>
            <w:r w:rsidRPr="00B57A62">
              <w:rPr>
                <w:b/>
                <w:bCs/>
                <w:sz w:val="22"/>
                <w:szCs w:val="22"/>
              </w:rPr>
              <w:t>Наружное освещение</w:t>
            </w:r>
          </w:p>
        </w:tc>
        <w:tc>
          <w:tcPr>
            <w:tcW w:w="1438" w:type="dxa"/>
            <w:tcBorders>
              <w:top w:val="nil"/>
              <w:left w:val="nil"/>
              <w:bottom w:val="single" w:sz="4" w:space="0" w:color="auto"/>
              <w:right w:val="nil"/>
            </w:tcBorders>
            <w:shd w:val="clear" w:color="000000" w:fill="A9D08E"/>
            <w:noWrap/>
            <w:vAlign w:val="center"/>
            <w:hideMark/>
          </w:tcPr>
          <w:p w14:paraId="686BE5F6"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A9D08E"/>
            <w:noWrap/>
            <w:vAlign w:val="center"/>
            <w:hideMark/>
          </w:tcPr>
          <w:p w14:paraId="0E61EFA1"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A9D08E"/>
            <w:noWrap/>
            <w:vAlign w:val="center"/>
            <w:hideMark/>
          </w:tcPr>
          <w:p w14:paraId="5E329E1F"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56E8F2A9" w14:textId="77777777" w:rsidR="00ED1C4F" w:rsidRPr="00B57A62" w:rsidRDefault="00ED1C4F" w:rsidP="00893992">
            <w:pPr>
              <w:jc w:val="center"/>
              <w:rPr>
                <w:b/>
                <w:bCs/>
                <w:sz w:val="22"/>
                <w:szCs w:val="22"/>
              </w:rPr>
            </w:pPr>
            <w:r w:rsidRPr="00B57A62">
              <w:rPr>
                <w:b/>
                <w:bCs/>
                <w:sz w:val="22"/>
                <w:szCs w:val="22"/>
              </w:rPr>
              <w:t>632 592,25</w:t>
            </w:r>
          </w:p>
        </w:tc>
      </w:tr>
      <w:tr w:rsidR="00ED1C4F" w:rsidRPr="00B57A62" w14:paraId="242A1A8E"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B4C6E7"/>
            <w:noWrap/>
            <w:vAlign w:val="center"/>
            <w:hideMark/>
          </w:tcPr>
          <w:p w14:paraId="6C037E7F"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single" w:sz="4" w:space="0" w:color="auto"/>
              <w:left w:val="single" w:sz="4" w:space="0" w:color="auto"/>
              <w:bottom w:val="single" w:sz="4" w:space="0" w:color="auto"/>
              <w:right w:val="nil"/>
            </w:tcBorders>
            <w:shd w:val="clear" w:color="000000" w:fill="B4C6E7"/>
            <w:noWrap/>
            <w:vAlign w:val="center"/>
            <w:hideMark/>
          </w:tcPr>
          <w:p w14:paraId="5D18B9CF" w14:textId="77777777" w:rsidR="00ED1C4F" w:rsidRPr="00B57A62" w:rsidRDefault="00ED1C4F" w:rsidP="00893992">
            <w:pPr>
              <w:rPr>
                <w:b/>
                <w:bCs/>
                <w:color w:val="000000"/>
                <w:sz w:val="22"/>
                <w:szCs w:val="22"/>
              </w:rPr>
            </w:pPr>
            <w:r w:rsidRPr="00B57A62">
              <w:rPr>
                <w:b/>
                <w:bCs/>
                <w:color w:val="000000"/>
                <w:sz w:val="22"/>
                <w:szCs w:val="22"/>
              </w:rPr>
              <w:t xml:space="preserve">в </w:t>
            </w:r>
            <w:proofErr w:type="spellStart"/>
            <w:r w:rsidRPr="00B57A62">
              <w:rPr>
                <w:b/>
                <w:bCs/>
                <w:color w:val="000000"/>
                <w:sz w:val="22"/>
                <w:szCs w:val="22"/>
              </w:rPr>
              <w:t>т.</w:t>
            </w:r>
            <w:proofErr w:type="gramStart"/>
            <w:r w:rsidRPr="00B57A62">
              <w:rPr>
                <w:b/>
                <w:bCs/>
                <w:color w:val="000000"/>
                <w:sz w:val="22"/>
                <w:szCs w:val="22"/>
              </w:rPr>
              <w:t>ч.стоимость</w:t>
            </w:r>
            <w:proofErr w:type="spellEnd"/>
            <w:proofErr w:type="gramEnd"/>
            <w:r w:rsidRPr="00B57A62">
              <w:rPr>
                <w:b/>
                <w:bCs/>
                <w:color w:val="000000"/>
                <w:sz w:val="22"/>
                <w:szCs w:val="22"/>
              </w:rPr>
              <w:t xml:space="preserve"> оборудования</w:t>
            </w:r>
          </w:p>
        </w:tc>
        <w:tc>
          <w:tcPr>
            <w:tcW w:w="1438" w:type="dxa"/>
            <w:tcBorders>
              <w:top w:val="nil"/>
              <w:left w:val="single" w:sz="4" w:space="0" w:color="auto"/>
              <w:bottom w:val="single" w:sz="4" w:space="0" w:color="auto"/>
              <w:right w:val="single" w:sz="4" w:space="0" w:color="auto"/>
            </w:tcBorders>
            <w:shd w:val="clear" w:color="000000" w:fill="B4C6E7"/>
            <w:vAlign w:val="center"/>
            <w:hideMark/>
          </w:tcPr>
          <w:p w14:paraId="189D14CA" w14:textId="77777777" w:rsidR="00ED1C4F" w:rsidRPr="00B57A62" w:rsidRDefault="00ED1C4F" w:rsidP="00893992">
            <w:pPr>
              <w:jc w:val="center"/>
              <w:rPr>
                <w:sz w:val="22"/>
                <w:szCs w:val="22"/>
              </w:rPr>
            </w:pPr>
            <w:r w:rsidRPr="00B57A62">
              <w:rPr>
                <w:sz w:val="22"/>
                <w:szCs w:val="22"/>
              </w:rPr>
              <w:t> </w:t>
            </w:r>
          </w:p>
        </w:tc>
        <w:tc>
          <w:tcPr>
            <w:tcW w:w="1375" w:type="dxa"/>
            <w:tcBorders>
              <w:top w:val="nil"/>
              <w:left w:val="nil"/>
              <w:bottom w:val="single" w:sz="4" w:space="0" w:color="auto"/>
              <w:right w:val="single" w:sz="4" w:space="0" w:color="auto"/>
            </w:tcBorders>
            <w:shd w:val="clear" w:color="000000" w:fill="B4C6E7"/>
            <w:vAlign w:val="center"/>
            <w:hideMark/>
          </w:tcPr>
          <w:p w14:paraId="5D335403"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single" w:sz="4" w:space="0" w:color="auto"/>
            </w:tcBorders>
            <w:shd w:val="clear" w:color="000000" w:fill="B4C6E7"/>
            <w:vAlign w:val="center"/>
            <w:hideMark/>
          </w:tcPr>
          <w:p w14:paraId="152ACDA3"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B4C6E7"/>
            <w:noWrap/>
            <w:vAlign w:val="center"/>
            <w:hideMark/>
          </w:tcPr>
          <w:p w14:paraId="261F91D3" w14:textId="77777777" w:rsidR="00ED1C4F" w:rsidRPr="00B57A62" w:rsidRDefault="00ED1C4F" w:rsidP="00893992">
            <w:pPr>
              <w:jc w:val="center"/>
              <w:rPr>
                <w:b/>
                <w:bCs/>
                <w:i/>
                <w:iCs/>
                <w:sz w:val="22"/>
                <w:szCs w:val="22"/>
              </w:rPr>
            </w:pPr>
            <w:r w:rsidRPr="00B57A62">
              <w:rPr>
                <w:b/>
                <w:bCs/>
                <w:i/>
                <w:iCs/>
                <w:sz w:val="22"/>
                <w:szCs w:val="22"/>
              </w:rPr>
              <w:t>2 844,41</w:t>
            </w:r>
          </w:p>
        </w:tc>
      </w:tr>
      <w:tr w:rsidR="00ED1C4F" w:rsidRPr="00B57A62" w14:paraId="77A75B56" w14:textId="77777777" w:rsidTr="00893992">
        <w:trPr>
          <w:gridAfter w:val="1"/>
          <w:wAfter w:w="10" w:type="dxa"/>
          <w:trHeight w:val="37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7E497753" w14:textId="77777777" w:rsidR="00ED1C4F" w:rsidRPr="00B57A62" w:rsidRDefault="00ED1C4F" w:rsidP="00893992">
            <w:pPr>
              <w:jc w:val="center"/>
              <w:rPr>
                <w:color w:val="000000"/>
                <w:sz w:val="22"/>
                <w:szCs w:val="22"/>
              </w:rPr>
            </w:pPr>
            <w:r w:rsidRPr="00B57A62">
              <w:rPr>
                <w:color w:val="000000"/>
                <w:sz w:val="22"/>
                <w:szCs w:val="22"/>
              </w:rPr>
              <w:t>24.1</w:t>
            </w:r>
          </w:p>
        </w:tc>
        <w:tc>
          <w:tcPr>
            <w:tcW w:w="7135" w:type="dxa"/>
            <w:tcBorders>
              <w:top w:val="nil"/>
              <w:left w:val="single" w:sz="4" w:space="0" w:color="auto"/>
              <w:bottom w:val="single" w:sz="4" w:space="0" w:color="auto"/>
              <w:right w:val="nil"/>
            </w:tcBorders>
            <w:shd w:val="clear" w:color="000000" w:fill="FFFFFF"/>
            <w:noWrap/>
            <w:vAlign w:val="center"/>
            <w:hideMark/>
          </w:tcPr>
          <w:p w14:paraId="63739EC4" w14:textId="77777777" w:rsidR="00ED1C4F" w:rsidRPr="00B57A62" w:rsidRDefault="00ED1C4F" w:rsidP="00893992">
            <w:pPr>
              <w:rPr>
                <w:color w:val="000000"/>
                <w:sz w:val="22"/>
                <w:szCs w:val="22"/>
              </w:rPr>
            </w:pPr>
            <w:r w:rsidRPr="00B57A62">
              <w:rPr>
                <w:color w:val="000000"/>
                <w:sz w:val="22"/>
                <w:szCs w:val="22"/>
              </w:rPr>
              <w:t>Комплекс работ по наружному освещению</w:t>
            </w:r>
          </w:p>
        </w:tc>
        <w:tc>
          <w:tcPr>
            <w:tcW w:w="1438" w:type="dxa"/>
            <w:tcBorders>
              <w:top w:val="nil"/>
              <w:left w:val="single" w:sz="4" w:space="0" w:color="auto"/>
              <w:bottom w:val="single" w:sz="4" w:space="0" w:color="auto"/>
              <w:right w:val="single" w:sz="4" w:space="0" w:color="auto"/>
            </w:tcBorders>
            <w:shd w:val="clear" w:color="000000" w:fill="FFFFFF"/>
            <w:vAlign w:val="center"/>
            <w:hideMark/>
          </w:tcPr>
          <w:p w14:paraId="659EA988"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12DAA891"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69817434" w14:textId="77777777" w:rsidR="00ED1C4F" w:rsidRPr="00B57A62" w:rsidRDefault="00ED1C4F" w:rsidP="00893992">
            <w:pPr>
              <w:jc w:val="center"/>
              <w:rPr>
                <w:sz w:val="22"/>
                <w:szCs w:val="22"/>
              </w:rPr>
            </w:pPr>
            <w:r w:rsidRPr="00B57A62">
              <w:rPr>
                <w:sz w:val="22"/>
                <w:szCs w:val="22"/>
              </w:rPr>
              <w:t>632 592,25</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2653CB34" w14:textId="77777777" w:rsidR="00ED1C4F" w:rsidRPr="00B57A62" w:rsidRDefault="00ED1C4F" w:rsidP="00893992">
            <w:pPr>
              <w:jc w:val="center"/>
              <w:rPr>
                <w:sz w:val="22"/>
                <w:szCs w:val="22"/>
              </w:rPr>
            </w:pPr>
            <w:r w:rsidRPr="00B57A62">
              <w:rPr>
                <w:sz w:val="22"/>
                <w:szCs w:val="22"/>
              </w:rPr>
              <w:t>632 592,25</w:t>
            </w:r>
          </w:p>
        </w:tc>
      </w:tr>
      <w:tr w:rsidR="00ED1C4F" w:rsidRPr="00B57A62" w14:paraId="4B2C38EF"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6A67DD16" w14:textId="77777777" w:rsidR="00ED1C4F" w:rsidRPr="00B57A62" w:rsidRDefault="00ED1C4F" w:rsidP="00893992">
            <w:pPr>
              <w:jc w:val="center"/>
              <w:rPr>
                <w:b/>
                <w:bCs/>
                <w:color w:val="000000"/>
                <w:sz w:val="22"/>
                <w:szCs w:val="22"/>
              </w:rPr>
            </w:pPr>
            <w:r w:rsidRPr="00B57A62">
              <w:rPr>
                <w:b/>
                <w:bCs/>
                <w:color w:val="000000"/>
                <w:sz w:val="22"/>
                <w:szCs w:val="22"/>
              </w:rPr>
              <w:t>24.1.1</w:t>
            </w:r>
          </w:p>
        </w:tc>
        <w:tc>
          <w:tcPr>
            <w:tcW w:w="7135" w:type="dxa"/>
            <w:tcBorders>
              <w:top w:val="nil"/>
              <w:left w:val="single" w:sz="4" w:space="0" w:color="auto"/>
              <w:bottom w:val="single" w:sz="4" w:space="0" w:color="auto"/>
              <w:right w:val="nil"/>
            </w:tcBorders>
            <w:shd w:val="clear" w:color="000000" w:fill="FFFFFF"/>
            <w:noWrap/>
            <w:vAlign w:val="center"/>
            <w:hideMark/>
          </w:tcPr>
          <w:p w14:paraId="2D999618" w14:textId="77777777" w:rsidR="00ED1C4F" w:rsidRPr="00B57A62" w:rsidRDefault="00ED1C4F" w:rsidP="00893992">
            <w:pPr>
              <w:rPr>
                <w:b/>
                <w:bCs/>
                <w:color w:val="000000"/>
                <w:sz w:val="22"/>
                <w:szCs w:val="22"/>
              </w:rPr>
            </w:pPr>
            <w:r w:rsidRPr="00B57A62">
              <w:rPr>
                <w:b/>
                <w:bCs/>
                <w:color w:val="000000"/>
                <w:sz w:val="22"/>
                <w:szCs w:val="22"/>
              </w:rPr>
              <w:t>в т.ч.</w:t>
            </w:r>
            <w:r>
              <w:rPr>
                <w:b/>
                <w:bCs/>
                <w:color w:val="000000"/>
                <w:sz w:val="22"/>
                <w:szCs w:val="22"/>
              </w:rPr>
              <w:t xml:space="preserve"> </w:t>
            </w:r>
            <w:r w:rsidRPr="00B57A62">
              <w:rPr>
                <w:b/>
                <w:bCs/>
                <w:color w:val="000000"/>
                <w:sz w:val="22"/>
                <w:szCs w:val="22"/>
              </w:rPr>
              <w:t>стоимость оборудования</w:t>
            </w:r>
          </w:p>
        </w:tc>
        <w:tc>
          <w:tcPr>
            <w:tcW w:w="1438" w:type="dxa"/>
            <w:tcBorders>
              <w:top w:val="nil"/>
              <w:left w:val="single" w:sz="4" w:space="0" w:color="auto"/>
              <w:bottom w:val="single" w:sz="4" w:space="0" w:color="auto"/>
              <w:right w:val="single" w:sz="4" w:space="0" w:color="auto"/>
            </w:tcBorders>
            <w:shd w:val="clear" w:color="000000" w:fill="FFFFFF"/>
            <w:noWrap/>
            <w:vAlign w:val="center"/>
            <w:hideMark/>
          </w:tcPr>
          <w:p w14:paraId="781FEF48"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7C2B91D1"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2E85F816" w14:textId="77777777" w:rsidR="00ED1C4F" w:rsidRPr="00B57A62" w:rsidRDefault="00ED1C4F" w:rsidP="00893992">
            <w:pPr>
              <w:jc w:val="center"/>
              <w:rPr>
                <w:sz w:val="22"/>
                <w:szCs w:val="22"/>
              </w:rPr>
            </w:pPr>
            <w:r w:rsidRPr="00B57A62">
              <w:rPr>
                <w:sz w:val="22"/>
                <w:szCs w:val="22"/>
              </w:rPr>
              <w:t>2 844,41</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648B32E4" w14:textId="77777777" w:rsidR="00ED1C4F" w:rsidRPr="00B57A62" w:rsidRDefault="00ED1C4F" w:rsidP="00893992">
            <w:pPr>
              <w:jc w:val="center"/>
              <w:rPr>
                <w:b/>
                <w:bCs/>
                <w:i/>
                <w:iCs/>
                <w:sz w:val="22"/>
                <w:szCs w:val="22"/>
              </w:rPr>
            </w:pPr>
            <w:r w:rsidRPr="00B57A62">
              <w:rPr>
                <w:b/>
                <w:bCs/>
                <w:i/>
                <w:iCs/>
                <w:sz w:val="22"/>
                <w:szCs w:val="22"/>
              </w:rPr>
              <w:t>2 844,41</w:t>
            </w:r>
          </w:p>
        </w:tc>
      </w:tr>
      <w:tr w:rsidR="00ED1C4F" w:rsidRPr="00B57A62" w14:paraId="181BFFA4"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E699"/>
            <w:noWrap/>
            <w:vAlign w:val="center"/>
            <w:hideMark/>
          </w:tcPr>
          <w:p w14:paraId="7A90F612"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7135" w:type="dxa"/>
            <w:tcBorders>
              <w:top w:val="single" w:sz="4" w:space="0" w:color="auto"/>
              <w:left w:val="single" w:sz="4" w:space="0" w:color="auto"/>
              <w:bottom w:val="single" w:sz="4" w:space="0" w:color="auto"/>
              <w:right w:val="single" w:sz="4" w:space="0" w:color="auto"/>
            </w:tcBorders>
            <w:shd w:val="clear" w:color="000000" w:fill="FFE699"/>
            <w:hideMark/>
          </w:tcPr>
          <w:p w14:paraId="263D1B29" w14:textId="77777777" w:rsidR="00ED1C4F" w:rsidRPr="00B57A62" w:rsidRDefault="00ED1C4F" w:rsidP="00893992">
            <w:pPr>
              <w:rPr>
                <w:b/>
                <w:bCs/>
                <w:sz w:val="22"/>
                <w:szCs w:val="22"/>
                <w:u w:val="single"/>
              </w:rPr>
            </w:pPr>
            <w:r w:rsidRPr="00B57A62">
              <w:rPr>
                <w:b/>
                <w:bCs/>
                <w:sz w:val="22"/>
                <w:szCs w:val="22"/>
                <w:u w:val="single"/>
              </w:rPr>
              <w:t xml:space="preserve">Прочие работы </w:t>
            </w:r>
          </w:p>
        </w:tc>
        <w:tc>
          <w:tcPr>
            <w:tcW w:w="1438" w:type="dxa"/>
            <w:tcBorders>
              <w:top w:val="nil"/>
              <w:left w:val="nil"/>
              <w:bottom w:val="single" w:sz="4" w:space="0" w:color="auto"/>
              <w:right w:val="nil"/>
            </w:tcBorders>
            <w:shd w:val="clear" w:color="000000" w:fill="FFE699"/>
            <w:noWrap/>
            <w:hideMark/>
          </w:tcPr>
          <w:p w14:paraId="1147A8DF"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FFE699"/>
            <w:noWrap/>
            <w:hideMark/>
          </w:tcPr>
          <w:p w14:paraId="0526369A"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FFE699"/>
            <w:noWrap/>
            <w:hideMark/>
          </w:tcPr>
          <w:p w14:paraId="26095F47"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FFE699"/>
            <w:noWrap/>
            <w:vAlign w:val="center"/>
            <w:hideMark/>
          </w:tcPr>
          <w:p w14:paraId="5098FC83" w14:textId="77777777" w:rsidR="00ED1C4F" w:rsidRPr="00B57A62" w:rsidRDefault="00ED1C4F" w:rsidP="00893992">
            <w:pPr>
              <w:jc w:val="center"/>
              <w:rPr>
                <w:b/>
                <w:bCs/>
                <w:sz w:val="22"/>
                <w:szCs w:val="22"/>
                <w:u w:val="single"/>
              </w:rPr>
            </w:pPr>
            <w:r w:rsidRPr="00B57A62">
              <w:rPr>
                <w:b/>
                <w:bCs/>
                <w:sz w:val="22"/>
                <w:szCs w:val="22"/>
                <w:u w:val="single"/>
              </w:rPr>
              <w:t>353 952,23</w:t>
            </w:r>
          </w:p>
        </w:tc>
      </w:tr>
      <w:tr w:rsidR="00ED1C4F" w:rsidRPr="00B57A62" w14:paraId="51297B6D"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A9D08E"/>
            <w:noWrap/>
            <w:vAlign w:val="center"/>
            <w:hideMark/>
          </w:tcPr>
          <w:p w14:paraId="052AE616" w14:textId="77777777" w:rsidR="00ED1C4F" w:rsidRPr="00B57A62" w:rsidRDefault="00ED1C4F" w:rsidP="00893992">
            <w:pPr>
              <w:jc w:val="center"/>
              <w:rPr>
                <w:b/>
                <w:bCs/>
                <w:color w:val="000000"/>
                <w:sz w:val="22"/>
                <w:szCs w:val="22"/>
              </w:rPr>
            </w:pPr>
            <w:r w:rsidRPr="00B57A62">
              <w:rPr>
                <w:b/>
                <w:bCs/>
                <w:color w:val="000000"/>
                <w:sz w:val="22"/>
                <w:szCs w:val="22"/>
              </w:rPr>
              <w:t>25</w:t>
            </w:r>
          </w:p>
        </w:tc>
        <w:tc>
          <w:tcPr>
            <w:tcW w:w="7135" w:type="dxa"/>
            <w:tcBorders>
              <w:top w:val="nil"/>
              <w:left w:val="single" w:sz="4" w:space="0" w:color="auto"/>
              <w:bottom w:val="single" w:sz="4" w:space="0" w:color="auto"/>
              <w:right w:val="single" w:sz="4" w:space="0" w:color="auto"/>
            </w:tcBorders>
            <w:shd w:val="clear" w:color="000000" w:fill="A9D08E"/>
            <w:vAlign w:val="center"/>
            <w:hideMark/>
          </w:tcPr>
          <w:p w14:paraId="59C9939C" w14:textId="77777777" w:rsidR="00ED1C4F" w:rsidRPr="00B57A62" w:rsidRDefault="00ED1C4F" w:rsidP="00893992">
            <w:pPr>
              <w:rPr>
                <w:b/>
                <w:bCs/>
                <w:sz w:val="22"/>
                <w:szCs w:val="22"/>
              </w:rPr>
            </w:pPr>
            <w:r w:rsidRPr="00B57A62">
              <w:rPr>
                <w:b/>
                <w:bCs/>
                <w:sz w:val="22"/>
                <w:szCs w:val="22"/>
              </w:rPr>
              <w:t>Пусконаладочные работы</w:t>
            </w:r>
          </w:p>
        </w:tc>
        <w:tc>
          <w:tcPr>
            <w:tcW w:w="1438" w:type="dxa"/>
            <w:tcBorders>
              <w:top w:val="nil"/>
              <w:left w:val="nil"/>
              <w:bottom w:val="single" w:sz="4" w:space="0" w:color="auto"/>
              <w:right w:val="nil"/>
            </w:tcBorders>
            <w:shd w:val="clear" w:color="000000" w:fill="A9D08E"/>
            <w:noWrap/>
            <w:vAlign w:val="center"/>
            <w:hideMark/>
          </w:tcPr>
          <w:p w14:paraId="2530BBAA"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A9D08E"/>
            <w:noWrap/>
            <w:vAlign w:val="center"/>
            <w:hideMark/>
          </w:tcPr>
          <w:p w14:paraId="599C2320"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A9D08E"/>
            <w:noWrap/>
            <w:vAlign w:val="center"/>
            <w:hideMark/>
          </w:tcPr>
          <w:p w14:paraId="55FC6F92"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505111EC" w14:textId="77777777" w:rsidR="00ED1C4F" w:rsidRPr="00B57A62" w:rsidRDefault="00ED1C4F" w:rsidP="00893992">
            <w:pPr>
              <w:jc w:val="center"/>
              <w:rPr>
                <w:b/>
                <w:bCs/>
                <w:sz w:val="22"/>
                <w:szCs w:val="22"/>
              </w:rPr>
            </w:pPr>
            <w:r w:rsidRPr="00B57A62">
              <w:rPr>
                <w:b/>
                <w:bCs/>
                <w:sz w:val="22"/>
                <w:szCs w:val="22"/>
              </w:rPr>
              <w:t>353 952,23</w:t>
            </w:r>
          </w:p>
        </w:tc>
      </w:tr>
      <w:tr w:rsidR="00ED1C4F" w:rsidRPr="00B57A62" w14:paraId="0A8BD004" w14:textId="77777777" w:rsidTr="00893992">
        <w:trPr>
          <w:gridAfter w:val="1"/>
          <w:wAfter w:w="10" w:type="dxa"/>
          <w:trHeight w:val="540"/>
        </w:trPr>
        <w:tc>
          <w:tcPr>
            <w:tcW w:w="13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0E5A1" w14:textId="77777777" w:rsidR="00ED1C4F" w:rsidRPr="00B57A62" w:rsidRDefault="00ED1C4F" w:rsidP="00893992">
            <w:pPr>
              <w:jc w:val="center"/>
              <w:rPr>
                <w:color w:val="000000"/>
                <w:sz w:val="22"/>
                <w:szCs w:val="22"/>
              </w:rPr>
            </w:pPr>
            <w:r w:rsidRPr="00B57A62">
              <w:rPr>
                <w:color w:val="000000"/>
                <w:sz w:val="22"/>
                <w:szCs w:val="22"/>
              </w:rPr>
              <w:t>25.1</w:t>
            </w:r>
          </w:p>
        </w:tc>
        <w:tc>
          <w:tcPr>
            <w:tcW w:w="7135" w:type="dxa"/>
            <w:tcBorders>
              <w:top w:val="nil"/>
              <w:left w:val="nil"/>
              <w:bottom w:val="single" w:sz="4" w:space="0" w:color="auto"/>
              <w:right w:val="single" w:sz="4" w:space="0" w:color="auto"/>
            </w:tcBorders>
            <w:shd w:val="clear" w:color="000000" w:fill="FFFFFF"/>
            <w:noWrap/>
            <w:vAlign w:val="center"/>
            <w:hideMark/>
          </w:tcPr>
          <w:p w14:paraId="692633F1" w14:textId="77777777" w:rsidR="00ED1C4F" w:rsidRPr="00B57A62" w:rsidRDefault="00ED1C4F" w:rsidP="00893992">
            <w:pPr>
              <w:rPr>
                <w:color w:val="000000"/>
                <w:sz w:val="22"/>
                <w:szCs w:val="22"/>
              </w:rPr>
            </w:pPr>
            <w:r w:rsidRPr="00B57A62">
              <w:rPr>
                <w:color w:val="000000"/>
                <w:sz w:val="22"/>
                <w:szCs w:val="22"/>
              </w:rPr>
              <w:t>ПНР лифтового оборудования</w:t>
            </w:r>
          </w:p>
        </w:tc>
        <w:tc>
          <w:tcPr>
            <w:tcW w:w="1438" w:type="dxa"/>
            <w:tcBorders>
              <w:top w:val="nil"/>
              <w:left w:val="nil"/>
              <w:bottom w:val="single" w:sz="4" w:space="0" w:color="auto"/>
              <w:right w:val="single" w:sz="4" w:space="0" w:color="auto"/>
            </w:tcBorders>
            <w:shd w:val="clear" w:color="000000" w:fill="FFFFFF"/>
            <w:vAlign w:val="center"/>
            <w:hideMark/>
          </w:tcPr>
          <w:p w14:paraId="79A39850"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14172742"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5749BB8F" w14:textId="77777777" w:rsidR="00ED1C4F" w:rsidRPr="00B57A62" w:rsidRDefault="00ED1C4F" w:rsidP="00893992">
            <w:pPr>
              <w:jc w:val="center"/>
              <w:rPr>
                <w:sz w:val="22"/>
                <w:szCs w:val="22"/>
              </w:rPr>
            </w:pPr>
            <w:r w:rsidRPr="00B57A62">
              <w:rPr>
                <w:sz w:val="22"/>
                <w:szCs w:val="22"/>
              </w:rPr>
              <w:t>189 639,74</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42AD39B6" w14:textId="77777777" w:rsidR="00ED1C4F" w:rsidRPr="00B57A62" w:rsidRDefault="00ED1C4F" w:rsidP="00893992">
            <w:pPr>
              <w:jc w:val="center"/>
              <w:rPr>
                <w:sz w:val="22"/>
                <w:szCs w:val="22"/>
              </w:rPr>
            </w:pPr>
            <w:r w:rsidRPr="00B57A62">
              <w:rPr>
                <w:sz w:val="22"/>
                <w:szCs w:val="22"/>
              </w:rPr>
              <w:t>189 639,74</w:t>
            </w:r>
          </w:p>
        </w:tc>
      </w:tr>
      <w:tr w:rsidR="00ED1C4F" w:rsidRPr="00B57A62" w14:paraId="29DC1579" w14:textId="77777777" w:rsidTr="00893992">
        <w:trPr>
          <w:gridAfter w:val="1"/>
          <w:wAfter w:w="10" w:type="dxa"/>
          <w:trHeight w:val="540"/>
        </w:trPr>
        <w:tc>
          <w:tcPr>
            <w:tcW w:w="136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0B7D536" w14:textId="77777777" w:rsidR="00ED1C4F" w:rsidRPr="00B57A62" w:rsidRDefault="00ED1C4F" w:rsidP="00893992">
            <w:pPr>
              <w:jc w:val="center"/>
              <w:rPr>
                <w:color w:val="000000"/>
                <w:sz w:val="22"/>
                <w:szCs w:val="22"/>
              </w:rPr>
            </w:pPr>
            <w:r w:rsidRPr="00B57A62">
              <w:rPr>
                <w:color w:val="000000"/>
                <w:sz w:val="22"/>
                <w:szCs w:val="22"/>
              </w:rPr>
              <w:t>25.2</w:t>
            </w:r>
          </w:p>
        </w:tc>
        <w:tc>
          <w:tcPr>
            <w:tcW w:w="7135" w:type="dxa"/>
            <w:tcBorders>
              <w:top w:val="nil"/>
              <w:left w:val="nil"/>
              <w:bottom w:val="single" w:sz="4" w:space="0" w:color="auto"/>
              <w:right w:val="single" w:sz="4" w:space="0" w:color="auto"/>
            </w:tcBorders>
            <w:shd w:val="clear" w:color="000000" w:fill="FFFFFF"/>
            <w:noWrap/>
            <w:vAlign w:val="center"/>
            <w:hideMark/>
          </w:tcPr>
          <w:p w14:paraId="177B5575" w14:textId="77777777" w:rsidR="00ED1C4F" w:rsidRPr="00B57A62" w:rsidRDefault="00ED1C4F" w:rsidP="00893992">
            <w:pPr>
              <w:rPr>
                <w:color w:val="000000"/>
                <w:sz w:val="22"/>
                <w:szCs w:val="22"/>
              </w:rPr>
            </w:pPr>
            <w:r w:rsidRPr="00B57A62">
              <w:rPr>
                <w:color w:val="000000"/>
                <w:sz w:val="22"/>
                <w:szCs w:val="22"/>
              </w:rPr>
              <w:t>ПНР систем вентиляции</w:t>
            </w:r>
          </w:p>
        </w:tc>
        <w:tc>
          <w:tcPr>
            <w:tcW w:w="1438" w:type="dxa"/>
            <w:tcBorders>
              <w:top w:val="nil"/>
              <w:left w:val="nil"/>
              <w:bottom w:val="single" w:sz="4" w:space="0" w:color="auto"/>
              <w:right w:val="single" w:sz="4" w:space="0" w:color="auto"/>
            </w:tcBorders>
            <w:shd w:val="clear" w:color="000000" w:fill="FFFFFF"/>
            <w:vAlign w:val="center"/>
            <w:hideMark/>
          </w:tcPr>
          <w:p w14:paraId="718A1F00"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5AD4375D"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1A5CC813" w14:textId="77777777" w:rsidR="00ED1C4F" w:rsidRPr="00B57A62" w:rsidRDefault="00ED1C4F" w:rsidP="00893992">
            <w:pPr>
              <w:jc w:val="center"/>
              <w:rPr>
                <w:sz w:val="22"/>
                <w:szCs w:val="22"/>
              </w:rPr>
            </w:pPr>
            <w:r w:rsidRPr="00B57A62">
              <w:rPr>
                <w:sz w:val="22"/>
                <w:szCs w:val="22"/>
              </w:rPr>
              <w:t>131 456,18</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747439D8" w14:textId="77777777" w:rsidR="00ED1C4F" w:rsidRPr="00B57A62" w:rsidRDefault="00ED1C4F" w:rsidP="00893992">
            <w:pPr>
              <w:jc w:val="center"/>
              <w:rPr>
                <w:sz w:val="22"/>
                <w:szCs w:val="22"/>
              </w:rPr>
            </w:pPr>
            <w:r w:rsidRPr="00B57A62">
              <w:rPr>
                <w:sz w:val="22"/>
                <w:szCs w:val="22"/>
              </w:rPr>
              <w:t>131 456,18</w:t>
            </w:r>
          </w:p>
        </w:tc>
      </w:tr>
      <w:tr w:rsidR="00ED1C4F" w:rsidRPr="00B57A62" w14:paraId="26DE8390" w14:textId="77777777" w:rsidTr="00893992">
        <w:trPr>
          <w:gridAfter w:val="1"/>
          <w:wAfter w:w="10" w:type="dxa"/>
          <w:trHeight w:val="540"/>
        </w:trPr>
        <w:tc>
          <w:tcPr>
            <w:tcW w:w="136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B307C20" w14:textId="77777777" w:rsidR="00ED1C4F" w:rsidRPr="00B57A62" w:rsidRDefault="00ED1C4F" w:rsidP="00893992">
            <w:pPr>
              <w:jc w:val="center"/>
              <w:rPr>
                <w:color w:val="000000"/>
                <w:sz w:val="22"/>
                <w:szCs w:val="22"/>
              </w:rPr>
            </w:pPr>
            <w:r w:rsidRPr="00B57A62">
              <w:rPr>
                <w:color w:val="000000"/>
                <w:sz w:val="22"/>
                <w:szCs w:val="22"/>
              </w:rPr>
              <w:t>25.3</w:t>
            </w:r>
          </w:p>
        </w:tc>
        <w:tc>
          <w:tcPr>
            <w:tcW w:w="7135" w:type="dxa"/>
            <w:tcBorders>
              <w:top w:val="nil"/>
              <w:left w:val="nil"/>
              <w:bottom w:val="single" w:sz="4" w:space="0" w:color="auto"/>
              <w:right w:val="single" w:sz="4" w:space="0" w:color="auto"/>
            </w:tcBorders>
            <w:shd w:val="clear" w:color="000000" w:fill="FFFFFF"/>
            <w:noWrap/>
            <w:vAlign w:val="center"/>
            <w:hideMark/>
          </w:tcPr>
          <w:p w14:paraId="0E16C82C" w14:textId="77777777" w:rsidR="00ED1C4F" w:rsidRPr="00B57A62" w:rsidRDefault="00ED1C4F" w:rsidP="00893992">
            <w:pPr>
              <w:rPr>
                <w:color w:val="000000"/>
                <w:sz w:val="22"/>
                <w:szCs w:val="22"/>
              </w:rPr>
            </w:pPr>
            <w:r w:rsidRPr="00B57A62">
              <w:rPr>
                <w:color w:val="000000"/>
                <w:sz w:val="22"/>
                <w:szCs w:val="22"/>
              </w:rPr>
              <w:t>ПНР системы электроснабжения</w:t>
            </w:r>
          </w:p>
        </w:tc>
        <w:tc>
          <w:tcPr>
            <w:tcW w:w="1438" w:type="dxa"/>
            <w:tcBorders>
              <w:top w:val="nil"/>
              <w:left w:val="nil"/>
              <w:bottom w:val="single" w:sz="4" w:space="0" w:color="auto"/>
              <w:right w:val="single" w:sz="4" w:space="0" w:color="auto"/>
            </w:tcBorders>
            <w:shd w:val="clear" w:color="000000" w:fill="FFFFFF"/>
            <w:vAlign w:val="center"/>
            <w:hideMark/>
          </w:tcPr>
          <w:p w14:paraId="1B09ECDE" w14:textId="77777777" w:rsidR="00ED1C4F" w:rsidRPr="00B57A62" w:rsidRDefault="00ED1C4F" w:rsidP="00893992">
            <w:pPr>
              <w:jc w:val="center"/>
              <w:rPr>
                <w:sz w:val="22"/>
                <w:szCs w:val="22"/>
              </w:rPr>
            </w:pPr>
            <w:r w:rsidRPr="00B57A62">
              <w:rPr>
                <w:sz w:val="22"/>
                <w:szCs w:val="22"/>
              </w:rPr>
              <w:t>комплекс</w:t>
            </w:r>
          </w:p>
        </w:tc>
        <w:tc>
          <w:tcPr>
            <w:tcW w:w="1375" w:type="dxa"/>
            <w:tcBorders>
              <w:top w:val="nil"/>
              <w:left w:val="nil"/>
              <w:bottom w:val="single" w:sz="4" w:space="0" w:color="auto"/>
              <w:right w:val="single" w:sz="4" w:space="0" w:color="auto"/>
            </w:tcBorders>
            <w:shd w:val="clear" w:color="000000" w:fill="FFFFFF"/>
            <w:vAlign w:val="center"/>
            <w:hideMark/>
          </w:tcPr>
          <w:p w14:paraId="66D0D2EB" w14:textId="77777777" w:rsidR="00ED1C4F" w:rsidRPr="00B57A62" w:rsidRDefault="00ED1C4F" w:rsidP="00893992">
            <w:pPr>
              <w:jc w:val="center"/>
              <w:rPr>
                <w:sz w:val="22"/>
                <w:szCs w:val="22"/>
              </w:rPr>
            </w:pPr>
            <w:r w:rsidRPr="00B57A62">
              <w:rPr>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14:paraId="74386C24" w14:textId="77777777" w:rsidR="00ED1C4F" w:rsidRPr="00B57A62" w:rsidRDefault="00ED1C4F" w:rsidP="00893992">
            <w:pPr>
              <w:jc w:val="center"/>
              <w:rPr>
                <w:sz w:val="22"/>
                <w:szCs w:val="22"/>
              </w:rPr>
            </w:pPr>
            <w:r w:rsidRPr="00B57A62">
              <w:rPr>
                <w:sz w:val="22"/>
                <w:szCs w:val="22"/>
              </w:rPr>
              <w:t>32 856,31</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33999B10" w14:textId="77777777" w:rsidR="00ED1C4F" w:rsidRPr="00B57A62" w:rsidRDefault="00ED1C4F" w:rsidP="00893992">
            <w:pPr>
              <w:jc w:val="center"/>
              <w:rPr>
                <w:sz w:val="22"/>
                <w:szCs w:val="22"/>
              </w:rPr>
            </w:pPr>
            <w:r w:rsidRPr="00B57A62">
              <w:rPr>
                <w:sz w:val="22"/>
                <w:szCs w:val="22"/>
              </w:rPr>
              <w:t>32 856,31</w:t>
            </w:r>
          </w:p>
        </w:tc>
      </w:tr>
      <w:tr w:rsidR="00ED1C4F" w:rsidRPr="00B57A62" w14:paraId="62CF736D" w14:textId="77777777" w:rsidTr="00893992">
        <w:trPr>
          <w:trHeight w:val="261"/>
        </w:trPr>
        <w:tc>
          <w:tcPr>
            <w:tcW w:w="136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16A017B" w14:textId="77777777" w:rsidR="00ED1C4F" w:rsidRPr="00B57A62" w:rsidRDefault="00ED1C4F" w:rsidP="00893992">
            <w:pPr>
              <w:rPr>
                <w:b/>
                <w:bCs/>
                <w:color w:val="000000"/>
                <w:sz w:val="22"/>
                <w:szCs w:val="22"/>
              </w:rPr>
            </w:pPr>
            <w:r w:rsidRPr="00B57A62">
              <w:rPr>
                <w:b/>
                <w:bCs/>
                <w:color w:val="000000"/>
                <w:sz w:val="22"/>
                <w:szCs w:val="22"/>
              </w:rPr>
              <w:t> </w:t>
            </w:r>
          </w:p>
        </w:tc>
        <w:tc>
          <w:tcPr>
            <w:tcW w:w="11586" w:type="dxa"/>
            <w:gridSpan w:val="5"/>
            <w:tcBorders>
              <w:top w:val="single" w:sz="4" w:space="0" w:color="auto"/>
              <w:left w:val="single" w:sz="4" w:space="0" w:color="auto"/>
              <w:bottom w:val="single" w:sz="4" w:space="0" w:color="auto"/>
              <w:right w:val="nil"/>
            </w:tcBorders>
            <w:shd w:val="clear" w:color="000000" w:fill="FFFFFF"/>
            <w:hideMark/>
          </w:tcPr>
          <w:p w14:paraId="1AC7A12E" w14:textId="77777777" w:rsidR="00ED1C4F" w:rsidRPr="00B57A62" w:rsidRDefault="00ED1C4F" w:rsidP="00893992">
            <w:pPr>
              <w:rPr>
                <w:b/>
                <w:bCs/>
                <w:sz w:val="22"/>
                <w:szCs w:val="22"/>
              </w:rPr>
            </w:pPr>
            <w:r w:rsidRPr="00B57A62">
              <w:rPr>
                <w:b/>
                <w:bCs/>
                <w:sz w:val="22"/>
                <w:szCs w:val="22"/>
              </w:rPr>
              <w:t>Итого, руб.</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777F1ED9" w14:textId="77777777" w:rsidR="00ED1C4F" w:rsidRPr="00B57A62" w:rsidRDefault="00ED1C4F" w:rsidP="00893992">
            <w:pPr>
              <w:jc w:val="center"/>
              <w:rPr>
                <w:b/>
                <w:bCs/>
                <w:sz w:val="22"/>
                <w:szCs w:val="22"/>
              </w:rPr>
            </w:pPr>
            <w:r w:rsidRPr="00B57A62">
              <w:rPr>
                <w:b/>
                <w:bCs/>
                <w:sz w:val="22"/>
                <w:szCs w:val="22"/>
              </w:rPr>
              <w:t>114 808 861,85</w:t>
            </w:r>
          </w:p>
        </w:tc>
      </w:tr>
      <w:tr w:rsidR="00ED1C4F" w:rsidRPr="00B57A62" w14:paraId="3E6C23B0" w14:textId="77777777" w:rsidTr="00893992">
        <w:trPr>
          <w:gridAfter w:val="1"/>
          <w:wAfter w:w="10" w:type="dxa"/>
          <w:trHeight w:val="240"/>
        </w:trPr>
        <w:tc>
          <w:tcPr>
            <w:tcW w:w="136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B8BFB88" w14:textId="77777777" w:rsidR="00ED1C4F" w:rsidRPr="00B57A62" w:rsidRDefault="00ED1C4F" w:rsidP="00893992">
            <w:pPr>
              <w:rPr>
                <w:b/>
                <w:bCs/>
                <w:color w:val="000000"/>
                <w:sz w:val="22"/>
                <w:szCs w:val="22"/>
              </w:rPr>
            </w:pPr>
            <w:r w:rsidRPr="00B57A62">
              <w:rPr>
                <w:b/>
                <w:bCs/>
                <w:color w:val="000000"/>
                <w:sz w:val="22"/>
                <w:szCs w:val="22"/>
              </w:rPr>
              <w:t> </w:t>
            </w:r>
          </w:p>
        </w:tc>
        <w:tc>
          <w:tcPr>
            <w:tcW w:w="7135" w:type="dxa"/>
            <w:tcBorders>
              <w:top w:val="nil"/>
              <w:left w:val="nil"/>
              <w:bottom w:val="single" w:sz="4" w:space="0" w:color="auto"/>
              <w:right w:val="nil"/>
            </w:tcBorders>
            <w:shd w:val="clear" w:color="000000" w:fill="FFFFFF"/>
            <w:hideMark/>
          </w:tcPr>
          <w:p w14:paraId="543D6F90" w14:textId="77777777" w:rsidR="00ED1C4F" w:rsidRPr="00B57A62" w:rsidRDefault="00ED1C4F" w:rsidP="00893992">
            <w:pPr>
              <w:rPr>
                <w:b/>
                <w:bCs/>
                <w:sz w:val="22"/>
                <w:szCs w:val="22"/>
              </w:rPr>
            </w:pPr>
            <w:r w:rsidRPr="00B57A62">
              <w:rPr>
                <w:b/>
                <w:bCs/>
                <w:sz w:val="22"/>
                <w:szCs w:val="22"/>
              </w:rPr>
              <w:t>в том числе:</w:t>
            </w:r>
          </w:p>
        </w:tc>
        <w:tc>
          <w:tcPr>
            <w:tcW w:w="1438" w:type="dxa"/>
            <w:tcBorders>
              <w:top w:val="nil"/>
              <w:left w:val="nil"/>
              <w:bottom w:val="single" w:sz="4" w:space="0" w:color="auto"/>
              <w:right w:val="nil"/>
            </w:tcBorders>
            <w:shd w:val="clear" w:color="000000" w:fill="FFFFFF"/>
            <w:noWrap/>
            <w:hideMark/>
          </w:tcPr>
          <w:p w14:paraId="53EDDB60" w14:textId="77777777" w:rsidR="00ED1C4F" w:rsidRPr="00B57A62" w:rsidRDefault="00ED1C4F" w:rsidP="00893992">
            <w:pPr>
              <w:rPr>
                <w:sz w:val="22"/>
                <w:szCs w:val="22"/>
              </w:rPr>
            </w:pPr>
            <w:r w:rsidRPr="00B57A62">
              <w:rPr>
                <w:sz w:val="22"/>
                <w:szCs w:val="22"/>
              </w:rPr>
              <w:t> </w:t>
            </w:r>
          </w:p>
        </w:tc>
        <w:tc>
          <w:tcPr>
            <w:tcW w:w="1375" w:type="dxa"/>
            <w:tcBorders>
              <w:top w:val="nil"/>
              <w:left w:val="nil"/>
              <w:bottom w:val="single" w:sz="4" w:space="0" w:color="auto"/>
              <w:right w:val="nil"/>
            </w:tcBorders>
            <w:shd w:val="clear" w:color="000000" w:fill="FFFFFF"/>
            <w:noWrap/>
            <w:hideMark/>
          </w:tcPr>
          <w:p w14:paraId="6705D993" w14:textId="77777777" w:rsidR="00ED1C4F" w:rsidRPr="00B57A62" w:rsidRDefault="00ED1C4F" w:rsidP="00893992">
            <w:pPr>
              <w:jc w:val="center"/>
              <w:rPr>
                <w:sz w:val="22"/>
                <w:szCs w:val="22"/>
              </w:rPr>
            </w:pPr>
            <w:r w:rsidRPr="00B57A62">
              <w:rPr>
                <w:sz w:val="22"/>
                <w:szCs w:val="22"/>
              </w:rPr>
              <w:t> </w:t>
            </w:r>
          </w:p>
        </w:tc>
        <w:tc>
          <w:tcPr>
            <w:tcW w:w="1628" w:type="dxa"/>
            <w:tcBorders>
              <w:top w:val="nil"/>
              <w:left w:val="nil"/>
              <w:bottom w:val="single" w:sz="4" w:space="0" w:color="auto"/>
              <w:right w:val="nil"/>
            </w:tcBorders>
            <w:shd w:val="clear" w:color="000000" w:fill="FFFFFF"/>
            <w:noWrap/>
            <w:hideMark/>
          </w:tcPr>
          <w:p w14:paraId="6678C53A" w14:textId="77777777" w:rsidR="00ED1C4F" w:rsidRPr="00B57A62" w:rsidRDefault="00ED1C4F" w:rsidP="00893992">
            <w:pPr>
              <w:jc w:val="center"/>
              <w:rPr>
                <w:sz w:val="22"/>
                <w:szCs w:val="22"/>
              </w:rPr>
            </w:pPr>
            <w:r w:rsidRPr="00B57A62">
              <w:rPr>
                <w:sz w:val="22"/>
                <w:szCs w:val="22"/>
              </w:rPr>
              <w:t> </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42332055" w14:textId="77777777" w:rsidR="00ED1C4F" w:rsidRPr="00B57A62" w:rsidRDefault="00ED1C4F" w:rsidP="00893992">
            <w:pPr>
              <w:jc w:val="center"/>
              <w:rPr>
                <w:b/>
                <w:bCs/>
                <w:sz w:val="22"/>
                <w:szCs w:val="22"/>
              </w:rPr>
            </w:pPr>
            <w:r w:rsidRPr="00B57A62">
              <w:rPr>
                <w:b/>
                <w:bCs/>
                <w:sz w:val="22"/>
                <w:szCs w:val="22"/>
              </w:rPr>
              <w:t> </w:t>
            </w:r>
          </w:p>
        </w:tc>
      </w:tr>
      <w:tr w:rsidR="00ED1C4F" w:rsidRPr="00B57A62" w14:paraId="001B5332" w14:textId="77777777" w:rsidTr="00893992">
        <w:trPr>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55A1E35D" w14:textId="77777777" w:rsidR="00ED1C4F" w:rsidRPr="00B57A62" w:rsidRDefault="00ED1C4F" w:rsidP="00893992">
            <w:pPr>
              <w:rPr>
                <w:b/>
                <w:bCs/>
                <w:color w:val="000000"/>
                <w:sz w:val="22"/>
                <w:szCs w:val="22"/>
              </w:rPr>
            </w:pPr>
            <w:r w:rsidRPr="00B57A62">
              <w:rPr>
                <w:b/>
                <w:bCs/>
                <w:color w:val="000000"/>
                <w:sz w:val="22"/>
                <w:szCs w:val="22"/>
              </w:rPr>
              <w:t> </w:t>
            </w:r>
          </w:p>
        </w:tc>
        <w:tc>
          <w:tcPr>
            <w:tcW w:w="11586" w:type="dxa"/>
            <w:gridSpan w:val="5"/>
            <w:tcBorders>
              <w:top w:val="single" w:sz="4" w:space="0" w:color="auto"/>
              <w:left w:val="single" w:sz="4" w:space="0" w:color="auto"/>
              <w:bottom w:val="single" w:sz="4" w:space="0" w:color="auto"/>
              <w:right w:val="nil"/>
            </w:tcBorders>
            <w:shd w:val="clear" w:color="000000" w:fill="FFFFFF"/>
            <w:hideMark/>
          </w:tcPr>
          <w:p w14:paraId="3E9C4B1D" w14:textId="77777777" w:rsidR="00ED1C4F" w:rsidRPr="00B57A62" w:rsidRDefault="00ED1C4F" w:rsidP="00893992">
            <w:pPr>
              <w:rPr>
                <w:b/>
                <w:bCs/>
                <w:sz w:val="22"/>
                <w:szCs w:val="22"/>
              </w:rPr>
            </w:pPr>
            <w:r w:rsidRPr="00B57A62">
              <w:rPr>
                <w:b/>
                <w:bCs/>
                <w:sz w:val="22"/>
                <w:szCs w:val="22"/>
              </w:rPr>
              <w:t>Строительно-монтажные работы, руб.</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0CFA79B2" w14:textId="77777777" w:rsidR="00ED1C4F" w:rsidRPr="00B57A62" w:rsidRDefault="00ED1C4F" w:rsidP="00893992">
            <w:pPr>
              <w:jc w:val="center"/>
              <w:rPr>
                <w:b/>
                <w:bCs/>
                <w:sz w:val="22"/>
                <w:szCs w:val="22"/>
              </w:rPr>
            </w:pPr>
            <w:r w:rsidRPr="00B57A62">
              <w:rPr>
                <w:b/>
                <w:bCs/>
                <w:sz w:val="22"/>
                <w:szCs w:val="22"/>
              </w:rPr>
              <w:t>106 512 097,38</w:t>
            </w:r>
          </w:p>
        </w:tc>
      </w:tr>
      <w:tr w:rsidR="00ED1C4F" w:rsidRPr="00B57A62" w14:paraId="223854AB" w14:textId="77777777" w:rsidTr="00893992">
        <w:trPr>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33535B1D" w14:textId="77777777" w:rsidR="00ED1C4F" w:rsidRPr="00B57A62" w:rsidRDefault="00ED1C4F" w:rsidP="00893992">
            <w:pPr>
              <w:rPr>
                <w:b/>
                <w:bCs/>
                <w:color w:val="000000"/>
                <w:sz w:val="22"/>
                <w:szCs w:val="22"/>
              </w:rPr>
            </w:pPr>
            <w:r w:rsidRPr="00B57A62">
              <w:rPr>
                <w:b/>
                <w:bCs/>
                <w:color w:val="000000"/>
                <w:sz w:val="22"/>
                <w:szCs w:val="22"/>
              </w:rPr>
              <w:t> </w:t>
            </w:r>
          </w:p>
        </w:tc>
        <w:tc>
          <w:tcPr>
            <w:tcW w:w="11586"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1FDB38FC" w14:textId="77777777" w:rsidR="00ED1C4F" w:rsidRPr="00B57A62" w:rsidRDefault="00ED1C4F" w:rsidP="00893992">
            <w:pPr>
              <w:rPr>
                <w:b/>
                <w:bCs/>
                <w:sz w:val="22"/>
                <w:szCs w:val="22"/>
              </w:rPr>
            </w:pPr>
            <w:r w:rsidRPr="00B57A62">
              <w:rPr>
                <w:b/>
                <w:bCs/>
                <w:sz w:val="22"/>
                <w:szCs w:val="22"/>
              </w:rPr>
              <w:t>Оборудование, руб.</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3825EE6B" w14:textId="77777777" w:rsidR="00ED1C4F" w:rsidRPr="00B57A62" w:rsidRDefault="00ED1C4F" w:rsidP="00893992">
            <w:pPr>
              <w:jc w:val="center"/>
              <w:rPr>
                <w:b/>
                <w:bCs/>
                <w:sz w:val="22"/>
                <w:szCs w:val="22"/>
              </w:rPr>
            </w:pPr>
            <w:r w:rsidRPr="00B57A62">
              <w:rPr>
                <w:b/>
                <w:bCs/>
                <w:sz w:val="22"/>
                <w:szCs w:val="22"/>
              </w:rPr>
              <w:t>7 862 301,49</w:t>
            </w:r>
          </w:p>
        </w:tc>
      </w:tr>
      <w:tr w:rsidR="00ED1C4F" w:rsidRPr="00B57A62" w14:paraId="57D8875B" w14:textId="77777777" w:rsidTr="00893992">
        <w:trPr>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6614D6C5" w14:textId="77777777" w:rsidR="00ED1C4F" w:rsidRPr="00B57A62" w:rsidRDefault="00ED1C4F" w:rsidP="00893992">
            <w:pPr>
              <w:rPr>
                <w:b/>
                <w:bCs/>
                <w:color w:val="000000"/>
                <w:sz w:val="22"/>
                <w:szCs w:val="22"/>
              </w:rPr>
            </w:pPr>
            <w:r w:rsidRPr="00B57A62">
              <w:rPr>
                <w:b/>
                <w:bCs/>
                <w:color w:val="000000"/>
                <w:sz w:val="22"/>
                <w:szCs w:val="22"/>
              </w:rPr>
              <w:t> </w:t>
            </w:r>
          </w:p>
        </w:tc>
        <w:tc>
          <w:tcPr>
            <w:tcW w:w="11586" w:type="dxa"/>
            <w:gridSpan w:val="5"/>
            <w:tcBorders>
              <w:top w:val="single" w:sz="4" w:space="0" w:color="auto"/>
              <w:left w:val="single" w:sz="4" w:space="0" w:color="auto"/>
              <w:bottom w:val="single" w:sz="4" w:space="0" w:color="auto"/>
              <w:right w:val="nil"/>
            </w:tcBorders>
            <w:shd w:val="clear" w:color="000000" w:fill="FFFFFF"/>
            <w:hideMark/>
          </w:tcPr>
          <w:p w14:paraId="48803BAD" w14:textId="77777777" w:rsidR="00ED1C4F" w:rsidRPr="00B57A62" w:rsidRDefault="00ED1C4F" w:rsidP="00893992">
            <w:pPr>
              <w:rPr>
                <w:b/>
                <w:bCs/>
                <w:sz w:val="22"/>
                <w:szCs w:val="22"/>
              </w:rPr>
            </w:pPr>
            <w:r w:rsidRPr="00B57A62">
              <w:rPr>
                <w:b/>
                <w:bCs/>
                <w:sz w:val="22"/>
                <w:szCs w:val="22"/>
              </w:rPr>
              <w:t>Прочие работы, руб. (п.1.2; п.25.1 - 25.3)</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7A7E3C34" w14:textId="77777777" w:rsidR="00ED1C4F" w:rsidRPr="00B57A62" w:rsidRDefault="00ED1C4F" w:rsidP="00893992">
            <w:pPr>
              <w:jc w:val="center"/>
              <w:rPr>
                <w:b/>
                <w:bCs/>
                <w:sz w:val="22"/>
                <w:szCs w:val="22"/>
              </w:rPr>
            </w:pPr>
            <w:r w:rsidRPr="00B57A62">
              <w:rPr>
                <w:b/>
                <w:bCs/>
                <w:sz w:val="22"/>
                <w:szCs w:val="22"/>
              </w:rPr>
              <w:t>434 462,98</w:t>
            </w:r>
          </w:p>
        </w:tc>
      </w:tr>
      <w:tr w:rsidR="00ED1C4F" w:rsidRPr="00B57A62" w14:paraId="3F4DF615" w14:textId="77777777" w:rsidTr="00893992">
        <w:trPr>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28CDA0A0" w14:textId="77777777" w:rsidR="00ED1C4F" w:rsidRPr="00B57A62" w:rsidRDefault="00ED1C4F" w:rsidP="00893992">
            <w:pPr>
              <w:rPr>
                <w:b/>
                <w:bCs/>
                <w:color w:val="000000"/>
                <w:sz w:val="22"/>
                <w:szCs w:val="22"/>
              </w:rPr>
            </w:pPr>
            <w:r w:rsidRPr="00B57A62">
              <w:rPr>
                <w:b/>
                <w:bCs/>
                <w:color w:val="000000"/>
                <w:sz w:val="22"/>
                <w:szCs w:val="22"/>
              </w:rPr>
              <w:t> </w:t>
            </w:r>
          </w:p>
        </w:tc>
        <w:tc>
          <w:tcPr>
            <w:tcW w:w="11586" w:type="dxa"/>
            <w:gridSpan w:val="5"/>
            <w:tcBorders>
              <w:top w:val="single" w:sz="4" w:space="0" w:color="auto"/>
              <w:left w:val="single" w:sz="4" w:space="0" w:color="auto"/>
              <w:bottom w:val="single" w:sz="4" w:space="0" w:color="auto"/>
              <w:right w:val="nil"/>
            </w:tcBorders>
            <w:shd w:val="clear" w:color="000000" w:fill="FFFFFF"/>
            <w:hideMark/>
          </w:tcPr>
          <w:p w14:paraId="7397E98C" w14:textId="77777777" w:rsidR="00ED1C4F" w:rsidRPr="00B57A62" w:rsidRDefault="00ED1C4F" w:rsidP="00893992">
            <w:pPr>
              <w:rPr>
                <w:b/>
                <w:bCs/>
                <w:sz w:val="22"/>
                <w:szCs w:val="22"/>
              </w:rPr>
            </w:pPr>
            <w:r w:rsidRPr="00B57A62">
              <w:rPr>
                <w:b/>
                <w:bCs/>
                <w:sz w:val="22"/>
                <w:szCs w:val="22"/>
              </w:rPr>
              <w:t xml:space="preserve">Непредвиденные работы и затраты 1% </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25E78E61" w14:textId="77777777" w:rsidR="00ED1C4F" w:rsidRPr="00B57A62" w:rsidRDefault="00ED1C4F" w:rsidP="00893992">
            <w:pPr>
              <w:jc w:val="center"/>
              <w:rPr>
                <w:b/>
                <w:bCs/>
                <w:sz w:val="22"/>
                <w:szCs w:val="22"/>
              </w:rPr>
            </w:pPr>
            <w:r w:rsidRPr="00B57A62">
              <w:rPr>
                <w:b/>
                <w:bCs/>
                <w:sz w:val="22"/>
                <w:szCs w:val="22"/>
              </w:rPr>
              <w:t>1 148 088,62</w:t>
            </w:r>
          </w:p>
        </w:tc>
      </w:tr>
      <w:tr w:rsidR="00ED1C4F" w:rsidRPr="00B57A62" w14:paraId="1EBFC320" w14:textId="77777777" w:rsidTr="00893992">
        <w:trPr>
          <w:gridAfter w:val="1"/>
          <w:wAfter w:w="10" w:type="dxa"/>
          <w:trHeight w:val="43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2CE64B1D" w14:textId="77777777" w:rsidR="00ED1C4F" w:rsidRPr="00B57A62" w:rsidRDefault="00ED1C4F" w:rsidP="00893992">
            <w:pPr>
              <w:rPr>
                <w:b/>
                <w:bCs/>
                <w:color w:val="000000"/>
                <w:sz w:val="22"/>
                <w:szCs w:val="22"/>
              </w:rPr>
            </w:pPr>
            <w:r w:rsidRPr="00B57A62">
              <w:rPr>
                <w:b/>
                <w:bCs/>
                <w:color w:val="000000"/>
                <w:sz w:val="22"/>
                <w:szCs w:val="22"/>
              </w:rPr>
              <w:t> </w:t>
            </w:r>
          </w:p>
        </w:tc>
        <w:tc>
          <w:tcPr>
            <w:tcW w:w="7135" w:type="dxa"/>
            <w:tcBorders>
              <w:top w:val="single" w:sz="4" w:space="0" w:color="auto"/>
              <w:left w:val="single" w:sz="4" w:space="0" w:color="auto"/>
              <w:bottom w:val="single" w:sz="4" w:space="0" w:color="auto"/>
              <w:right w:val="nil"/>
            </w:tcBorders>
            <w:shd w:val="clear" w:color="000000" w:fill="FFFFFF"/>
            <w:hideMark/>
          </w:tcPr>
          <w:p w14:paraId="19DC55F4" w14:textId="77777777" w:rsidR="00ED1C4F" w:rsidRPr="00B57A62" w:rsidRDefault="00ED1C4F" w:rsidP="00893992">
            <w:pPr>
              <w:rPr>
                <w:b/>
                <w:bCs/>
                <w:sz w:val="22"/>
                <w:szCs w:val="22"/>
              </w:rPr>
            </w:pPr>
            <w:r w:rsidRPr="00B57A62">
              <w:rPr>
                <w:b/>
                <w:bCs/>
                <w:sz w:val="22"/>
                <w:szCs w:val="22"/>
              </w:rPr>
              <w:t xml:space="preserve">Н(М)ЦК без НДС, </w:t>
            </w:r>
            <w:proofErr w:type="spellStart"/>
            <w:r w:rsidRPr="00B57A62">
              <w:rPr>
                <w:b/>
                <w:bCs/>
                <w:sz w:val="22"/>
                <w:szCs w:val="22"/>
              </w:rPr>
              <w:t>руб</w:t>
            </w:r>
            <w:proofErr w:type="spellEnd"/>
          </w:p>
        </w:tc>
        <w:tc>
          <w:tcPr>
            <w:tcW w:w="1438" w:type="dxa"/>
            <w:tcBorders>
              <w:top w:val="nil"/>
              <w:left w:val="nil"/>
              <w:bottom w:val="single" w:sz="4" w:space="0" w:color="auto"/>
              <w:right w:val="nil"/>
            </w:tcBorders>
            <w:shd w:val="clear" w:color="000000" w:fill="FFFFFF"/>
            <w:hideMark/>
          </w:tcPr>
          <w:p w14:paraId="34DA30E2" w14:textId="77777777" w:rsidR="00ED1C4F" w:rsidRPr="00B57A62" w:rsidRDefault="00ED1C4F" w:rsidP="00893992">
            <w:pPr>
              <w:rPr>
                <w:b/>
                <w:bCs/>
                <w:sz w:val="22"/>
                <w:szCs w:val="22"/>
              </w:rPr>
            </w:pPr>
            <w:r w:rsidRPr="00B57A62">
              <w:rPr>
                <w:b/>
                <w:bCs/>
                <w:sz w:val="22"/>
                <w:szCs w:val="22"/>
              </w:rPr>
              <w:t> </w:t>
            </w:r>
          </w:p>
        </w:tc>
        <w:tc>
          <w:tcPr>
            <w:tcW w:w="1375" w:type="dxa"/>
            <w:tcBorders>
              <w:top w:val="nil"/>
              <w:left w:val="nil"/>
              <w:bottom w:val="single" w:sz="4" w:space="0" w:color="auto"/>
              <w:right w:val="nil"/>
            </w:tcBorders>
            <w:shd w:val="clear" w:color="000000" w:fill="FFFFFF"/>
            <w:hideMark/>
          </w:tcPr>
          <w:p w14:paraId="31920D44" w14:textId="77777777" w:rsidR="00ED1C4F" w:rsidRPr="00B57A62" w:rsidRDefault="00ED1C4F" w:rsidP="00893992">
            <w:pPr>
              <w:rPr>
                <w:b/>
                <w:bCs/>
                <w:sz w:val="22"/>
                <w:szCs w:val="22"/>
              </w:rPr>
            </w:pPr>
            <w:r w:rsidRPr="00B57A62">
              <w:rPr>
                <w:b/>
                <w:bCs/>
                <w:sz w:val="22"/>
                <w:szCs w:val="22"/>
              </w:rPr>
              <w:t> </w:t>
            </w:r>
          </w:p>
        </w:tc>
        <w:tc>
          <w:tcPr>
            <w:tcW w:w="1628" w:type="dxa"/>
            <w:tcBorders>
              <w:top w:val="nil"/>
              <w:left w:val="nil"/>
              <w:bottom w:val="single" w:sz="4" w:space="0" w:color="auto"/>
              <w:right w:val="single" w:sz="4" w:space="0" w:color="auto"/>
            </w:tcBorders>
            <w:shd w:val="clear" w:color="000000" w:fill="FFFFFF"/>
            <w:hideMark/>
          </w:tcPr>
          <w:p w14:paraId="4B13C843" w14:textId="77777777" w:rsidR="00ED1C4F" w:rsidRPr="00B57A62" w:rsidRDefault="00ED1C4F" w:rsidP="00893992">
            <w:pPr>
              <w:rPr>
                <w:b/>
                <w:bCs/>
                <w:sz w:val="22"/>
                <w:szCs w:val="22"/>
              </w:rPr>
            </w:pPr>
            <w:r w:rsidRPr="00B57A62">
              <w:rPr>
                <w:b/>
                <w:bCs/>
                <w:sz w:val="22"/>
                <w:szCs w:val="22"/>
              </w:rPr>
              <w:t> </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50F69505" w14:textId="77777777" w:rsidR="00ED1C4F" w:rsidRPr="00B57A62" w:rsidRDefault="00ED1C4F" w:rsidP="00893992">
            <w:pPr>
              <w:jc w:val="center"/>
              <w:rPr>
                <w:b/>
                <w:bCs/>
                <w:sz w:val="22"/>
                <w:szCs w:val="22"/>
              </w:rPr>
            </w:pPr>
            <w:r w:rsidRPr="00B57A62">
              <w:rPr>
                <w:b/>
                <w:bCs/>
                <w:sz w:val="22"/>
                <w:szCs w:val="22"/>
              </w:rPr>
              <w:t>115 956 950,47</w:t>
            </w:r>
          </w:p>
        </w:tc>
      </w:tr>
      <w:tr w:rsidR="00ED1C4F" w:rsidRPr="00B57A62" w14:paraId="34F45A8D" w14:textId="77777777" w:rsidTr="00893992">
        <w:trPr>
          <w:trHeight w:val="495"/>
        </w:trPr>
        <w:tc>
          <w:tcPr>
            <w:tcW w:w="1365" w:type="dxa"/>
            <w:gridSpan w:val="2"/>
            <w:tcBorders>
              <w:top w:val="nil"/>
              <w:left w:val="single" w:sz="4" w:space="0" w:color="auto"/>
              <w:bottom w:val="single" w:sz="4" w:space="0" w:color="auto"/>
              <w:right w:val="nil"/>
            </w:tcBorders>
            <w:shd w:val="clear" w:color="000000" w:fill="FFFFFF"/>
            <w:noWrap/>
            <w:vAlign w:val="center"/>
            <w:hideMark/>
          </w:tcPr>
          <w:p w14:paraId="3DAD6217" w14:textId="77777777" w:rsidR="00ED1C4F" w:rsidRPr="00B57A62" w:rsidRDefault="00ED1C4F" w:rsidP="00893992">
            <w:pPr>
              <w:jc w:val="center"/>
              <w:rPr>
                <w:b/>
                <w:bCs/>
                <w:color w:val="000000"/>
                <w:sz w:val="22"/>
                <w:szCs w:val="22"/>
              </w:rPr>
            </w:pPr>
            <w:r w:rsidRPr="00B57A62">
              <w:rPr>
                <w:b/>
                <w:bCs/>
                <w:color w:val="000000"/>
                <w:sz w:val="22"/>
                <w:szCs w:val="22"/>
              </w:rPr>
              <w:t> </w:t>
            </w:r>
          </w:p>
        </w:tc>
        <w:tc>
          <w:tcPr>
            <w:tcW w:w="11586" w:type="dxa"/>
            <w:gridSpan w:val="5"/>
            <w:tcBorders>
              <w:top w:val="single" w:sz="4" w:space="0" w:color="auto"/>
              <w:left w:val="single" w:sz="4" w:space="0" w:color="auto"/>
              <w:bottom w:val="single" w:sz="4" w:space="0" w:color="auto"/>
              <w:right w:val="nil"/>
            </w:tcBorders>
            <w:shd w:val="clear" w:color="000000" w:fill="FFFFFF"/>
            <w:vAlign w:val="center"/>
            <w:hideMark/>
          </w:tcPr>
          <w:p w14:paraId="3F98E06D" w14:textId="77777777" w:rsidR="00ED1C4F" w:rsidRPr="00B57A62" w:rsidRDefault="00ED1C4F" w:rsidP="00893992">
            <w:pPr>
              <w:rPr>
                <w:b/>
                <w:bCs/>
                <w:sz w:val="22"/>
                <w:szCs w:val="22"/>
              </w:rPr>
            </w:pPr>
            <w:r w:rsidRPr="00B57A62">
              <w:rPr>
                <w:b/>
                <w:bCs/>
                <w:sz w:val="22"/>
                <w:szCs w:val="22"/>
              </w:rPr>
              <w:t>НДС - 20%, руб.</w:t>
            </w:r>
          </w:p>
        </w:tc>
        <w:tc>
          <w:tcPr>
            <w:tcW w:w="2113" w:type="dxa"/>
            <w:gridSpan w:val="2"/>
            <w:tcBorders>
              <w:top w:val="nil"/>
              <w:left w:val="nil"/>
              <w:bottom w:val="single" w:sz="4" w:space="0" w:color="auto"/>
              <w:right w:val="single" w:sz="4" w:space="0" w:color="auto"/>
            </w:tcBorders>
            <w:shd w:val="clear" w:color="000000" w:fill="FFFFFF"/>
            <w:noWrap/>
            <w:vAlign w:val="center"/>
            <w:hideMark/>
          </w:tcPr>
          <w:p w14:paraId="66E687CB" w14:textId="77777777" w:rsidR="00ED1C4F" w:rsidRPr="00B57A62" w:rsidRDefault="00ED1C4F" w:rsidP="00893992">
            <w:pPr>
              <w:jc w:val="center"/>
              <w:rPr>
                <w:b/>
                <w:bCs/>
                <w:sz w:val="22"/>
                <w:szCs w:val="22"/>
              </w:rPr>
            </w:pPr>
            <w:r w:rsidRPr="00B57A62">
              <w:rPr>
                <w:b/>
                <w:bCs/>
                <w:sz w:val="22"/>
                <w:szCs w:val="22"/>
              </w:rPr>
              <w:t>23 191 390,09</w:t>
            </w:r>
          </w:p>
        </w:tc>
      </w:tr>
      <w:tr w:rsidR="00ED1C4F" w:rsidRPr="00B57A62" w14:paraId="682FA97F" w14:textId="77777777" w:rsidTr="00893992">
        <w:trPr>
          <w:trHeight w:val="525"/>
        </w:trPr>
        <w:tc>
          <w:tcPr>
            <w:tcW w:w="12951" w:type="dxa"/>
            <w:gridSpan w:val="7"/>
            <w:tcBorders>
              <w:top w:val="single" w:sz="4" w:space="0" w:color="auto"/>
              <w:left w:val="single" w:sz="4" w:space="0" w:color="auto"/>
              <w:bottom w:val="single" w:sz="4" w:space="0" w:color="auto"/>
              <w:right w:val="nil"/>
            </w:tcBorders>
            <w:shd w:val="clear" w:color="auto" w:fill="auto"/>
            <w:noWrap/>
            <w:vAlign w:val="center"/>
            <w:hideMark/>
          </w:tcPr>
          <w:p w14:paraId="1D42AAF7" w14:textId="77777777" w:rsidR="00ED1C4F" w:rsidRPr="00B57A62" w:rsidRDefault="00ED1C4F" w:rsidP="00893992">
            <w:pPr>
              <w:rPr>
                <w:b/>
                <w:bCs/>
                <w:color w:val="000000"/>
                <w:sz w:val="22"/>
                <w:szCs w:val="22"/>
              </w:rPr>
            </w:pPr>
            <w:r w:rsidRPr="00B57A62">
              <w:rPr>
                <w:b/>
                <w:bCs/>
                <w:color w:val="000000"/>
                <w:sz w:val="22"/>
                <w:szCs w:val="22"/>
              </w:rPr>
              <w:t>Н(М)ЦК с НДС, руб.</w:t>
            </w:r>
          </w:p>
        </w:tc>
        <w:tc>
          <w:tcPr>
            <w:tcW w:w="2113" w:type="dxa"/>
            <w:gridSpan w:val="2"/>
            <w:tcBorders>
              <w:top w:val="nil"/>
              <w:left w:val="nil"/>
              <w:bottom w:val="single" w:sz="4" w:space="0" w:color="auto"/>
              <w:right w:val="single" w:sz="4" w:space="0" w:color="auto"/>
            </w:tcBorders>
            <w:shd w:val="clear" w:color="auto" w:fill="auto"/>
            <w:noWrap/>
            <w:vAlign w:val="center"/>
            <w:hideMark/>
          </w:tcPr>
          <w:p w14:paraId="21A5941C" w14:textId="77777777" w:rsidR="00ED1C4F" w:rsidRPr="00B57A62" w:rsidRDefault="00ED1C4F" w:rsidP="00893992">
            <w:pPr>
              <w:jc w:val="center"/>
              <w:rPr>
                <w:b/>
                <w:bCs/>
                <w:sz w:val="22"/>
                <w:szCs w:val="22"/>
              </w:rPr>
            </w:pPr>
            <w:r w:rsidRPr="00B57A62">
              <w:rPr>
                <w:b/>
                <w:bCs/>
                <w:sz w:val="22"/>
                <w:szCs w:val="22"/>
              </w:rPr>
              <w:t>139 148 340,56</w:t>
            </w:r>
          </w:p>
        </w:tc>
      </w:tr>
    </w:tbl>
    <w:p w14:paraId="0786573D" w14:textId="77777777" w:rsidR="00ED1C4F" w:rsidRDefault="00ED1C4F" w:rsidP="00ED1C4F">
      <w:pPr>
        <w:autoSpaceDE w:val="0"/>
        <w:autoSpaceDN w:val="0"/>
        <w:adjustRightInd w:val="0"/>
        <w:jc w:val="center"/>
        <w:rPr>
          <w:b/>
        </w:rPr>
      </w:pPr>
    </w:p>
    <w:p w14:paraId="3560C8BA" w14:textId="77777777" w:rsidR="00C26ADA" w:rsidRPr="001735D1" w:rsidRDefault="00C26ADA" w:rsidP="00C5395C">
      <w:pPr>
        <w:autoSpaceDE w:val="0"/>
        <w:autoSpaceDN w:val="0"/>
        <w:adjustRightInd w:val="0"/>
        <w:rPr>
          <w:b/>
        </w:rPr>
        <w:sectPr w:rsidR="00C26ADA" w:rsidRPr="001735D1" w:rsidSect="000F44F8">
          <w:headerReference w:type="default" r:id="rId13"/>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1A38E694" w14:textId="77777777" w:rsidR="00ED1C4F" w:rsidRDefault="00ED1C4F" w:rsidP="00ED1C4F">
      <w:pPr>
        <w:rPr>
          <w:b/>
        </w:rPr>
      </w:pPr>
    </w:p>
    <w:p w14:paraId="13F27DA1" w14:textId="77777777" w:rsidR="00ED1C4F" w:rsidRPr="000064D5" w:rsidRDefault="00ED1C4F" w:rsidP="00ED1C4F">
      <w:pPr>
        <w:jc w:val="center"/>
        <w:rPr>
          <w:b/>
        </w:rPr>
      </w:pPr>
      <w:r>
        <w:rPr>
          <w:b/>
        </w:rPr>
        <w:t>Г</w:t>
      </w:r>
      <w:r w:rsidRPr="000064D5">
        <w:rPr>
          <w:b/>
        </w:rPr>
        <w:t>ОСУДАРСТВЕННЫЙ КОНТРАКТ</w:t>
      </w:r>
    </w:p>
    <w:p w14:paraId="58CA565D" w14:textId="77777777" w:rsidR="00ED1C4F" w:rsidRPr="000064D5" w:rsidRDefault="00ED1C4F" w:rsidP="00ED1C4F">
      <w:pPr>
        <w:jc w:val="center"/>
        <w:rPr>
          <w:b/>
        </w:rPr>
      </w:pPr>
      <w:r w:rsidRPr="000064D5">
        <w:rPr>
          <w:b/>
        </w:rPr>
        <w:t>НА ВЫПОЛНЕНИЕ СТРОИТЕЛЬНО-МОНТАЖНЫХ РАБОТ</w:t>
      </w:r>
    </w:p>
    <w:p w14:paraId="6560158F" w14:textId="77777777" w:rsidR="00ED1C4F" w:rsidRPr="000064D5" w:rsidRDefault="00ED1C4F" w:rsidP="00ED1C4F">
      <w:pPr>
        <w:jc w:val="center"/>
        <w:rPr>
          <w:b/>
        </w:rPr>
      </w:pPr>
      <w:r w:rsidRPr="000064D5">
        <w:rPr>
          <w:b/>
        </w:rPr>
        <w:t>по объекту: «</w:t>
      </w:r>
      <w:r>
        <w:rPr>
          <w:b/>
        </w:rPr>
        <w:t>Строительство 36 квартирного жилого дома в г. Саки</w:t>
      </w:r>
      <w:r w:rsidRPr="000064D5">
        <w:rPr>
          <w:b/>
        </w:rPr>
        <w:t>»</w:t>
      </w:r>
    </w:p>
    <w:p w14:paraId="3227FEBE" w14:textId="77777777" w:rsidR="00ED1C4F" w:rsidRPr="000064D5" w:rsidRDefault="00ED1C4F" w:rsidP="00ED1C4F">
      <w:pPr>
        <w:jc w:val="center"/>
        <w:rPr>
          <w:b/>
        </w:rPr>
      </w:pPr>
    </w:p>
    <w:p w14:paraId="4364992A" w14:textId="77777777" w:rsidR="00ED1C4F" w:rsidRPr="000064D5" w:rsidRDefault="00ED1C4F" w:rsidP="00ED1C4F">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0554A772" w14:textId="77777777" w:rsidR="00ED1C4F" w:rsidRPr="000064D5" w:rsidRDefault="00ED1C4F" w:rsidP="00ED1C4F"/>
    <w:p w14:paraId="1BA862F5" w14:textId="77777777" w:rsidR="00ED1C4F" w:rsidRPr="000064D5" w:rsidRDefault="00ED1C4F" w:rsidP="00ED1C4F">
      <w:pPr>
        <w:ind w:firstLine="567"/>
        <w:jc w:val="both"/>
      </w:pPr>
      <w:bookmarkStart w:id="2" w:name="_Hlk536549410"/>
      <w:bookmarkStart w:id="3"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2"/>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3"/>
      <w:r w:rsidRPr="000064D5">
        <w:t xml:space="preserve">с одной стороны, </w:t>
      </w:r>
    </w:p>
    <w:p w14:paraId="25E920BB" w14:textId="77777777" w:rsidR="00ED1C4F" w:rsidRPr="000064D5" w:rsidRDefault="00ED1C4F" w:rsidP="00ED1C4F">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«_____________» </w:t>
      </w:r>
      <w:r w:rsidRPr="000064D5">
        <w:t>заключили настоящий государственный контракт (далее - Контракт), о нижеследующем.</w:t>
      </w:r>
    </w:p>
    <w:p w14:paraId="7B996399" w14:textId="77777777" w:rsidR="00ED1C4F" w:rsidRPr="000064D5" w:rsidRDefault="00ED1C4F" w:rsidP="00ED1C4F">
      <w:pPr>
        <w:jc w:val="both"/>
      </w:pPr>
    </w:p>
    <w:p w14:paraId="468ED13A" w14:textId="77777777" w:rsidR="00ED1C4F" w:rsidRPr="000064D5" w:rsidRDefault="00ED1C4F" w:rsidP="00ED1C4F">
      <w:pPr>
        <w:pStyle w:val="aff4"/>
        <w:numPr>
          <w:ilvl w:val="3"/>
          <w:numId w:val="7"/>
        </w:numPr>
        <w:contextualSpacing w:val="0"/>
        <w:jc w:val="center"/>
        <w:rPr>
          <w:b/>
        </w:rPr>
      </w:pPr>
      <w:r w:rsidRPr="000064D5">
        <w:rPr>
          <w:b/>
        </w:rPr>
        <w:t>Предмет Государственного контракта</w:t>
      </w:r>
    </w:p>
    <w:p w14:paraId="6FFD8698" w14:textId="77777777" w:rsidR="00ED1C4F" w:rsidRPr="008E4F7B" w:rsidRDefault="00ED1C4F" w:rsidP="00ED1C4F">
      <w:pPr>
        <w:pStyle w:val="aff4"/>
        <w:numPr>
          <w:ilvl w:val="1"/>
          <w:numId w:val="14"/>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6C215DF7" w14:textId="77777777" w:rsidR="00ED1C4F" w:rsidRPr="004E5090" w:rsidRDefault="00ED1C4F" w:rsidP="00ED1C4F">
      <w:pPr>
        <w:ind w:firstLine="567"/>
        <w:jc w:val="both"/>
      </w:pPr>
      <w:r w:rsidRPr="00155174">
        <w:t xml:space="preserve">Конечным результатом Контракта является Объект, законченный строительством. </w:t>
      </w:r>
    </w:p>
    <w:p w14:paraId="571ECA89" w14:textId="77777777" w:rsidR="00ED1C4F" w:rsidRPr="005C492B" w:rsidRDefault="00ED1C4F" w:rsidP="00ED1C4F">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4"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rsidRPr="00640F9D">
        <w:t>, в случае установленным действующим законодательством РФ</w:t>
      </w:r>
      <w:r w:rsidRPr="005C492B">
        <w:t xml:space="preserve"> </w:t>
      </w:r>
      <w:bookmarkEnd w:id="4"/>
      <w:r w:rsidRPr="005C492B">
        <w:t>(далее – ЗОС).</w:t>
      </w:r>
    </w:p>
    <w:p w14:paraId="534CC2B5" w14:textId="77777777" w:rsidR="00ED1C4F" w:rsidRPr="008E4F7B" w:rsidRDefault="00ED1C4F" w:rsidP="00ED1C4F">
      <w:pPr>
        <w:pStyle w:val="aff4"/>
        <w:numPr>
          <w:ilvl w:val="1"/>
          <w:numId w:val="14"/>
        </w:numPr>
        <w:ind w:left="0" w:firstLine="567"/>
        <w:contextualSpacing w:val="0"/>
        <w:jc w:val="both"/>
      </w:pPr>
      <w:r w:rsidRPr="00B054FD">
        <w:t>Описание Объекта:</w:t>
      </w:r>
    </w:p>
    <w:p w14:paraId="42D68AE5" w14:textId="77777777" w:rsidR="00ED1C4F" w:rsidRPr="00640F9D" w:rsidRDefault="00ED1C4F" w:rsidP="00ED1C4F">
      <w:pPr>
        <w:ind w:firstLine="567"/>
        <w:jc w:val="both"/>
      </w:pPr>
      <w:r w:rsidRPr="00155174">
        <w:t>Наименов</w:t>
      </w:r>
      <w:r w:rsidRPr="004E5090">
        <w:t xml:space="preserve">ание объекта: </w:t>
      </w:r>
      <w:r>
        <w:t>«</w:t>
      </w:r>
      <w:r w:rsidRPr="00640F9D">
        <w:t>Строительство 36 квартирного жилого дома в г. Саки</w:t>
      </w:r>
      <w:r>
        <w:t>»</w:t>
      </w:r>
      <w:r w:rsidRPr="00640F9D">
        <w:t>.</w:t>
      </w:r>
    </w:p>
    <w:p w14:paraId="3B9B57AC" w14:textId="77777777" w:rsidR="00ED1C4F" w:rsidRPr="00640F9D" w:rsidRDefault="00ED1C4F" w:rsidP="00ED1C4F">
      <w:pPr>
        <w:jc w:val="both"/>
        <w:rPr>
          <w:lang w:eastAsia="en-US"/>
        </w:rPr>
      </w:pPr>
      <w:r w:rsidRPr="000064D5">
        <w:t xml:space="preserve">Место нахождения Объекта (место выполнения Работ): </w:t>
      </w:r>
      <w:r w:rsidRPr="00640F9D">
        <w:rPr>
          <w:lang w:eastAsia="en-US"/>
        </w:rPr>
        <w:t>РФ, Республика Крым, г. Саки, ул. Крымская, 1д</w:t>
      </w:r>
      <w:r>
        <w:rPr>
          <w:lang w:eastAsia="en-US"/>
        </w:rPr>
        <w:t>.</w:t>
      </w:r>
    </w:p>
    <w:p w14:paraId="517F2B37" w14:textId="77777777" w:rsidR="00ED1C4F" w:rsidRPr="000064D5" w:rsidRDefault="00ED1C4F" w:rsidP="00ED1C4F">
      <w:pPr>
        <w:ind w:firstLine="567"/>
        <w:jc w:val="both"/>
        <w:rPr>
          <w:i/>
          <w:iCs/>
        </w:rPr>
      </w:pPr>
      <w:r w:rsidRPr="00640F9D">
        <w:rPr>
          <w:lang w:eastAsia="en-US"/>
        </w:rPr>
        <w:t>Кадастровый номер земельного участка 90:21:000000:419</w:t>
      </w:r>
    </w:p>
    <w:p w14:paraId="16A9ACA2" w14:textId="77777777" w:rsidR="00ED1C4F" w:rsidRPr="00640F9D" w:rsidRDefault="00ED1C4F" w:rsidP="00ED1C4F">
      <w:pPr>
        <w:pStyle w:val="aff4"/>
        <w:numPr>
          <w:ilvl w:val="1"/>
          <w:numId w:val="14"/>
        </w:numPr>
        <w:ind w:left="0" w:firstLine="567"/>
        <w:contextualSpacing w:val="0"/>
        <w:jc w:val="both"/>
      </w:pPr>
      <w:bookmarkStart w:id="5" w:name="_Toc330559550"/>
      <w:bookmarkStart w:id="6" w:name="_Toc340584021"/>
      <w:r>
        <w:t xml:space="preserve"> </w:t>
      </w:r>
      <w:r w:rsidRPr="00640F9D">
        <w:t xml:space="preserve">Обязательства Подрядчика по строительству (реконструкции) Объекта в соответствии с Контрактом признаются выполненными, </w:t>
      </w:r>
      <w:bookmarkStart w:id="7" w:name="_Hlk45793060"/>
      <w:r w:rsidRPr="00640F9D">
        <w:t>а работы оконченными при получении Государственным заказчиком ЗОС и подписания Акта сдачи-приемки законченного строительством объекта.</w:t>
      </w:r>
    </w:p>
    <w:p w14:paraId="0650798E" w14:textId="77777777" w:rsidR="00ED1C4F" w:rsidRPr="000064D5" w:rsidRDefault="00ED1C4F" w:rsidP="00ED1C4F">
      <w:pPr>
        <w:pStyle w:val="aff4"/>
        <w:numPr>
          <w:ilvl w:val="1"/>
          <w:numId w:val="14"/>
        </w:numPr>
        <w:ind w:left="0" w:firstLine="567"/>
        <w:contextualSpacing w:val="0"/>
        <w:jc w:val="both"/>
      </w:pPr>
      <w:bookmarkStart w:id="8" w:name="sub_10034"/>
      <w:bookmarkEnd w:id="7"/>
      <w:r w:rsidRPr="000064D5">
        <w:lastRenderedPageBreak/>
        <w:t xml:space="preserve">Финансирование строительства (реконструкции) </w:t>
      </w:r>
      <w:bookmarkEnd w:id="8"/>
      <w:r w:rsidRPr="000064D5">
        <w:t xml:space="preserve">Объекта осуществляется за счет средств: </w:t>
      </w:r>
      <w:bookmarkStart w:id="9" w:name="_Hlk40715251"/>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5"/>
    <w:bookmarkEnd w:id="6"/>
    <w:bookmarkEnd w:id="9"/>
    <w:p w14:paraId="5853E0A0" w14:textId="77777777" w:rsidR="00ED1C4F" w:rsidRPr="000064D5" w:rsidRDefault="00ED1C4F" w:rsidP="00ED1C4F">
      <w:pPr>
        <w:pStyle w:val="aff4"/>
        <w:numPr>
          <w:ilvl w:val="1"/>
          <w:numId w:val="14"/>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24DD4221" w14:textId="77777777" w:rsidR="00ED1C4F" w:rsidRPr="000064D5" w:rsidRDefault="00ED1C4F" w:rsidP="00ED1C4F">
      <w:pPr>
        <w:pStyle w:val="aff4"/>
        <w:numPr>
          <w:ilvl w:val="1"/>
          <w:numId w:val="14"/>
        </w:numPr>
        <w:ind w:left="0" w:firstLine="567"/>
        <w:contextualSpacing w:val="0"/>
        <w:jc w:val="both"/>
      </w:pPr>
      <w:r w:rsidRPr="000064D5">
        <w:t>Идентификационный код закупки: ____________________________________.</w:t>
      </w:r>
    </w:p>
    <w:p w14:paraId="573EA3F5" w14:textId="77777777" w:rsidR="00ED1C4F" w:rsidRPr="000064D5" w:rsidRDefault="00ED1C4F" w:rsidP="00ED1C4F">
      <w:pPr>
        <w:jc w:val="both"/>
      </w:pPr>
    </w:p>
    <w:p w14:paraId="1924E225" w14:textId="77777777" w:rsidR="00ED1C4F" w:rsidRPr="008A6492" w:rsidRDefault="00ED1C4F" w:rsidP="00ED1C4F">
      <w:pPr>
        <w:pStyle w:val="aff4"/>
        <w:numPr>
          <w:ilvl w:val="0"/>
          <w:numId w:val="14"/>
        </w:numPr>
        <w:contextualSpacing w:val="0"/>
        <w:jc w:val="center"/>
        <w:rPr>
          <w:b/>
        </w:rPr>
      </w:pPr>
      <w:r w:rsidRPr="008A6492">
        <w:rPr>
          <w:b/>
        </w:rPr>
        <w:t>Цена Контракта</w:t>
      </w:r>
    </w:p>
    <w:p w14:paraId="37046DC0" w14:textId="77777777" w:rsidR="00ED1C4F" w:rsidRPr="00640F9D" w:rsidRDefault="00ED1C4F" w:rsidP="00ED1C4F">
      <w:pPr>
        <w:pStyle w:val="aff4"/>
        <w:numPr>
          <w:ilvl w:val="1"/>
          <w:numId w:val="14"/>
        </w:numPr>
        <w:ind w:left="-142" w:firstLine="709"/>
        <w:contextualSpacing w:val="0"/>
        <w:jc w:val="both"/>
      </w:pPr>
      <w:bookmarkStart w:id="10" w:name="_Hlk40696751"/>
      <w:r w:rsidRPr="00640F9D">
        <w:t xml:space="preserve">Цена Контракта является твердой, определена на весь срок исполнения Контракта и </w:t>
      </w:r>
      <w:bookmarkStart w:id="11" w:name="_Hlk40713254"/>
      <w:r w:rsidRPr="00640F9D">
        <w:t>включает в себя прибыль Подрядчика</w:t>
      </w:r>
      <w:bookmarkEnd w:id="11"/>
      <w:r w:rsidRPr="00640F9D">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3FF31D17" w14:textId="77777777" w:rsidR="00ED1C4F" w:rsidRPr="000064D5" w:rsidRDefault="00ED1C4F" w:rsidP="00ED1C4F">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6CAFD9FD" w14:textId="77777777" w:rsidR="00ED1C4F" w:rsidRPr="000064D5" w:rsidRDefault="00ED1C4F" w:rsidP="00ED1C4F">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14:paraId="314AA88F" w14:textId="77777777" w:rsidR="00ED1C4F" w:rsidRDefault="00ED1C4F" w:rsidP="00ED1C4F">
      <w:pPr>
        <w:pStyle w:val="aff4"/>
        <w:numPr>
          <w:ilvl w:val="2"/>
          <w:numId w:val="14"/>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18315449" w14:textId="77777777" w:rsidR="00ED1C4F" w:rsidRPr="00640F9D" w:rsidRDefault="00ED1C4F" w:rsidP="00ED1C4F">
      <w:pPr>
        <w:pStyle w:val="aff9"/>
        <w:numPr>
          <w:ilvl w:val="2"/>
          <w:numId w:val="14"/>
        </w:numPr>
        <w:suppressAutoHyphens/>
        <w:ind w:left="-142" w:firstLine="709"/>
        <w:jc w:val="both"/>
        <w:rPr>
          <w:rFonts w:ascii="Times New Roman" w:hAnsi="Times New Roman"/>
        </w:rPr>
      </w:pPr>
      <w:r w:rsidRPr="00640F9D">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377B424C" w14:textId="77777777" w:rsidR="00ED1C4F" w:rsidRDefault="00ED1C4F" w:rsidP="00ED1C4F">
      <w:pPr>
        <w:pStyle w:val="aff4"/>
        <w:numPr>
          <w:ilvl w:val="2"/>
          <w:numId w:val="14"/>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2"/>
    </w:p>
    <w:p w14:paraId="0EAB25EB" w14:textId="77777777" w:rsidR="00ED1C4F" w:rsidRPr="000064D5" w:rsidRDefault="00ED1C4F" w:rsidP="00ED1C4F">
      <w:pPr>
        <w:pStyle w:val="aff4"/>
        <w:numPr>
          <w:ilvl w:val="2"/>
          <w:numId w:val="14"/>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56DA66B6" w14:textId="77777777" w:rsidR="00ED1C4F" w:rsidRPr="00B054FD" w:rsidRDefault="00ED1C4F" w:rsidP="00ED1C4F">
      <w:pPr>
        <w:ind w:left="-142" w:firstLine="709"/>
        <w:jc w:val="both"/>
      </w:pPr>
      <w:r>
        <w:t>- стоимость всего объема Р</w:t>
      </w:r>
      <w:r w:rsidRPr="005C492B">
        <w:t>абот, определенного Контрактом и Приложениями;</w:t>
      </w:r>
    </w:p>
    <w:p w14:paraId="13A332C1" w14:textId="77777777" w:rsidR="00ED1C4F" w:rsidRPr="00155174" w:rsidRDefault="00ED1C4F" w:rsidP="00ED1C4F">
      <w:pPr>
        <w:ind w:left="-142" w:firstLine="709"/>
        <w:jc w:val="both"/>
      </w:pPr>
      <w:r w:rsidRPr="008E4F7B">
        <w:t>-</w:t>
      </w:r>
      <w:bookmarkStart w:id="13"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3"/>
    <w:p w14:paraId="76DED965" w14:textId="77777777" w:rsidR="00ED1C4F" w:rsidRPr="000064D5" w:rsidRDefault="00ED1C4F" w:rsidP="00ED1C4F">
      <w:pPr>
        <w:ind w:left="-142" w:firstLine="709"/>
        <w:jc w:val="both"/>
      </w:pPr>
      <w:r w:rsidRPr="000064D5">
        <w:t>- затраты на строительство временных зданий и сооружений;</w:t>
      </w:r>
    </w:p>
    <w:p w14:paraId="5E46FC3D" w14:textId="77777777" w:rsidR="00ED1C4F" w:rsidRPr="000064D5" w:rsidRDefault="00ED1C4F" w:rsidP="00ED1C4F">
      <w:pPr>
        <w:ind w:left="-142" w:firstLine="709"/>
        <w:jc w:val="both"/>
      </w:pPr>
      <w:r w:rsidRPr="000064D5">
        <w:t>- затраты на проведение геодезического, лабораторного и строительного контроля;</w:t>
      </w:r>
    </w:p>
    <w:p w14:paraId="6447966F" w14:textId="77777777" w:rsidR="00ED1C4F" w:rsidRPr="00640F9D" w:rsidRDefault="00ED1C4F" w:rsidP="00ED1C4F">
      <w:pPr>
        <w:ind w:left="-142" w:firstLine="709"/>
        <w:jc w:val="both"/>
      </w:pPr>
      <w:r w:rsidRPr="000064D5">
        <w:t>- затраты на охрану Объекта, обеспечение пропускного и внутриобъектового режимов</w:t>
      </w:r>
      <w:r w:rsidRPr="00640F9D">
        <w:t>,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9631E35" w14:textId="77777777" w:rsidR="00ED1C4F" w:rsidRPr="000064D5" w:rsidRDefault="00ED1C4F" w:rsidP="00ED1C4F">
      <w:pPr>
        <w:ind w:left="-142" w:firstLine="709"/>
        <w:jc w:val="both"/>
      </w:pPr>
      <w:r w:rsidRPr="00640F9D">
        <w:t>- затраты на приобретение оборудования, мебели, инвентаря (при наличии) их установку, монтаж (при необходимости) и хранение;</w:t>
      </w:r>
    </w:p>
    <w:p w14:paraId="5A8A90B9" w14:textId="77777777" w:rsidR="00ED1C4F" w:rsidRPr="000064D5" w:rsidRDefault="00ED1C4F" w:rsidP="00ED1C4F">
      <w:pPr>
        <w:ind w:left="-142" w:firstLine="709"/>
        <w:jc w:val="both"/>
      </w:pPr>
      <w:r w:rsidRPr="000064D5">
        <w:t>- складские расходы;</w:t>
      </w:r>
    </w:p>
    <w:p w14:paraId="10DEEF43" w14:textId="77777777" w:rsidR="00ED1C4F" w:rsidRPr="000064D5" w:rsidRDefault="00ED1C4F" w:rsidP="00ED1C4F">
      <w:pPr>
        <w:ind w:left="-142" w:firstLine="709"/>
        <w:jc w:val="both"/>
      </w:pPr>
      <w:r w:rsidRPr="000064D5">
        <w:lastRenderedPageBreak/>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538D9FF3" w14:textId="77777777" w:rsidR="00ED1C4F" w:rsidRPr="000064D5" w:rsidRDefault="00ED1C4F" w:rsidP="00ED1C4F">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B3E1978" w14:textId="77777777" w:rsidR="00ED1C4F" w:rsidRPr="000064D5" w:rsidRDefault="00ED1C4F" w:rsidP="00ED1C4F">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18641BE3" w14:textId="77777777" w:rsidR="00ED1C4F" w:rsidRPr="00640F9D" w:rsidRDefault="00ED1C4F" w:rsidP="00ED1C4F">
      <w:pPr>
        <w:ind w:left="-142" w:firstLine="709"/>
        <w:jc w:val="both"/>
      </w:pPr>
      <w:r w:rsidRPr="000064D5">
        <w:t>- накладные расходы</w:t>
      </w:r>
      <w:r w:rsidRPr="00640F9D">
        <w:t>, сметная прибыль, а также все налоги, действующие на момент исполнения Контракта;</w:t>
      </w:r>
    </w:p>
    <w:p w14:paraId="538EA0B7" w14:textId="77777777" w:rsidR="00ED1C4F" w:rsidRPr="00640F9D" w:rsidRDefault="00ED1C4F" w:rsidP="00ED1C4F">
      <w:pPr>
        <w:ind w:left="-142" w:firstLine="709"/>
        <w:jc w:val="both"/>
      </w:pPr>
      <w:bookmarkStart w:id="14" w:name="_Hlk45178941"/>
      <w:r w:rsidRPr="00640F9D">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1B870BD" w14:textId="77777777" w:rsidR="00ED1C4F" w:rsidRPr="00640F9D" w:rsidRDefault="00ED1C4F" w:rsidP="00ED1C4F">
      <w:pPr>
        <w:ind w:left="-142" w:firstLine="709"/>
        <w:jc w:val="both"/>
      </w:pPr>
      <w:r w:rsidRPr="00640F9D">
        <w:t>- затраты на мероприятия, связанные с соблюдением экологических норм при строительстве объекта;</w:t>
      </w:r>
    </w:p>
    <w:p w14:paraId="3BC9B77C" w14:textId="77777777" w:rsidR="00ED1C4F" w:rsidRPr="00640F9D" w:rsidRDefault="00ED1C4F" w:rsidP="00ED1C4F">
      <w:pPr>
        <w:ind w:left="-142" w:firstLine="709"/>
        <w:jc w:val="both"/>
      </w:pPr>
      <w:r w:rsidRPr="00640F9D">
        <w:t>- затраты, связанные с действием других факторов, влияющих на выполнение сроков строительства;</w:t>
      </w:r>
    </w:p>
    <w:p w14:paraId="4490EC0F" w14:textId="77777777" w:rsidR="00ED1C4F" w:rsidRPr="00640F9D" w:rsidRDefault="00ED1C4F" w:rsidP="00ED1C4F">
      <w:pPr>
        <w:ind w:left="-142" w:firstLine="709"/>
        <w:jc w:val="both"/>
      </w:pPr>
      <w:r w:rsidRPr="00640F9D">
        <w:t>- затраты, связанные с выполнением пусконаладочных работ на объекте (под нагрузкой и в холостую, при комплексном опробовании);</w:t>
      </w:r>
    </w:p>
    <w:bookmarkEnd w:id="14"/>
    <w:p w14:paraId="06BCD764" w14:textId="77777777" w:rsidR="00ED1C4F" w:rsidRPr="000064D5" w:rsidRDefault="00ED1C4F" w:rsidP="00ED1C4F">
      <w:pPr>
        <w:ind w:left="-142" w:firstLine="709"/>
        <w:jc w:val="both"/>
      </w:pPr>
      <w:r w:rsidRPr="00640F9D">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159FC5F0" w14:textId="77777777" w:rsidR="00ED1C4F" w:rsidRPr="000064D5" w:rsidRDefault="00ED1C4F" w:rsidP="00ED1C4F">
      <w:pPr>
        <w:ind w:left="-142" w:firstLine="709"/>
        <w:jc w:val="both"/>
      </w:pPr>
      <w:r w:rsidRPr="000064D5">
        <w:t>- затраты на вынос осей здания в натуру и создание геодезической разбивочной основы;</w:t>
      </w:r>
    </w:p>
    <w:p w14:paraId="2D793AEA" w14:textId="77777777" w:rsidR="00ED1C4F" w:rsidRPr="000064D5" w:rsidRDefault="00ED1C4F" w:rsidP="00ED1C4F">
      <w:pPr>
        <w:ind w:left="-142" w:firstLine="709"/>
        <w:jc w:val="both"/>
      </w:pPr>
      <w:r w:rsidRPr="000064D5">
        <w:t>- расходы на непредвиденные работы и затраты;</w:t>
      </w:r>
    </w:p>
    <w:p w14:paraId="1ED5FBBA" w14:textId="77777777" w:rsidR="00ED1C4F" w:rsidRPr="000064D5" w:rsidRDefault="00ED1C4F" w:rsidP="00ED1C4F">
      <w:pPr>
        <w:ind w:left="-142" w:firstLine="709"/>
        <w:jc w:val="both"/>
      </w:pPr>
      <w:r w:rsidRPr="000064D5">
        <w:t>- расходы на подготовительные работы, проведение компенсационных мероприятий;</w:t>
      </w:r>
    </w:p>
    <w:p w14:paraId="1226C472" w14:textId="77777777" w:rsidR="00ED1C4F" w:rsidRPr="000064D5" w:rsidRDefault="00ED1C4F" w:rsidP="00ED1C4F">
      <w:pPr>
        <w:ind w:left="-142" w:firstLine="709"/>
        <w:jc w:val="both"/>
      </w:pPr>
      <w:r w:rsidRPr="000064D5">
        <w:t>- затраты, связанные с вводом Объекта в эксплуатацию;</w:t>
      </w:r>
    </w:p>
    <w:p w14:paraId="744B13E4" w14:textId="77777777" w:rsidR="00ED1C4F" w:rsidRPr="000064D5" w:rsidRDefault="00ED1C4F" w:rsidP="00ED1C4F">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7F4700CB" w14:textId="77777777" w:rsidR="00ED1C4F" w:rsidRPr="000064D5" w:rsidRDefault="00ED1C4F" w:rsidP="00ED1C4F">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61F66C65" w14:textId="77777777" w:rsidR="00ED1C4F" w:rsidRPr="00640F9D" w:rsidRDefault="00ED1C4F" w:rsidP="00ED1C4F">
      <w:pPr>
        <w:ind w:left="-142" w:firstLine="709"/>
        <w:jc w:val="both"/>
      </w:pPr>
      <w:r w:rsidRPr="000064D5">
        <w:t xml:space="preserve">-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w:t>
      </w:r>
      <w:r w:rsidRPr="00640F9D">
        <w:t>согласованию с Государственным заказчиком;</w:t>
      </w:r>
    </w:p>
    <w:p w14:paraId="45A95A40" w14:textId="77777777" w:rsidR="00ED1C4F" w:rsidRPr="00640F9D" w:rsidRDefault="00ED1C4F" w:rsidP="00ED1C4F">
      <w:pPr>
        <w:ind w:left="-142" w:firstLine="709"/>
        <w:jc w:val="both"/>
      </w:pPr>
      <w:bookmarkStart w:id="15" w:name="_Hlk45179483"/>
      <w:r w:rsidRPr="00640F9D">
        <w:t>- затраты на корректировку проектной и (или) сметной документации и (или) рабочей документации (при необходимости);</w:t>
      </w:r>
    </w:p>
    <w:p w14:paraId="0CF810E3" w14:textId="77777777" w:rsidR="00ED1C4F" w:rsidRPr="00640F9D" w:rsidRDefault="00ED1C4F" w:rsidP="00ED1C4F">
      <w:pPr>
        <w:ind w:left="-142" w:firstLine="709"/>
        <w:jc w:val="both"/>
      </w:pPr>
      <w:r w:rsidRPr="00640F9D">
        <w:t>- затраты на прохождение государственной экспертизы, в том числе на получение заключение о достоверности определения сметной стоимости;</w:t>
      </w:r>
    </w:p>
    <w:p w14:paraId="23AC7A75" w14:textId="77777777" w:rsidR="00ED1C4F" w:rsidRPr="00640F9D" w:rsidRDefault="00ED1C4F" w:rsidP="00ED1C4F">
      <w:pPr>
        <w:ind w:left="-142" w:firstLine="709"/>
        <w:jc w:val="both"/>
      </w:pPr>
      <w:r w:rsidRPr="00640F9D">
        <w:t xml:space="preserve">- затраты на проведение технических обследований/исследований; </w:t>
      </w:r>
    </w:p>
    <w:p w14:paraId="2AE29181" w14:textId="77777777" w:rsidR="00ED1C4F" w:rsidRPr="00307833" w:rsidRDefault="00ED1C4F" w:rsidP="00ED1C4F">
      <w:pPr>
        <w:ind w:left="-142" w:firstLine="709"/>
        <w:jc w:val="both"/>
      </w:pPr>
      <w:r w:rsidRPr="00640F9D">
        <w:t>- затраты на экспертное и (или) проектное сопровождение;</w:t>
      </w:r>
    </w:p>
    <w:bookmarkEnd w:id="15"/>
    <w:p w14:paraId="50F4C1C7" w14:textId="77777777" w:rsidR="00ED1C4F" w:rsidRDefault="00ED1C4F" w:rsidP="00ED1C4F">
      <w:pPr>
        <w:ind w:left="-142" w:firstLine="709"/>
        <w:jc w:val="both"/>
      </w:pPr>
      <w:r w:rsidRPr="000064D5">
        <w:t>- прочие расходы.</w:t>
      </w:r>
      <w:bookmarkStart w:id="16" w:name="_Hlk526931157"/>
      <w:bookmarkStart w:id="17" w:name="_Hlk40713028"/>
    </w:p>
    <w:p w14:paraId="58BAC6CF" w14:textId="77777777" w:rsidR="00ED1C4F" w:rsidRPr="000064D5" w:rsidRDefault="00ED1C4F" w:rsidP="00ED1C4F">
      <w:pPr>
        <w:pStyle w:val="aff4"/>
        <w:numPr>
          <w:ilvl w:val="2"/>
          <w:numId w:val="14"/>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1069D309" w14:textId="77777777" w:rsidR="00ED1C4F" w:rsidRPr="005C492B" w:rsidRDefault="00ED1C4F" w:rsidP="00ED1C4F">
      <w:pPr>
        <w:pStyle w:val="aff4"/>
        <w:numPr>
          <w:ilvl w:val="1"/>
          <w:numId w:val="14"/>
        </w:numPr>
        <w:ind w:left="-142" w:firstLine="709"/>
        <w:contextualSpacing w:val="0"/>
        <w:jc w:val="both"/>
      </w:pPr>
      <w:bookmarkStart w:id="18" w:name="_Hlk40713526"/>
      <w:bookmarkEnd w:id="16"/>
      <w:bookmarkEnd w:id="17"/>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w:t>
      </w:r>
      <w:r w:rsidRPr="005C492B">
        <w:lastRenderedPageBreak/>
        <w:t xml:space="preserve">объем подлежащих выполнению работ или необходимых для этого расходов, </w:t>
      </w:r>
      <w:bookmarkStart w:id="19" w:name="_Hlk40714777"/>
      <w:r w:rsidRPr="005C492B">
        <w:t>за исключением следующих случаев:</w:t>
      </w:r>
    </w:p>
    <w:p w14:paraId="46D1BFF5" w14:textId="77777777" w:rsidR="00ED1C4F" w:rsidRDefault="00ED1C4F" w:rsidP="00ED1C4F">
      <w:pPr>
        <w:pStyle w:val="aff4"/>
        <w:numPr>
          <w:ilvl w:val="2"/>
          <w:numId w:val="14"/>
        </w:numPr>
        <w:ind w:left="-142" w:firstLine="709"/>
        <w:contextualSpacing w:val="0"/>
        <w:jc w:val="both"/>
      </w:pPr>
      <w:bookmarkStart w:id="20" w:name="sub_100331"/>
      <w:bookmarkEnd w:id="18"/>
      <w:r w:rsidRPr="008E4F7B">
        <w:t xml:space="preserve">Наступление обстоятельств непреодолимой силы, вследствие </w:t>
      </w:r>
      <w:bookmarkEnd w:id="20"/>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77BE02FA" w14:textId="77777777" w:rsidR="00ED1C4F" w:rsidRDefault="00ED1C4F" w:rsidP="00ED1C4F">
      <w:pPr>
        <w:pStyle w:val="aff4"/>
        <w:numPr>
          <w:ilvl w:val="2"/>
          <w:numId w:val="14"/>
        </w:numPr>
        <w:ind w:left="-142" w:firstLine="709"/>
        <w:contextualSpacing w:val="0"/>
        <w:jc w:val="both"/>
      </w:pPr>
      <w:bookmarkStart w:id="22" w:name="sub_100333"/>
      <w:bookmarkEnd w:id="21"/>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2"/>
    </w:p>
    <w:p w14:paraId="4F851D04" w14:textId="77777777" w:rsidR="00ED1C4F" w:rsidRPr="00640F9D" w:rsidRDefault="00ED1C4F" w:rsidP="00ED1C4F">
      <w:pPr>
        <w:pStyle w:val="aff4"/>
        <w:numPr>
          <w:ilvl w:val="2"/>
          <w:numId w:val="14"/>
        </w:numPr>
        <w:ind w:left="-142" w:firstLine="709"/>
        <w:contextualSpacing w:val="0"/>
        <w:jc w:val="both"/>
      </w:pPr>
      <w:r w:rsidRPr="000064D5">
        <w:t xml:space="preserve"> </w:t>
      </w:r>
      <w:r w:rsidRPr="00640F9D">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0B70762" w14:textId="77777777" w:rsidR="00ED1C4F" w:rsidRPr="00640F9D" w:rsidRDefault="00ED1C4F" w:rsidP="00ED1C4F">
      <w:pPr>
        <w:pStyle w:val="aff4"/>
        <w:numPr>
          <w:ilvl w:val="2"/>
          <w:numId w:val="14"/>
        </w:numPr>
        <w:ind w:left="-142" w:firstLine="709"/>
        <w:contextualSpacing w:val="0"/>
        <w:jc w:val="both"/>
      </w:pPr>
      <w:r w:rsidRPr="00640F9D">
        <w:t xml:space="preserve">иных случаях, установленных действующим законодательством РФ.  </w:t>
      </w:r>
    </w:p>
    <w:p w14:paraId="48A307C7" w14:textId="77777777" w:rsidR="00ED1C4F" w:rsidRPr="000064D5" w:rsidRDefault="00ED1C4F" w:rsidP="00ED1C4F">
      <w:pPr>
        <w:pStyle w:val="aff4"/>
        <w:numPr>
          <w:ilvl w:val="1"/>
          <w:numId w:val="14"/>
        </w:numPr>
        <w:ind w:left="-142" w:firstLine="709"/>
        <w:contextualSpacing w:val="0"/>
        <w:jc w:val="both"/>
      </w:pPr>
      <w:bookmarkStart w:id="23" w:name="_Hlk32478328"/>
      <w:bookmarkEnd w:id="19"/>
      <w:r w:rsidRPr="00640F9D">
        <w:t>Необходимость непредвиденных работ или затрат, дополнительных работ согласовывается с Государственным заказчиком</w:t>
      </w:r>
      <w:r w:rsidRPr="000064D5">
        <w:t xml:space="preserve">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316E3A94" w14:textId="77777777" w:rsidR="00ED1C4F" w:rsidRPr="000064D5" w:rsidRDefault="00ED1C4F" w:rsidP="00ED1C4F">
      <w:pPr>
        <w:pStyle w:val="aff4"/>
        <w:numPr>
          <w:ilvl w:val="2"/>
          <w:numId w:val="14"/>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CCA1F12" w14:textId="77777777" w:rsidR="00ED1C4F" w:rsidRPr="000064D5" w:rsidRDefault="00ED1C4F" w:rsidP="00ED1C4F">
      <w:pPr>
        <w:pStyle w:val="aff4"/>
        <w:numPr>
          <w:ilvl w:val="1"/>
          <w:numId w:val="14"/>
        </w:numPr>
        <w:ind w:left="-142" w:firstLine="709"/>
        <w:contextualSpacing w:val="0"/>
        <w:jc w:val="both"/>
      </w:pPr>
      <w:bookmarkStart w:id="24" w:name="_Hlk5792699"/>
      <w:bookmarkStart w:id="25"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2116F78B" w14:textId="77777777" w:rsidR="00ED1C4F" w:rsidRPr="00640F9D" w:rsidRDefault="00ED1C4F" w:rsidP="00ED1C4F">
      <w:pPr>
        <w:ind w:left="-142" w:firstLine="709"/>
        <w:jc w:val="both"/>
      </w:pPr>
      <w:r w:rsidRPr="000064D5">
        <w:t xml:space="preserve">Сумма средств на непредвиденные работы и затраты в целом не должна превышать </w:t>
      </w:r>
      <w:r w:rsidRPr="00640F9D">
        <w:t>суммы, указанные в Смете контракта, предусмотренные для этих целей.</w:t>
      </w:r>
    </w:p>
    <w:p w14:paraId="092348AC" w14:textId="77777777" w:rsidR="00ED1C4F" w:rsidRPr="00640F9D" w:rsidRDefault="00ED1C4F" w:rsidP="00ED1C4F">
      <w:pPr>
        <w:pStyle w:val="aff4"/>
        <w:numPr>
          <w:ilvl w:val="1"/>
          <w:numId w:val="14"/>
        </w:numPr>
        <w:ind w:left="-142" w:firstLine="709"/>
        <w:contextualSpacing w:val="0"/>
        <w:jc w:val="both"/>
        <w:rPr>
          <w:b/>
          <w:bCs/>
          <w:u w:val="single"/>
        </w:rPr>
      </w:pPr>
      <w:bookmarkStart w:id="26" w:name="_Hlk45179562"/>
      <w:bookmarkEnd w:id="24"/>
      <w:r w:rsidRPr="00640F9D">
        <w:t xml:space="preserve">Подрядчик дает согласие путем подписания Контракта </w:t>
      </w:r>
      <w:r w:rsidRPr="00640F9D">
        <w:rPr>
          <w:b/>
          <w:bCs/>
          <w:u w:val="single"/>
        </w:rPr>
        <w:t xml:space="preserve">на одностороннее удержание: </w:t>
      </w:r>
    </w:p>
    <w:p w14:paraId="29A7924D" w14:textId="77777777" w:rsidR="00ED1C4F" w:rsidRPr="00640F9D" w:rsidRDefault="00ED1C4F" w:rsidP="00ED1C4F">
      <w:pPr>
        <w:pStyle w:val="aff4"/>
        <w:numPr>
          <w:ilvl w:val="2"/>
          <w:numId w:val="14"/>
        </w:numPr>
        <w:ind w:left="-142" w:firstLine="709"/>
        <w:contextualSpacing w:val="0"/>
        <w:jc w:val="both"/>
      </w:pPr>
      <w:r w:rsidRPr="00640F9D">
        <w:t xml:space="preserve">неустойки (штрафа, пени), расходов на устранение недостатков (дефектов) работ </w:t>
      </w:r>
      <w:proofErr w:type="gramStart"/>
      <w:r w:rsidRPr="00640F9D">
        <w:t>в размере</w:t>
      </w:r>
      <w:proofErr w:type="gramEnd"/>
      <w:r w:rsidRPr="00640F9D">
        <w:t xml:space="preserve"> определенном Государственным заказчиком</w:t>
      </w:r>
      <w:bookmarkStart w:id="27" w:name="_Hlk44659292"/>
      <w:r w:rsidRPr="00640F9D">
        <w:t>, из сумм подлежащих оплате по Контракту</w:t>
      </w:r>
      <w:bookmarkEnd w:id="27"/>
      <w:r w:rsidRPr="00640F9D">
        <w:t>;</w:t>
      </w:r>
    </w:p>
    <w:p w14:paraId="1CA46712" w14:textId="77777777" w:rsidR="00ED1C4F" w:rsidRPr="00640F9D" w:rsidRDefault="00ED1C4F" w:rsidP="00ED1C4F">
      <w:pPr>
        <w:pStyle w:val="aff4"/>
        <w:numPr>
          <w:ilvl w:val="2"/>
          <w:numId w:val="14"/>
        </w:numPr>
        <w:ind w:left="-142" w:firstLine="709"/>
        <w:contextualSpacing w:val="0"/>
        <w:jc w:val="both"/>
        <w:rPr>
          <w:i/>
          <w:iCs/>
        </w:rPr>
      </w:pPr>
      <w:r w:rsidRPr="00640F9D">
        <w:t xml:space="preserve"> аванса в полном объеме из сумм подлежащих оплате по Контракту в случае прекращения Контракта по любому основанию</w:t>
      </w:r>
      <w:bookmarkEnd w:id="26"/>
      <w:r w:rsidRPr="00640F9D">
        <w:t xml:space="preserve"> </w:t>
      </w:r>
      <w:r w:rsidRPr="00640F9D">
        <w:rPr>
          <w:i/>
          <w:iCs/>
        </w:rPr>
        <w:t>(в случае если аванс предусмотрен Контрактом).</w:t>
      </w:r>
    </w:p>
    <w:p w14:paraId="6A12E1DF" w14:textId="77777777" w:rsidR="00ED1C4F" w:rsidRPr="00640F9D" w:rsidRDefault="00ED1C4F" w:rsidP="00ED1C4F">
      <w:pPr>
        <w:pStyle w:val="aff4"/>
        <w:numPr>
          <w:ilvl w:val="2"/>
          <w:numId w:val="14"/>
        </w:numPr>
        <w:ind w:left="-142" w:firstLine="709"/>
        <w:contextualSpacing w:val="0"/>
        <w:jc w:val="both"/>
      </w:pPr>
      <w:bookmarkStart w:id="28" w:name="_Hlk45793134"/>
      <w:r w:rsidRPr="00640F9D">
        <w:t xml:space="preserve">излишне уплаченных денежных средств, в соответствии с п. 5.1.12, 5.1.13 Контракта. </w:t>
      </w:r>
    </w:p>
    <w:p w14:paraId="71701B06" w14:textId="77777777" w:rsidR="00ED1C4F" w:rsidRPr="000064D5" w:rsidRDefault="00ED1C4F" w:rsidP="00ED1C4F">
      <w:pPr>
        <w:pStyle w:val="aff4"/>
        <w:numPr>
          <w:ilvl w:val="1"/>
          <w:numId w:val="14"/>
        </w:numPr>
        <w:ind w:left="-142" w:firstLine="709"/>
        <w:contextualSpacing w:val="0"/>
        <w:jc w:val="both"/>
      </w:pPr>
      <w:bookmarkStart w:id="29" w:name="_Hlk40713730"/>
      <w:bookmarkEnd w:id="25"/>
      <w:bookmarkEnd w:id="28"/>
      <w:r w:rsidRPr="00640F9D">
        <w:t>Сумма</w:t>
      </w:r>
      <w:r w:rsidRPr="000064D5">
        <w:t>,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4C9AE69" w14:textId="77777777" w:rsidR="00ED1C4F" w:rsidRDefault="00ED1C4F" w:rsidP="00ED1C4F">
      <w:pPr>
        <w:pStyle w:val="aff4"/>
        <w:numPr>
          <w:ilvl w:val="1"/>
          <w:numId w:val="14"/>
        </w:numPr>
        <w:ind w:left="-142" w:firstLine="709"/>
        <w:contextualSpacing w:val="0"/>
        <w:jc w:val="both"/>
      </w:pPr>
      <w:bookmarkStart w:id="30"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9"/>
    <w:bookmarkEnd w:id="30"/>
    <w:p w14:paraId="7834EE73" w14:textId="77777777" w:rsidR="00ED1C4F" w:rsidRPr="00640F9D" w:rsidRDefault="00ED1C4F" w:rsidP="00ED1C4F">
      <w:pPr>
        <w:pStyle w:val="aff4"/>
        <w:numPr>
          <w:ilvl w:val="1"/>
          <w:numId w:val="14"/>
        </w:numPr>
        <w:ind w:left="0" w:firstLine="567"/>
        <w:contextualSpacing w:val="0"/>
        <w:jc w:val="both"/>
      </w:pPr>
      <w:r w:rsidRPr="00640F9D">
        <w:t xml:space="preserve">При расчете за непредвиденные работы, а также в случае замены материалов, оборудования, мебели и инвентаря стоимость материалов, оборудования, мебели и </w:t>
      </w:r>
      <w:r w:rsidRPr="00640F9D">
        <w:lastRenderedPageBreak/>
        <w:t>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21AC98CE" w14:textId="77777777" w:rsidR="00ED1C4F" w:rsidRPr="000064D5" w:rsidRDefault="00ED1C4F" w:rsidP="00ED1C4F">
      <w:pPr>
        <w:jc w:val="both"/>
        <w:rPr>
          <w:b/>
        </w:rPr>
      </w:pPr>
    </w:p>
    <w:p w14:paraId="756EE762" w14:textId="77777777" w:rsidR="00ED1C4F" w:rsidRPr="00640F9D" w:rsidRDefault="00ED1C4F" w:rsidP="00ED1C4F">
      <w:pPr>
        <w:pStyle w:val="aff4"/>
        <w:numPr>
          <w:ilvl w:val="0"/>
          <w:numId w:val="14"/>
        </w:numPr>
        <w:contextualSpacing w:val="0"/>
        <w:jc w:val="center"/>
        <w:rPr>
          <w:b/>
        </w:rPr>
      </w:pPr>
      <w:r w:rsidRPr="00640F9D">
        <w:rPr>
          <w:b/>
        </w:rPr>
        <w:t>Порядок оплаты</w:t>
      </w:r>
      <w:bookmarkStart w:id="31" w:name="sub_10036"/>
      <w:bookmarkStart w:id="32" w:name="_Hlk32478386"/>
    </w:p>
    <w:p w14:paraId="3AAF7E8E" w14:textId="77777777" w:rsidR="00ED1C4F" w:rsidRPr="00640F9D" w:rsidRDefault="00ED1C4F" w:rsidP="00ED1C4F">
      <w:pPr>
        <w:pStyle w:val="aff4"/>
        <w:numPr>
          <w:ilvl w:val="1"/>
          <w:numId w:val="14"/>
        </w:numPr>
        <w:ind w:left="0" w:firstLine="567"/>
        <w:contextualSpacing w:val="0"/>
        <w:jc w:val="both"/>
      </w:pPr>
      <w:r w:rsidRPr="00640F9D">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996F369" w14:textId="77777777" w:rsidR="00ED1C4F" w:rsidRPr="00640F9D" w:rsidRDefault="00ED1C4F" w:rsidP="00ED1C4F">
      <w:pPr>
        <w:ind w:firstLine="567"/>
        <w:jc w:val="both"/>
        <w:rPr>
          <w:color w:val="000000"/>
        </w:rPr>
      </w:pPr>
      <w:r w:rsidRPr="00640F9D">
        <w:rPr>
          <w:color w:val="000000"/>
        </w:rPr>
        <w:t>Первичные учетные документы, подтверждающие выполнение работ, составляются на основании Сметы контракта.</w:t>
      </w:r>
    </w:p>
    <w:p w14:paraId="2F04FD94" w14:textId="77777777" w:rsidR="00ED1C4F" w:rsidRPr="00640F9D" w:rsidRDefault="00ED1C4F" w:rsidP="00ED1C4F">
      <w:pPr>
        <w:ind w:firstLine="567"/>
        <w:jc w:val="both"/>
      </w:pPr>
      <w:r w:rsidRPr="00640F9D">
        <w:t xml:space="preserve">Порядок оформления и подписания акта о приемки выполненных работ установлен статьей 7 Контракта.   </w:t>
      </w:r>
    </w:p>
    <w:p w14:paraId="6D80E91C" w14:textId="77777777" w:rsidR="00ED1C4F" w:rsidRPr="00640F9D" w:rsidRDefault="00ED1C4F" w:rsidP="00ED1C4F">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640F9D">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640F9D">
        <w:rPr>
          <w:rFonts w:ascii="Times New Roman" w:hAnsi="Times New Roman" w:cs="Times New Roman"/>
          <w:noProof/>
          <w:szCs w:val="24"/>
        </w:rPr>
        <w:drawing>
          <wp:inline distT="0" distB="0" distL="0" distR="0" wp14:anchorId="31A34EA7" wp14:editId="610D38FA">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640F9D">
        <w:rPr>
          <w:rFonts w:ascii="Times New Roman" w:hAnsi="Times New Roman" w:cs="Times New Roman"/>
          <w:szCs w:val="24"/>
        </w:rPr>
        <w:t>), определяется по формуле (2):</w:t>
      </w:r>
    </w:p>
    <w:p w14:paraId="057BC8EB" w14:textId="77777777" w:rsidR="00ED1C4F" w:rsidRPr="00640F9D" w:rsidRDefault="00ED1C4F" w:rsidP="00ED1C4F">
      <w:pPr>
        <w:pStyle w:val="ConsPlusNormal"/>
        <w:ind w:firstLine="567"/>
        <w:jc w:val="both"/>
        <w:rPr>
          <w:rFonts w:ascii="Times New Roman" w:hAnsi="Times New Roman" w:cs="Times New Roman"/>
          <w:szCs w:val="24"/>
        </w:rPr>
      </w:pPr>
    </w:p>
    <w:p w14:paraId="78D788A7" w14:textId="77777777" w:rsidR="00ED1C4F" w:rsidRPr="00640F9D" w:rsidRDefault="00ED1C4F" w:rsidP="00ED1C4F">
      <w:pPr>
        <w:pStyle w:val="ConsPlusNormal"/>
        <w:ind w:firstLine="567"/>
        <w:jc w:val="center"/>
        <w:rPr>
          <w:rFonts w:ascii="Times New Roman" w:hAnsi="Times New Roman" w:cs="Times New Roman"/>
          <w:szCs w:val="24"/>
        </w:rPr>
      </w:pPr>
      <w:r w:rsidRPr="00640F9D">
        <w:rPr>
          <w:rFonts w:ascii="Times New Roman" w:hAnsi="Times New Roman" w:cs="Times New Roman"/>
          <w:noProof/>
          <w:szCs w:val="24"/>
        </w:rPr>
        <w:drawing>
          <wp:inline distT="0" distB="0" distL="0" distR="0" wp14:anchorId="534FC6A1" wp14:editId="3683F95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7FA27217" w14:textId="77777777" w:rsidR="00ED1C4F" w:rsidRPr="00640F9D" w:rsidRDefault="00ED1C4F" w:rsidP="00ED1C4F">
      <w:pPr>
        <w:pStyle w:val="ConsPlusNormal"/>
        <w:ind w:firstLine="567"/>
        <w:jc w:val="both"/>
        <w:rPr>
          <w:rFonts w:ascii="Times New Roman" w:hAnsi="Times New Roman" w:cs="Times New Roman"/>
          <w:szCs w:val="24"/>
        </w:rPr>
      </w:pPr>
      <w:r w:rsidRPr="00640F9D">
        <w:rPr>
          <w:rFonts w:ascii="Times New Roman" w:hAnsi="Times New Roman" w:cs="Times New Roman"/>
          <w:szCs w:val="24"/>
        </w:rPr>
        <w:t>где:</w:t>
      </w:r>
    </w:p>
    <w:p w14:paraId="15FFCD46" w14:textId="77777777" w:rsidR="00ED1C4F" w:rsidRPr="00640F9D" w:rsidRDefault="00ED1C4F" w:rsidP="00ED1C4F">
      <w:pPr>
        <w:pStyle w:val="ConsPlusNormal"/>
        <w:spacing w:before="240"/>
        <w:ind w:firstLine="567"/>
        <w:jc w:val="both"/>
        <w:rPr>
          <w:rFonts w:ascii="Times New Roman" w:hAnsi="Times New Roman" w:cs="Times New Roman"/>
          <w:szCs w:val="24"/>
        </w:rPr>
      </w:pPr>
      <w:r w:rsidRPr="00640F9D">
        <w:rPr>
          <w:rFonts w:ascii="Times New Roman" w:hAnsi="Times New Roman" w:cs="Times New Roman"/>
          <w:noProof/>
          <w:szCs w:val="24"/>
        </w:rPr>
        <w:drawing>
          <wp:inline distT="0" distB="0" distL="0" distR="0" wp14:anchorId="000132D6" wp14:editId="4907E002">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640F9D">
        <w:rPr>
          <w:rFonts w:ascii="Times New Roman" w:hAnsi="Times New Roman" w:cs="Times New Roman"/>
          <w:szCs w:val="24"/>
        </w:rPr>
        <w:t xml:space="preserve"> - цена единицы i-</w:t>
      </w:r>
      <w:proofErr w:type="spellStart"/>
      <w:r w:rsidRPr="00640F9D">
        <w:rPr>
          <w:rFonts w:ascii="Times New Roman" w:hAnsi="Times New Roman" w:cs="Times New Roman"/>
          <w:szCs w:val="24"/>
        </w:rPr>
        <w:t>го</w:t>
      </w:r>
      <w:proofErr w:type="spellEnd"/>
      <w:r w:rsidRPr="00640F9D">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1172C615" w14:textId="77777777" w:rsidR="00ED1C4F" w:rsidRPr="00640F9D" w:rsidRDefault="00ED1C4F" w:rsidP="00ED1C4F">
      <w:pPr>
        <w:pStyle w:val="ConsPlusNormal"/>
        <w:spacing w:before="240"/>
        <w:ind w:firstLine="567"/>
        <w:jc w:val="both"/>
        <w:rPr>
          <w:rFonts w:ascii="Times New Roman" w:hAnsi="Times New Roman" w:cs="Times New Roman"/>
          <w:szCs w:val="24"/>
        </w:rPr>
      </w:pPr>
      <w:r w:rsidRPr="00640F9D">
        <w:rPr>
          <w:rFonts w:ascii="Times New Roman" w:hAnsi="Times New Roman" w:cs="Times New Roman"/>
          <w:noProof/>
          <w:szCs w:val="24"/>
        </w:rPr>
        <w:drawing>
          <wp:inline distT="0" distB="0" distL="0" distR="0" wp14:anchorId="4E298345" wp14:editId="299DCDE7">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640F9D">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640F9D">
        <w:rPr>
          <w:rFonts w:ascii="Times New Roman" w:hAnsi="Times New Roman" w:cs="Times New Roman"/>
          <w:szCs w:val="24"/>
        </w:rPr>
        <w:t>му</w:t>
      </w:r>
      <w:proofErr w:type="spellEnd"/>
      <w:r w:rsidRPr="00640F9D">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B25CA53" w14:textId="77777777" w:rsidR="00ED1C4F" w:rsidRPr="00640F9D" w:rsidRDefault="00ED1C4F" w:rsidP="00ED1C4F">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640F9D">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640F9D">
        <w:rPr>
          <w:rFonts w:ascii="Times New Roman" w:hAnsi="Times New Roman" w:cs="Times New Roman"/>
          <w:szCs w:val="24"/>
        </w:rPr>
        <w:t>С</w:t>
      </w:r>
      <w:r w:rsidRPr="00640F9D">
        <w:rPr>
          <w:rFonts w:ascii="Times New Roman" w:hAnsi="Times New Roman" w:cs="Times New Roman"/>
          <w:szCs w:val="24"/>
          <w:vertAlign w:val="superscript"/>
        </w:rPr>
        <w:t>вр</w:t>
      </w:r>
      <w:proofErr w:type="spellEnd"/>
      <w:r w:rsidRPr="00640F9D">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3CFC2EB" w14:textId="77777777" w:rsidR="00ED1C4F" w:rsidRPr="00640F9D" w:rsidRDefault="00ED1C4F" w:rsidP="00ED1C4F">
      <w:pPr>
        <w:pStyle w:val="ConsPlusNormal"/>
        <w:ind w:firstLine="567"/>
        <w:jc w:val="both"/>
        <w:rPr>
          <w:rFonts w:ascii="Times New Roman" w:hAnsi="Times New Roman" w:cs="Times New Roman"/>
          <w:szCs w:val="24"/>
        </w:rPr>
      </w:pPr>
    </w:p>
    <w:p w14:paraId="04759973" w14:textId="77777777" w:rsidR="00ED1C4F" w:rsidRPr="00640F9D" w:rsidRDefault="00ED1C4F" w:rsidP="00ED1C4F">
      <w:pPr>
        <w:ind w:firstLine="567"/>
        <w:jc w:val="both"/>
      </w:pPr>
      <w:r w:rsidRPr="00640F9D">
        <w:rPr>
          <w:noProof/>
        </w:rPr>
        <w:drawing>
          <wp:inline distT="0" distB="0" distL="0" distR="0" wp14:anchorId="25F0D69C" wp14:editId="2365E149">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2E8C8FCB" w14:textId="77777777" w:rsidR="00ED1C4F" w:rsidRPr="00640F9D" w:rsidRDefault="00ED1C4F" w:rsidP="00ED1C4F">
      <w:pPr>
        <w:pStyle w:val="aff4"/>
        <w:numPr>
          <w:ilvl w:val="2"/>
          <w:numId w:val="14"/>
        </w:numPr>
        <w:ind w:left="0" w:firstLine="567"/>
        <w:contextualSpacing w:val="0"/>
        <w:jc w:val="both"/>
        <w:rPr>
          <w:rFonts w:eastAsia="Calibri"/>
        </w:rPr>
      </w:pPr>
      <w:bookmarkStart w:id="33" w:name="_Hlk40714410"/>
      <w:r w:rsidRPr="00640F9D">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61752F5E" w14:textId="77777777" w:rsidR="00ED1C4F" w:rsidRPr="00640F9D" w:rsidRDefault="00ED1C4F" w:rsidP="00ED1C4F">
      <w:pPr>
        <w:pStyle w:val="aff4"/>
        <w:numPr>
          <w:ilvl w:val="1"/>
          <w:numId w:val="14"/>
        </w:numPr>
        <w:ind w:left="0" w:firstLine="567"/>
        <w:contextualSpacing w:val="0"/>
        <w:jc w:val="both"/>
        <w:rPr>
          <w:rFonts w:eastAsia="Calibri"/>
        </w:rPr>
      </w:pPr>
      <w:bookmarkStart w:id="34" w:name="sub_10037"/>
      <w:bookmarkEnd w:id="31"/>
      <w:bookmarkEnd w:id="32"/>
      <w:bookmarkEnd w:id="33"/>
      <w:r w:rsidRPr="00640F9D">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67A71412" w14:textId="77777777" w:rsidR="00ED1C4F" w:rsidRPr="000064D5" w:rsidRDefault="00ED1C4F" w:rsidP="00ED1C4F">
      <w:pPr>
        <w:shd w:val="clear" w:color="auto" w:fill="FFFFFF"/>
        <w:tabs>
          <w:tab w:val="left" w:pos="0"/>
        </w:tabs>
        <w:ind w:firstLine="567"/>
        <w:jc w:val="both"/>
        <w:rPr>
          <w:kern w:val="16"/>
        </w:rPr>
      </w:pPr>
      <w:r w:rsidRPr="00640F9D">
        <w:t xml:space="preserve">Досрочная сдача результатов Работ допускается только по согласованию с Государственным заказчиком. </w:t>
      </w:r>
      <w:bookmarkStart w:id="35" w:name="_Hlk45179707"/>
      <w:r w:rsidRPr="00640F9D">
        <w:rPr>
          <w:kern w:val="16"/>
        </w:rPr>
        <w:t>В случае согласования досрочной сдачи выполненных</w:t>
      </w:r>
      <w:r>
        <w:rPr>
          <w:kern w:val="16"/>
        </w:rPr>
        <w:t xml:space="preserve"> р</w:t>
      </w:r>
      <w:r w:rsidRPr="000064D5">
        <w:rPr>
          <w:kern w:val="16"/>
        </w:rPr>
        <w:t>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0FB9D819" w14:textId="77777777" w:rsidR="00ED1C4F" w:rsidRPr="000064D5" w:rsidRDefault="00ED1C4F" w:rsidP="00ED1C4F">
      <w:pPr>
        <w:pStyle w:val="aff4"/>
        <w:numPr>
          <w:ilvl w:val="1"/>
          <w:numId w:val="14"/>
        </w:numPr>
        <w:ind w:left="0" w:firstLine="567"/>
        <w:contextualSpacing w:val="0"/>
        <w:jc w:val="both"/>
      </w:pPr>
      <w:r w:rsidRPr="000064D5">
        <w:lastRenderedPageBreak/>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7A3FD96" w14:textId="77777777" w:rsidR="00ED1C4F" w:rsidRPr="000064D5" w:rsidRDefault="00ED1C4F" w:rsidP="00ED1C4F">
      <w:pPr>
        <w:ind w:firstLine="567"/>
        <w:jc w:val="both"/>
        <w:rPr>
          <w:b/>
          <w:bCs/>
        </w:rPr>
      </w:pPr>
      <w:bookmarkStart w:id="36" w:name="_Hlk40714533"/>
      <w:bookmarkStart w:id="37" w:name="sub_10038"/>
      <w:r w:rsidRPr="000064D5">
        <w:rPr>
          <w:b/>
          <w:bCs/>
        </w:rPr>
        <w:t>Сумма финансирования в 20</w:t>
      </w:r>
      <w:r>
        <w:rPr>
          <w:b/>
          <w:bCs/>
        </w:rPr>
        <w:t>21</w:t>
      </w:r>
      <w:r w:rsidRPr="000064D5">
        <w:rPr>
          <w:b/>
          <w:bCs/>
        </w:rPr>
        <w:t xml:space="preserve"> году – </w:t>
      </w:r>
    </w:p>
    <w:p w14:paraId="194460C6" w14:textId="77777777" w:rsidR="00ED1C4F" w:rsidRPr="000064D5" w:rsidRDefault="00ED1C4F" w:rsidP="00ED1C4F">
      <w:pPr>
        <w:ind w:firstLine="567"/>
        <w:jc w:val="both"/>
        <w:rPr>
          <w:b/>
          <w:bCs/>
        </w:rPr>
      </w:pPr>
      <w:r w:rsidRPr="000064D5">
        <w:rPr>
          <w:b/>
          <w:bCs/>
        </w:rPr>
        <w:t>Сумма финансирования в 202</w:t>
      </w:r>
      <w:r>
        <w:rPr>
          <w:b/>
          <w:bCs/>
        </w:rPr>
        <w:t>2</w:t>
      </w:r>
      <w:r w:rsidRPr="000064D5">
        <w:rPr>
          <w:b/>
          <w:bCs/>
        </w:rPr>
        <w:t xml:space="preserve"> году –</w:t>
      </w:r>
    </w:p>
    <w:p w14:paraId="6F415A61" w14:textId="77777777" w:rsidR="00ED1C4F" w:rsidRPr="00640F9D" w:rsidRDefault="00ED1C4F" w:rsidP="00ED1C4F">
      <w:pPr>
        <w:pStyle w:val="aff4"/>
        <w:numPr>
          <w:ilvl w:val="1"/>
          <w:numId w:val="14"/>
        </w:numPr>
        <w:ind w:left="0" w:firstLine="567"/>
        <w:contextualSpacing w:val="0"/>
        <w:jc w:val="both"/>
      </w:pPr>
      <w:bookmarkStart w:id="38" w:name="_Hlk45179960"/>
      <w:bookmarkStart w:id="39" w:name="_Hlk40714475"/>
      <w:bookmarkStart w:id="40" w:name="sub_10039"/>
      <w:bookmarkEnd w:id="36"/>
      <w:bookmarkEnd w:id="37"/>
      <w:r w:rsidRPr="00640F9D">
        <w:rPr>
          <w:color w:val="000000"/>
          <w:lang w:bidi="ru-RU"/>
        </w:rPr>
        <w:t xml:space="preserve">Расчеты по Контракту осуществляется путем перечисления денежных средств </w:t>
      </w:r>
      <w:r w:rsidRPr="00640F9D">
        <w:t>с банковского (лицевого) счета</w:t>
      </w:r>
      <w:r w:rsidRPr="00640F9D">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39351BE6" w14:textId="77777777" w:rsidR="00ED1C4F" w:rsidRPr="00640F9D" w:rsidRDefault="00ED1C4F" w:rsidP="00ED1C4F">
      <w:pPr>
        <w:pStyle w:val="aff4"/>
        <w:numPr>
          <w:ilvl w:val="1"/>
          <w:numId w:val="14"/>
        </w:numPr>
        <w:ind w:left="0" w:firstLine="567"/>
        <w:contextualSpacing w:val="0"/>
        <w:jc w:val="both"/>
      </w:pPr>
      <w:r w:rsidRPr="00640F9D">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457C0652" w14:textId="77777777" w:rsidR="00ED1C4F" w:rsidRPr="00640F9D" w:rsidRDefault="00ED1C4F" w:rsidP="00ED1C4F">
      <w:pPr>
        <w:pStyle w:val="aff4"/>
        <w:numPr>
          <w:ilvl w:val="1"/>
          <w:numId w:val="21"/>
        </w:numPr>
        <w:ind w:left="0" w:firstLine="567"/>
        <w:contextualSpacing w:val="0"/>
        <w:jc w:val="both"/>
      </w:pPr>
      <w:bookmarkStart w:id="41" w:name="_Hlk45180001"/>
      <w:bookmarkEnd w:id="39"/>
      <w:r w:rsidRPr="00640F9D">
        <w:t xml:space="preserve"> Государственный заказчик производит выплату авансового платежа Подрядчику в размере 30 %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0"/>
    <w:p w14:paraId="420B415E" w14:textId="77777777" w:rsidR="00ED1C4F" w:rsidRPr="00640F9D" w:rsidRDefault="00ED1C4F" w:rsidP="00ED1C4F">
      <w:pPr>
        <w:pStyle w:val="aff4"/>
        <w:ind w:left="0" w:firstLine="567"/>
        <w:jc w:val="both"/>
      </w:pPr>
      <w:r w:rsidRPr="00640F9D">
        <w:t>Аванс выплачивается за счет средств лимитов бюджетных обязательств по соответствующему коду бюджетной классификации РФ на 2021 -</w:t>
      </w:r>
      <w:r w:rsidRPr="00196F2A">
        <w:t xml:space="preserve"> </w:t>
      </w:r>
      <w:r w:rsidRPr="00640F9D">
        <w:t xml:space="preserve">2022 года в пределах, доведенных Государственному заказчику на соответствующий год объемов финансирования. </w:t>
      </w:r>
    </w:p>
    <w:p w14:paraId="44D79B39" w14:textId="77777777" w:rsidR="00ED1C4F" w:rsidRPr="00640F9D" w:rsidRDefault="00ED1C4F" w:rsidP="00ED1C4F">
      <w:pPr>
        <w:pStyle w:val="aff4"/>
        <w:ind w:left="0" w:firstLine="567"/>
        <w:jc w:val="both"/>
        <w:rPr>
          <w:rFonts w:eastAsia="MS Mincho"/>
        </w:rPr>
      </w:pPr>
      <w:r w:rsidRPr="00640F9D">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640F9D">
        <w:rPr>
          <w:rFonts w:eastAsia="MS Mincho"/>
        </w:rPr>
        <w:t>лицевого счета в территориальном органе Федерального казначейства, на который будут перечисляться авансовые платежи.</w:t>
      </w:r>
    </w:p>
    <w:p w14:paraId="1E6ABF03" w14:textId="77777777" w:rsidR="00ED1C4F" w:rsidRPr="000064D5" w:rsidRDefault="00ED1C4F" w:rsidP="00ED1C4F">
      <w:pPr>
        <w:ind w:firstLine="567"/>
        <w:jc w:val="both"/>
      </w:pPr>
      <w:r w:rsidRPr="00640F9D">
        <w:t>Отсутствие авансирования не является основанием для неисполнения Подрядчиком обязанностей по Контракту.</w:t>
      </w:r>
      <w:r w:rsidRPr="000064D5">
        <w:t xml:space="preserve"> </w:t>
      </w:r>
    </w:p>
    <w:p w14:paraId="002E9FC0" w14:textId="77777777" w:rsidR="00ED1C4F" w:rsidRDefault="00ED1C4F" w:rsidP="00ED1C4F">
      <w:pPr>
        <w:pStyle w:val="aff4"/>
        <w:numPr>
          <w:ilvl w:val="2"/>
          <w:numId w:val="21"/>
        </w:numPr>
        <w:ind w:left="0" w:firstLine="567"/>
        <w:contextualSpacing w:val="0"/>
        <w:jc w:val="both"/>
      </w:pPr>
      <w:r>
        <w:t>Погашение суммы выданного аванса осуществляется путем зачета 30% от стоимости выполненных и принятых работ, подлежащих оплате в отчетном периоде, до полного погашения аванса.</w:t>
      </w:r>
    </w:p>
    <w:p w14:paraId="17B32B12" w14:textId="77777777" w:rsidR="00ED1C4F" w:rsidRDefault="00ED1C4F" w:rsidP="00ED1C4F">
      <w:pPr>
        <w:jc w:val="both"/>
      </w:pPr>
      <w:r>
        <w:t xml:space="preserve"> </w:t>
      </w:r>
      <w:r>
        <w:tab/>
        <w:t xml:space="preserve">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p>
    <w:p w14:paraId="4F880C5C" w14:textId="77777777" w:rsidR="00ED1C4F" w:rsidRDefault="00ED1C4F" w:rsidP="00ED1C4F">
      <w:pPr>
        <w:pStyle w:val="aff4"/>
        <w:numPr>
          <w:ilvl w:val="2"/>
          <w:numId w:val="21"/>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314EFDD2" w14:textId="77777777" w:rsidR="00ED1C4F" w:rsidRPr="000064D5" w:rsidRDefault="00ED1C4F" w:rsidP="00ED1C4F">
      <w:pPr>
        <w:pStyle w:val="aff4"/>
        <w:numPr>
          <w:ilvl w:val="2"/>
          <w:numId w:val="21"/>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3E6C2985" w14:textId="77777777" w:rsidR="00ED1C4F" w:rsidRDefault="00ED1C4F" w:rsidP="00ED1C4F">
      <w:pPr>
        <w:pStyle w:val="aff4"/>
        <w:numPr>
          <w:ilvl w:val="1"/>
          <w:numId w:val="21"/>
        </w:numPr>
        <w:ind w:left="0" w:firstLine="425"/>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1%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681B10D" w14:textId="77777777" w:rsidR="00ED1C4F" w:rsidRPr="00552DE9" w:rsidRDefault="00ED1C4F" w:rsidP="00ED1C4F">
      <w:pPr>
        <w:pStyle w:val="aff4"/>
        <w:numPr>
          <w:ilvl w:val="1"/>
          <w:numId w:val="21"/>
        </w:numPr>
        <w:ind w:left="-142" w:firstLine="709"/>
        <w:contextualSpacing w:val="0"/>
        <w:jc w:val="both"/>
      </w:pPr>
      <w:r w:rsidRPr="00552DE9">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4872227A" w14:textId="77777777" w:rsidR="00ED1C4F" w:rsidRPr="00552DE9" w:rsidRDefault="00ED1C4F" w:rsidP="00ED1C4F">
      <w:pPr>
        <w:pStyle w:val="aff4"/>
        <w:numPr>
          <w:ilvl w:val="2"/>
          <w:numId w:val="21"/>
        </w:numPr>
        <w:ind w:left="-142" w:firstLine="709"/>
        <w:contextualSpacing w:val="0"/>
        <w:jc w:val="both"/>
      </w:pPr>
      <w:r w:rsidRPr="00552DE9">
        <w:lastRenderedPageBreak/>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5DA18B98" w14:textId="77777777" w:rsidR="00ED1C4F" w:rsidRPr="00552DE9" w:rsidRDefault="00ED1C4F" w:rsidP="00ED1C4F">
      <w:pPr>
        <w:pStyle w:val="aff4"/>
        <w:numPr>
          <w:ilvl w:val="2"/>
          <w:numId w:val="21"/>
        </w:numPr>
        <w:ind w:left="-142" w:firstLine="709"/>
        <w:contextualSpacing w:val="0"/>
        <w:jc w:val="both"/>
        <w:rPr>
          <w:i/>
          <w:iCs/>
        </w:rPr>
      </w:pPr>
      <w:r w:rsidRPr="00552DE9">
        <w:t xml:space="preserve">на сумму непогашенного аванса в полном объеме в случае прекращения Контракта по любому основанию </w:t>
      </w:r>
      <w:r w:rsidRPr="00552DE9">
        <w:rPr>
          <w:i/>
          <w:iCs/>
        </w:rPr>
        <w:t>(в случае если аванс предусмотрен Контрактом).</w:t>
      </w:r>
    </w:p>
    <w:p w14:paraId="197527EE" w14:textId="77777777" w:rsidR="00ED1C4F" w:rsidRPr="00552DE9" w:rsidRDefault="00ED1C4F" w:rsidP="00ED1C4F">
      <w:pPr>
        <w:pStyle w:val="aff4"/>
        <w:numPr>
          <w:ilvl w:val="2"/>
          <w:numId w:val="21"/>
        </w:numPr>
        <w:ind w:left="-142" w:firstLine="709"/>
        <w:contextualSpacing w:val="0"/>
        <w:jc w:val="both"/>
      </w:pPr>
      <w:r w:rsidRPr="00552DE9">
        <w:t xml:space="preserve">на сумму излишне уплаченных денежных средств, в соответствии с п. 5.1.12, 5.1.13 Контракта. </w:t>
      </w:r>
    </w:p>
    <w:p w14:paraId="3E89838B" w14:textId="77777777" w:rsidR="00ED1C4F" w:rsidRPr="00552DE9" w:rsidRDefault="00ED1C4F" w:rsidP="00ED1C4F">
      <w:pPr>
        <w:pStyle w:val="aff4"/>
        <w:numPr>
          <w:ilvl w:val="2"/>
          <w:numId w:val="21"/>
        </w:numPr>
        <w:ind w:left="-142" w:firstLine="709"/>
        <w:contextualSpacing w:val="0"/>
        <w:jc w:val="both"/>
      </w:pPr>
      <w:r w:rsidRPr="00552DE9">
        <w:t>на сумму расходов на устранение недостатков (дефектов) работ.</w:t>
      </w:r>
    </w:p>
    <w:p w14:paraId="3C883A2C" w14:textId="77777777" w:rsidR="00ED1C4F" w:rsidRPr="00552DE9" w:rsidRDefault="00ED1C4F" w:rsidP="00ED1C4F">
      <w:pPr>
        <w:pStyle w:val="aff4"/>
        <w:numPr>
          <w:ilvl w:val="1"/>
          <w:numId w:val="21"/>
        </w:numPr>
        <w:ind w:left="0" w:firstLine="567"/>
        <w:contextualSpacing w:val="0"/>
        <w:jc w:val="both"/>
      </w:pPr>
      <w:bookmarkStart w:id="42" w:name="_Hlk56696549"/>
      <w:r w:rsidRPr="00552DE9">
        <w:t>При расторжении Контракта по соглашению Сторон Подрядчик обязан вернуть Государственному заказчику сумму неотработанного (непогашенного)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0064D5">
        <w:t xml:space="preserve">не позднее 5 (пяти) рабочих дней после прекращения действия Контракта, если иной срок не установлен соглашением о </w:t>
      </w:r>
      <w:r w:rsidRPr="00552DE9">
        <w:t>расторжении Контракта или требованием Государственного заказчика.</w:t>
      </w:r>
      <w:bookmarkEnd w:id="43"/>
      <w:r w:rsidRPr="00552DE9">
        <w:t xml:space="preserve"> </w:t>
      </w:r>
    </w:p>
    <w:p w14:paraId="512C792F" w14:textId="77777777" w:rsidR="00ED1C4F" w:rsidRPr="00552DE9" w:rsidRDefault="00ED1C4F" w:rsidP="00ED1C4F">
      <w:pPr>
        <w:pStyle w:val="aff4"/>
        <w:numPr>
          <w:ilvl w:val="1"/>
          <w:numId w:val="21"/>
        </w:numPr>
        <w:ind w:left="0" w:firstLine="567"/>
        <w:contextualSpacing w:val="0"/>
        <w:jc w:val="both"/>
      </w:pPr>
      <w:bookmarkStart w:id="44" w:name="_Hlk16182749"/>
      <w:r w:rsidRPr="00552DE9">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552DE9">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552DE9">
        <w:t xml:space="preserve"> </w:t>
      </w:r>
    </w:p>
    <w:p w14:paraId="3231D9B1" w14:textId="77777777" w:rsidR="00ED1C4F" w:rsidRPr="00552DE9" w:rsidRDefault="00ED1C4F" w:rsidP="00ED1C4F">
      <w:pPr>
        <w:pStyle w:val="aff4"/>
        <w:numPr>
          <w:ilvl w:val="1"/>
          <w:numId w:val="21"/>
        </w:numPr>
        <w:ind w:left="0" w:firstLine="567"/>
        <w:contextualSpacing w:val="0"/>
        <w:jc w:val="both"/>
        <w:rPr>
          <w:rFonts w:eastAsia="Calibri"/>
          <w:i/>
          <w:lang w:eastAsia="en-US"/>
        </w:rPr>
      </w:pPr>
      <w:bookmarkStart w:id="46" w:name="_Hlk23406907"/>
      <w:bookmarkEnd w:id="42"/>
      <w:r w:rsidRPr="00552DE9">
        <w:rPr>
          <w:rFonts w:eastAsia="Calibri"/>
          <w:iCs/>
          <w:lang w:eastAsia="en-US"/>
        </w:rPr>
        <w:t>В случае не завершения Подрядчиком работ,</w:t>
      </w:r>
      <w:r w:rsidRPr="00552DE9">
        <w:t xml:space="preserve"> </w:t>
      </w:r>
      <w:r w:rsidRPr="00552DE9">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552DE9">
        <w:rPr>
          <w:rFonts w:eastAsia="Calibri"/>
          <w:i/>
          <w:lang w:eastAsia="en-US"/>
        </w:rPr>
        <w:t xml:space="preserve">(настоящий пункт применяется при условии наличия аванса).  </w:t>
      </w:r>
    </w:p>
    <w:bookmarkEnd w:id="46"/>
    <w:p w14:paraId="3D791811" w14:textId="77777777" w:rsidR="00ED1C4F" w:rsidRPr="00552DE9" w:rsidRDefault="00ED1C4F" w:rsidP="00ED1C4F">
      <w:pPr>
        <w:pStyle w:val="aff4"/>
        <w:numPr>
          <w:ilvl w:val="1"/>
          <w:numId w:val="21"/>
        </w:numPr>
        <w:ind w:left="0" w:firstLine="567"/>
        <w:contextualSpacing w:val="0"/>
        <w:jc w:val="both"/>
        <w:rPr>
          <w:i/>
          <w:iCs/>
        </w:rPr>
      </w:pPr>
      <w:r w:rsidRPr="00552DE9">
        <w:t xml:space="preserve">В случае несвоевременного возвращения суммы неотработанного (непогашенного) аванса, в соответствии со п. 3.9, 3.10 Контракта, </w:t>
      </w:r>
      <w:bookmarkStart w:id="47" w:name="_Hlk15913166"/>
      <w:r w:rsidRPr="00552DE9">
        <w:t xml:space="preserve">Подрядчик несет ответственность в соответствии со ст. 395 Гражданского кодекса РФ, если иное не установлено соглашением Сторон </w:t>
      </w:r>
      <w:bookmarkStart w:id="48" w:name="_Hlk45177582"/>
      <w:r w:rsidRPr="00552DE9">
        <w:rPr>
          <w:i/>
          <w:iCs/>
        </w:rPr>
        <w:t xml:space="preserve">(настоящий пункт применяется при условии наличия аванса).  </w:t>
      </w:r>
      <w:bookmarkEnd w:id="47"/>
    </w:p>
    <w:p w14:paraId="699D29ED" w14:textId="77777777" w:rsidR="00ED1C4F" w:rsidRDefault="00ED1C4F" w:rsidP="00ED1C4F">
      <w:pPr>
        <w:pStyle w:val="aff4"/>
        <w:numPr>
          <w:ilvl w:val="1"/>
          <w:numId w:val="21"/>
        </w:numPr>
        <w:ind w:left="0" w:firstLine="567"/>
        <w:contextualSpacing w:val="0"/>
        <w:jc w:val="both"/>
      </w:pPr>
      <w:bookmarkStart w:id="49" w:name="_Hlk40715114"/>
      <w:bookmarkEnd w:id="44"/>
      <w:bookmarkEnd w:id="48"/>
      <w:r w:rsidRPr="00552DE9">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w:t>
      </w:r>
      <w:r w:rsidRPr="000064D5">
        <w:t xml:space="preserve">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D5E5C90" w14:textId="77777777" w:rsidR="00ED1C4F" w:rsidRDefault="00ED1C4F" w:rsidP="00ED1C4F">
      <w:pPr>
        <w:pStyle w:val="aff4"/>
        <w:numPr>
          <w:ilvl w:val="1"/>
          <w:numId w:val="21"/>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3811D6A1" w14:textId="77777777" w:rsidR="00ED1C4F" w:rsidRPr="00552DE9" w:rsidRDefault="00ED1C4F" w:rsidP="00ED1C4F">
      <w:pPr>
        <w:pStyle w:val="aff4"/>
        <w:numPr>
          <w:ilvl w:val="1"/>
          <w:numId w:val="21"/>
        </w:numPr>
        <w:ind w:left="0" w:firstLine="567"/>
        <w:contextualSpacing w:val="0"/>
        <w:jc w:val="both"/>
      </w:pPr>
      <w:r w:rsidRPr="00552DE9">
        <w:lastRenderedPageBreak/>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1F63C1EC" w14:textId="77777777" w:rsidR="00ED1C4F" w:rsidRPr="00880482" w:rsidRDefault="00ED1C4F" w:rsidP="00ED1C4F">
      <w:pPr>
        <w:jc w:val="both"/>
        <w:rPr>
          <w:sz w:val="21"/>
          <w:szCs w:val="21"/>
          <w:highlight w:val="darkMagenta"/>
        </w:rPr>
      </w:pPr>
    </w:p>
    <w:bookmarkEnd w:id="49"/>
    <w:p w14:paraId="51132FA2" w14:textId="77777777" w:rsidR="00ED1C4F" w:rsidRPr="008D6144" w:rsidRDefault="00ED1C4F" w:rsidP="00ED1C4F">
      <w:pPr>
        <w:pStyle w:val="aff4"/>
        <w:numPr>
          <w:ilvl w:val="0"/>
          <w:numId w:val="21"/>
        </w:numPr>
        <w:contextualSpacing w:val="0"/>
        <w:jc w:val="center"/>
        <w:rPr>
          <w:b/>
        </w:rPr>
      </w:pPr>
      <w:r w:rsidRPr="008D6144">
        <w:rPr>
          <w:b/>
        </w:rPr>
        <w:t>Сроки выполнения работ</w:t>
      </w:r>
      <w:bookmarkEnd w:id="41"/>
    </w:p>
    <w:p w14:paraId="68173CD4" w14:textId="77777777" w:rsidR="00ED1C4F" w:rsidRDefault="00ED1C4F" w:rsidP="00ED1C4F">
      <w:pPr>
        <w:pStyle w:val="aff4"/>
        <w:numPr>
          <w:ilvl w:val="1"/>
          <w:numId w:val="17"/>
        </w:numPr>
        <w:ind w:left="0" w:firstLine="567"/>
        <w:contextualSpacing w:val="0"/>
        <w:jc w:val="both"/>
      </w:pPr>
      <w:r>
        <w:t xml:space="preserve">Работы, предусмотренные Контрактом, выполняются в сроки и объемах в соответствии с </w:t>
      </w:r>
      <w:r w:rsidRPr="00552DE9">
        <w:rPr>
          <w:color w:val="000000" w:themeColor="text1"/>
        </w:rPr>
        <w:t>Графиком выполнения строительно-монтажных работ, который является Приложением № 2 к Контракту и его неотъемлемой частью, Де</w:t>
      </w:r>
      <w:r>
        <w:t>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5E858F31" w14:textId="77777777" w:rsidR="00ED1C4F" w:rsidRDefault="00ED1C4F" w:rsidP="00ED1C4F">
      <w:pPr>
        <w:pStyle w:val="aff4"/>
        <w:ind w:left="0" w:firstLine="567"/>
        <w:jc w:val="both"/>
      </w:pPr>
      <w:r>
        <w:t>Начало работ – с даты заключения Контракта.</w:t>
      </w:r>
    </w:p>
    <w:p w14:paraId="44D34682" w14:textId="77777777" w:rsidR="00ED1C4F" w:rsidRDefault="00ED1C4F" w:rsidP="00ED1C4F">
      <w:pPr>
        <w:pStyle w:val="aff4"/>
        <w:ind w:left="0" w:firstLine="567"/>
        <w:jc w:val="both"/>
      </w:pPr>
      <w:r>
        <w:t>Окончание строительно-монтажных работ – не позднее «01» ноября 2022 г.</w:t>
      </w:r>
    </w:p>
    <w:p w14:paraId="7844BECB" w14:textId="77777777" w:rsidR="00ED1C4F" w:rsidRDefault="00ED1C4F" w:rsidP="00ED1C4F">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«01» декабря 2022 г.  </w:t>
      </w:r>
    </w:p>
    <w:p w14:paraId="00585C39" w14:textId="77777777" w:rsidR="00ED1C4F" w:rsidRDefault="00ED1C4F" w:rsidP="00ED1C4F">
      <w:pPr>
        <w:pStyle w:val="aff4"/>
        <w:numPr>
          <w:ilvl w:val="1"/>
          <w:numId w:val="17"/>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58D6AE87" w14:textId="77777777" w:rsidR="00ED1C4F" w:rsidRDefault="00ED1C4F" w:rsidP="00ED1C4F">
      <w:pPr>
        <w:pStyle w:val="aff4"/>
        <w:numPr>
          <w:ilvl w:val="1"/>
          <w:numId w:val="17"/>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3EF2573F" w14:textId="77777777" w:rsidR="00ED1C4F" w:rsidRPr="000064D5" w:rsidRDefault="00ED1C4F" w:rsidP="00ED1C4F">
      <w:pPr>
        <w:pStyle w:val="aff4"/>
        <w:ind w:left="567"/>
        <w:jc w:val="both"/>
      </w:pPr>
      <w:r>
        <w:t xml:space="preserve"> </w:t>
      </w:r>
    </w:p>
    <w:p w14:paraId="7209EAD1" w14:textId="77777777" w:rsidR="00ED1C4F" w:rsidRPr="003B7D49" w:rsidRDefault="00ED1C4F" w:rsidP="00ED1C4F">
      <w:pPr>
        <w:pStyle w:val="aff4"/>
        <w:numPr>
          <w:ilvl w:val="0"/>
          <w:numId w:val="17"/>
        </w:numPr>
        <w:contextualSpacing w:val="0"/>
        <w:jc w:val="center"/>
        <w:rPr>
          <w:b/>
        </w:rPr>
      </w:pPr>
      <w:r w:rsidRPr="003B7D49">
        <w:rPr>
          <w:b/>
        </w:rPr>
        <w:t>Права и обязанности Сторон</w:t>
      </w:r>
    </w:p>
    <w:p w14:paraId="01825974" w14:textId="77777777" w:rsidR="00ED1C4F" w:rsidRPr="003B7D49" w:rsidRDefault="00ED1C4F" w:rsidP="00ED1C4F">
      <w:pPr>
        <w:pStyle w:val="aff4"/>
        <w:numPr>
          <w:ilvl w:val="1"/>
          <w:numId w:val="16"/>
        </w:numPr>
        <w:ind w:left="927"/>
        <w:contextualSpacing w:val="0"/>
        <w:jc w:val="both"/>
        <w:rPr>
          <w:b/>
        </w:rPr>
      </w:pPr>
      <w:r>
        <w:rPr>
          <w:b/>
        </w:rPr>
        <w:t xml:space="preserve"> </w:t>
      </w:r>
      <w:r w:rsidRPr="003B7D49">
        <w:rPr>
          <w:b/>
        </w:rPr>
        <w:t xml:space="preserve">Государственный заказчик вправе: </w:t>
      </w:r>
    </w:p>
    <w:p w14:paraId="00AE5EA2" w14:textId="77777777" w:rsidR="00ED1C4F" w:rsidRPr="005C492B" w:rsidRDefault="00ED1C4F" w:rsidP="00ED1C4F">
      <w:pPr>
        <w:pStyle w:val="aff4"/>
        <w:numPr>
          <w:ilvl w:val="2"/>
          <w:numId w:val="16"/>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3C7115C4" w14:textId="77777777" w:rsidR="00ED1C4F" w:rsidRPr="00552DE9" w:rsidRDefault="00ED1C4F" w:rsidP="00ED1C4F">
      <w:pPr>
        <w:pStyle w:val="aff4"/>
        <w:numPr>
          <w:ilvl w:val="2"/>
          <w:numId w:val="16"/>
        </w:numPr>
        <w:ind w:left="0" w:firstLine="567"/>
        <w:contextualSpacing w:val="0"/>
        <w:jc w:val="both"/>
        <w:rPr>
          <w:color w:val="000000" w:themeColor="text1"/>
        </w:rPr>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552DE9">
        <w:rPr>
          <w:color w:val="000000" w:themeColor="text1"/>
        </w:rPr>
        <w:t>предусмотренных Графиками, качеством предоставленных Подрядчиком строительных материалов.</w:t>
      </w:r>
    </w:p>
    <w:p w14:paraId="595CC5EC" w14:textId="77777777" w:rsidR="00ED1C4F" w:rsidRDefault="00ED1C4F" w:rsidP="00ED1C4F">
      <w:pPr>
        <w:pStyle w:val="aff4"/>
        <w:numPr>
          <w:ilvl w:val="2"/>
          <w:numId w:val="16"/>
        </w:numPr>
        <w:ind w:left="0" w:firstLine="567"/>
        <w:contextualSpacing w:val="0"/>
        <w:jc w:val="both"/>
      </w:pPr>
      <w:r w:rsidRPr="00552DE9">
        <w:rPr>
          <w:color w:val="000000" w:themeColor="text1"/>
        </w:rP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w:t>
      </w:r>
      <w:r w:rsidRPr="000064D5">
        <w:t xml:space="preserve">лицами, и информацию об отступлениях от </w:t>
      </w:r>
      <w:hyperlink r:id="rId20"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5721C56D" w14:textId="77777777" w:rsidR="00ED1C4F" w:rsidRPr="000064D5" w:rsidRDefault="00ED1C4F" w:rsidP="00ED1C4F">
      <w:pPr>
        <w:pStyle w:val="aff4"/>
        <w:numPr>
          <w:ilvl w:val="2"/>
          <w:numId w:val="16"/>
        </w:numPr>
        <w:ind w:left="0" w:firstLine="567"/>
        <w:contextualSpacing w:val="0"/>
        <w:jc w:val="both"/>
      </w:pPr>
      <w:r w:rsidRPr="000064D5">
        <w:t>Получать беспрепятственный доступ на Объект.</w:t>
      </w:r>
    </w:p>
    <w:p w14:paraId="459FC681" w14:textId="77777777" w:rsidR="00ED1C4F" w:rsidRPr="000064D5" w:rsidRDefault="00ED1C4F" w:rsidP="00ED1C4F">
      <w:pPr>
        <w:pStyle w:val="aff4"/>
        <w:numPr>
          <w:ilvl w:val="2"/>
          <w:numId w:val="16"/>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1D8F2FE3" w14:textId="77777777" w:rsidR="00ED1C4F" w:rsidRPr="000064D5" w:rsidRDefault="00ED1C4F" w:rsidP="00ED1C4F">
      <w:pPr>
        <w:pStyle w:val="aff4"/>
        <w:numPr>
          <w:ilvl w:val="2"/>
          <w:numId w:val="16"/>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192CD5F5" w14:textId="77777777" w:rsidR="00ED1C4F" w:rsidRPr="000064D5" w:rsidRDefault="00ED1C4F" w:rsidP="00ED1C4F">
      <w:pPr>
        <w:pStyle w:val="aff4"/>
        <w:numPr>
          <w:ilvl w:val="2"/>
          <w:numId w:val="16"/>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6818DE36" w14:textId="77777777" w:rsidR="00ED1C4F" w:rsidRPr="000064D5" w:rsidRDefault="00ED1C4F" w:rsidP="00ED1C4F">
      <w:pPr>
        <w:pStyle w:val="aff4"/>
        <w:numPr>
          <w:ilvl w:val="2"/>
          <w:numId w:val="16"/>
        </w:numPr>
        <w:ind w:left="0" w:firstLine="567"/>
        <w:contextualSpacing w:val="0"/>
        <w:jc w:val="both"/>
      </w:pPr>
      <w:r w:rsidRPr="000064D5">
        <w:lastRenderedPageBreak/>
        <w:t>Принять решение об одностороннем отказе от исполнения Контракта в порядке и на условиях, предусмотренных Контрактом.</w:t>
      </w:r>
    </w:p>
    <w:p w14:paraId="1D119F07" w14:textId="77777777" w:rsidR="00ED1C4F" w:rsidRPr="000064D5" w:rsidRDefault="00ED1C4F" w:rsidP="00ED1C4F">
      <w:pPr>
        <w:pStyle w:val="aff4"/>
        <w:numPr>
          <w:ilvl w:val="2"/>
          <w:numId w:val="16"/>
        </w:numPr>
        <w:ind w:left="0" w:firstLine="567"/>
        <w:contextualSpacing w:val="0"/>
        <w:jc w:val="both"/>
      </w:pPr>
      <w:r w:rsidRPr="000064D5">
        <w:t>Осуществлять строительный контроль, в том числе лабораторным способом.</w:t>
      </w:r>
    </w:p>
    <w:p w14:paraId="480E881D" w14:textId="77777777" w:rsidR="00ED1C4F" w:rsidRPr="000064D5" w:rsidRDefault="00ED1C4F" w:rsidP="00ED1C4F">
      <w:pPr>
        <w:pStyle w:val="aff4"/>
        <w:numPr>
          <w:ilvl w:val="2"/>
          <w:numId w:val="16"/>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0889FB1" w14:textId="77777777" w:rsidR="00ED1C4F" w:rsidRPr="00532E20" w:rsidRDefault="00ED1C4F" w:rsidP="00ED1C4F">
      <w:pPr>
        <w:pStyle w:val="aff4"/>
        <w:numPr>
          <w:ilvl w:val="2"/>
          <w:numId w:val="16"/>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4633D5D" w14:textId="77777777" w:rsidR="00ED1C4F" w:rsidRPr="00552DE9" w:rsidRDefault="00ED1C4F" w:rsidP="00ED1C4F">
      <w:pPr>
        <w:pStyle w:val="aff4"/>
        <w:numPr>
          <w:ilvl w:val="2"/>
          <w:numId w:val="16"/>
        </w:numPr>
        <w:ind w:left="0" w:firstLine="567"/>
        <w:contextualSpacing w:val="0"/>
        <w:jc w:val="both"/>
      </w:pPr>
      <w:bookmarkStart w:id="50" w:name="_Hlk45180638"/>
      <w:r w:rsidRPr="00552DE9">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1" w:name="_Hlk44666325"/>
      <w:r w:rsidRPr="00552DE9">
        <w:t>излишне уплаченные денежные средства</w:t>
      </w:r>
      <w:bookmarkEnd w:id="51"/>
      <w:r w:rsidRPr="00552DE9">
        <w:t>).</w:t>
      </w:r>
    </w:p>
    <w:p w14:paraId="2E360090" w14:textId="77777777" w:rsidR="00ED1C4F" w:rsidRPr="00552DE9" w:rsidRDefault="00ED1C4F" w:rsidP="00ED1C4F">
      <w:pPr>
        <w:pStyle w:val="aff4"/>
        <w:numPr>
          <w:ilvl w:val="2"/>
          <w:numId w:val="16"/>
        </w:numPr>
        <w:ind w:left="0" w:firstLine="567"/>
        <w:contextualSpacing w:val="0"/>
        <w:jc w:val="both"/>
      </w:pPr>
      <w:r w:rsidRPr="00552DE9">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68C05DBD" w14:textId="77777777" w:rsidR="00ED1C4F" w:rsidRPr="005C492B" w:rsidRDefault="00ED1C4F" w:rsidP="00ED1C4F">
      <w:pPr>
        <w:pStyle w:val="aff4"/>
        <w:numPr>
          <w:ilvl w:val="2"/>
          <w:numId w:val="16"/>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0"/>
    <w:p w14:paraId="36D91C2A" w14:textId="77777777" w:rsidR="00ED1C4F" w:rsidRPr="00532E20" w:rsidRDefault="00ED1C4F" w:rsidP="00ED1C4F">
      <w:pPr>
        <w:pStyle w:val="aff4"/>
        <w:numPr>
          <w:ilvl w:val="1"/>
          <w:numId w:val="16"/>
        </w:numPr>
        <w:ind w:left="0" w:firstLine="567"/>
        <w:contextualSpacing w:val="0"/>
        <w:jc w:val="both"/>
        <w:rPr>
          <w:b/>
        </w:rPr>
      </w:pPr>
      <w:r w:rsidRPr="00532E20">
        <w:rPr>
          <w:b/>
        </w:rPr>
        <w:t>Государственный заказчик обязан:</w:t>
      </w:r>
    </w:p>
    <w:p w14:paraId="421A3E71" w14:textId="77777777" w:rsidR="00ED1C4F" w:rsidRPr="000064D5" w:rsidRDefault="00ED1C4F" w:rsidP="00ED1C4F">
      <w:pPr>
        <w:pStyle w:val="aff4"/>
        <w:numPr>
          <w:ilvl w:val="2"/>
          <w:numId w:val="16"/>
        </w:numPr>
        <w:ind w:left="0" w:firstLine="567"/>
        <w:contextualSpacing w:val="0"/>
        <w:jc w:val="both"/>
      </w:pPr>
      <w:bookmarkStart w:id="52"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52"/>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03DA3DF6" w14:textId="77777777" w:rsidR="00ED1C4F" w:rsidRPr="000064D5" w:rsidRDefault="00ED1C4F" w:rsidP="00ED1C4F">
      <w:pPr>
        <w:pStyle w:val="aff4"/>
        <w:numPr>
          <w:ilvl w:val="2"/>
          <w:numId w:val="16"/>
        </w:numPr>
        <w:ind w:left="0" w:firstLine="567"/>
        <w:contextualSpacing w:val="0"/>
        <w:jc w:val="both"/>
      </w:pPr>
      <w:bookmarkStart w:id="53"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3"/>
      <w:r w:rsidRPr="000064D5">
        <w:t>следующую документацию:</w:t>
      </w:r>
    </w:p>
    <w:p w14:paraId="6687AFBA" w14:textId="77777777" w:rsidR="00ED1C4F" w:rsidRPr="00F92922" w:rsidRDefault="00ED1C4F" w:rsidP="00ED1C4F">
      <w:pPr>
        <w:ind w:firstLine="567"/>
        <w:jc w:val="both"/>
      </w:pPr>
      <w:r w:rsidRPr="00F92922">
        <w:t xml:space="preserve">- копию разрешения на строительство (реконструкцию) Объекта </w:t>
      </w:r>
      <w:bookmarkStart w:id="54" w:name="_Hlk45180686"/>
      <w:r w:rsidRPr="00F92922">
        <w:t xml:space="preserve">(при необходимости); </w:t>
      </w:r>
    </w:p>
    <w:bookmarkEnd w:id="54"/>
    <w:p w14:paraId="7E6D5699" w14:textId="77777777" w:rsidR="00ED1C4F" w:rsidRPr="00F92922" w:rsidRDefault="00ED1C4F" w:rsidP="00ED1C4F">
      <w:pPr>
        <w:ind w:firstLine="567"/>
        <w:jc w:val="both"/>
      </w:pPr>
      <w:r w:rsidRPr="00F92922">
        <w:t xml:space="preserve">- копию решения собственника имущества о его сносе (при необходимости); </w:t>
      </w:r>
    </w:p>
    <w:p w14:paraId="43A0183A" w14:textId="77777777" w:rsidR="00ED1C4F" w:rsidRDefault="00ED1C4F" w:rsidP="00ED1C4F">
      <w:pPr>
        <w:ind w:firstLine="567"/>
        <w:jc w:val="both"/>
      </w:pPr>
      <w:r w:rsidRPr="00F92922">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92922">
        <w:t>Инвестстрой</w:t>
      </w:r>
      <w:proofErr w:type="spellEnd"/>
      <w:r w:rsidRPr="00F92922">
        <w:t xml:space="preserve"> Республики Крым» от 27.07.2018 № 213.</w:t>
      </w:r>
    </w:p>
    <w:p w14:paraId="6FCE5198" w14:textId="77777777" w:rsidR="00ED1C4F" w:rsidRDefault="00ED1C4F" w:rsidP="00ED1C4F">
      <w:pPr>
        <w:pStyle w:val="aff4"/>
        <w:numPr>
          <w:ilvl w:val="2"/>
          <w:numId w:val="16"/>
        </w:numPr>
        <w:ind w:left="0" w:firstLine="567"/>
        <w:contextualSpacing w:val="0"/>
        <w:jc w:val="both"/>
      </w:pPr>
      <w:bookmarkStart w:id="55" w:name="sub_100414"/>
      <w:r w:rsidRPr="000064D5">
        <w:t xml:space="preserve">В срок не позднее </w:t>
      </w:r>
      <w:bookmarkEnd w:id="55"/>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591D1CF8" w14:textId="77777777" w:rsidR="00ED1C4F" w:rsidRPr="00F92922" w:rsidRDefault="00ED1C4F" w:rsidP="00ED1C4F">
      <w:pPr>
        <w:pStyle w:val="aff4"/>
        <w:numPr>
          <w:ilvl w:val="2"/>
          <w:numId w:val="16"/>
        </w:numPr>
        <w:ind w:left="0" w:firstLine="567"/>
        <w:contextualSpacing w:val="0"/>
        <w:jc w:val="both"/>
      </w:pPr>
      <w:bookmarkStart w:id="56" w:name="_Hlk45180766"/>
      <w:r w:rsidRPr="00F92922">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CED2D89" w14:textId="77777777" w:rsidR="00ED1C4F" w:rsidRPr="000064D5" w:rsidRDefault="00ED1C4F" w:rsidP="00ED1C4F">
      <w:pPr>
        <w:pStyle w:val="aff4"/>
        <w:numPr>
          <w:ilvl w:val="2"/>
          <w:numId w:val="16"/>
        </w:numPr>
        <w:ind w:left="0" w:firstLine="567"/>
        <w:contextualSpacing w:val="0"/>
        <w:jc w:val="both"/>
      </w:pPr>
      <w:bookmarkStart w:id="57" w:name="sub_100415"/>
      <w:bookmarkStart w:id="58" w:name="_Hlk42156746"/>
      <w:bookmarkEnd w:id="56"/>
      <w:r w:rsidRPr="000064D5">
        <w:t>В срок и в порядке, установленные Статьей 7 Контракта,</w:t>
      </w:r>
      <w:bookmarkEnd w:id="57"/>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1F8B9A2" w14:textId="77777777" w:rsidR="00ED1C4F" w:rsidRPr="000064D5" w:rsidRDefault="00ED1C4F" w:rsidP="00ED1C4F">
      <w:pPr>
        <w:pStyle w:val="aff4"/>
        <w:numPr>
          <w:ilvl w:val="2"/>
          <w:numId w:val="16"/>
        </w:numPr>
        <w:ind w:left="0" w:firstLine="567"/>
        <w:contextualSpacing w:val="0"/>
        <w:jc w:val="both"/>
      </w:pPr>
      <w:bookmarkStart w:id="59"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9"/>
    <w:p w14:paraId="7DF66606" w14:textId="77777777" w:rsidR="00ED1C4F" w:rsidRPr="000064D5" w:rsidRDefault="00ED1C4F" w:rsidP="00ED1C4F">
      <w:pPr>
        <w:pStyle w:val="aff4"/>
        <w:numPr>
          <w:ilvl w:val="2"/>
          <w:numId w:val="16"/>
        </w:numPr>
        <w:ind w:left="0" w:firstLine="567"/>
        <w:contextualSpacing w:val="0"/>
        <w:jc w:val="both"/>
      </w:pPr>
      <w:r w:rsidRPr="000064D5">
        <w:t>Производить освидетельствование скрытых работ.</w:t>
      </w:r>
    </w:p>
    <w:p w14:paraId="70B4DCC7" w14:textId="77777777" w:rsidR="00ED1C4F" w:rsidRPr="00552DE9" w:rsidRDefault="00ED1C4F" w:rsidP="00ED1C4F">
      <w:pPr>
        <w:pStyle w:val="aff4"/>
        <w:numPr>
          <w:ilvl w:val="2"/>
          <w:numId w:val="16"/>
        </w:numPr>
        <w:ind w:left="0" w:firstLine="567"/>
        <w:contextualSpacing w:val="0"/>
        <w:jc w:val="both"/>
      </w:pPr>
      <w:r w:rsidRPr="00552DE9">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w:t>
      </w:r>
      <w:r w:rsidRPr="00552DE9">
        <w:lastRenderedPageBreak/>
        <w:t>Подрядчиком работ не позднее 30 (тридцати) календарных дней с даты подписания Государственным заказчиком акта сдачи-приемки выполненных работ.</w:t>
      </w:r>
    </w:p>
    <w:p w14:paraId="6586AE02" w14:textId="77777777" w:rsidR="00ED1C4F" w:rsidRPr="00552DE9" w:rsidRDefault="00ED1C4F" w:rsidP="00ED1C4F">
      <w:pPr>
        <w:pStyle w:val="affffffff7"/>
        <w:ind w:firstLine="567"/>
        <w:jc w:val="both"/>
      </w:pPr>
      <w:r w:rsidRPr="00552DE9">
        <w:t xml:space="preserve">Оплата выполненных работ осуществляется в пределах доведенных лимитов бюджетных обязательств. </w:t>
      </w:r>
    </w:p>
    <w:p w14:paraId="7ACE7C55" w14:textId="77777777" w:rsidR="00ED1C4F" w:rsidRPr="00552DE9" w:rsidRDefault="00ED1C4F" w:rsidP="00ED1C4F">
      <w:pPr>
        <w:pStyle w:val="affffffff7"/>
        <w:numPr>
          <w:ilvl w:val="2"/>
          <w:numId w:val="16"/>
        </w:numPr>
        <w:ind w:left="0" w:firstLine="567"/>
        <w:jc w:val="both"/>
      </w:pPr>
      <w:bookmarkStart w:id="60" w:name="_Hlk40803191"/>
      <w:r w:rsidRPr="00552DE9">
        <w:t>Проводить проверку предоставленных Подрядчиком результатов работ, предусмотренных Контрактом, в части их соответствия условиям Контракта.</w:t>
      </w:r>
    </w:p>
    <w:p w14:paraId="5E84C183" w14:textId="77777777" w:rsidR="00ED1C4F" w:rsidRPr="00552DE9" w:rsidRDefault="00ED1C4F" w:rsidP="00ED1C4F">
      <w:pPr>
        <w:pStyle w:val="affffffff7"/>
        <w:ind w:firstLine="567"/>
        <w:jc w:val="both"/>
      </w:pPr>
      <w:r w:rsidRPr="00552DE9">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0"/>
    <w:p w14:paraId="2600A984" w14:textId="77777777" w:rsidR="00ED1C4F" w:rsidRPr="00552DE9" w:rsidRDefault="00ED1C4F" w:rsidP="00ED1C4F">
      <w:pPr>
        <w:pStyle w:val="aff4"/>
        <w:numPr>
          <w:ilvl w:val="2"/>
          <w:numId w:val="16"/>
        </w:numPr>
        <w:ind w:left="0" w:firstLine="567"/>
        <w:contextualSpacing w:val="0"/>
        <w:jc w:val="both"/>
      </w:pPr>
      <w:r w:rsidRPr="00552DE9">
        <w:t>Участвовать в проверках, проводимых органами Государственного надзора, а также ведомственными инспекциями и комиссиями.</w:t>
      </w:r>
    </w:p>
    <w:p w14:paraId="0273E827" w14:textId="77777777" w:rsidR="00ED1C4F" w:rsidRPr="00552DE9" w:rsidRDefault="00ED1C4F" w:rsidP="00ED1C4F">
      <w:pPr>
        <w:pStyle w:val="aff4"/>
        <w:numPr>
          <w:ilvl w:val="2"/>
          <w:numId w:val="16"/>
        </w:numPr>
        <w:ind w:left="0" w:firstLine="567"/>
        <w:contextualSpacing w:val="0"/>
        <w:jc w:val="both"/>
      </w:pPr>
      <w:r w:rsidRPr="00552DE9">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39DC050" w14:textId="77777777" w:rsidR="00ED1C4F" w:rsidRPr="00552DE9" w:rsidRDefault="00ED1C4F" w:rsidP="00ED1C4F">
      <w:pPr>
        <w:pStyle w:val="aff4"/>
        <w:numPr>
          <w:ilvl w:val="2"/>
          <w:numId w:val="16"/>
        </w:numPr>
        <w:ind w:left="0" w:firstLine="567"/>
        <w:contextualSpacing w:val="0"/>
        <w:jc w:val="both"/>
      </w:pPr>
      <w:r w:rsidRPr="00552DE9">
        <w:t xml:space="preserve">Осуществлять иные обязанности в соответствии с законодательством </w:t>
      </w:r>
      <w:bookmarkStart w:id="61" w:name="_Hlk6995984"/>
      <w:r w:rsidRPr="00552DE9">
        <w:t>Российской Федерации</w:t>
      </w:r>
      <w:bookmarkEnd w:id="61"/>
      <w:r w:rsidRPr="00552DE9">
        <w:t xml:space="preserve"> и Контрактом.</w:t>
      </w:r>
    </w:p>
    <w:bookmarkEnd w:id="58"/>
    <w:p w14:paraId="45E793FB" w14:textId="77777777" w:rsidR="00ED1C4F" w:rsidRPr="000064D5" w:rsidRDefault="00ED1C4F" w:rsidP="00ED1C4F">
      <w:pPr>
        <w:jc w:val="both"/>
      </w:pPr>
    </w:p>
    <w:p w14:paraId="6024E9A3" w14:textId="77777777" w:rsidR="00ED1C4F" w:rsidRPr="009676F5" w:rsidRDefault="00ED1C4F" w:rsidP="00ED1C4F">
      <w:pPr>
        <w:pStyle w:val="aff4"/>
        <w:numPr>
          <w:ilvl w:val="1"/>
          <w:numId w:val="16"/>
        </w:numPr>
        <w:ind w:left="0" w:firstLine="567"/>
        <w:contextualSpacing w:val="0"/>
        <w:jc w:val="both"/>
        <w:rPr>
          <w:b/>
        </w:rPr>
      </w:pPr>
      <w:r w:rsidRPr="009676F5">
        <w:rPr>
          <w:b/>
        </w:rPr>
        <w:t>Подрядчик вправе:</w:t>
      </w:r>
    </w:p>
    <w:p w14:paraId="0323E9CF" w14:textId="77777777" w:rsidR="00ED1C4F" w:rsidRPr="005C492B" w:rsidRDefault="00ED1C4F" w:rsidP="00ED1C4F">
      <w:pPr>
        <w:pStyle w:val="aff4"/>
        <w:numPr>
          <w:ilvl w:val="2"/>
          <w:numId w:val="16"/>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13CD6AA4" w14:textId="77777777" w:rsidR="00ED1C4F" w:rsidRPr="00B054FD" w:rsidRDefault="00ED1C4F" w:rsidP="00ED1C4F">
      <w:pPr>
        <w:pStyle w:val="aff4"/>
        <w:numPr>
          <w:ilvl w:val="2"/>
          <w:numId w:val="16"/>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A80D126" w14:textId="77777777" w:rsidR="00ED1C4F" w:rsidRPr="000064D5" w:rsidRDefault="00ED1C4F" w:rsidP="00ED1C4F">
      <w:pPr>
        <w:pStyle w:val="aff4"/>
        <w:numPr>
          <w:ilvl w:val="2"/>
          <w:numId w:val="16"/>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4AE478CB" w14:textId="77777777" w:rsidR="00ED1C4F" w:rsidRPr="000064D5" w:rsidRDefault="00ED1C4F" w:rsidP="00ED1C4F">
      <w:pPr>
        <w:pStyle w:val="aff4"/>
        <w:numPr>
          <w:ilvl w:val="2"/>
          <w:numId w:val="16"/>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39FAE35B" w14:textId="77777777" w:rsidR="00ED1C4F" w:rsidRPr="000064D5" w:rsidRDefault="00ED1C4F" w:rsidP="00ED1C4F">
      <w:pPr>
        <w:jc w:val="both"/>
      </w:pPr>
    </w:p>
    <w:p w14:paraId="68F0EB34" w14:textId="77777777" w:rsidR="00ED1C4F" w:rsidRPr="00552DE9" w:rsidRDefault="00ED1C4F" w:rsidP="00ED1C4F">
      <w:pPr>
        <w:pStyle w:val="aff4"/>
        <w:numPr>
          <w:ilvl w:val="1"/>
          <w:numId w:val="16"/>
        </w:numPr>
        <w:ind w:left="0" w:firstLine="567"/>
        <w:contextualSpacing w:val="0"/>
        <w:jc w:val="both"/>
        <w:rPr>
          <w:b/>
        </w:rPr>
      </w:pPr>
      <w:r w:rsidRPr="00552DE9">
        <w:rPr>
          <w:b/>
        </w:rPr>
        <w:t>Подрядчик обязан:</w:t>
      </w:r>
    </w:p>
    <w:p w14:paraId="7D7C1F3A" w14:textId="77777777" w:rsidR="00ED1C4F" w:rsidRPr="00552DE9" w:rsidRDefault="00ED1C4F" w:rsidP="00ED1C4F">
      <w:pPr>
        <w:pStyle w:val="aff9"/>
        <w:numPr>
          <w:ilvl w:val="2"/>
          <w:numId w:val="16"/>
        </w:numPr>
        <w:suppressAutoHyphens/>
        <w:ind w:left="0" w:firstLine="567"/>
        <w:jc w:val="both"/>
        <w:rPr>
          <w:rStyle w:val="ConsPlusNormal0"/>
          <w:rFonts w:ascii="Times New Roman" w:eastAsia="Calibri" w:hAnsi="Times New Roman"/>
          <w:szCs w:val="24"/>
        </w:rPr>
      </w:pPr>
      <w:bookmarkStart w:id="62" w:name="_Hlk42156835"/>
      <w:r w:rsidRPr="00552DE9">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1DC6DF25" w14:textId="77777777" w:rsidR="00ED1C4F" w:rsidRPr="00552DE9" w:rsidRDefault="00ED1C4F" w:rsidP="00ED1C4F">
      <w:pPr>
        <w:pStyle w:val="aff9"/>
        <w:numPr>
          <w:ilvl w:val="3"/>
          <w:numId w:val="16"/>
        </w:numPr>
        <w:suppressAutoHyphens/>
        <w:ind w:left="0" w:firstLine="567"/>
        <w:jc w:val="both"/>
        <w:rPr>
          <w:rStyle w:val="ConsPlusNormal0"/>
          <w:rFonts w:ascii="Times New Roman" w:eastAsia="Calibri" w:hAnsi="Times New Roman"/>
          <w:szCs w:val="24"/>
        </w:rPr>
      </w:pPr>
      <w:r w:rsidRPr="00552DE9">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16B57A5" w14:textId="77777777" w:rsidR="00ED1C4F" w:rsidRPr="00552DE9" w:rsidRDefault="00ED1C4F" w:rsidP="00ED1C4F">
      <w:pPr>
        <w:pStyle w:val="aff9"/>
        <w:numPr>
          <w:ilvl w:val="3"/>
          <w:numId w:val="16"/>
        </w:numPr>
        <w:suppressAutoHyphens/>
        <w:ind w:left="0" w:firstLine="567"/>
        <w:jc w:val="both"/>
        <w:rPr>
          <w:rStyle w:val="ConsPlusNormal0"/>
          <w:rFonts w:ascii="Times New Roman" w:eastAsia="Calibri" w:hAnsi="Times New Roman"/>
          <w:szCs w:val="24"/>
        </w:rPr>
      </w:pPr>
      <w:r w:rsidRPr="00552DE9">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3E0E408A" w14:textId="77777777" w:rsidR="00ED1C4F" w:rsidRPr="009676F5" w:rsidRDefault="00ED1C4F" w:rsidP="00ED1C4F">
      <w:pPr>
        <w:pStyle w:val="aff9"/>
        <w:numPr>
          <w:ilvl w:val="3"/>
          <w:numId w:val="16"/>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2"/>
    <w:p w14:paraId="43CEC1AE" w14:textId="77777777" w:rsidR="00ED1C4F" w:rsidRPr="000064D5" w:rsidRDefault="00ED1C4F" w:rsidP="00ED1C4F">
      <w:pPr>
        <w:ind w:firstLine="567"/>
        <w:jc w:val="both"/>
      </w:pPr>
      <w:r w:rsidRPr="000064D5">
        <w:t xml:space="preserve">- Федеральный закон «Технический регламент о требованиях пожарной безопасности» от 22.07.2008 №123-ФЗ; </w:t>
      </w:r>
    </w:p>
    <w:p w14:paraId="6DE8F7FD" w14:textId="77777777" w:rsidR="00ED1C4F" w:rsidRPr="000064D5" w:rsidRDefault="00ED1C4F" w:rsidP="00ED1C4F">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D7EA591" w14:textId="77777777" w:rsidR="00ED1C4F" w:rsidRPr="000064D5" w:rsidRDefault="00ED1C4F" w:rsidP="00ED1C4F">
      <w:pPr>
        <w:ind w:firstLine="567"/>
        <w:jc w:val="both"/>
      </w:pPr>
      <w:r w:rsidRPr="000064D5">
        <w:t xml:space="preserve"> - Федеральный закон «Технический регламент о безопасности зданий и сооружений» от 30.12.2009 № 384-ФЗ; </w:t>
      </w:r>
    </w:p>
    <w:p w14:paraId="1EA25A82" w14:textId="77777777" w:rsidR="00ED1C4F" w:rsidRPr="000064D5" w:rsidRDefault="00ED1C4F" w:rsidP="00ED1C4F">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w:t>
      </w:r>
      <w:r w:rsidRPr="000064D5">
        <w:lastRenderedPageBreak/>
        <w:t xml:space="preserve">(утвержден приказом Федерального агентства по техническому регулированию и метрологии от 17 апреля 2019 года № 831); </w:t>
      </w:r>
    </w:p>
    <w:p w14:paraId="5576F4DB" w14:textId="77777777" w:rsidR="00ED1C4F" w:rsidRPr="00552DE9" w:rsidRDefault="00ED1C4F" w:rsidP="00ED1C4F">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w:t>
      </w:r>
      <w:r w:rsidRPr="00552DE9">
        <w:t>года № 1521);</w:t>
      </w:r>
    </w:p>
    <w:p w14:paraId="4F9C6846" w14:textId="77777777" w:rsidR="00ED1C4F" w:rsidRDefault="00ED1C4F" w:rsidP="00ED1C4F">
      <w:pPr>
        <w:ind w:firstLine="567"/>
        <w:jc w:val="both"/>
      </w:pPr>
      <w:r w:rsidRPr="00552DE9">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52DE9">
        <w:t>Инвестстрой</w:t>
      </w:r>
      <w:proofErr w:type="spellEnd"/>
      <w:r w:rsidRPr="00552DE9">
        <w:t xml:space="preserve"> Республики Крым» от 27.07.2018 № 213.</w:t>
      </w:r>
    </w:p>
    <w:p w14:paraId="3E5922CA" w14:textId="77777777" w:rsidR="00ED1C4F" w:rsidRPr="000064D5" w:rsidRDefault="00ED1C4F" w:rsidP="00ED1C4F">
      <w:pPr>
        <w:ind w:firstLine="567"/>
        <w:jc w:val="both"/>
      </w:pPr>
    </w:p>
    <w:p w14:paraId="7C9885A8" w14:textId="77777777" w:rsidR="00ED1C4F" w:rsidRPr="000064D5" w:rsidRDefault="00ED1C4F" w:rsidP="00ED1C4F">
      <w:pPr>
        <w:ind w:firstLine="567"/>
        <w:jc w:val="both"/>
      </w:pPr>
      <w:r w:rsidRPr="000064D5">
        <w:t>ПЕРЕЧЕНЬ СТАНДАРТОВ, ОБЯЗАТЕЛЬНЫХ К ПРИМЕНЕНИЮ:</w:t>
      </w:r>
    </w:p>
    <w:p w14:paraId="024C7BE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4B3A797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1D532361"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1980F37E"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0309E58B"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2DB7C4E3"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7E090591"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3B2778FF"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7459A913"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2EB820F5"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68D535F0"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56831758"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7E237F0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32CD3D9C"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06C14C23"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4092929D"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520F57D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31A9C5E6"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5919C685"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4CE1BE79"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0B54FFD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56E80425"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12.3.033-84 ССБТ Строительные машины. Общие требования безопасности при эксплуатации;</w:t>
      </w:r>
    </w:p>
    <w:p w14:paraId="1DF3D0E4"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2DA17F50"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279DFAA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72A5A34B"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5776712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5DFB736"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22848ED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5268FAF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2070B14C"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1E4E62BD"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402EB3FE"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5ABBEE1D"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76AABC61"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0F09BA05"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03321123"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2C80B7C"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3F6D6E7D"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434851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4DE3328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2016371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0F4C433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7BBBC1B0"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6D0270ED"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11B314D5"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Р 51872-2019 Документация исполнительная геодезическая. Правила выполнения;</w:t>
      </w:r>
    </w:p>
    <w:p w14:paraId="1E32F60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24159C20"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6C133DD5"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3937F5C9"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32DCFEF4"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632DB5CC"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6BA4472C"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184B4AB0"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1B7D046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261E9B51"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7F39393B"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51557F39"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57FE9209"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5C35456D"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02B53E7E"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7E2B1DB8"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572013A8"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049EEF86"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605792D6"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1AA90D90"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6279FD6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7CFBBCDF"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089B065"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1D40F66C"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603A5E01"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3A354539"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28AD7506"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216F2E70"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41554E90"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00B3B5EB"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0956B66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5EA0C345"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58700D56"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5DBC878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4A8972B"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72BC24E2"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36DFF141"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48372DE5"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07E87785"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7C3DEE2C"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EE70B69"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30ADBE0C"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1460926D"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57DE1EB0"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hyperlink r:id="rId26"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7F4C1D86"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2615AAD9"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2848026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D90EC6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6BCA141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4271AD1E"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1E0B2DFE"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2DF037CD"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739974BB"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6120322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2B30E4B3"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0DC27B66"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7904BFC2"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463D6F29"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Правила охраны линий и сооружений связи Российской Федерации, утвержденные постановлением Правительства РФ № 578 от 9.06.1995 г.;</w:t>
      </w:r>
    </w:p>
    <w:p w14:paraId="3DDE5122"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14DB6C02"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40CB365C"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4EF132A6"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1630F23C"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6EC998CC"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46F7C25F"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29E87E85"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574A7D25"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5FAFE38F"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79B9CD19"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67FE245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1BC57CAB"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024C7C26"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4B4370FB"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75522958"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6C0915D8"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3397E97E"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65E56182"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hyperlink r:id="rId27"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2BDAB728"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00B147D6"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2C1D891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0421724F"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122AE0BC"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11FC4595"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16062695"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0502DBDD"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9B9722E"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3A5E3C72"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4C41A898"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0DEDBE7E"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74B19122"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5B19A961"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0283DAF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1773D85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РД 34.45-51.300-97 Объем и нормы испытаний электрооборудования;</w:t>
      </w:r>
    </w:p>
    <w:p w14:paraId="523FA50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6EAACE1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29B12C50"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0CFDB888"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7C9CE71C"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2A5B15BC"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035D8AD1"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36A32C46"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2CE643AF"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18BF6AA4"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026AD5CC"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579899C5"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4501049"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5E8D7258"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7368922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0DBBC97F"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782DD331"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110BF8A3"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134E462E"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3CE718B2"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08AB312B"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2A8A038F"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0BB73CA0"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0F9D7808"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27127D56"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256.1325800.2016 Электроустановки жилых и общественных зданий. Правила проектирования и монтажа;</w:t>
      </w:r>
    </w:p>
    <w:p w14:paraId="0B5F0916"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57EC5759"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20DFE0AD"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47BB238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714F450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09187DA8"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0B99549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144F3EC3"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3F2775C3"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67DD9926"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3B492271"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7FBB2882"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4A0DECCD"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13424BC4"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71616921"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410B096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5F749C58"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179EB35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3E52BC24"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hyperlink r:id="rId28" w:history="1">
        <w:r w:rsidRPr="00CD5B11">
          <w:rPr>
            <w:bCs/>
            <w:kern w:val="36"/>
          </w:rPr>
          <w:t>СП 89.13330.2016</w:t>
        </w:r>
      </w:hyperlink>
      <w:r w:rsidRPr="00CD5B11">
        <w:rPr>
          <w:bCs/>
          <w:kern w:val="36"/>
        </w:rPr>
        <w:t>  Котельные установки;</w:t>
      </w:r>
    </w:p>
    <w:p w14:paraId="07087903"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6B1729F3"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ТР </w:t>
      </w:r>
      <w:bookmarkStart w:id="63" w:name="i25530"/>
      <w:bookmarkEnd w:id="63"/>
      <w:r w:rsidRPr="00CD5B11">
        <w:rPr>
          <w:bCs/>
          <w:kern w:val="36"/>
        </w:rPr>
        <w:t>ТС 011/2011 Технический регламент Таможенного союза "Безопасность лифтов";</w:t>
      </w:r>
    </w:p>
    <w:p w14:paraId="72B14284"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551A9E2"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w:t>
      </w:r>
      <w:r w:rsidRPr="00CD5B11">
        <w:rPr>
          <w:bCs/>
          <w:kern w:val="36"/>
        </w:rPr>
        <w:lastRenderedPageBreak/>
        <w:t>приказом Федеральной службы по экологическому, технологическому и атомному надзору от 25 марта 2014 г. № 116;</w:t>
      </w:r>
    </w:p>
    <w:p w14:paraId="78EEF42D"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hyperlink r:id="rId29"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021A6194"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91E2EBA"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25F365BF"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05932882"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7985A7B7"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178002EE"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hyperlink r:id="rId30"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24FD2A39"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1F49844E"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626575A2"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1"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695EA4C3"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6EE3AFAB"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2FD7235D" w14:textId="77777777" w:rsidR="00ED1C4F" w:rsidRPr="00CD5B11" w:rsidRDefault="00ED1C4F" w:rsidP="00ED1C4F">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6B748485" w14:textId="77777777" w:rsidR="00ED1C4F" w:rsidRPr="00552DE9" w:rsidRDefault="00ED1C4F" w:rsidP="00ED1C4F">
      <w:pPr>
        <w:pStyle w:val="aff4"/>
        <w:numPr>
          <w:ilvl w:val="0"/>
          <w:numId w:val="18"/>
        </w:numPr>
        <w:shd w:val="clear" w:color="auto" w:fill="FFFFFF"/>
        <w:tabs>
          <w:tab w:val="left" w:pos="851"/>
        </w:tabs>
        <w:ind w:left="0" w:firstLine="567"/>
        <w:jc w:val="both"/>
        <w:outlineLvl w:val="0"/>
        <w:rPr>
          <w:bCs/>
          <w:kern w:val="36"/>
        </w:rPr>
      </w:pPr>
      <w:r w:rsidRPr="00552DE9">
        <w:rPr>
          <w:bCs/>
          <w:kern w:val="36"/>
        </w:rPr>
        <w:t>Федеральный закон от 30.03.1999 № 52-ФЗ "О санитарно-эпидемиологическом благополучии населения".</w:t>
      </w:r>
    </w:p>
    <w:p w14:paraId="700CC512" w14:textId="77777777" w:rsidR="00ED1C4F" w:rsidRPr="00552DE9" w:rsidRDefault="00ED1C4F" w:rsidP="00ED1C4F">
      <w:pPr>
        <w:pStyle w:val="aff4"/>
        <w:numPr>
          <w:ilvl w:val="2"/>
          <w:numId w:val="16"/>
        </w:numPr>
        <w:ind w:left="0" w:firstLine="567"/>
        <w:contextualSpacing w:val="0"/>
        <w:jc w:val="both"/>
      </w:pPr>
      <w:r w:rsidRPr="00552DE9">
        <w:t xml:space="preserve">В течение </w:t>
      </w:r>
      <w:bookmarkStart w:id="64" w:name="_Hlk5792293"/>
      <w:r w:rsidRPr="00552DE9">
        <w:t xml:space="preserve">5 (пяти) </w:t>
      </w:r>
      <w:bookmarkEnd w:id="64"/>
      <w:r w:rsidRPr="00552DE9">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2" w:anchor="/document/72009464/entry/12000" w:history="1">
        <w:r w:rsidRPr="00552DE9">
          <w:t>Графиком</w:t>
        </w:r>
      </w:hyperlink>
      <w:r w:rsidRPr="00552DE9">
        <w:t xml:space="preserve"> выполнения строительно-монтажных работ для начала строительства (реконструкции) Объекта.  </w:t>
      </w:r>
    </w:p>
    <w:p w14:paraId="34F12CF7" w14:textId="77777777" w:rsidR="00ED1C4F" w:rsidRPr="00155174" w:rsidRDefault="00ED1C4F" w:rsidP="00ED1C4F">
      <w:pPr>
        <w:ind w:firstLine="567"/>
        <w:jc w:val="both"/>
      </w:pPr>
      <w:r w:rsidRPr="00552DE9">
        <w:t>Не направление подписанного акта</w:t>
      </w:r>
      <w:r w:rsidRPr="008E4F7B">
        <w:t xml:space="preserve"> приема-передачи в установленные сроки, приравнивается к приему строительной площадки без замечаний.  </w:t>
      </w:r>
    </w:p>
    <w:p w14:paraId="2356C916" w14:textId="77777777" w:rsidR="00ED1C4F" w:rsidRPr="000064D5" w:rsidRDefault="00ED1C4F" w:rsidP="00ED1C4F">
      <w:pPr>
        <w:pStyle w:val="aff4"/>
        <w:numPr>
          <w:ilvl w:val="2"/>
          <w:numId w:val="16"/>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536D2429" w14:textId="77777777" w:rsidR="00ED1C4F" w:rsidRPr="000064D5" w:rsidRDefault="00ED1C4F" w:rsidP="00ED1C4F">
      <w:pPr>
        <w:widowControl w:val="0"/>
        <w:autoSpaceDE w:val="0"/>
        <w:autoSpaceDN w:val="0"/>
        <w:adjustRightInd w:val="0"/>
        <w:ind w:firstLine="567"/>
        <w:jc w:val="both"/>
      </w:pPr>
      <w:r w:rsidRPr="000064D5">
        <w:t>1. Подготовительные работы</w:t>
      </w:r>
    </w:p>
    <w:p w14:paraId="1D112A90" w14:textId="77777777" w:rsidR="00ED1C4F" w:rsidRPr="000064D5" w:rsidRDefault="00ED1C4F" w:rsidP="00ED1C4F">
      <w:pPr>
        <w:widowControl w:val="0"/>
        <w:autoSpaceDE w:val="0"/>
        <w:autoSpaceDN w:val="0"/>
        <w:adjustRightInd w:val="0"/>
        <w:ind w:firstLine="567"/>
        <w:jc w:val="both"/>
      </w:pPr>
      <w:r w:rsidRPr="000064D5">
        <w:t>2. Земляные работы</w:t>
      </w:r>
    </w:p>
    <w:p w14:paraId="369A9ED8" w14:textId="77777777" w:rsidR="00ED1C4F" w:rsidRPr="000064D5" w:rsidRDefault="00ED1C4F" w:rsidP="00ED1C4F">
      <w:pPr>
        <w:widowControl w:val="0"/>
        <w:autoSpaceDE w:val="0"/>
        <w:autoSpaceDN w:val="0"/>
        <w:adjustRightInd w:val="0"/>
        <w:ind w:firstLine="567"/>
        <w:jc w:val="both"/>
      </w:pPr>
      <w:r w:rsidRPr="000064D5">
        <w:t>3. Инженерная подготовка территории</w:t>
      </w:r>
    </w:p>
    <w:p w14:paraId="64CC97B6" w14:textId="77777777" w:rsidR="00ED1C4F" w:rsidRPr="000064D5" w:rsidRDefault="00ED1C4F" w:rsidP="00ED1C4F">
      <w:pPr>
        <w:widowControl w:val="0"/>
        <w:autoSpaceDE w:val="0"/>
        <w:autoSpaceDN w:val="0"/>
        <w:adjustRightInd w:val="0"/>
        <w:ind w:firstLine="567"/>
        <w:jc w:val="both"/>
      </w:pPr>
      <w:r w:rsidRPr="000064D5">
        <w:t>4. Инженерная защита территории</w:t>
      </w:r>
    </w:p>
    <w:p w14:paraId="17E519C1" w14:textId="77777777" w:rsidR="00ED1C4F" w:rsidRPr="000064D5" w:rsidRDefault="00ED1C4F" w:rsidP="00ED1C4F">
      <w:pPr>
        <w:widowControl w:val="0"/>
        <w:autoSpaceDE w:val="0"/>
        <w:autoSpaceDN w:val="0"/>
        <w:adjustRightInd w:val="0"/>
        <w:ind w:firstLine="567"/>
        <w:jc w:val="both"/>
      </w:pPr>
      <w:r w:rsidRPr="000064D5">
        <w:t>5. Свайные работы</w:t>
      </w:r>
    </w:p>
    <w:p w14:paraId="4B19C586" w14:textId="77777777" w:rsidR="00ED1C4F" w:rsidRPr="000064D5" w:rsidRDefault="00ED1C4F" w:rsidP="00ED1C4F">
      <w:pPr>
        <w:widowControl w:val="0"/>
        <w:autoSpaceDE w:val="0"/>
        <w:autoSpaceDN w:val="0"/>
        <w:adjustRightInd w:val="0"/>
        <w:ind w:firstLine="567"/>
        <w:jc w:val="both"/>
      </w:pPr>
      <w:r w:rsidRPr="000064D5">
        <w:t>6. Устройство фундаментов и оснований</w:t>
      </w:r>
    </w:p>
    <w:p w14:paraId="36BB794D" w14:textId="77777777" w:rsidR="00ED1C4F" w:rsidRPr="000064D5" w:rsidRDefault="00ED1C4F" w:rsidP="00ED1C4F">
      <w:pPr>
        <w:widowControl w:val="0"/>
        <w:autoSpaceDE w:val="0"/>
        <w:autoSpaceDN w:val="0"/>
        <w:adjustRightInd w:val="0"/>
        <w:ind w:firstLine="567"/>
        <w:jc w:val="both"/>
      </w:pPr>
      <w:r w:rsidRPr="000064D5">
        <w:t>7. Возведение несущих конструкций</w:t>
      </w:r>
    </w:p>
    <w:p w14:paraId="51294DB9" w14:textId="77777777" w:rsidR="00ED1C4F" w:rsidRPr="000064D5" w:rsidRDefault="00ED1C4F" w:rsidP="00ED1C4F">
      <w:pPr>
        <w:widowControl w:val="0"/>
        <w:autoSpaceDE w:val="0"/>
        <w:autoSpaceDN w:val="0"/>
        <w:adjustRightInd w:val="0"/>
        <w:ind w:firstLine="567"/>
        <w:jc w:val="both"/>
      </w:pPr>
      <w:r w:rsidRPr="000064D5">
        <w:t>8. Возведение наружных ограждающих конструкций</w:t>
      </w:r>
    </w:p>
    <w:p w14:paraId="38978860" w14:textId="77777777" w:rsidR="00ED1C4F" w:rsidRPr="000064D5" w:rsidRDefault="00ED1C4F" w:rsidP="00ED1C4F">
      <w:pPr>
        <w:widowControl w:val="0"/>
        <w:autoSpaceDE w:val="0"/>
        <w:autoSpaceDN w:val="0"/>
        <w:adjustRightInd w:val="0"/>
        <w:ind w:firstLine="567"/>
        <w:jc w:val="both"/>
      </w:pPr>
      <w:r w:rsidRPr="000064D5">
        <w:t>9. Устройство кровли</w:t>
      </w:r>
    </w:p>
    <w:p w14:paraId="2857A05F" w14:textId="77777777" w:rsidR="00ED1C4F" w:rsidRPr="000064D5" w:rsidRDefault="00ED1C4F" w:rsidP="00ED1C4F">
      <w:pPr>
        <w:widowControl w:val="0"/>
        <w:autoSpaceDE w:val="0"/>
        <w:autoSpaceDN w:val="0"/>
        <w:adjustRightInd w:val="0"/>
        <w:ind w:firstLine="567"/>
        <w:jc w:val="both"/>
      </w:pPr>
      <w:r w:rsidRPr="000064D5">
        <w:t>10. Фасадные работы</w:t>
      </w:r>
    </w:p>
    <w:p w14:paraId="44B019A7" w14:textId="77777777" w:rsidR="00ED1C4F" w:rsidRPr="000064D5" w:rsidRDefault="00ED1C4F" w:rsidP="00ED1C4F">
      <w:pPr>
        <w:widowControl w:val="0"/>
        <w:autoSpaceDE w:val="0"/>
        <w:autoSpaceDN w:val="0"/>
        <w:adjustRightInd w:val="0"/>
        <w:ind w:firstLine="567"/>
        <w:jc w:val="both"/>
      </w:pPr>
      <w:r w:rsidRPr="000064D5">
        <w:t>11. Внутренние отделочные работы</w:t>
      </w:r>
    </w:p>
    <w:p w14:paraId="32D4FDE6" w14:textId="77777777" w:rsidR="00ED1C4F" w:rsidRPr="000064D5" w:rsidRDefault="00ED1C4F" w:rsidP="00ED1C4F">
      <w:pPr>
        <w:widowControl w:val="0"/>
        <w:autoSpaceDE w:val="0"/>
        <w:autoSpaceDN w:val="0"/>
        <w:adjustRightInd w:val="0"/>
        <w:ind w:firstLine="567"/>
        <w:jc w:val="both"/>
      </w:pPr>
      <w:r w:rsidRPr="000064D5">
        <w:t>12. Устройство внутренних санитарно-технических систем</w:t>
      </w:r>
    </w:p>
    <w:p w14:paraId="301D3F6A" w14:textId="77777777" w:rsidR="00ED1C4F" w:rsidRPr="000064D5" w:rsidRDefault="00ED1C4F" w:rsidP="00ED1C4F">
      <w:pPr>
        <w:widowControl w:val="0"/>
        <w:autoSpaceDE w:val="0"/>
        <w:autoSpaceDN w:val="0"/>
        <w:adjustRightInd w:val="0"/>
        <w:ind w:firstLine="567"/>
        <w:jc w:val="both"/>
      </w:pPr>
      <w:r w:rsidRPr="000064D5">
        <w:lastRenderedPageBreak/>
        <w:t>13. Устройство внутренних электротехнических систем</w:t>
      </w:r>
    </w:p>
    <w:p w14:paraId="6D169DB2" w14:textId="77777777" w:rsidR="00ED1C4F" w:rsidRPr="000064D5" w:rsidRDefault="00ED1C4F" w:rsidP="00ED1C4F">
      <w:pPr>
        <w:widowControl w:val="0"/>
        <w:autoSpaceDE w:val="0"/>
        <w:autoSpaceDN w:val="0"/>
        <w:adjustRightInd w:val="0"/>
        <w:ind w:firstLine="567"/>
        <w:jc w:val="both"/>
      </w:pPr>
      <w:r w:rsidRPr="000064D5">
        <w:t>14. Устройство внутренних трубопроводных систем</w:t>
      </w:r>
    </w:p>
    <w:p w14:paraId="17ACADDA" w14:textId="77777777" w:rsidR="00ED1C4F" w:rsidRPr="000064D5" w:rsidRDefault="00ED1C4F" w:rsidP="00ED1C4F">
      <w:pPr>
        <w:widowControl w:val="0"/>
        <w:autoSpaceDE w:val="0"/>
        <w:autoSpaceDN w:val="0"/>
        <w:adjustRightInd w:val="0"/>
        <w:ind w:firstLine="567"/>
        <w:jc w:val="both"/>
      </w:pPr>
      <w:r w:rsidRPr="000064D5">
        <w:t>15. Устройство внутренних слаботочных систем</w:t>
      </w:r>
    </w:p>
    <w:p w14:paraId="56964528" w14:textId="77777777" w:rsidR="00ED1C4F" w:rsidRPr="000064D5" w:rsidRDefault="00ED1C4F" w:rsidP="00ED1C4F">
      <w:pPr>
        <w:widowControl w:val="0"/>
        <w:autoSpaceDE w:val="0"/>
        <w:autoSpaceDN w:val="0"/>
        <w:adjustRightInd w:val="0"/>
        <w:ind w:firstLine="567"/>
        <w:jc w:val="both"/>
      </w:pPr>
      <w:r w:rsidRPr="000064D5">
        <w:t>16. Установка подъемно-транспортного оборудования</w:t>
      </w:r>
    </w:p>
    <w:p w14:paraId="5DE7FBE0" w14:textId="77777777" w:rsidR="00ED1C4F" w:rsidRPr="000064D5" w:rsidRDefault="00ED1C4F" w:rsidP="00ED1C4F">
      <w:pPr>
        <w:widowControl w:val="0"/>
        <w:autoSpaceDE w:val="0"/>
        <w:autoSpaceDN w:val="0"/>
        <w:adjustRightInd w:val="0"/>
        <w:ind w:firstLine="567"/>
        <w:jc w:val="both"/>
      </w:pPr>
      <w:r w:rsidRPr="000064D5">
        <w:t>17. Монтаж технологического оборудования</w:t>
      </w:r>
    </w:p>
    <w:p w14:paraId="27B6B33E" w14:textId="77777777" w:rsidR="00ED1C4F" w:rsidRPr="000064D5" w:rsidRDefault="00ED1C4F" w:rsidP="00ED1C4F">
      <w:pPr>
        <w:widowControl w:val="0"/>
        <w:autoSpaceDE w:val="0"/>
        <w:autoSpaceDN w:val="0"/>
        <w:adjustRightInd w:val="0"/>
        <w:ind w:firstLine="567"/>
        <w:jc w:val="both"/>
      </w:pPr>
      <w:r w:rsidRPr="000064D5">
        <w:t>18. Пусконаладочные работы</w:t>
      </w:r>
    </w:p>
    <w:p w14:paraId="27071676" w14:textId="77777777" w:rsidR="00ED1C4F" w:rsidRPr="000064D5" w:rsidRDefault="00ED1C4F" w:rsidP="00ED1C4F">
      <w:pPr>
        <w:widowControl w:val="0"/>
        <w:autoSpaceDE w:val="0"/>
        <w:autoSpaceDN w:val="0"/>
        <w:adjustRightInd w:val="0"/>
        <w:ind w:firstLine="567"/>
        <w:jc w:val="both"/>
      </w:pPr>
      <w:r w:rsidRPr="000064D5">
        <w:t>19. Устройство наружных электрических сетей и линий связи</w:t>
      </w:r>
    </w:p>
    <w:p w14:paraId="55F5648A" w14:textId="77777777" w:rsidR="00ED1C4F" w:rsidRPr="000064D5" w:rsidRDefault="00ED1C4F" w:rsidP="00ED1C4F">
      <w:pPr>
        <w:widowControl w:val="0"/>
        <w:autoSpaceDE w:val="0"/>
        <w:autoSpaceDN w:val="0"/>
        <w:adjustRightInd w:val="0"/>
        <w:ind w:firstLine="567"/>
        <w:jc w:val="both"/>
      </w:pPr>
      <w:r w:rsidRPr="000064D5">
        <w:t>20. Устройство наружных сетей канализации</w:t>
      </w:r>
    </w:p>
    <w:p w14:paraId="421EDA66" w14:textId="77777777" w:rsidR="00ED1C4F" w:rsidRPr="000064D5" w:rsidRDefault="00ED1C4F" w:rsidP="00ED1C4F">
      <w:pPr>
        <w:widowControl w:val="0"/>
        <w:autoSpaceDE w:val="0"/>
        <w:autoSpaceDN w:val="0"/>
        <w:adjustRightInd w:val="0"/>
        <w:ind w:firstLine="567"/>
        <w:jc w:val="both"/>
      </w:pPr>
      <w:r w:rsidRPr="000064D5">
        <w:t>21. Устройство наружных сетей водоснабжения</w:t>
      </w:r>
    </w:p>
    <w:p w14:paraId="34AD53D9" w14:textId="77777777" w:rsidR="00ED1C4F" w:rsidRPr="000064D5" w:rsidRDefault="00ED1C4F" w:rsidP="00ED1C4F">
      <w:pPr>
        <w:widowControl w:val="0"/>
        <w:autoSpaceDE w:val="0"/>
        <w:autoSpaceDN w:val="0"/>
        <w:adjustRightInd w:val="0"/>
        <w:ind w:firstLine="567"/>
        <w:jc w:val="both"/>
      </w:pPr>
      <w:r w:rsidRPr="000064D5">
        <w:t>22. Устройство наружных сетей теплоснабжения</w:t>
      </w:r>
    </w:p>
    <w:p w14:paraId="787668AC" w14:textId="77777777" w:rsidR="00ED1C4F" w:rsidRPr="000064D5" w:rsidRDefault="00ED1C4F" w:rsidP="00ED1C4F">
      <w:pPr>
        <w:widowControl w:val="0"/>
        <w:autoSpaceDE w:val="0"/>
        <w:autoSpaceDN w:val="0"/>
        <w:adjustRightInd w:val="0"/>
        <w:ind w:firstLine="567"/>
        <w:jc w:val="both"/>
      </w:pPr>
      <w:r w:rsidRPr="000064D5">
        <w:t>23. Устройство дорожной одежды автомобильных дорог</w:t>
      </w:r>
    </w:p>
    <w:p w14:paraId="719A7B34" w14:textId="77777777" w:rsidR="00ED1C4F" w:rsidRPr="000064D5" w:rsidRDefault="00ED1C4F" w:rsidP="00ED1C4F">
      <w:pPr>
        <w:ind w:firstLine="567"/>
        <w:jc w:val="both"/>
      </w:pPr>
      <w:r w:rsidRPr="000064D5">
        <w:t>24. Благоустройство.</w:t>
      </w:r>
    </w:p>
    <w:p w14:paraId="4E75694F" w14:textId="77777777" w:rsidR="00ED1C4F" w:rsidRPr="000064D5" w:rsidRDefault="00ED1C4F" w:rsidP="00ED1C4F">
      <w:pPr>
        <w:pStyle w:val="aff4"/>
        <w:numPr>
          <w:ilvl w:val="2"/>
          <w:numId w:val="16"/>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955D970" w14:textId="77777777" w:rsidR="00ED1C4F" w:rsidRPr="000064D5" w:rsidRDefault="00ED1C4F" w:rsidP="00ED1C4F">
      <w:pPr>
        <w:pStyle w:val="aff4"/>
        <w:numPr>
          <w:ilvl w:val="2"/>
          <w:numId w:val="16"/>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3D835A15" w14:textId="77777777" w:rsidR="00ED1C4F" w:rsidRPr="000064D5" w:rsidRDefault="00ED1C4F" w:rsidP="00ED1C4F">
      <w:pPr>
        <w:pStyle w:val="aff4"/>
        <w:numPr>
          <w:ilvl w:val="2"/>
          <w:numId w:val="16"/>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73239A89" w14:textId="77777777" w:rsidR="00ED1C4F" w:rsidRPr="000064D5" w:rsidRDefault="00ED1C4F" w:rsidP="00ED1C4F">
      <w:pPr>
        <w:pStyle w:val="aff4"/>
        <w:numPr>
          <w:ilvl w:val="2"/>
          <w:numId w:val="16"/>
        </w:numPr>
        <w:ind w:left="0" w:firstLine="567"/>
        <w:contextualSpacing w:val="0"/>
        <w:jc w:val="both"/>
      </w:pPr>
      <w:bookmarkStart w:id="65" w:name="_Hlk32478232"/>
      <w:r w:rsidRPr="000064D5">
        <w:t>В течение 10 (десяти) дней после дня подписания Контракта предоставить Государственному заказчику:</w:t>
      </w:r>
    </w:p>
    <w:p w14:paraId="37EC81D7" w14:textId="77777777" w:rsidR="00ED1C4F" w:rsidRPr="000064D5" w:rsidRDefault="00ED1C4F" w:rsidP="00ED1C4F">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73DE98E" w14:textId="77777777" w:rsidR="00ED1C4F" w:rsidRPr="000064D5" w:rsidRDefault="00ED1C4F" w:rsidP="00ED1C4F">
      <w:pPr>
        <w:ind w:firstLine="567"/>
        <w:jc w:val="both"/>
      </w:pPr>
      <w:r w:rsidRPr="000064D5">
        <w:t xml:space="preserve">б) Приказ о назначении ответственного лица по строительному контролю на объекте, </w:t>
      </w:r>
      <w:bookmarkStart w:id="66"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6"/>
    <w:p w14:paraId="6D3594E5" w14:textId="77777777" w:rsidR="00ED1C4F" w:rsidRPr="000064D5" w:rsidRDefault="00ED1C4F" w:rsidP="00ED1C4F">
      <w:pPr>
        <w:ind w:firstLine="567"/>
        <w:jc w:val="both"/>
      </w:pPr>
      <w:r w:rsidRPr="000064D5">
        <w:t>в) Приказ о назначении ответственного лица за выдачу наряд-допусков на объекте.</w:t>
      </w:r>
    </w:p>
    <w:p w14:paraId="3B9E0AC1" w14:textId="77777777" w:rsidR="00ED1C4F" w:rsidRPr="000064D5" w:rsidRDefault="00ED1C4F" w:rsidP="00ED1C4F">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390F67CE" w14:textId="77777777" w:rsidR="00ED1C4F" w:rsidRPr="000064D5" w:rsidRDefault="00ED1C4F" w:rsidP="00ED1C4F">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F0E0D93" w14:textId="77777777" w:rsidR="00ED1C4F" w:rsidRPr="000064D5" w:rsidRDefault="00ED1C4F" w:rsidP="00ED1C4F">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92B7BAB" w14:textId="77777777" w:rsidR="00ED1C4F" w:rsidRPr="0075317E" w:rsidRDefault="00ED1C4F" w:rsidP="00ED1C4F">
      <w:pPr>
        <w:ind w:firstLine="567"/>
        <w:jc w:val="both"/>
      </w:pPr>
      <w:r w:rsidRPr="000064D5">
        <w:t xml:space="preserve">д) Необходимое </w:t>
      </w:r>
      <w:r w:rsidRPr="0075317E">
        <w:t xml:space="preserve">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7" w:name="_Hlk45181007"/>
      <w:r w:rsidRPr="0075317E">
        <w:t>в уполномоченных органах, осуществляющим надзор за строительством.</w:t>
      </w:r>
    </w:p>
    <w:p w14:paraId="143442F7" w14:textId="77777777" w:rsidR="00ED1C4F" w:rsidRPr="0075317E" w:rsidRDefault="00ED1C4F" w:rsidP="00ED1C4F">
      <w:pPr>
        <w:pStyle w:val="aff4"/>
        <w:numPr>
          <w:ilvl w:val="2"/>
          <w:numId w:val="16"/>
        </w:numPr>
        <w:ind w:left="0" w:firstLine="567"/>
        <w:contextualSpacing w:val="0"/>
        <w:jc w:val="both"/>
      </w:pPr>
      <w:bookmarkStart w:id="68" w:name="_Hlk14963990"/>
      <w:bookmarkEnd w:id="67"/>
      <w:r w:rsidRPr="0075317E">
        <w:t xml:space="preserve">В течение 20 (двадцати) дней со дня подписания Контракта сформировать </w:t>
      </w:r>
      <w:bookmarkStart w:id="69" w:name="_Hlk45181031"/>
      <w:r w:rsidRPr="0075317E">
        <w:t>и согласовать с Государственным заказчиком:</w:t>
      </w:r>
      <w:bookmarkEnd w:id="69"/>
    </w:p>
    <w:p w14:paraId="33F9AA50" w14:textId="77777777" w:rsidR="00ED1C4F" w:rsidRPr="0075317E" w:rsidRDefault="00ED1C4F" w:rsidP="00ED1C4F">
      <w:pPr>
        <w:ind w:firstLine="567"/>
        <w:jc w:val="both"/>
      </w:pPr>
      <w:bookmarkStart w:id="70" w:name="_Hlk42157246"/>
      <w:r w:rsidRPr="0075317E">
        <w:t>а) Детализированный график выполнения строительно-монтажных работ по форме Приложения № 2.1 к Контракту в 2 -ух (двух) экземплярах.</w:t>
      </w:r>
    </w:p>
    <w:p w14:paraId="0C079BD4" w14:textId="77777777" w:rsidR="00ED1C4F" w:rsidRPr="000064D5" w:rsidRDefault="00ED1C4F" w:rsidP="00ED1C4F">
      <w:pPr>
        <w:ind w:firstLine="567"/>
        <w:jc w:val="both"/>
      </w:pPr>
      <w:bookmarkStart w:id="71" w:name="_Hlk45181090"/>
      <w:r w:rsidRPr="0075317E">
        <w:lastRenderedPageBreak/>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1"/>
      <w:r w:rsidRPr="0075317E">
        <w:t>.</w:t>
      </w:r>
    </w:p>
    <w:p w14:paraId="1AF1C28C" w14:textId="77777777" w:rsidR="00ED1C4F" w:rsidRPr="000064D5" w:rsidRDefault="00ED1C4F" w:rsidP="00ED1C4F">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8"/>
    <w:p w14:paraId="47C146FB" w14:textId="77777777" w:rsidR="00ED1C4F" w:rsidRPr="000064D5" w:rsidRDefault="00ED1C4F" w:rsidP="00ED1C4F">
      <w:pPr>
        <w:ind w:firstLine="567"/>
        <w:jc w:val="both"/>
      </w:pPr>
      <w:r w:rsidRPr="000064D5">
        <w:t>б)</w:t>
      </w:r>
      <w:bookmarkStart w:id="72"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CCCE805" w14:textId="77777777" w:rsidR="00ED1C4F" w:rsidRPr="000064D5" w:rsidRDefault="00ED1C4F" w:rsidP="00ED1C4F">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5"/>
    <w:bookmarkEnd w:id="70"/>
    <w:bookmarkEnd w:id="72"/>
    <w:p w14:paraId="3BEDE3AE" w14:textId="77777777" w:rsidR="00ED1C4F" w:rsidRPr="0075317E" w:rsidRDefault="00ED1C4F" w:rsidP="00ED1C4F">
      <w:pPr>
        <w:pStyle w:val="aff4"/>
        <w:numPr>
          <w:ilvl w:val="2"/>
          <w:numId w:val="16"/>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w:t>
      </w:r>
      <w:r w:rsidRPr="0075317E">
        <w:t xml:space="preserve">выполнения Работ не позднее </w:t>
      </w:r>
      <w:bookmarkStart w:id="73" w:name="_Hlk5722077"/>
      <w:r w:rsidRPr="0075317E">
        <w:t xml:space="preserve">14 (четырнадцати) </w:t>
      </w:r>
      <w:bookmarkEnd w:id="73"/>
      <w:r w:rsidRPr="0075317E">
        <w:t>дней с даты получения проектной и рабочей документации.</w:t>
      </w:r>
    </w:p>
    <w:p w14:paraId="30445836" w14:textId="77777777" w:rsidR="00ED1C4F" w:rsidRPr="000064D5" w:rsidRDefault="00ED1C4F" w:rsidP="00ED1C4F">
      <w:pPr>
        <w:pStyle w:val="aff4"/>
        <w:numPr>
          <w:ilvl w:val="2"/>
          <w:numId w:val="16"/>
        </w:numPr>
        <w:ind w:left="0" w:firstLine="567"/>
        <w:contextualSpacing w:val="0"/>
        <w:jc w:val="both"/>
      </w:pPr>
      <w:bookmarkStart w:id="74" w:name="_Hlk5722258"/>
      <w:r w:rsidRPr="0075317E">
        <w:t>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w:t>
      </w:r>
      <w:r w:rsidRPr="000064D5">
        <w:t xml:space="preserve"> 10 (десяти) дней до начала этих работ. </w:t>
      </w:r>
    </w:p>
    <w:bookmarkEnd w:id="74"/>
    <w:p w14:paraId="48F8ECD4" w14:textId="77777777" w:rsidR="00ED1C4F" w:rsidRPr="0075317E" w:rsidRDefault="00ED1C4F" w:rsidP="00ED1C4F">
      <w:pPr>
        <w:pStyle w:val="aff4"/>
        <w:numPr>
          <w:ilvl w:val="2"/>
          <w:numId w:val="16"/>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w:t>
      </w:r>
      <w:r w:rsidRPr="0075317E">
        <w:t xml:space="preserve">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0A2595C" w14:textId="77777777" w:rsidR="00ED1C4F" w:rsidRPr="0075317E" w:rsidRDefault="00ED1C4F" w:rsidP="00ED1C4F">
      <w:pPr>
        <w:pStyle w:val="aff4"/>
        <w:numPr>
          <w:ilvl w:val="2"/>
          <w:numId w:val="16"/>
        </w:numPr>
        <w:ind w:left="0" w:firstLine="567"/>
        <w:contextualSpacing w:val="0"/>
        <w:jc w:val="both"/>
      </w:pPr>
      <w:r w:rsidRPr="0075317E">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3F4AD7D1" w14:textId="77777777" w:rsidR="00ED1C4F" w:rsidRPr="0075317E" w:rsidRDefault="00ED1C4F" w:rsidP="00ED1C4F">
      <w:pPr>
        <w:pStyle w:val="aff4"/>
        <w:numPr>
          <w:ilvl w:val="2"/>
          <w:numId w:val="16"/>
        </w:numPr>
        <w:ind w:left="0" w:firstLine="567"/>
        <w:contextualSpacing w:val="0"/>
        <w:jc w:val="both"/>
      </w:pPr>
      <w:bookmarkStart w:id="75" w:name="_Hlk45181202"/>
      <w:bookmarkStart w:id="76" w:name="_Hlk42157389"/>
      <w:bookmarkStart w:id="77" w:name="_Hlk25244221"/>
      <w:r w:rsidRPr="0075317E">
        <w:t>По требованию Государственного заказчика</w:t>
      </w:r>
      <w:bookmarkEnd w:id="75"/>
      <w:r w:rsidRPr="0075317E">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35464C03" w14:textId="77777777" w:rsidR="00ED1C4F" w:rsidRPr="000064D5" w:rsidRDefault="00ED1C4F" w:rsidP="00ED1C4F">
      <w:pPr>
        <w:pStyle w:val="aff4"/>
        <w:numPr>
          <w:ilvl w:val="2"/>
          <w:numId w:val="16"/>
        </w:numPr>
        <w:ind w:left="0" w:firstLine="567"/>
        <w:contextualSpacing w:val="0"/>
        <w:jc w:val="both"/>
      </w:pPr>
      <w:bookmarkStart w:id="78" w:name="_Hlk45181232"/>
      <w:bookmarkEnd w:id="76"/>
      <w:r w:rsidRPr="0075317E">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w:t>
      </w:r>
      <w:r w:rsidRPr="000064D5">
        <w:t xml:space="preserve">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7"/>
    <w:bookmarkEnd w:id="78"/>
    <w:p w14:paraId="64DED5D2" w14:textId="77777777" w:rsidR="00ED1C4F" w:rsidRPr="000064D5" w:rsidRDefault="00ED1C4F" w:rsidP="00ED1C4F">
      <w:pPr>
        <w:pStyle w:val="aff4"/>
        <w:numPr>
          <w:ilvl w:val="2"/>
          <w:numId w:val="16"/>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3BDC51C" w14:textId="77777777" w:rsidR="00ED1C4F" w:rsidRPr="000064D5" w:rsidRDefault="00ED1C4F" w:rsidP="00ED1C4F">
      <w:pPr>
        <w:pStyle w:val="aff4"/>
        <w:numPr>
          <w:ilvl w:val="2"/>
          <w:numId w:val="16"/>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23FABA0" w14:textId="77777777" w:rsidR="00ED1C4F" w:rsidRPr="000064D5" w:rsidRDefault="00ED1C4F" w:rsidP="00ED1C4F">
      <w:pPr>
        <w:pStyle w:val="aff4"/>
        <w:numPr>
          <w:ilvl w:val="2"/>
          <w:numId w:val="16"/>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w:t>
      </w:r>
      <w:r w:rsidRPr="000064D5">
        <w:lastRenderedPageBreak/>
        <w:t xml:space="preserve">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4FA7D48B" w14:textId="77777777" w:rsidR="00ED1C4F" w:rsidRPr="000064D5" w:rsidRDefault="00ED1C4F" w:rsidP="00ED1C4F">
      <w:pPr>
        <w:pStyle w:val="aff4"/>
        <w:numPr>
          <w:ilvl w:val="2"/>
          <w:numId w:val="16"/>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7491B3E8" w14:textId="77777777" w:rsidR="00ED1C4F" w:rsidRPr="000064D5" w:rsidRDefault="00ED1C4F" w:rsidP="00ED1C4F">
      <w:pPr>
        <w:pStyle w:val="aff4"/>
        <w:numPr>
          <w:ilvl w:val="2"/>
          <w:numId w:val="16"/>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4AFBC33" w14:textId="77777777" w:rsidR="00ED1C4F" w:rsidRPr="000064D5" w:rsidRDefault="00ED1C4F" w:rsidP="00ED1C4F">
      <w:pPr>
        <w:pStyle w:val="aff4"/>
        <w:numPr>
          <w:ilvl w:val="2"/>
          <w:numId w:val="16"/>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34D3C02D" w14:textId="77777777" w:rsidR="00ED1C4F" w:rsidRPr="000064D5" w:rsidRDefault="00ED1C4F" w:rsidP="00ED1C4F">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3A805B69" w14:textId="77777777" w:rsidR="00ED1C4F" w:rsidRPr="000064D5" w:rsidRDefault="00ED1C4F" w:rsidP="00ED1C4F">
      <w:pPr>
        <w:pStyle w:val="aff4"/>
        <w:numPr>
          <w:ilvl w:val="2"/>
          <w:numId w:val="16"/>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93F958C" w14:textId="77777777" w:rsidR="00ED1C4F" w:rsidRPr="000064D5" w:rsidRDefault="00ED1C4F" w:rsidP="00ED1C4F">
      <w:pPr>
        <w:pStyle w:val="aff4"/>
        <w:numPr>
          <w:ilvl w:val="2"/>
          <w:numId w:val="16"/>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75903DC" w14:textId="77777777" w:rsidR="00ED1C4F" w:rsidRPr="000064D5" w:rsidRDefault="00ED1C4F" w:rsidP="00ED1C4F">
      <w:pPr>
        <w:pStyle w:val="aff4"/>
        <w:numPr>
          <w:ilvl w:val="2"/>
          <w:numId w:val="16"/>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CF5ED42" w14:textId="77777777" w:rsidR="00ED1C4F" w:rsidRPr="000064D5" w:rsidRDefault="00ED1C4F" w:rsidP="00ED1C4F">
      <w:pPr>
        <w:pStyle w:val="aff4"/>
        <w:numPr>
          <w:ilvl w:val="2"/>
          <w:numId w:val="16"/>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19BCAC1" w14:textId="77777777" w:rsidR="00ED1C4F" w:rsidRPr="000064D5" w:rsidRDefault="00ED1C4F" w:rsidP="00ED1C4F">
      <w:pPr>
        <w:pStyle w:val="aff4"/>
        <w:numPr>
          <w:ilvl w:val="2"/>
          <w:numId w:val="16"/>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10BE166C" w14:textId="77777777" w:rsidR="00ED1C4F" w:rsidRPr="000064D5" w:rsidRDefault="00ED1C4F" w:rsidP="00ED1C4F">
      <w:pPr>
        <w:pStyle w:val="aff4"/>
        <w:numPr>
          <w:ilvl w:val="2"/>
          <w:numId w:val="16"/>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676EEB93" w14:textId="77777777" w:rsidR="00ED1C4F" w:rsidRPr="000064D5" w:rsidRDefault="00ED1C4F" w:rsidP="00ED1C4F">
      <w:pPr>
        <w:pStyle w:val="aff4"/>
        <w:numPr>
          <w:ilvl w:val="2"/>
          <w:numId w:val="16"/>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550450A" w14:textId="77777777" w:rsidR="00ED1C4F" w:rsidRPr="000064D5" w:rsidRDefault="00ED1C4F" w:rsidP="00ED1C4F">
      <w:pPr>
        <w:pStyle w:val="aff4"/>
        <w:numPr>
          <w:ilvl w:val="2"/>
          <w:numId w:val="16"/>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37553EC" w14:textId="77777777" w:rsidR="00ED1C4F" w:rsidRPr="000064D5" w:rsidRDefault="00ED1C4F" w:rsidP="00ED1C4F">
      <w:pPr>
        <w:pStyle w:val="aff4"/>
        <w:numPr>
          <w:ilvl w:val="2"/>
          <w:numId w:val="16"/>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17213C8F" w14:textId="77777777" w:rsidR="00ED1C4F" w:rsidRPr="0075317E" w:rsidRDefault="00ED1C4F" w:rsidP="00ED1C4F">
      <w:pPr>
        <w:pStyle w:val="aff4"/>
        <w:numPr>
          <w:ilvl w:val="2"/>
          <w:numId w:val="16"/>
        </w:numPr>
        <w:ind w:left="0" w:firstLine="567"/>
        <w:contextualSpacing w:val="0"/>
        <w:jc w:val="both"/>
      </w:pPr>
      <w:bookmarkStart w:id="79" w:name="_Hlk42157524"/>
      <w:r w:rsidRPr="0075317E">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w:t>
      </w:r>
      <w:r w:rsidRPr="0075317E">
        <w:lastRenderedPageBreak/>
        <w:t xml:space="preserve">строительстве или реконструкции объекта материалов, изделий, конструкций и оборудования. </w:t>
      </w:r>
    </w:p>
    <w:p w14:paraId="711CF9C9" w14:textId="77777777" w:rsidR="00ED1C4F" w:rsidRPr="0075317E" w:rsidRDefault="00ED1C4F" w:rsidP="00ED1C4F">
      <w:pPr>
        <w:ind w:firstLine="567"/>
        <w:jc w:val="both"/>
      </w:pPr>
      <w:r w:rsidRPr="0075317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9"/>
    <w:p w14:paraId="7FA78AED" w14:textId="77777777" w:rsidR="00ED1C4F" w:rsidRPr="0075317E" w:rsidRDefault="00ED1C4F" w:rsidP="00ED1C4F">
      <w:pPr>
        <w:pStyle w:val="aff4"/>
        <w:numPr>
          <w:ilvl w:val="2"/>
          <w:numId w:val="16"/>
        </w:numPr>
        <w:ind w:left="0" w:firstLine="567"/>
        <w:contextualSpacing w:val="0"/>
        <w:jc w:val="both"/>
      </w:pPr>
      <w:r w:rsidRPr="0075317E">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989B07D" w14:textId="77777777" w:rsidR="00ED1C4F" w:rsidRPr="0075317E" w:rsidRDefault="00ED1C4F" w:rsidP="00ED1C4F">
      <w:pPr>
        <w:pStyle w:val="aff4"/>
        <w:numPr>
          <w:ilvl w:val="2"/>
          <w:numId w:val="16"/>
        </w:numPr>
        <w:ind w:left="0" w:firstLine="567"/>
        <w:contextualSpacing w:val="0"/>
        <w:jc w:val="both"/>
      </w:pPr>
      <w:bookmarkStart w:id="80" w:name="_Hlk42157585"/>
      <w:r w:rsidRPr="0075317E">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0"/>
    </w:p>
    <w:p w14:paraId="12449822" w14:textId="77777777" w:rsidR="00ED1C4F" w:rsidRPr="0075317E" w:rsidRDefault="00ED1C4F" w:rsidP="00ED1C4F">
      <w:pPr>
        <w:pStyle w:val="aff4"/>
        <w:ind w:left="0" w:firstLine="567"/>
        <w:jc w:val="both"/>
      </w:pPr>
      <w:r w:rsidRPr="0075317E">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C8D1954" w14:textId="77777777" w:rsidR="00ED1C4F" w:rsidRPr="000064D5" w:rsidRDefault="00ED1C4F" w:rsidP="00ED1C4F">
      <w:pPr>
        <w:pStyle w:val="aff4"/>
        <w:numPr>
          <w:ilvl w:val="2"/>
          <w:numId w:val="16"/>
        </w:numPr>
        <w:ind w:left="0" w:firstLine="567"/>
        <w:contextualSpacing w:val="0"/>
        <w:jc w:val="both"/>
      </w:pPr>
      <w:r w:rsidRPr="0075317E">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w:t>
      </w:r>
      <w:r w:rsidRPr="000064D5">
        <w:t>,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C11A891" w14:textId="77777777" w:rsidR="00ED1C4F" w:rsidRPr="000064D5" w:rsidRDefault="00ED1C4F" w:rsidP="00ED1C4F">
      <w:pPr>
        <w:pStyle w:val="aff4"/>
        <w:numPr>
          <w:ilvl w:val="2"/>
          <w:numId w:val="16"/>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4C7CC906" w14:textId="77777777" w:rsidR="00ED1C4F" w:rsidRPr="005C492B" w:rsidRDefault="00ED1C4F" w:rsidP="00ED1C4F">
      <w:pPr>
        <w:pStyle w:val="aff4"/>
        <w:numPr>
          <w:ilvl w:val="2"/>
          <w:numId w:val="16"/>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6A38B8E1" w14:textId="77777777" w:rsidR="00ED1C4F" w:rsidRPr="000064D5" w:rsidRDefault="00ED1C4F" w:rsidP="00ED1C4F">
      <w:pPr>
        <w:pStyle w:val="aff4"/>
        <w:numPr>
          <w:ilvl w:val="2"/>
          <w:numId w:val="16"/>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D197771" w14:textId="77777777" w:rsidR="00ED1C4F" w:rsidRPr="000064D5" w:rsidRDefault="00ED1C4F" w:rsidP="00ED1C4F">
      <w:pPr>
        <w:pStyle w:val="aff4"/>
        <w:numPr>
          <w:ilvl w:val="2"/>
          <w:numId w:val="16"/>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507EC82" w14:textId="77777777" w:rsidR="00ED1C4F" w:rsidRPr="000064D5" w:rsidRDefault="00ED1C4F" w:rsidP="00ED1C4F">
      <w:pPr>
        <w:pStyle w:val="aff4"/>
        <w:numPr>
          <w:ilvl w:val="2"/>
          <w:numId w:val="16"/>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4C093BD9" w14:textId="77777777" w:rsidR="00ED1C4F" w:rsidRPr="000064D5" w:rsidRDefault="00ED1C4F" w:rsidP="00ED1C4F">
      <w:pPr>
        <w:pStyle w:val="aff4"/>
        <w:numPr>
          <w:ilvl w:val="2"/>
          <w:numId w:val="16"/>
        </w:numPr>
        <w:ind w:left="0" w:firstLine="567"/>
        <w:contextualSpacing w:val="0"/>
        <w:jc w:val="both"/>
      </w:pPr>
      <w:bookmarkStart w:id="81"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w:t>
      </w:r>
      <w:r w:rsidRPr="0075317E">
        <w:t xml:space="preserve">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w:t>
      </w:r>
      <w:r w:rsidRPr="0075317E">
        <w:lastRenderedPageBreak/>
        <w:t>При этом Государственный заказчик</w:t>
      </w:r>
      <w:r w:rsidRPr="000064D5">
        <w:t xml:space="preserve"> не несет ответственности за нарушение сроков строительства объекта</w:t>
      </w:r>
      <w:bookmarkEnd w:id="81"/>
      <w:r w:rsidRPr="000064D5">
        <w:t>.</w:t>
      </w:r>
    </w:p>
    <w:p w14:paraId="1949E128" w14:textId="77777777" w:rsidR="00ED1C4F" w:rsidRPr="000064D5" w:rsidRDefault="00ED1C4F" w:rsidP="00ED1C4F">
      <w:pPr>
        <w:pStyle w:val="aff4"/>
        <w:numPr>
          <w:ilvl w:val="2"/>
          <w:numId w:val="16"/>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424F6F88" w14:textId="77777777" w:rsidR="00ED1C4F" w:rsidRPr="000064D5" w:rsidRDefault="00ED1C4F" w:rsidP="00ED1C4F">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7C76907D" w14:textId="77777777" w:rsidR="00ED1C4F" w:rsidRPr="000064D5" w:rsidRDefault="00ED1C4F" w:rsidP="00ED1C4F">
      <w:pPr>
        <w:ind w:firstLine="567"/>
        <w:jc w:val="both"/>
      </w:pPr>
      <w:r w:rsidRPr="000064D5">
        <w:t>-иных, не зависящих от Подрядчика обстоятельств, угрожающих качеству результатов выполняемой Работы</w:t>
      </w:r>
      <w:r>
        <w:t>.</w:t>
      </w:r>
    </w:p>
    <w:p w14:paraId="6B9214AD" w14:textId="77777777" w:rsidR="00ED1C4F" w:rsidRPr="000064D5" w:rsidRDefault="00ED1C4F" w:rsidP="00ED1C4F">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E30280F" w14:textId="77777777" w:rsidR="00ED1C4F" w:rsidRPr="000064D5" w:rsidRDefault="00ED1C4F" w:rsidP="00ED1C4F">
      <w:pPr>
        <w:pStyle w:val="aff4"/>
        <w:numPr>
          <w:ilvl w:val="2"/>
          <w:numId w:val="16"/>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87DA0FC" w14:textId="77777777" w:rsidR="00ED1C4F" w:rsidRPr="000064D5" w:rsidRDefault="00ED1C4F" w:rsidP="00ED1C4F">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0695E613" w14:textId="77777777" w:rsidR="00ED1C4F" w:rsidRPr="000064D5" w:rsidRDefault="00ED1C4F" w:rsidP="00ED1C4F">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FA82A90" w14:textId="77777777" w:rsidR="00ED1C4F" w:rsidRPr="000064D5" w:rsidRDefault="00ED1C4F" w:rsidP="00ED1C4F">
      <w:pPr>
        <w:ind w:firstLine="567"/>
        <w:jc w:val="both"/>
      </w:pPr>
      <w:r w:rsidRPr="000064D5">
        <w:t xml:space="preserve">Не позднее 1 (одного) месяца после заключения Контакта заключить договор по вывозу строительного мусора и </w:t>
      </w:r>
      <w:r w:rsidRPr="0075317E">
        <w:rPr>
          <w:color w:val="000000" w:themeColor="text1"/>
        </w:rPr>
        <w:t>ТБО.</w:t>
      </w:r>
    </w:p>
    <w:p w14:paraId="3175B0FA" w14:textId="77777777" w:rsidR="00ED1C4F" w:rsidRPr="0075317E" w:rsidRDefault="00ED1C4F" w:rsidP="00ED1C4F">
      <w:pPr>
        <w:pStyle w:val="ConsPlusNonformat"/>
        <w:widowControl/>
        <w:numPr>
          <w:ilvl w:val="2"/>
          <w:numId w:val="16"/>
        </w:numPr>
        <w:ind w:left="0" w:firstLine="567"/>
        <w:jc w:val="both"/>
        <w:rPr>
          <w:rFonts w:ascii="Times New Roman" w:hAnsi="Times New Roman" w:cs="Times New Roman"/>
          <w:i/>
          <w:iCs/>
          <w:sz w:val="24"/>
          <w:szCs w:val="24"/>
        </w:rPr>
      </w:pPr>
      <w:bookmarkStart w:id="82" w:name="_Hlk42157767"/>
      <w:r w:rsidRPr="0075317E">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0B13386C" w14:textId="77777777" w:rsidR="00ED1C4F" w:rsidRPr="0075317E" w:rsidRDefault="00ED1C4F" w:rsidP="00ED1C4F">
      <w:pPr>
        <w:ind w:firstLine="567"/>
        <w:jc w:val="both"/>
        <w:rPr>
          <w:color w:val="000000" w:themeColor="text1"/>
        </w:rPr>
      </w:pPr>
      <w:r w:rsidRPr="0075317E">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2"/>
      <w:r w:rsidRPr="0075317E">
        <w:rPr>
          <w:color w:val="000000" w:themeColor="text1"/>
        </w:rPr>
        <w:t xml:space="preserve"> и направить Государственному заказчику акт приема-передачи строительной площадки.</w:t>
      </w:r>
    </w:p>
    <w:p w14:paraId="7B68334A" w14:textId="77777777" w:rsidR="00ED1C4F" w:rsidRPr="0075317E" w:rsidRDefault="00ED1C4F" w:rsidP="00ED1C4F">
      <w:pPr>
        <w:ind w:firstLine="567"/>
        <w:jc w:val="both"/>
        <w:rPr>
          <w:color w:val="000000" w:themeColor="text1"/>
        </w:rPr>
      </w:pPr>
      <w:bookmarkStart w:id="83" w:name="_Hlk25244547"/>
      <w:r w:rsidRPr="0075317E">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7849697" w14:textId="77777777" w:rsidR="00ED1C4F" w:rsidRPr="0075317E" w:rsidRDefault="00ED1C4F" w:rsidP="00ED1C4F">
      <w:pPr>
        <w:pStyle w:val="aff4"/>
        <w:numPr>
          <w:ilvl w:val="2"/>
          <w:numId w:val="16"/>
        </w:numPr>
        <w:ind w:left="0" w:firstLine="567"/>
        <w:contextualSpacing w:val="0"/>
        <w:jc w:val="both"/>
      </w:pPr>
      <w:bookmarkStart w:id="84" w:name="_Hlk42157957"/>
      <w:bookmarkEnd w:id="83"/>
      <w:r w:rsidRPr="0075317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4"/>
    </w:p>
    <w:p w14:paraId="649210AB" w14:textId="77777777" w:rsidR="00ED1C4F" w:rsidRPr="000064D5" w:rsidRDefault="00ED1C4F" w:rsidP="00ED1C4F">
      <w:pPr>
        <w:pStyle w:val="aff4"/>
        <w:numPr>
          <w:ilvl w:val="2"/>
          <w:numId w:val="16"/>
        </w:numPr>
        <w:ind w:left="0" w:firstLine="567"/>
        <w:contextualSpacing w:val="0"/>
        <w:jc w:val="both"/>
      </w:pPr>
      <w:r w:rsidRPr="000064D5">
        <w:lastRenderedPageBreak/>
        <w:t>Осуществлять сопровождение при приемке результата Работ (Объекта) в эксплуатацию.</w:t>
      </w:r>
    </w:p>
    <w:p w14:paraId="52966CF3" w14:textId="77777777" w:rsidR="00ED1C4F" w:rsidRPr="000064D5" w:rsidRDefault="00ED1C4F" w:rsidP="00ED1C4F">
      <w:pPr>
        <w:pStyle w:val="aff4"/>
        <w:numPr>
          <w:ilvl w:val="2"/>
          <w:numId w:val="16"/>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6FDE97A4" w14:textId="77777777" w:rsidR="00ED1C4F" w:rsidRPr="000064D5" w:rsidRDefault="00ED1C4F" w:rsidP="00ED1C4F">
      <w:pPr>
        <w:pStyle w:val="aff4"/>
        <w:numPr>
          <w:ilvl w:val="2"/>
          <w:numId w:val="16"/>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496C67F6" w14:textId="77777777" w:rsidR="00ED1C4F" w:rsidRPr="000064D5" w:rsidRDefault="00ED1C4F" w:rsidP="00ED1C4F">
      <w:pPr>
        <w:pStyle w:val="aff4"/>
        <w:numPr>
          <w:ilvl w:val="2"/>
          <w:numId w:val="16"/>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5EDD2C18" w14:textId="77777777" w:rsidR="00ED1C4F" w:rsidRPr="000064D5" w:rsidRDefault="00ED1C4F" w:rsidP="00ED1C4F">
      <w:pPr>
        <w:pStyle w:val="aff4"/>
        <w:numPr>
          <w:ilvl w:val="2"/>
          <w:numId w:val="16"/>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5F18BDA" w14:textId="77777777" w:rsidR="00ED1C4F" w:rsidRPr="0069625F" w:rsidRDefault="00ED1C4F" w:rsidP="00ED1C4F">
      <w:pPr>
        <w:pStyle w:val="aff4"/>
        <w:numPr>
          <w:ilvl w:val="2"/>
          <w:numId w:val="16"/>
        </w:numPr>
        <w:ind w:left="0" w:firstLine="567"/>
        <w:contextualSpacing w:val="0"/>
        <w:jc w:val="both"/>
      </w:pPr>
      <w:bookmarkStart w:id="85" w:name="_Hlk45181346"/>
      <w:r w:rsidRPr="0069625F">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6" w:name="_Hlk5730881"/>
      <w:r w:rsidRPr="0069625F">
        <w:t xml:space="preserve">10 (десяти) </w:t>
      </w:r>
      <w:bookmarkEnd w:id="86"/>
      <w:r w:rsidRPr="0069625F">
        <w:t xml:space="preserve">дней с даты расторжения Контракта.  </w:t>
      </w:r>
    </w:p>
    <w:p w14:paraId="7E8F230D" w14:textId="77777777" w:rsidR="00ED1C4F" w:rsidRPr="0069625F" w:rsidRDefault="00ED1C4F" w:rsidP="00ED1C4F">
      <w:pPr>
        <w:pStyle w:val="aff4"/>
        <w:numPr>
          <w:ilvl w:val="2"/>
          <w:numId w:val="16"/>
        </w:numPr>
        <w:ind w:left="0" w:firstLine="567"/>
        <w:contextualSpacing w:val="0"/>
        <w:jc w:val="both"/>
      </w:pPr>
      <w:r w:rsidRPr="0069625F">
        <w:t xml:space="preserve">Обеспечить Государственного </w:t>
      </w:r>
      <w:bookmarkEnd w:id="85"/>
      <w:r w:rsidRPr="0069625F">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440A966" w14:textId="77777777" w:rsidR="00ED1C4F" w:rsidRPr="0069625F" w:rsidRDefault="00ED1C4F" w:rsidP="00ED1C4F">
      <w:pPr>
        <w:pStyle w:val="aff4"/>
        <w:numPr>
          <w:ilvl w:val="2"/>
          <w:numId w:val="16"/>
        </w:numPr>
        <w:ind w:left="0" w:firstLine="567"/>
        <w:contextualSpacing w:val="0"/>
        <w:jc w:val="both"/>
      </w:pPr>
      <w:r w:rsidRPr="0069625F">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4FAF9BAD" w14:textId="77777777" w:rsidR="00ED1C4F" w:rsidRPr="0069625F" w:rsidRDefault="00ED1C4F" w:rsidP="00ED1C4F">
      <w:pPr>
        <w:pStyle w:val="aff4"/>
        <w:numPr>
          <w:ilvl w:val="2"/>
          <w:numId w:val="16"/>
        </w:numPr>
        <w:ind w:left="0" w:firstLine="567"/>
        <w:contextualSpacing w:val="0"/>
        <w:jc w:val="both"/>
      </w:pPr>
      <w:bookmarkStart w:id="87" w:name="_Hlk45181381"/>
      <w:r w:rsidRPr="0069625F">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69625F">
        <w:rPr>
          <w:lang w:val="en-US"/>
        </w:rPr>
        <w:t>IP</w:t>
      </w:r>
      <w:r w:rsidRPr="0069625F">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69625F">
        <w:t>Full</w:t>
      </w:r>
      <w:proofErr w:type="spellEnd"/>
      <w:r w:rsidRPr="0069625F">
        <w:t xml:space="preserve"> </w:t>
      </w:r>
      <w:proofErr w:type="spellStart"/>
      <w:r w:rsidRPr="0069625F">
        <w:t>Hd</w:t>
      </w:r>
      <w:proofErr w:type="spellEnd"/>
      <w:r w:rsidRPr="0069625F">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1EF40BB9" w14:textId="77777777" w:rsidR="00ED1C4F" w:rsidRPr="0069625F" w:rsidRDefault="00ED1C4F" w:rsidP="00ED1C4F">
      <w:pPr>
        <w:pStyle w:val="ConsPlusNormal"/>
        <w:numPr>
          <w:ilvl w:val="2"/>
          <w:numId w:val="16"/>
        </w:numPr>
        <w:suppressAutoHyphens/>
        <w:autoSpaceDE/>
        <w:autoSpaceDN/>
        <w:adjustRightInd/>
        <w:ind w:left="0" w:firstLine="567"/>
        <w:jc w:val="both"/>
        <w:rPr>
          <w:rFonts w:ascii="Times New Roman" w:hAnsi="Times New Roman" w:cs="Times New Roman"/>
          <w:szCs w:val="24"/>
        </w:rPr>
      </w:pPr>
      <w:bookmarkStart w:id="88" w:name="_Hlk42158017"/>
      <w:bookmarkEnd w:id="87"/>
      <w:r w:rsidRPr="0069625F">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8"/>
      <w:r w:rsidRPr="0069625F">
        <w:rPr>
          <w:rFonts w:ascii="Times New Roman" w:hAnsi="Times New Roman" w:cs="Times New Roman"/>
          <w:szCs w:val="24"/>
        </w:rPr>
        <w:t>. Перечень документации, необходимой для выполнения работ, определяется в Контракте.</w:t>
      </w:r>
    </w:p>
    <w:p w14:paraId="137283D0" w14:textId="77777777" w:rsidR="00ED1C4F" w:rsidRPr="0069625F" w:rsidRDefault="00ED1C4F" w:rsidP="00ED1C4F">
      <w:pPr>
        <w:pStyle w:val="aff4"/>
        <w:numPr>
          <w:ilvl w:val="2"/>
          <w:numId w:val="16"/>
        </w:numPr>
        <w:ind w:left="0" w:firstLine="567"/>
        <w:contextualSpacing w:val="0"/>
        <w:jc w:val="both"/>
        <w:rPr>
          <w:color w:val="000000" w:themeColor="text1"/>
        </w:rPr>
      </w:pPr>
      <w:r w:rsidRPr="0069625F">
        <w:rPr>
          <w:color w:val="000000" w:themeColor="text1"/>
        </w:rPr>
        <w:t xml:space="preserve">По требованию Государственного заказчика возвратить сумму излишне уплаченных денежных средств и полученных Подрядчиком в случае установления </w:t>
      </w:r>
      <w:r w:rsidRPr="0069625F">
        <w:rPr>
          <w:color w:val="000000" w:themeColor="text1"/>
        </w:rPr>
        <w:lastRenderedPageBreak/>
        <w:t>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r>
        <w:rPr>
          <w:color w:val="000000" w:themeColor="text1"/>
        </w:rPr>
        <w:t>.</w:t>
      </w:r>
    </w:p>
    <w:p w14:paraId="2B37809B" w14:textId="77777777" w:rsidR="00ED1C4F" w:rsidRPr="0069625F" w:rsidRDefault="00ED1C4F" w:rsidP="00ED1C4F">
      <w:pPr>
        <w:pStyle w:val="aff4"/>
        <w:numPr>
          <w:ilvl w:val="2"/>
          <w:numId w:val="16"/>
        </w:numPr>
        <w:ind w:left="0" w:firstLine="567"/>
        <w:contextualSpacing w:val="0"/>
        <w:jc w:val="both"/>
      </w:pPr>
      <w:r w:rsidRPr="0069625F">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B4D7D13" w14:textId="77777777" w:rsidR="00ED1C4F" w:rsidRPr="0069625F" w:rsidRDefault="00ED1C4F" w:rsidP="00ED1C4F">
      <w:pPr>
        <w:pStyle w:val="aff4"/>
        <w:numPr>
          <w:ilvl w:val="2"/>
          <w:numId w:val="16"/>
        </w:numPr>
        <w:ind w:left="0" w:firstLine="567"/>
        <w:contextualSpacing w:val="0"/>
        <w:jc w:val="both"/>
      </w:pPr>
      <w:bookmarkStart w:id="89" w:name="_Hlk42158074"/>
      <w:r w:rsidRPr="0069625F">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6C3EF4F" w14:textId="77777777" w:rsidR="00ED1C4F" w:rsidRPr="0069625F" w:rsidRDefault="00ED1C4F" w:rsidP="00ED1C4F">
      <w:pPr>
        <w:pStyle w:val="aff4"/>
        <w:numPr>
          <w:ilvl w:val="2"/>
          <w:numId w:val="16"/>
        </w:numPr>
        <w:ind w:left="0" w:firstLine="567"/>
        <w:contextualSpacing w:val="0"/>
        <w:jc w:val="both"/>
      </w:pPr>
      <w:r w:rsidRPr="0069625F">
        <w:t xml:space="preserve">Передать </w:t>
      </w:r>
      <w:bookmarkStart w:id="90" w:name="_Hlk45181443"/>
      <w:r w:rsidRPr="0069625F">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0"/>
      <w:r w:rsidRPr="0069625F">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5C08663" w14:textId="77777777" w:rsidR="00ED1C4F" w:rsidRPr="0069625F" w:rsidRDefault="00ED1C4F" w:rsidP="00ED1C4F">
      <w:pPr>
        <w:pStyle w:val="aff4"/>
        <w:numPr>
          <w:ilvl w:val="2"/>
          <w:numId w:val="16"/>
        </w:numPr>
        <w:ind w:left="0" w:firstLine="567"/>
        <w:contextualSpacing w:val="0"/>
        <w:jc w:val="both"/>
      </w:pPr>
      <w:r w:rsidRPr="0069625F">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5F051E5" w14:textId="77777777" w:rsidR="00ED1C4F" w:rsidRPr="0069625F" w:rsidRDefault="00ED1C4F" w:rsidP="00ED1C4F">
      <w:pPr>
        <w:pStyle w:val="aff4"/>
        <w:numPr>
          <w:ilvl w:val="3"/>
          <w:numId w:val="16"/>
        </w:numPr>
        <w:ind w:left="0" w:firstLine="567"/>
        <w:contextualSpacing w:val="0"/>
        <w:jc w:val="both"/>
      </w:pPr>
      <w:r w:rsidRPr="0069625F">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3F826E12" w14:textId="77777777" w:rsidR="00ED1C4F" w:rsidRPr="000064D5" w:rsidRDefault="00ED1C4F" w:rsidP="00ED1C4F">
      <w:pPr>
        <w:pStyle w:val="aff4"/>
        <w:numPr>
          <w:ilvl w:val="3"/>
          <w:numId w:val="16"/>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9C58501" w14:textId="77777777" w:rsidR="00ED1C4F" w:rsidRPr="0069625F" w:rsidRDefault="00ED1C4F" w:rsidP="00ED1C4F">
      <w:pPr>
        <w:pStyle w:val="aff4"/>
        <w:numPr>
          <w:ilvl w:val="3"/>
          <w:numId w:val="16"/>
        </w:numPr>
        <w:ind w:left="0" w:firstLine="567"/>
        <w:contextualSpacing w:val="0"/>
        <w:jc w:val="both"/>
      </w:pPr>
      <w:r w:rsidRPr="0069625F">
        <w:t xml:space="preserve">При необходимости при производстве индивидуальных испытаний Подрядчик разрабатывает </w:t>
      </w:r>
      <w:bookmarkStart w:id="91" w:name="_Hlk45181496"/>
      <w:r w:rsidRPr="0069625F">
        <w:t xml:space="preserve">программу испытаний, инструкции, программы проведения и методики испытаний на отдельные виды </w:t>
      </w:r>
      <w:proofErr w:type="gramStart"/>
      <w:r w:rsidRPr="0069625F">
        <w:t>работ,  программы</w:t>
      </w:r>
      <w:proofErr w:type="gramEnd"/>
      <w:r w:rsidRPr="0069625F">
        <w:t xml:space="preserve"> пуско-наладочных работ на отдельные виды </w:t>
      </w:r>
      <w:bookmarkEnd w:id="91"/>
      <w:r w:rsidRPr="0069625F">
        <w:t>и согласовывает ее с соответствующими органами. При этом производимые работы должны соответствовать согласованной программе.</w:t>
      </w:r>
    </w:p>
    <w:p w14:paraId="798C3061" w14:textId="77777777" w:rsidR="00ED1C4F" w:rsidRPr="0069625F" w:rsidRDefault="00ED1C4F" w:rsidP="00ED1C4F">
      <w:pPr>
        <w:pStyle w:val="aff4"/>
        <w:numPr>
          <w:ilvl w:val="3"/>
          <w:numId w:val="16"/>
        </w:numPr>
        <w:ind w:left="0" w:firstLine="567"/>
        <w:contextualSpacing w:val="0"/>
        <w:jc w:val="both"/>
      </w:pPr>
      <w:r w:rsidRPr="0069625F">
        <w:lastRenderedPageBreak/>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2290236" w14:textId="77777777" w:rsidR="00ED1C4F" w:rsidRPr="0069625F" w:rsidRDefault="00ED1C4F" w:rsidP="00ED1C4F">
      <w:pPr>
        <w:pStyle w:val="aff4"/>
        <w:numPr>
          <w:ilvl w:val="3"/>
          <w:numId w:val="16"/>
        </w:numPr>
        <w:ind w:left="0" w:firstLine="567"/>
        <w:contextualSpacing w:val="0"/>
        <w:jc w:val="both"/>
      </w:pPr>
      <w:r w:rsidRPr="0069625F">
        <w:t xml:space="preserve">Подрядчик предоставляет инструкции по эксплуатации оборудования и систем </w:t>
      </w:r>
      <w:proofErr w:type="gramStart"/>
      <w:r w:rsidRPr="0069625F">
        <w:t>согласно требований</w:t>
      </w:r>
      <w:proofErr w:type="gramEnd"/>
      <w:r w:rsidRPr="0069625F">
        <w:t xml:space="preserve"> действующих стандартов. </w:t>
      </w:r>
    </w:p>
    <w:p w14:paraId="4A468697" w14:textId="77777777" w:rsidR="00ED1C4F" w:rsidRPr="0069625F" w:rsidRDefault="00ED1C4F" w:rsidP="00ED1C4F">
      <w:pPr>
        <w:pStyle w:val="aff4"/>
        <w:numPr>
          <w:ilvl w:val="3"/>
          <w:numId w:val="16"/>
        </w:numPr>
        <w:ind w:left="0" w:firstLine="567"/>
        <w:contextualSpacing w:val="0"/>
        <w:jc w:val="both"/>
      </w:pPr>
      <w:r w:rsidRPr="0069625F">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69625F">
        <w:t>регистрационно</w:t>
      </w:r>
      <w:proofErr w:type="spellEnd"/>
      <w:r w:rsidRPr="0069625F">
        <w:t xml:space="preserve"> по предоставленной документации организацией, производящей работы. </w:t>
      </w:r>
    </w:p>
    <w:p w14:paraId="0EA638CF" w14:textId="77777777" w:rsidR="00ED1C4F" w:rsidRPr="0069625F" w:rsidRDefault="00ED1C4F" w:rsidP="00ED1C4F">
      <w:pPr>
        <w:pStyle w:val="aff4"/>
        <w:numPr>
          <w:ilvl w:val="3"/>
          <w:numId w:val="16"/>
        </w:numPr>
        <w:ind w:left="0" w:firstLine="567"/>
        <w:contextualSpacing w:val="0"/>
        <w:jc w:val="both"/>
      </w:pPr>
      <w:r w:rsidRPr="0069625F">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9DE0A89" w14:textId="77777777" w:rsidR="00ED1C4F" w:rsidRPr="0069625F" w:rsidRDefault="00ED1C4F" w:rsidP="00ED1C4F">
      <w:pPr>
        <w:pStyle w:val="aff4"/>
        <w:numPr>
          <w:ilvl w:val="3"/>
          <w:numId w:val="16"/>
        </w:numPr>
        <w:ind w:left="0" w:firstLine="567"/>
        <w:contextualSpacing w:val="0"/>
        <w:jc w:val="both"/>
      </w:pPr>
      <w:r w:rsidRPr="0069625F">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646D91F" w14:textId="77777777" w:rsidR="00ED1C4F" w:rsidRPr="0069625F" w:rsidRDefault="00ED1C4F" w:rsidP="00ED1C4F">
      <w:pPr>
        <w:pStyle w:val="aff4"/>
        <w:numPr>
          <w:ilvl w:val="2"/>
          <w:numId w:val="16"/>
        </w:numPr>
        <w:ind w:left="0" w:firstLine="567"/>
        <w:contextualSpacing w:val="0"/>
        <w:jc w:val="both"/>
      </w:pPr>
      <w:r w:rsidRPr="0069625F">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170472AD" w14:textId="77777777" w:rsidR="00ED1C4F" w:rsidRPr="0069625F" w:rsidRDefault="00ED1C4F" w:rsidP="00ED1C4F">
      <w:pPr>
        <w:pStyle w:val="aff4"/>
        <w:numPr>
          <w:ilvl w:val="2"/>
          <w:numId w:val="16"/>
        </w:numPr>
        <w:ind w:left="0" w:firstLine="567"/>
        <w:contextualSpacing w:val="0"/>
        <w:jc w:val="both"/>
      </w:pPr>
      <w:r w:rsidRPr="0069625F">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20B0066E" w14:textId="77777777" w:rsidR="00ED1C4F" w:rsidRPr="0069625F" w:rsidRDefault="00ED1C4F" w:rsidP="00ED1C4F">
      <w:pPr>
        <w:pStyle w:val="aff4"/>
        <w:numPr>
          <w:ilvl w:val="3"/>
          <w:numId w:val="16"/>
        </w:numPr>
        <w:ind w:left="0" w:firstLine="567"/>
        <w:contextualSpacing w:val="0"/>
        <w:jc w:val="both"/>
        <w:rPr>
          <w:sz w:val="22"/>
        </w:rPr>
      </w:pPr>
      <w:r w:rsidRPr="0069625F">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1BF36A8D" w14:textId="77777777" w:rsidR="00ED1C4F" w:rsidRPr="0069625F" w:rsidRDefault="00ED1C4F" w:rsidP="00ED1C4F">
      <w:pPr>
        <w:pStyle w:val="aff4"/>
        <w:numPr>
          <w:ilvl w:val="2"/>
          <w:numId w:val="16"/>
        </w:numPr>
        <w:ind w:left="0" w:firstLine="567"/>
        <w:contextualSpacing w:val="0"/>
        <w:jc w:val="both"/>
      </w:pPr>
      <w:r w:rsidRPr="0069625F">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69625F">
          <w:t>Акту</w:t>
        </w:r>
      </w:hyperlink>
      <w:r w:rsidRPr="0069625F">
        <w:t xml:space="preserve"> сдачи-приемки законченного строительством объекта Государственным заказчиком.</w:t>
      </w:r>
    </w:p>
    <w:p w14:paraId="644B6CBA" w14:textId="77777777" w:rsidR="00ED1C4F" w:rsidRPr="0069625F" w:rsidRDefault="00ED1C4F" w:rsidP="00ED1C4F">
      <w:pPr>
        <w:pStyle w:val="aff4"/>
        <w:numPr>
          <w:ilvl w:val="2"/>
          <w:numId w:val="16"/>
        </w:numPr>
        <w:ind w:left="0" w:firstLine="567"/>
        <w:contextualSpacing w:val="0"/>
        <w:jc w:val="both"/>
      </w:pPr>
      <w:r w:rsidRPr="0069625F">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2" w:name="_Hlk25760910"/>
      <w:r w:rsidRPr="0069625F">
        <w:t xml:space="preserve">несоответствие проектной и (или) сметной документации законодательству РФ и (или) фактическим обстоятельствам </w:t>
      </w:r>
      <w:bookmarkEnd w:id="92"/>
      <w:r w:rsidRPr="0069625F">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C96FCAE" w14:textId="77777777" w:rsidR="00ED1C4F" w:rsidRPr="0069625F" w:rsidRDefault="00ED1C4F" w:rsidP="00ED1C4F">
      <w:pPr>
        <w:pStyle w:val="aff4"/>
        <w:numPr>
          <w:ilvl w:val="2"/>
          <w:numId w:val="16"/>
        </w:numPr>
        <w:ind w:left="0" w:firstLine="567"/>
        <w:contextualSpacing w:val="0"/>
        <w:jc w:val="both"/>
      </w:pPr>
      <w:bookmarkStart w:id="93" w:name="_Hlk44680977"/>
      <w:bookmarkStart w:id="94" w:name="_Hlk45181584"/>
      <w:r w:rsidRPr="0069625F">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3"/>
    <w:p w14:paraId="07686247" w14:textId="77777777" w:rsidR="00ED1C4F" w:rsidRPr="0069625F" w:rsidRDefault="00ED1C4F" w:rsidP="00ED1C4F">
      <w:pPr>
        <w:pStyle w:val="aff4"/>
        <w:numPr>
          <w:ilvl w:val="2"/>
          <w:numId w:val="16"/>
        </w:numPr>
        <w:ind w:left="0" w:firstLine="567"/>
        <w:contextualSpacing w:val="0"/>
        <w:jc w:val="both"/>
      </w:pPr>
      <w:r w:rsidRPr="0069625F">
        <w:lastRenderedPageBreak/>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4"/>
    <w:p w14:paraId="4A8EE0B6" w14:textId="77777777" w:rsidR="00ED1C4F" w:rsidRPr="0069625F" w:rsidRDefault="00ED1C4F" w:rsidP="00ED1C4F">
      <w:pPr>
        <w:pStyle w:val="aff4"/>
        <w:numPr>
          <w:ilvl w:val="2"/>
          <w:numId w:val="16"/>
        </w:numPr>
        <w:ind w:left="0" w:firstLine="567"/>
        <w:contextualSpacing w:val="0"/>
        <w:jc w:val="both"/>
      </w:pPr>
      <w:r w:rsidRPr="0069625F">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 если иной срок не установлен требованием Государственного заказчика (в случае если Контрактом предусмотрен аванс).</w:t>
      </w:r>
    </w:p>
    <w:p w14:paraId="664F7251" w14:textId="77777777" w:rsidR="00ED1C4F" w:rsidRPr="0069625F" w:rsidRDefault="00ED1C4F" w:rsidP="00ED1C4F">
      <w:pPr>
        <w:pStyle w:val="aff4"/>
        <w:numPr>
          <w:ilvl w:val="2"/>
          <w:numId w:val="16"/>
        </w:numPr>
        <w:ind w:left="0" w:firstLine="567"/>
        <w:contextualSpacing w:val="0"/>
        <w:jc w:val="both"/>
      </w:pPr>
      <w:r w:rsidRPr="0069625F">
        <w:t>Осуществлять иные обязанности в соответствии с законодательством Российской Федерации и Контрактом.</w:t>
      </w:r>
    </w:p>
    <w:bookmarkEnd w:id="89"/>
    <w:p w14:paraId="10E18337" w14:textId="77777777" w:rsidR="00ED1C4F" w:rsidRPr="0069625F" w:rsidRDefault="00ED1C4F" w:rsidP="00ED1C4F">
      <w:pPr>
        <w:jc w:val="both"/>
      </w:pPr>
    </w:p>
    <w:p w14:paraId="36739D23" w14:textId="77777777" w:rsidR="00ED1C4F" w:rsidRPr="0069625F" w:rsidRDefault="00ED1C4F" w:rsidP="00ED1C4F">
      <w:pPr>
        <w:pStyle w:val="aff4"/>
        <w:numPr>
          <w:ilvl w:val="1"/>
          <w:numId w:val="16"/>
        </w:numPr>
        <w:ind w:left="0" w:firstLine="567"/>
        <w:contextualSpacing w:val="0"/>
        <w:jc w:val="both"/>
      </w:pPr>
      <w:r w:rsidRPr="0069625F">
        <w:rPr>
          <w:b/>
          <w:bCs/>
        </w:rPr>
        <w:t>Подрядчик не вправе:</w:t>
      </w:r>
    </w:p>
    <w:p w14:paraId="0C601E7C" w14:textId="77777777" w:rsidR="00ED1C4F" w:rsidRPr="0069625F" w:rsidRDefault="00ED1C4F" w:rsidP="00ED1C4F">
      <w:pPr>
        <w:pStyle w:val="aff4"/>
        <w:numPr>
          <w:ilvl w:val="2"/>
          <w:numId w:val="16"/>
        </w:numPr>
        <w:ind w:left="0" w:firstLine="567"/>
        <w:contextualSpacing w:val="0"/>
        <w:jc w:val="both"/>
      </w:pPr>
      <w:r w:rsidRPr="0069625F">
        <w:t xml:space="preserve">Передавать на субподряд работы по организации строительства Объекта. </w:t>
      </w:r>
    </w:p>
    <w:p w14:paraId="5E7E3B8F" w14:textId="77777777" w:rsidR="00ED1C4F" w:rsidRPr="000064D5" w:rsidRDefault="00ED1C4F" w:rsidP="00ED1C4F">
      <w:pPr>
        <w:pStyle w:val="aff4"/>
        <w:numPr>
          <w:ilvl w:val="2"/>
          <w:numId w:val="16"/>
        </w:numPr>
        <w:ind w:left="0" w:firstLine="567"/>
        <w:contextualSpacing w:val="0"/>
        <w:jc w:val="both"/>
      </w:pPr>
      <w:r w:rsidRPr="0069625F">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w:t>
      </w:r>
      <w:r w:rsidRPr="000064D5">
        <w:t xml:space="preserve"> готовности Объекта к началу строительства.</w:t>
      </w:r>
    </w:p>
    <w:p w14:paraId="2BBFC5DA" w14:textId="77777777" w:rsidR="00ED1C4F" w:rsidRPr="000064D5" w:rsidRDefault="00ED1C4F" w:rsidP="00ED1C4F">
      <w:pPr>
        <w:pStyle w:val="aff4"/>
        <w:numPr>
          <w:ilvl w:val="2"/>
          <w:numId w:val="16"/>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7715FB0F" w14:textId="77777777" w:rsidR="00ED1C4F" w:rsidRDefault="00ED1C4F" w:rsidP="00ED1C4F">
      <w:pPr>
        <w:pStyle w:val="aff4"/>
        <w:numPr>
          <w:ilvl w:val="2"/>
          <w:numId w:val="16"/>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14D5780" w14:textId="77777777" w:rsidR="00ED1C4F" w:rsidRPr="00386952" w:rsidRDefault="00ED1C4F" w:rsidP="00ED1C4F">
      <w:pPr>
        <w:pStyle w:val="aff4"/>
        <w:numPr>
          <w:ilvl w:val="2"/>
          <w:numId w:val="16"/>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F229674" w14:textId="77777777" w:rsidR="00ED1C4F" w:rsidRPr="000064D5" w:rsidRDefault="00ED1C4F" w:rsidP="00ED1C4F">
      <w:pPr>
        <w:pStyle w:val="aff4"/>
        <w:ind w:left="567"/>
        <w:jc w:val="both"/>
      </w:pPr>
    </w:p>
    <w:p w14:paraId="5CF2A885" w14:textId="77777777" w:rsidR="00ED1C4F" w:rsidRPr="0040162E" w:rsidRDefault="00ED1C4F" w:rsidP="00ED1C4F">
      <w:pPr>
        <w:pStyle w:val="aff4"/>
        <w:numPr>
          <w:ilvl w:val="0"/>
          <w:numId w:val="16"/>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6437E1FD" w14:textId="77777777" w:rsidR="00ED1C4F" w:rsidRPr="000064D5" w:rsidRDefault="00ED1C4F" w:rsidP="00ED1C4F">
      <w:pPr>
        <w:jc w:val="center"/>
        <w:rPr>
          <w:b/>
        </w:rPr>
      </w:pPr>
      <w:r w:rsidRPr="000064D5">
        <w:rPr>
          <w:b/>
        </w:rPr>
        <w:t>а также результатов выполненных работ</w:t>
      </w:r>
    </w:p>
    <w:p w14:paraId="4EE5816C" w14:textId="77777777" w:rsidR="00ED1C4F" w:rsidRPr="0040162E" w:rsidRDefault="00ED1C4F" w:rsidP="00ED1C4F">
      <w:pPr>
        <w:pStyle w:val="aff4"/>
        <w:numPr>
          <w:ilvl w:val="1"/>
          <w:numId w:val="16"/>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14:paraId="55A2F642" w14:textId="77777777" w:rsidR="00ED1C4F" w:rsidRPr="000064D5" w:rsidRDefault="00ED1C4F" w:rsidP="00ED1C4F">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67CE1CA3" w14:textId="77777777" w:rsidR="00ED1C4F" w:rsidRPr="000064D5" w:rsidRDefault="00ED1C4F" w:rsidP="00ED1C4F">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92D912C" w14:textId="77777777" w:rsidR="00ED1C4F" w:rsidRPr="000064D5" w:rsidRDefault="00ED1C4F" w:rsidP="00ED1C4F">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4273DC6" w14:textId="77777777" w:rsidR="00ED1C4F" w:rsidRPr="000064D5" w:rsidRDefault="00ED1C4F" w:rsidP="00ED1C4F">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07980EA" w14:textId="77777777" w:rsidR="00ED1C4F" w:rsidRPr="0040162E" w:rsidRDefault="00ED1C4F" w:rsidP="00ED1C4F">
      <w:pPr>
        <w:pStyle w:val="aff4"/>
        <w:numPr>
          <w:ilvl w:val="1"/>
          <w:numId w:val="16"/>
        </w:numPr>
        <w:ind w:left="0" w:firstLine="567"/>
        <w:contextualSpacing w:val="0"/>
        <w:jc w:val="both"/>
        <w:rPr>
          <w:rFonts w:eastAsia="MS Mincho"/>
        </w:rPr>
      </w:pPr>
      <w:r w:rsidRPr="0040162E">
        <w:rPr>
          <w:rFonts w:eastAsia="MS Mincho"/>
        </w:rPr>
        <w:t xml:space="preserve">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w:t>
      </w:r>
      <w:r w:rsidRPr="0040162E">
        <w:rPr>
          <w:rFonts w:eastAsia="MS Mincho"/>
        </w:rPr>
        <w:lastRenderedPageBreak/>
        <w:t>надзора, а также обеспечить своевременную замену средств пожаротушения с истекшим сроком.</w:t>
      </w:r>
    </w:p>
    <w:p w14:paraId="10535C64" w14:textId="77777777" w:rsidR="00ED1C4F" w:rsidRPr="000064D5" w:rsidRDefault="00ED1C4F" w:rsidP="00ED1C4F">
      <w:pPr>
        <w:pStyle w:val="aff4"/>
        <w:numPr>
          <w:ilvl w:val="1"/>
          <w:numId w:val="16"/>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90C1176" w14:textId="77777777" w:rsidR="00ED1C4F" w:rsidRPr="000064D5" w:rsidRDefault="00ED1C4F" w:rsidP="00ED1C4F">
      <w:pPr>
        <w:pStyle w:val="aff4"/>
        <w:numPr>
          <w:ilvl w:val="1"/>
          <w:numId w:val="16"/>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F06D15C" w14:textId="77777777" w:rsidR="00ED1C4F" w:rsidRPr="000064D5" w:rsidRDefault="00ED1C4F" w:rsidP="00ED1C4F">
      <w:pPr>
        <w:jc w:val="both"/>
      </w:pPr>
    </w:p>
    <w:p w14:paraId="139A62B5" w14:textId="77777777" w:rsidR="00ED1C4F" w:rsidRPr="0040162E" w:rsidRDefault="00ED1C4F" w:rsidP="00ED1C4F">
      <w:pPr>
        <w:pStyle w:val="aff4"/>
        <w:numPr>
          <w:ilvl w:val="0"/>
          <w:numId w:val="16"/>
        </w:numPr>
        <w:contextualSpacing w:val="0"/>
        <w:jc w:val="center"/>
        <w:rPr>
          <w:rFonts w:eastAsia="MS Mincho"/>
          <w:b/>
        </w:rPr>
      </w:pPr>
      <w:r w:rsidRPr="0040162E">
        <w:rPr>
          <w:rFonts w:eastAsia="MS Mincho"/>
          <w:b/>
        </w:rPr>
        <w:t>Приемка выполненных работ, приемка Объекта</w:t>
      </w:r>
    </w:p>
    <w:p w14:paraId="24C97AA5" w14:textId="77777777" w:rsidR="00ED1C4F" w:rsidRPr="0069625F" w:rsidRDefault="00ED1C4F" w:rsidP="00ED1C4F">
      <w:pPr>
        <w:pStyle w:val="aff4"/>
        <w:numPr>
          <w:ilvl w:val="1"/>
          <w:numId w:val="16"/>
        </w:numPr>
        <w:ind w:left="0" w:firstLine="567"/>
        <w:contextualSpacing w:val="0"/>
        <w:jc w:val="both"/>
        <w:rPr>
          <w:color w:val="000000"/>
        </w:rPr>
      </w:pPr>
      <w:bookmarkStart w:id="95" w:name="_Hlk32478471"/>
      <w:bookmarkStart w:id="96" w:name="_Hlk42158200"/>
      <w:r w:rsidRPr="0069625F">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3" w:history="1">
        <w:r w:rsidRPr="0069625F">
          <w:rPr>
            <w:rStyle w:val="ae"/>
            <w:color w:val="000000"/>
          </w:rPr>
          <w:t>кодексом</w:t>
        </w:r>
      </w:hyperlink>
      <w:r w:rsidRPr="0069625F">
        <w:rPr>
          <w:color w:val="000000"/>
        </w:rPr>
        <w:t xml:space="preserve"> Российской Федерации.</w:t>
      </w:r>
    </w:p>
    <w:p w14:paraId="6072CAF4" w14:textId="77777777" w:rsidR="00ED1C4F" w:rsidRPr="0069625F" w:rsidRDefault="00ED1C4F" w:rsidP="00ED1C4F">
      <w:pPr>
        <w:pStyle w:val="aff4"/>
        <w:numPr>
          <w:ilvl w:val="1"/>
          <w:numId w:val="16"/>
        </w:numPr>
        <w:ind w:left="0" w:firstLine="567"/>
        <w:contextualSpacing w:val="0"/>
        <w:jc w:val="both"/>
        <w:rPr>
          <w:color w:val="000000"/>
        </w:rPr>
      </w:pPr>
      <w:r w:rsidRPr="0069625F">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EE0E9A1" w14:textId="77777777" w:rsidR="00ED1C4F" w:rsidRPr="0069625F" w:rsidRDefault="00ED1C4F" w:rsidP="00ED1C4F">
      <w:pPr>
        <w:pStyle w:val="aff4"/>
        <w:numPr>
          <w:ilvl w:val="1"/>
          <w:numId w:val="16"/>
        </w:numPr>
        <w:ind w:left="0" w:firstLine="567"/>
        <w:contextualSpacing w:val="0"/>
        <w:jc w:val="both"/>
        <w:rPr>
          <w:rFonts w:ascii="Verdana" w:hAnsi="Verdana"/>
          <w:color w:val="000000"/>
          <w:sz w:val="21"/>
          <w:szCs w:val="21"/>
        </w:rPr>
      </w:pPr>
      <w:r w:rsidRPr="0069625F">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56F8A0D" w14:textId="77777777" w:rsidR="00ED1C4F" w:rsidRPr="0069625F" w:rsidRDefault="00ED1C4F" w:rsidP="00ED1C4F">
      <w:pPr>
        <w:pStyle w:val="aff4"/>
        <w:numPr>
          <w:ilvl w:val="1"/>
          <w:numId w:val="16"/>
        </w:numPr>
        <w:ind w:left="0" w:firstLine="567"/>
        <w:contextualSpacing w:val="0"/>
        <w:jc w:val="both"/>
      </w:pPr>
      <w:bookmarkStart w:id="97" w:name="sub_10082"/>
      <w:bookmarkStart w:id="98" w:name="_Hlk32478499"/>
      <w:bookmarkEnd w:id="95"/>
      <w:r w:rsidRPr="0069625F">
        <w:t>Порядок приемки выполненных работ:</w:t>
      </w:r>
    </w:p>
    <w:p w14:paraId="230FCFEB" w14:textId="77777777" w:rsidR="00ED1C4F" w:rsidRPr="000064D5" w:rsidRDefault="00ED1C4F" w:rsidP="00ED1C4F">
      <w:pPr>
        <w:pStyle w:val="aff4"/>
        <w:numPr>
          <w:ilvl w:val="2"/>
          <w:numId w:val="16"/>
        </w:numPr>
        <w:ind w:left="0" w:firstLine="567"/>
        <w:contextualSpacing w:val="0"/>
        <w:jc w:val="both"/>
      </w:pPr>
      <w:r w:rsidRPr="0069625F">
        <w:t>При завершении</w:t>
      </w:r>
      <w:r w:rsidRPr="000064D5">
        <w:t xml:space="preserve">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7"/>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6"/>
    <w:p w14:paraId="30A830E1" w14:textId="77777777" w:rsidR="00ED1C4F" w:rsidRPr="000064D5" w:rsidRDefault="00ED1C4F" w:rsidP="00ED1C4F">
      <w:pPr>
        <w:ind w:firstLine="567"/>
        <w:jc w:val="both"/>
        <w:rPr>
          <w:rFonts w:eastAsia="TimesNewRoman"/>
        </w:rPr>
      </w:pPr>
      <w:r w:rsidRPr="000064D5">
        <w:rPr>
          <w:rFonts w:eastAsia="MS Mincho"/>
        </w:rPr>
        <w:t xml:space="preserve">- акты о приемке выполненных работ по унифицированной форме КС-2 </w:t>
      </w:r>
      <w:r w:rsidRPr="001D3244">
        <w:rPr>
          <w:rFonts w:eastAsia="MS Mincho"/>
        </w:rPr>
        <w:t xml:space="preserve">в 4-х (четырех) </w:t>
      </w:r>
      <w:r w:rsidRPr="000064D5">
        <w:rPr>
          <w:rFonts w:eastAsia="MS Mincho"/>
        </w:rPr>
        <w:t>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3F67FEA8" w14:textId="77777777" w:rsidR="00ED1C4F" w:rsidRPr="001D3244" w:rsidRDefault="00ED1C4F" w:rsidP="00ED1C4F">
      <w:pPr>
        <w:ind w:firstLine="567"/>
        <w:jc w:val="both"/>
        <w:rPr>
          <w:rFonts w:eastAsia="MS Mincho"/>
        </w:rPr>
      </w:pPr>
      <w:bookmarkStart w:id="99" w:name="_Hlk5731060"/>
      <w:r w:rsidRPr="001D3244">
        <w:rPr>
          <w:rFonts w:eastAsia="MS Mincho"/>
        </w:rPr>
        <w:t xml:space="preserve">- справку о стоимости выполненных работ по унифицированной форме КС-3 в 4-х (четырех) экземплярах; </w:t>
      </w:r>
    </w:p>
    <w:p w14:paraId="13A1417C" w14:textId="77777777" w:rsidR="00ED1C4F" w:rsidRPr="000064D5" w:rsidRDefault="00ED1C4F" w:rsidP="00ED1C4F">
      <w:pPr>
        <w:ind w:firstLine="567"/>
        <w:jc w:val="both"/>
        <w:rPr>
          <w:rFonts w:eastAsia="MS Mincho"/>
        </w:rPr>
      </w:pPr>
      <w:r w:rsidRPr="001D3244">
        <w:rPr>
          <w:rFonts w:eastAsia="MS Mincho"/>
        </w:rPr>
        <w:t>- акты на монтируемое и не монтируемое оборудование по утвержденной Государственным заказчиком форме в 4-х (четырех) экземплярах</w:t>
      </w:r>
      <w:r w:rsidRPr="000064D5">
        <w:rPr>
          <w:rFonts w:eastAsia="MS Mincho"/>
        </w:rPr>
        <w:t>;</w:t>
      </w:r>
    </w:p>
    <w:bookmarkEnd w:id="99"/>
    <w:p w14:paraId="2C59EC58" w14:textId="77777777" w:rsidR="00ED1C4F" w:rsidRPr="0069625F" w:rsidRDefault="00ED1C4F" w:rsidP="00ED1C4F">
      <w:pPr>
        <w:ind w:firstLine="567"/>
        <w:jc w:val="both"/>
      </w:pPr>
      <w:r w:rsidRPr="0069625F">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w:t>
      </w:r>
      <w:r w:rsidRPr="0069625F">
        <w:lastRenderedPageBreak/>
        <w:t>приказом генерального директора ГКУ «</w:t>
      </w:r>
      <w:proofErr w:type="spellStart"/>
      <w:r w:rsidRPr="0069625F">
        <w:t>Инвестстрой</w:t>
      </w:r>
      <w:proofErr w:type="spellEnd"/>
      <w:r w:rsidRPr="0069625F">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10CCAB96" w14:textId="77777777" w:rsidR="00ED1C4F" w:rsidRPr="0069625F" w:rsidRDefault="00ED1C4F" w:rsidP="00ED1C4F">
      <w:pPr>
        <w:ind w:firstLine="567"/>
        <w:jc w:val="both"/>
      </w:pPr>
      <w:r w:rsidRPr="0069625F">
        <w:t>- журнал учета выполненных работ по форме КС-6а, в формате разработки;</w:t>
      </w:r>
    </w:p>
    <w:p w14:paraId="16DF5523" w14:textId="77777777" w:rsidR="00ED1C4F" w:rsidRPr="0069625F" w:rsidRDefault="00ED1C4F" w:rsidP="00ED1C4F">
      <w:pPr>
        <w:ind w:firstLine="567"/>
        <w:jc w:val="both"/>
        <w:rPr>
          <w:b/>
          <w:bCs/>
          <w:sz w:val="22"/>
          <w:u w:val="single"/>
        </w:rPr>
      </w:pPr>
      <w:r w:rsidRPr="0069625F">
        <w:t xml:space="preserve">- </w:t>
      </w:r>
      <w:bookmarkStart w:id="100" w:name="_Hlk45181631"/>
      <w:r w:rsidRPr="0069625F">
        <w:t xml:space="preserve">товарные накладные или универсальный передаточный документ или акт о приемки выполненных работ, подтверждающего </w:t>
      </w:r>
      <w:bookmarkStart w:id="101" w:name="_Hlk44933284"/>
      <w:r w:rsidRPr="0069625F">
        <w:t xml:space="preserve">стоимость материалов, оборудования, мебели и инвентаря </w:t>
      </w:r>
      <w:bookmarkEnd w:id="101"/>
      <w:r w:rsidRPr="0069625F">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69625F">
        <w:rPr>
          <w:b/>
          <w:bCs/>
          <w:u w:val="single"/>
        </w:rPr>
        <w:t xml:space="preserve">(при расчете за непредвиденные работы, а также в случае замены материалов, оборудования, мебели и инвентаря); </w:t>
      </w:r>
    </w:p>
    <w:p w14:paraId="10D1E9AC" w14:textId="77777777" w:rsidR="00ED1C4F" w:rsidRPr="0069625F" w:rsidRDefault="00ED1C4F" w:rsidP="00ED1C4F">
      <w:pPr>
        <w:ind w:firstLine="567"/>
        <w:jc w:val="both"/>
      </w:pPr>
      <w:bookmarkStart w:id="102" w:name="_Hlk45181751"/>
      <w:bookmarkEnd w:id="100"/>
      <w:r w:rsidRPr="0069625F">
        <w:t>- счета на оплату работ, счета-фактуры (при необходимости).</w:t>
      </w:r>
    </w:p>
    <w:p w14:paraId="5FFE29AC" w14:textId="77777777" w:rsidR="00ED1C4F" w:rsidRPr="000064D5" w:rsidRDefault="00ED1C4F" w:rsidP="00ED1C4F">
      <w:pPr>
        <w:pStyle w:val="aff4"/>
        <w:numPr>
          <w:ilvl w:val="2"/>
          <w:numId w:val="16"/>
        </w:numPr>
        <w:ind w:left="0" w:firstLine="567"/>
        <w:contextualSpacing w:val="0"/>
        <w:jc w:val="both"/>
      </w:pPr>
      <w:bookmarkStart w:id="103" w:name="sub_10083"/>
      <w:bookmarkStart w:id="104" w:name="_Hlk42158373"/>
      <w:bookmarkEnd w:id="98"/>
      <w:bookmarkEnd w:id="102"/>
      <w:r w:rsidRPr="0069625F">
        <w:t>Государственный заказчик</w:t>
      </w:r>
      <w:r w:rsidRPr="000064D5">
        <w:t xml:space="preserve"> в срок не позднее 10 (десяти) дней со дня </w:t>
      </w:r>
      <w:bookmarkEnd w:id="103"/>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3491A28C" w14:textId="77777777" w:rsidR="00ED1C4F" w:rsidRPr="005C492B" w:rsidRDefault="00ED1C4F" w:rsidP="00ED1C4F">
      <w:pPr>
        <w:ind w:firstLine="567"/>
        <w:jc w:val="both"/>
      </w:pPr>
      <w:r w:rsidRPr="005C492B">
        <w:t>- осуществляет осмотр выполненных работ с участием Подрядчика;</w:t>
      </w:r>
    </w:p>
    <w:p w14:paraId="5215A063" w14:textId="77777777" w:rsidR="00ED1C4F" w:rsidRPr="000064D5" w:rsidRDefault="00ED1C4F" w:rsidP="00ED1C4F">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22B6D367" w14:textId="77777777" w:rsidR="00ED1C4F" w:rsidRPr="000064D5" w:rsidRDefault="00ED1C4F" w:rsidP="00ED1C4F">
      <w:pPr>
        <w:ind w:firstLine="567"/>
        <w:jc w:val="both"/>
      </w:pPr>
      <w:r w:rsidRPr="000064D5">
        <w:t xml:space="preserve">- </w:t>
      </w:r>
      <w:bookmarkStart w:id="105"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AD8DD4C" w14:textId="77777777" w:rsidR="00ED1C4F" w:rsidRPr="000064D5" w:rsidRDefault="00ED1C4F" w:rsidP="00ED1C4F">
      <w:pPr>
        <w:pStyle w:val="aff4"/>
        <w:numPr>
          <w:ilvl w:val="2"/>
          <w:numId w:val="16"/>
        </w:numPr>
        <w:ind w:left="0" w:firstLine="567"/>
        <w:contextualSpacing w:val="0"/>
        <w:jc w:val="both"/>
      </w:pPr>
      <w:bookmarkStart w:id="106" w:name="sub_10084"/>
      <w:bookmarkEnd w:id="105"/>
      <w:r w:rsidRPr="000064D5">
        <w:t xml:space="preserve">Подрядчик за свой счет и в указанный Государственным заказчиком срок </w:t>
      </w:r>
      <w:bookmarkEnd w:id="106"/>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7" w:name="_Hlk5731199"/>
      <w:r w:rsidRPr="000064D5">
        <w:t xml:space="preserve">2 (двух) </w:t>
      </w:r>
      <w:bookmarkEnd w:id="107"/>
      <w:r w:rsidRPr="000064D5">
        <w:t>дней со дня получения от Государственного заказчика уведомления.</w:t>
      </w:r>
    </w:p>
    <w:p w14:paraId="4CAEA65E" w14:textId="77777777" w:rsidR="00ED1C4F" w:rsidRPr="000064D5" w:rsidRDefault="00ED1C4F" w:rsidP="00ED1C4F">
      <w:pPr>
        <w:pStyle w:val="aff4"/>
        <w:numPr>
          <w:ilvl w:val="2"/>
          <w:numId w:val="16"/>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w:t>
      </w:r>
      <w:r w:rsidRPr="0069625F">
        <w:t xml:space="preserve">подписать </w:t>
      </w:r>
      <w:bookmarkStart w:id="108" w:name="_Hlk5731313"/>
      <w:r w:rsidRPr="0069625F">
        <w:fldChar w:fldCharType="begin"/>
      </w:r>
      <w:r w:rsidRPr="0069625F">
        <w:instrText xml:space="preserve"> HYPERLINK \l "sub_14000" </w:instrText>
      </w:r>
      <w:r w:rsidRPr="0069625F">
        <w:fldChar w:fldCharType="separate"/>
      </w:r>
      <w:r w:rsidRPr="0069625F">
        <w:t>акт</w:t>
      </w:r>
      <w:r w:rsidRPr="0069625F">
        <w:fldChar w:fldCharType="end"/>
      </w:r>
      <w:r w:rsidRPr="0069625F">
        <w:t xml:space="preserve"> о приемке выполненных работ по форме КС-2 и справку о стоимости выполненной работы по форме КС-3 </w:t>
      </w:r>
      <w:bookmarkStart w:id="109" w:name="_Hlk45181795"/>
      <w:bookmarkEnd w:id="108"/>
      <w:r w:rsidRPr="0069625F">
        <w:t xml:space="preserve">последним направляется мотивированный отказ в письменной форме </w:t>
      </w:r>
      <w:bookmarkEnd w:id="109"/>
      <w:r w:rsidRPr="0069625F">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w:t>
      </w:r>
      <w:r w:rsidRPr="000064D5">
        <w:t xml:space="preserve">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6331445B" w14:textId="77777777" w:rsidR="00ED1C4F" w:rsidRPr="000064D5" w:rsidRDefault="00ED1C4F" w:rsidP="00ED1C4F">
      <w:pPr>
        <w:pStyle w:val="aff4"/>
        <w:numPr>
          <w:ilvl w:val="2"/>
          <w:numId w:val="16"/>
        </w:numPr>
        <w:ind w:left="0" w:firstLine="567"/>
        <w:contextualSpacing w:val="0"/>
        <w:jc w:val="both"/>
      </w:pPr>
      <w:bookmarkStart w:id="110"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4183996" w14:textId="77777777" w:rsidR="00ED1C4F" w:rsidRPr="005C492B" w:rsidRDefault="00ED1C4F" w:rsidP="00ED1C4F">
      <w:pPr>
        <w:pStyle w:val="aff4"/>
        <w:numPr>
          <w:ilvl w:val="2"/>
          <w:numId w:val="16"/>
        </w:numPr>
        <w:ind w:left="0" w:firstLine="567"/>
        <w:contextualSpacing w:val="0"/>
        <w:jc w:val="both"/>
      </w:pPr>
      <w:bookmarkStart w:id="111" w:name="sub_10085"/>
      <w:bookmarkEnd w:id="110"/>
      <w:r w:rsidRPr="000064D5">
        <w:t xml:space="preserve">После устранения недостатков (дефектов) Подрядчик повторно в </w:t>
      </w:r>
      <w:bookmarkEnd w:id="111"/>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60662A39" w14:textId="77777777" w:rsidR="00ED1C4F" w:rsidRPr="000064D5" w:rsidRDefault="00ED1C4F" w:rsidP="00ED1C4F">
      <w:pPr>
        <w:pStyle w:val="aff4"/>
        <w:numPr>
          <w:ilvl w:val="2"/>
          <w:numId w:val="16"/>
        </w:numPr>
        <w:ind w:left="0" w:firstLine="567"/>
        <w:contextualSpacing w:val="0"/>
        <w:jc w:val="both"/>
      </w:pPr>
      <w:bookmarkStart w:id="112" w:name="sub_10086"/>
      <w:r w:rsidRPr="000064D5">
        <w:lastRenderedPageBreak/>
        <w:t xml:space="preserve">Все представляемые Подрядчиком отчетные документы </w:t>
      </w:r>
      <w:bookmarkEnd w:id="112"/>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A6EBAED" w14:textId="77777777" w:rsidR="00ED1C4F" w:rsidRPr="0069625F" w:rsidRDefault="00ED1C4F" w:rsidP="00ED1C4F">
      <w:pPr>
        <w:pStyle w:val="aff4"/>
        <w:numPr>
          <w:ilvl w:val="2"/>
          <w:numId w:val="16"/>
        </w:numPr>
        <w:ind w:left="0" w:firstLine="567"/>
        <w:contextualSpacing w:val="0"/>
        <w:jc w:val="both"/>
      </w:pPr>
      <w:bookmarkStart w:id="113" w:name="sub_10087"/>
      <w:r w:rsidRPr="000064D5">
        <w:t xml:space="preserve">К моменту передачи Государственному заказчику любого отчетного документа </w:t>
      </w:r>
      <w:bookmarkStart w:id="114" w:name="_Hlk5731429"/>
      <w:r w:rsidRPr="000064D5">
        <w:t>(в том</w:t>
      </w:r>
      <w:bookmarkEnd w:id="113"/>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4"/>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 xml:space="preserve">твенного заказчика строительный контроль. Документы, не согласованные с лицом, </w:t>
      </w:r>
      <w:r w:rsidRPr="0069625F">
        <w:t>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1505F75C" w14:textId="77777777" w:rsidR="00ED1C4F" w:rsidRPr="0069625F" w:rsidRDefault="00ED1C4F" w:rsidP="00ED1C4F">
      <w:pPr>
        <w:pStyle w:val="aff4"/>
        <w:numPr>
          <w:ilvl w:val="2"/>
          <w:numId w:val="16"/>
        </w:numPr>
        <w:ind w:left="0" w:firstLine="567"/>
        <w:contextualSpacing w:val="0"/>
        <w:jc w:val="both"/>
      </w:pPr>
      <w:r w:rsidRPr="0069625F">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20EF2F0F" w14:textId="77777777" w:rsidR="00ED1C4F" w:rsidRPr="0069625F" w:rsidRDefault="00ED1C4F" w:rsidP="00ED1C4F">
      <w:pPr>
        <w:pStyle w:val="aff4"/>
        <w:numPr>
          <w:ilvl w:val="2"/>
          <w:numId w:val="16"/>
        </w:numPr>
        <w:ind w:left="0" w:firstLine="567"/>
        <w:contextualSpacing w:val="0"/>
        <w:jc w:val="both"/>
        <w:rPr>
          <w:shd w:val="clear" w:color="auto" w:fill="FFFFFF"/>
        </w:rPr>
      </w:pPr>
      <w:bookmarkStart w:id="115" w:name="sub_10088"/>
      <w:r w:rsidRPr="0069625F">
        <w:t xml:space="preserve">После выполнения в полном объеме всех работ, предусмотренных пунктом 4.1 Контракта и проектной документацией, </w:t>
      </w:r>
      <w:bookmarkEnd w:id="115"/>
      <w:r w:rsidRPr="0069625F">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2ED137D" w14:textId="77777777" w:rsidR="00ED1C4F" w:rsidRPr="0069625F" w:rsidRDefault="00ED1C4F" w:rsidP="00ED1C4F">
      <w:pPr>
        <w:pStyle w:val="aff4"/>
        <w:numPr>
          <w:ilvl w:val="2"/>
          <w:numId w:val="16"/>
        </w:numPr>
        <w:ind w:left="0" w:firstLine="567"/>
        <w:contextualSpacing w:val="0"/>
        <w:jc w:val="both"/>
        <w:rPr>
          <w:shd w:val="clear" w:color="auto" w:fill="FFFFFF"/>
        </w:rPr>
      </w:pPr>
      <w:r w:rsidRPr="0069625F">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2C116F5D" w14:textId="77777777" w:rsidR="00ED1C4F" w:rsidRPr="000064D5" w:rsidRDefault="00ED1C4F" w:rsidP="00ED1C4F">
      <w:pPr>
        <w:pStyle w:val="aff4"/>
        <w:numPr>
          <w:ilvl w:val="2"/>
          <w:numId w:val="16"/>
        </w:numPr>
        <w:ind w:left="0" w:firstLine="567"/>
        <w:contextualSpacing w:val="0"/>
        <w:jc w:val="both"/>
      </w:pPr>
      <w:r w:rsidRPr="000064D5">
        <w:t>До подачи Заявления Подрядчиком должны быть:</w:t>
      </w:r>
    </w:p>
    <w:p w14:paraId="33EA0B2B" w14:textId="77777777" w:rsidR="00ED1C4F" w:rsidRPr="00CD5B11" w:rsidRDefault="00ED1C4F" w:rsidP="00ED1C4F">
      <w:pPr>
        <w:pStyle w:val="aff4"/>
        <w:numPr>
          <w:ilvl w:val="0"/>
          <w:numId w:val="22"/>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34BB35EE" w14:textId="77777777" w:rsidR="00ED1C4F" w:rsidRPr="00CD5B11" w:rsidRDefault="00ED1C4F" w:rsidP="00ED1C4F">
      <w:pPr>
        <w:pStyle w:val="aff4"/>
        <w:numPr>
          <w:ilvl w:val="0"/>
          <w:numId w:val="22"/>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0D10C5FA" w14:textId="77777777" w:rsidR="00ED1C4F" w:rsidRPr="00CD5B11" w:rsidRDefault="00ED1C4F" w:rsidP="00ED1C4F">
      <w:pPr>
        <w:pStyle w:val="aff4"/>
        <w:numPr>
          <w:ilvl w:val="0"/>
          <w:numId w:val="22"/>
        </w:numPr>
        <w:ind w:left="0" w:firstLine="567"/>
        <w:contextualSpacing w:val="0"/>
        <w:jc w:val="both"/>
      </w:pPr>
      <w:r w:rsidRPr="00CD5B11">
        <w:t xml:space="preserve">получены разрешения на пуск в эксплуатацию энергоустановок; </w:t>
      </w:r>
    </w:p>
    <w:p w14:paraId="5787CB7B" w14:textId="77777777" w:rsidR="00ED1C4F" w:rsidRPr="00CD5B11" w:rsidRDefault="00ED1C4F" w:rsidP="00ED1C4F">
      <w:pPr>
        <w:pStyle w:val="aff4"/>
        <w:numPr>
          <w:ilvl w:val="0"/>
          <w:numId w:val="22"/>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0F96085A" w14:textId="77777777" w:rsidR="00ED1C4F" w:rsidRPr="0069625F" w:rsidRDefault="00ED1C4F" w:rsidP="00ED1C4F">
      <w:pPr>
        <w:pStyle w:val="aff4"/>
        <w:numPr>
          <w:ilvl w:val="2"/>
          <w:numId w:val="16"/>
        </w:numPr>
        <w:ind w:left="0" w:firstLine="567"/>
        <w:contextualSpacing w:val="0"/>
        <w:jc w:val="both"/>
      </w:pPr>
      <w:bookmarkStart w:id="116" w:name="sub_10810"/>
      <w:r w:rsidRPr="000064D5">
        <w:t xml:space="preserve">Государственный заказчик рассматривает документы, указанные в </w:t>
      </w:r>
      <w:bookmarkEnd w:id="116"/>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w:t>
      </w:r>
      <w:r w:rsidRPr="0069625F">
        <w:t>с Законом №44-ФЗ.</w:t>
      </w:r>
    </w:p>
    <w:p w14:paraId="09CB0FEF" w14:textId="77777777" w:rsidR="00ED1C4F" w:rsidRPr="0069625F" w:rsidRDefault="00ED1C4F" w:rsidP="00ED1C4F">
      <w:pPr>
        <w:pStyle w:val="aff4"/>
        <w:numPr>
          <w:ilvl w:val="2"/>
          <w:numId w:val="16"/>
        </w:numPr>
        <w:ind w:left="0" w:firstLine="567"/>
        <w:contextualSpacing w:val="0"/>
        <w:jc w:val="both"/>
      </w:pPr>
      <w:r w:rsidRPr="0069625F">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4E2EEFE2" w14:textId="77777777" w:rsidR="00ED1C4F" w:rsidRPr="0069625F" w:rsidRDefault="00ED1C4F" w:rsidP="00ED1C4F">
      <w:pPr>
        <w:pStyle w:val="aff4"/>
        <w:numPr>
          <w:ilvl w:val="2"/>
          <w:numId w:val="16"/>
        </w:numPr>
        <w:ind w:left="0" w:firstLine="567"/>
        <w:contextualSpacing w:val="0"/>
        <w:jc w:val="both"/>
      </w:pPr>
      <w:bookmarkStart w:id="117" w:name="sub_10811"/>
      <w:r w:rsidRPr="0069625F">
        <w:t xml:space="preserve">После подписания КС-11 </w:t>
      </w:r>
      <w:bookmarkEnd w:id="117"/>
      <w:r w:rsidRPr="0069625F">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79B58372" w14:textId="77777777" w:rsidR="00ED1C4F" w:rsidRPr="0069625F" w:rsidRDefault="00ED1C4F" w:rsidP="00ED1C4F">
      <w:pPr>
        <w:pStyle w:val="aff4"/>
        <w:numPr>
          <w:ilvl w:val="2"/>
          <w:numId w:val="16"/>
        </w:numPr>
        <w:ind w:left="0" w:firstLine="567"/>
        <w:contextualSpacing w:val="0"/>
        <w:jc w:val="both"/>
      </w:pPr>
      <w:bookmarkStart w:id="118" w:name="sub_10812"/>
      <w:r w:rsidRPr="0069625F">
        <w:lastRenderedPageBreak/>
        <w:t>Подрядчик за свой счет в сроки, установленные органом</w:t>
      </w:r>
      <w:bookmarkEnd w:id="118"/>
      <w:r w:rsidRPr="0069625F">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69625F">
          <w:t>проектной</w:t>
        </w:r>
      </w:hyperlink>
      <w:r w:rsidRPr="0069625F">
        <w:t xml:space="preserve"> </w:t>
      </w:r>
      <w:hyperlink w:anchor="sub_11000" w:history="1">
        <w:r w:rsidRPr="0069625F">
          <w:t>документации</w:t>
        </w:r>
      </w:hyperlink>
      <w:r w:rsidRPr="0069625F">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43809E28" w14:textId="77777777" w:rsidR="00ED1C4F" w:rsidRPr="0069625F" w:rsidRDefault="00ED1C4F" w:rsidP="00ED1C4F">
      <w:pPr>
        <w:pStyle w:val="aff4"/>
        <w:numPr>
          <w:ilvl w:val="2"/>
          <w:numId w:val="16"/>
        </w:numPr>
        <w:ind w:left="0" w:firstLine="567"/>
        <w:contextualSpacing w:val="0"/>
        <w:jc w:val="both"/>
      </w:pPr>
      <w:bookmarkStart w:id="119" w:name="sub_10813"/>
      <w:r w:rsidRPr="0069625F">
        <w:t xml:space="preserve">В случае, если Подрядчик нарушит срок устранения </w:t>
      </w:r>
      <w:bookmarkEnd w:id="119"/>
      <w:r w:rsidRPr="0069625F">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0" w:name="_Hlk44667644"/>
      <w:r w:rsidRPr="0069625F">
        <w:t>возмещения расходов на устранение недостатков (дефектов) работ</w:t>
      </w:r>
      <w:bookmarkEnd w:id="120"/>
      <w:r w:rsidRPr="0069625F">
        <w:t xml:space="preserve"> или удержать из суммы окончательного платежа в одностороннем порядке. </w:t>
      </w:r>
    </w:p>
    <w:p w14:paraId="3840342E" w14:textId="77777777" w:rsidR="00ED1C4F" w:rsidRPr="0069625F" w:rsidRDefault="00ED1C4F" w:rsidP="00ED1C4F">
      <w:pPr>
        <w:pStyle w:val="aff4"/>
        <w:numPr>
          <w:ilvl w:val="2"/>
          <w:numId w:val="16"/>
        </w:numPr>
        <w:ind w:left="0" w:firstLine="567"/>
        <w:contextualSpacing w:val="0"/>
        <w:jc w:val="both"/>
      </w:pPr>
      <w:r w:rsidRPr="0069625F">
        <w:t xml:space="preserve">После получения ЗОС Подрядчик направляет Государственному заказчику для подписания </w:t>
      </w:r>
      <w:hyperlink w:anchor="sub_15000" w:history="1">
        <w:r w:rsidRPr="0069625F">
          <w:t>Акта</w:t>
        </w:r>
      </w:hyperlink>
      <w:r w:rsidRPr="0069625F">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21EA5C6" w14:textId="77777777" w:rsidR="00ED1C4F" w:rsidRPr="0069625F" w:rsidRDefault="00ED1C4F" w:rsidP="00ED1C4F">
      <w:pPr>
        <w:pStyle w:val="aff4"/>
        <w:numPr>
          <w:ilvl w:val="2"/>
          <w:numId w:val="16"/>
        </w:numPr>
        <w:ind w:left="0" w:firstLine="567"/>
        <w:contextualSpacing w:val="0"/>
        <w:jc w:val="both"/>
      </w:pPr>
      <w:bookmarkStart w:id="121" w:name="sub_10815"/>
      <w:bookmarkStart w:id="122" w:name="_Hlk45796320"/>
      <w:r w:rsidRPr="0069625F">
        <w:t>Объект признается построенным (реконструированным), а работы оконченными со дня</w:t>
      </w:r>
      <w:bookmarkEnd w:id="121"/>
      <w:r w:rsidRPr="0069625F">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2"/>
      <w:r w:rsidRPr="0069625F">
        <w:t>.</w:t>
      </w:r>
    </w:p>
    <w:p w14:paraId="3CCA6756" w14:textId="77777777" w:rsidR="00ED1C4F" w:rsidRPr="000064D5" w:rsidRDefault="00ED1C4F" w:rsidP="00ED1C4F">
      <w:pPr>
        <w:pStyle w:val="aff4"/>
        <w:numPr>
          <w:ilvl w:val="2"/>
          <w:numId w:val="16"/>
        </w:numPr>
        <w:ind w:left="0" w:firstLine="567"/>
        <w:contextualSpacing w:val="0"/>
        <w:jc w:val="both"/>
      </w:pPr>
      <w:r w:rsidRPr="0069625F">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w:t>
      </w:r>
      <w:r w:rsidRPr="000064D5">
        <w:t>, несет Подрядчик.</w:t>
      </w:r>
    </w:p>
    <w:bookmarkEnd w:id="104"/>
    <w:p w14:paraId="3BEB0FE1" w14:textId="77777777" w:rsidR="00ED1C4F" w:rsidRPr="000064D5" w:rsidRDefault="00ED1C4F" w:rsidP="00ED1C4F">
      <w:pPr>
        <w:jc w:val="both"/>
        <w:rPr>
          <w:rFonts w:eastAsia="MS Mincho"/>
        </w:rPr>
      </w:pPr>
    </w:p>
    <w:p w14:paraId="43CD0913" w14:textId="77777777" w:rsidR="00ED1C4F" w:rsidRPr="00403125" w:rsidRDefault="00ED1C4F" w:rsidP="00ED1C4F">
      <w:pPr>
        <w:pStyle w:val="aff4"/>
        <w:numPr>
          <w:ilvl w:val="0"/>
          <w:numId w:val="16"/>
        </w:numPr>
        <w:contextualSpacing w:val="0"/>
        <w:jc w:val="center"/>
        <w:rPr>
          <w:b/>
          <w:bCs/>
        </w:rPr>
      </w:pPr>
      <w:r w:rsidRPr="00403125">
        <w:rPr>
          <w:b/>
          <w:bCs/>
        </w:rPr>
        <w:t>Материалы, оборудование и выполнение работ</w:t>
      </w:r>
    </w:p>
    <w:p w14:paraId="2BE1EBAE" w14:textId="77777777" w:rsidR="00ED1C4F" w:rsidRPr="000064D5" w:rsidRDefault="00ED1C4F" w:rsidP="00ED1C4F">
      <w:pPr>
        <w:pStyle w:val="aff4"/>
        <w:numPr>
          <w:ilvl w:val="1"/>
          <w:numId w:val="16"/>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151B3A85" w14:textId="77777777" w:rsidR="00ED1C4F" w:rsidRPr="000064D5" w:rsidRDefault="00ED1C4F" w:rsidP="00ED1C4F">
      <w:pPr>
        <w:pStyle w:val="aff4"/>
        <w:numPr>
          <w:ilvl w:val="1"/>
          <w:numId w:val="16"/>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0A0BEA8" w14:textId="77777777" w:rsidR="00ED1C4F" w:rsidRPr="000064D5" w:rsidRDefault="00ED1C4F" w:rsidP="00ED1C4F">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1BF11AA" w14:textId="77777777" w:rsidR="00ED1C4F" w:rsidRPr="000064D5" w:rsidRDefault="00ED1C4F" w:rsidP="00ED1C4F">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A159068" w14:textId="77777777" w:rsidR="00ED1C4F" w:rsidRPr="000064D5" w:rsidRDefault="00ED1C4F" w:rsidP="00ED1C4F">
      <w:pPr>
        <w:pStyle w:val="aff4"/>
        <w:numPr>
          <w:ilvl w:val="1"/>
          <w:numId w:val="16"/>
        </w:numPr>
        <w:ind w:left="0" w:firstLine="567"/>
        <w:contextualSpacing w:val="0"/>
        <w:jc w:val="both"/>
      </w:pPr>
      <w:r w:rsidRPr="000064D5">
        <w:t xml:space="preserve">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w:t>
      </w:r>
      <w:r w:rsidRPr="000064D5">
        <w:lastRenderedPageBreak/>
        <w:t>представить результаты этих испытаний Государственному заказчику до приемки им выполненных работ.</w:t>
      </w:r>
    </w:p>
    <w:p w14:paraId="0851C3F8" w14:textId="77777777" w:rsidR="00ED1C4F" w:rsidRPr="000064D5" w:rsidRDefault="00ED1C4F" w:rsidP="00ED1C4F">
      <w:pPr>
        <w:pStyle w:val="aff4"/>
        <w:numPr>
          <w:ilvl w:val="1"/>
          <w:numId w:val="16"/>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43D7C0EF" w14:textId="77777777" w:rsidR="00ED1C4F" w:rsidRPr="000064D5" w:rsidRDefault="00ED1C4F" w:rsidP="00ED1C4F">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711615F" w14:textId="77777777" w:rsidR="00ED1C4F" w:rsidRDefault="00ED1C4F" w:rsidP="00ED1C4F">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00D15D78" w14:textId="77777777" w:rsidR="00ED1C4F" w:rsidRPr="000064D5" w:rsidRDefault="00ED1C4F" w:rsidP="00ED1C4F">
      <w:pPr>
        <w:pStyle w:val="aff4"/>
        <w:numPr>
          <w:ilvl w:val="1"/>
          <w:numId w:val="16"/>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7AFB83E8" w14:textId="77777777" w:rsidR="00ED1C4F" w:rsidRPr="000064D5" w:rsidRDefault="00ED1C4F" w:rsidP="00ED1C4F">
      <w:pPr>
        <w:pStyle w:val="aff4"/>
        <w:numPr>
          <w:ilvl w:val="1"/>
          <w:numId w:val="16"/>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E0047C8" w14:textId="77777777" w:rsidR="00ED1C4F" w:rsidRPr="000064D5" w:rsidRDefault="00ED1C4F" w:rsidP="00ED1C4F">
      <w:pPr>
        <w:pStyle w:val="aff4"/>
        <w:numPr>
          <w:ilvl w:val="2"/>
          <w:numId w:val="16"/>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BCE8346" w14:textId="77777777" w:rsidR="00ED1C4F" w:rsidRPr="0069625F" w:rsidRDefault="00ED1C4F" w:rsidP="00ED1C4F">
      <w:pPr>
        <w:pStyle w:val="aff4"/>
        <w:numPr>
          <w:ilvl w:val="2"/>
          <w:numId w:val="16"/>
        </w:numPr>
        <w:ind w:left="0" w:firstLine="567"/>
        <w:contextualSpacing w:val="0"/>
        <w:jc w:val="both"/>
      </w:pPr>
      <w:r w:rsidRPr="0069625F">
        <w:t>Предложение Подрядчика не должно влечь за собой увеличение цены Контракта и (или) увеличения сроков выполнения Работы.</w:t>
      </w:r>
    </w:p>
    <w:p w14:paraId="0C8ED013" w14:textId="77777777" w:rsidR="00ED1C4F" w:rsidRPr="0069625F" w:rsidRDefault="00ED1C4F" w:rsidP="00ED1C4F">
      <w:pPr>
        <w:pStyle w:val="aff9"/>
        <w:numPr>
          <w:ilvl w:val="1"/>
          <w:numId w:val="16"/>
        </w:numPr>
        <w:suppressAutoHyphens/>
        <w:ind w:left="0" w:firstLine="567"/>
        <w:jc w:val="both"/>
        <w:rPr>
          <w:rStyle w:val="afffff2"/>
        </w:rPr>
      </w:pPr>
      <w:r w:rsidRPr="0069625F">
        <w:rPr>
          <w:rStyle w:val="afffff2"/>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DD132DB" w14:textId="77777777" w:rsidR="00ED1C4F" w:rsidRPr="0069625F" w:rsidRDefault="00ED1C4F" w:rsidP="00ED1C4F">
      <w:pPr>
        <w:pStyle w:val="aff9"/>
        <w:numPr>
          <w:ilvl w:val="2"/>
          <w:numId w:val="16"/>
        </w:numPr>
        <w:suppressAutoHyphens/>
        <w:ind w:left="0" w:firstLine="567"/>
        <w:jc w:val="both"/>
        <w:rPr>
          <w:rStyle w:val="afffff2"/>
        </w:rPr>
      </w:pPr>
      <w:r w:rsidRPr="0069625F">
        <w:rPr>
          <w:rStyle w:val="afffff2"/>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D98E01D" w14:textId="77777777" w:rsidR="00ED1C4F" w:rsidRPr="0069625F" w:rsidRDefault="00ED1C4F" w:rsidP="00ED1C4F">
      <w:pPr>
        <w:pStyle w:val="aff9"/>
        <w:numPr>
          <w:ilvl w:val="2"/>
          <w:numId w:val="16"/>
        </w:numPr>
        <w:suppressAutoHyphens/>
        <w:ind w:left="0" w:firstLine="567"/>
        <w:jc w:val="both"/>
        <w:rPr>
          <w:rStyle w:val="afffff2"/>
        </w:rPr>
      </w:pPr>
      <w:r w:rsidRPr="0069625F">
        <w:rPr>
          <w:rStyle w:val="afffff2"/>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CDA893C" w14:textId="77777777" w:rsidR="00ED1C4F" w:rsidRPr="0069625F" w:rsidRDefault="00ED1C4F" w:rsidP="00ED1C4F">
      <w:pPr>
        <w:pStyle w:val="aff4"/>
        <w:numPr>
          <w:ilvl w:val="2"/>
          <w:numId w:val="16"/>
        </w:numPr>
        <w:tabs>
          <w:tab w:val="left" w:pos="1122"/>
        </w:tabs>
        <w:ind w:left="0" w:firstLine="567"/>
        <w:contextualSpacing w:val="0"/>
        <w:jc w:val="both"/>
      </w:pPr>
      <w:r w:rsidRPr="0069625F">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69625F">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6CF8E53" w14:textId="77777777" w:rsidR="00ED1C4F" w:rsidRPr="0069625F" w:rsidRDefault="00ED1C4F" w:rsidP="00ED1C4F">
      <w:pPr>
        <w:pStyle w:val="aff9"/>
        <w:numPr>
          <w:ilvl w:val="2"/>
          <w:numId w:val="16"/>
        </w:numPr>
        <w:suppressAutoHyphens/>
        <w:ind w:left="0" w:firstLine="567"/>
        <w:jc w:val="both"/>
        <w:rPr>
          <w:rStyle w:val="afffff2"/>
        </w:rPr>
      </w:pPr>
      <w:bookmarkStart w:id="123" w:name="_Hlk43475051"/>
      <w:r w:rsidRPr="0069625F">
        <w:rPr>
          <w:rStyle w:val="afffff2"/>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3"/>
    <w:p w14:paraId="7393E396" w14:textId="77777777" w:rsidR="00ED1C4F" w:rsidRPr="0069625F" w:rsidRDefault="00ED1C4F" w:rsidP="00ED1C4F">
      <w:pPr>
        <w:pStyle w:val="aff9"/>
        <w:numPr>
          <w:ilvl w:val="2"/>
          <w:numId w:val="16"/>
        </w:numPr>
        <w:suppressAutoHyphens/>
        <w:ind w:left="0" w:firstLine="567"/>
        <w:jc w:val="both"/>
        <w:rPr>
          <w:rStyle w:val="afffff2"/>
        </w:rPr>
      </w:pPr>
      <w:r w:rsidRPr="0069625F">
        <w:rPr>
          <w:rStyle w:val="afffff2"/>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0B8EDEBE" w14:textId="77777777" w:rsidR="00ED1C4F" w:rsidRPr="0069625F" w:rsidRDefault="00ED1C4F" w:rsidP="00ED1C4F">
      <w:pPr>
        <w:pStyle w:val="aff4"/>
        <w:numPr>
          <w:ilvl w:val="1"/>
          <w:numId w:val="16"/>
        </w:numPr>
        <w:ind w:left="0" w:firstLine="567"/>
        <w:contextualSpacing w:val="0"/>
        <w:jc w:val="both"/>
      </w:pPr>
      <w:r w:rsidRPr="0069625F">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0303CC36" w14:textId="77777777" w:rsidR="00ED1C4F" w:rsidRPr="0069625F" w:rsidRDefault="00ED1C4F" w:rsidP="00ED1C4F">
      <w:pPr>
        <w:ind w:firstLine="567"/>
        <w:jc w:val="both"/>
      </w:pPr>
      <w:r w:rsidRPr="0069625F">
        <w:lastRenderedPageBreak/>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43BDD509" w14:textId="77777777" w:rsidR="00ED1C4F" w:rsidRPr="0069625F" w:rsidRDefault="00ED1C4F" w:rsidP="00ED1C4F">
      <w:pPr>
        <w:ind w:firstLine="567"/>
        <w:jc w:val="both"/>
      </w:pPr>
      <w:r w:rsidRPr="0069625F">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4A2948F" w14:textId="77777777" w:rsidR="00ED1C4F" w:rsidRPr="0069625F" w:rsidRDefault="00ED1C4F" w:rsidP="00ED1C4F">
      <w:pPr>
        <w:ind w:firstLine="567"/>
        <w:jc w:val="both"/>
      </w:pPr>
      <w:r w:rsidRPr="0069625F">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C2A1E12" w14:textId="77777777" w:rsidR="00ED1C4F" w:rsidRPr="0069625F" w:rsidRDefault="00ED1C4F" w:rsidP="00ED1C4F">
      <w:pPr>
        <w:ind w:firstLine="567"/>
        <w:jc w:val="both"/>
      </w:pPr>
      <w:r w:rsidRPr="0069625F">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6D07681" w14:textId="77777777" w:rsidR="00ED1C4F" w:rsidRPr="0069625F" w:rsidRDefault="00ED1C4F" w:rsidP="00ED1C4F">
      <w:pPr>
        <w:pStyle w:val="aff4"/>
        <w:numPr>
          <w:ilvl w:val="1"/>
          <w:numId w:val="16"/>
        </w:numPr>
        <w:ind w:left="0" w:firstLine="567"/>
        <w:contextualSpacing w:val="0"/>
        <w:jc w:val="both"/>
      </w:pPr>
      <w:r w:rsidRPr="0069625F">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65EDDCD" w14:textId="77777777" w:rsidR="00ED1C4F" w:rsidRPr="0069625F" w:rsidRDefault="00ED1C4F" w:rsidP="00ED1C4F">
      <w:pPr>
        <w:jc w:val="both"/>
      </w:pPr>
    </w:p>
    <w:p w14:paraId="006FB806" w14:textId="77777777" w:rsidR="00ED1C4F" w:rsidRPr="0069625F" w:rsidRDefault="00ED1C4F" w:rsidP="00ED1C4F">
      <w:pPr>
        <w:pStyle w:val="aff4"/>
        <w:numPr>
          <w:ilvl w:val="0"/>
          <w:numId w:val="16"/>
        </w:numPr>
        <w:contextualSpacing w:val="0"/>
        <w:jc w:val="center"/>
        <w:rPr>
          <w:b/>
        </w:rPr>
      </w:pPr>
      <w:r w:rsidRPr="0069625F">
        <w:rPr>
          <w:b/>
        </w:rPr>
        <w:t>Порядок изменения и расторжения Контракта</w:t>
      </w:r>
    </w:p>
    <w:p w14:paraId="58F37AA5" w14:textId="77777777" w:rsidR="00ED1C4F" w:rsidRPr="0069625F" w:rsidRDefault="00ED1C4F" w:rsidP="00ED1C4F">
      <w:pPr>
        <w:pStyle w:val="aff4"/>
        <w:numPr>
          <w:ilvl w:val="1"/>
          <w:numId w:val="16"/>
        </w:numPr>
        <w:ind w:left="0" w:firstLine="567"/>
        <w:contextualSpacing w:val="0"/>
        <w:jc w:val="both"/>
      </w:pPr>
      <w:bookmarkStart w:id="124" w:name="_Hlk42158471"/>
      <w:bookmarkStart w:id="125" w:name="_Hlk11336154"/>
      <w:bookmarkStart w:id="126" w:name="_Hlk22111921"/>
      <w:r w:rsidRPr="0069625F">
        <w:t>Изменение существенных условий Контракта при его исполнении не допускается, за исключением случаев, предусмотренных Законом №44-ФЗ.</w:t>
      </w:r>
    </w:p>
    <w:p w14:paraId="0FB4FC30" w14:textId="77777777" w:rsidR="00ED1C4F" w:rsidRPr="000064D5" w:rsidRDefault="00ED1C4F" w:rsidP="00ED1C4F">
      <w:pPr>
        <w:pStyle w:val="aff4"/>
        <w:ind w:left="0" w:firstLine="567"/>
        <w:jc w:val="both"/>
      </w:pPr>
      <w:r w:rsidRPr="0069625F">
        <w:t>В том числе изменение</w:t>
      </w:r>
      <w:r w:rsidRPr="000064D5">
        <w:t xml:space="preserve"> существенных условий Контракта при его исполнении допускается:</w:t>
      </w:r>
    </w:p>
    <w:bookmarkEnd w:id="124"/>
    <w:p w14:paraId="2D3B8020" w14:textId="77777777" w:rsidR="00ED1C4F" w:rsidRPr="000064D5" w:rsidRDefault="00ED1C4F" w:rsidP="00ED1C4F">
      <w:pPr>
        <w:pStyle w:val="aff4"/>
        <w:numPr>
          <w:ilvl w:val="2"/>
          <w:numId w:val="16"/>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EAF186D" w14:textId="77777777" w:rsidR="00ED1C4F" w:rsidRPr="000064D5" w:rsidRDefault="00ED1C4F" w:rsidP="00ED1C4F">
      <w:pPr>
        <w:pStyle w:val="aff4"/>
        <w:numPr>
          <w:ilvl w:val="2"/>
          <w:numId w:val="16"/>
        </w:numPr>
        <w:ind w:left="0" w:firstLine="567"/>
        <w:contextualSpacing w:val="0"/>
        <w:jc w:val="both"/>
      </w:pPr>
      <w:bookmarkStart w:id="127" w:name="_Hlk14960069"/>
      <w:bookmarkEnd w:id="125"/>
      <w:r w:rsidRPr="000064D5">
        <w:t xml:space="preserve">При изменении объема и (или) видов выполняемых работ по Контракту. При этом допускается изменение с учетом положений </w:t>
      </w:r>
      <w:hyperlink r:id="rId3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7"/>
    </w:p>
    <w:p w14:paraId="7E48EE67" w14:textId="77777777" w:rsidR="00ED1C4F" w:rsidRPr="000064D5" w:rsidRDefault="00ED1C4F" w:rsidP="00ED1C4F">
      <w:pPr>
        <w:pStyle w:val="aff4"/>
        <w:numPr>
          <w:ilvl w:val="2"/>
          <w:numId w:val="16"/>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6"/>
    <w:p w14:paraId="4EEED955" w14:textId="77777777" w:rsidR="00ED1C4F" w:rsidRPr="000064D5" w:rsidRDefault="00ED1C4F" w:rsidP="00ED1C4F">
      <w:pPr>
        <w:pStyle w:val="aff4"/>
        <w:numPr>
          <w:ilvl w:val="1"/>
          <w:numId w:val="16"/>
        </w:numPr>
        <w:ind w:left="0" w:firstLine="567"/>
        <w:contextualSpacing w:val="0"/>
        <w:jc w:val="both"/>
      </w:pPr>
      <w:r w:rsidRPr="000064D5">
        <w:t>Контракт может быть расторгнут:</w:t>
      </w:r>
    </w:p>
    <w:p w14:paraId="3C146BB8" w14:textId="77777777" w:rsidR="00ED1C4F" w:rsidRPr="005C492B" w:rsidRDefault="00ED1C4F" w:rsidP="00ED1C4F">
      <w:pPr>
        <w:pStyle w:val="aff4"/>
        <w:numPr>
          <w:ilvl w:val="2"/>
          <w:numId w:val="16"/>
        </w:numPr>
        <w:ind w:left="0" w:firstLine="567"/>
        <w:contextualSpacing w:val="0"/>
        <w:jc w:val="both"/>
      </w:pPr>
      <w:r w:rsidRPr="005C492B">
        <w:t>по соглашению Сторон;</w:t>
      </w:r>
    </w:p>
    <w:p w14:paraId="76754383" w14:textId="77777777" w:rsidR="00ED1C4F" w:rsidRPr="008E4F7B" w:rsidRDefault="00ED1C4F" w:rsidP="00ED1C4F">
      <w:pPr>
        <w:pStyle w:val="aff4"/>
        <w:numPr>
          <w:ilvl w:val="2"/>
          <w:numId w:val="16"/>
        </w:numPr>
        <w:ind w:left="0" w:firstLine="567"/>
        <w:contextualSpacing w:val="0"/>
        <w:jc w:val="both"/>
      </w:pPr>
      <w:r w:rsidRPr="00B054FD">
        <w:t>по решению суда;</w:t>
      </w:r>
    </w:p>
    <w:p w14:paraId="0BABF859" w14:textId="77777777" w:rsidR="00ED1C4F" w:rsidRPr="00155174" w:rsidRDefault="00ED1C4F" w:rsidP="00ED1C4F">
      <w:pPr>
        <w:pStyle w:val="aff4"/>
        <w:numPr>
          <w:ilvl w:val="2"/>
          <w:numId w:val="16"/>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5F631644" w14:textId="77777777" w:rsidR="00ED1C4F" w:rsidRPr="000064D5" w:rsidRDefault="00ED1C4F" w:rsidP="00ED1C4F">
      <w:pPr>
        <w:pStyle w:val="aff4"/>
        <w:numPr>
          <w:ilvl w:val="1"/>
          <w:numId w:val="16"/>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75A27C9" w14:textId="77777777" w:rsidR="00ED1C4F" w:rsidRPr="000064D5" w:rsidRDefault="00ED1C4F" w:rsidP="00ED1C4F">
      <w:pPr>
        <w:pStyle w:val="aff4"/>
        <w:numPr>
          <w:ilvl w:val="2"/>
          <w:numId w:val="16"/>
        </w:numPr>
        <w:ind w:left="0" w:firstLine="567"/>
        <w:contextualSpacing w:val="0"/>
        <w:jc w:val="both"/>
      </w:pPr>
      <w:r w:rsidRPr="000064D5">
        <w:t>при существенном нарушении Контракта Подрядчиком;</w:t>
      </w:r>
    </w:p>
    <w:p w14:paraId="58B5383D" w14:textId="77777777" w:rsidR="00ED1C4F" w:rsidRPr="000064D5" w:rsidRDefault="00ED1C4F" w:rsidP="00ED1C4F">
      <w:pPr>
        <w:pStyle w:val="aff4"/>
        <w:numPr>
          <w:ilvl w:val="2"/>
          <w:numId w:val="16"/>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B3B5D7E" w14:textId="77777777" w:rsidR="00ED1C4F" w:rsidRPr="000064D5" w:rsidRDefault="00ED1C4F" w:rsidP="00ED1C4F">
      <w:pPr>
        <w:pStyle w:val="aff4"/>
        <w:numPr>
          <w:ilvl w:val="2"/>
          <w:numId w:val="16"/>
        </w:numPr>
        <w:ind w:left="0" w:firstLine="567"/>
        <w:contextualSpacing w:val="0"/>
        <w:jc w:val="both"/>
      </w:pPr>
      <w:r w:rsidRPr="000064D5">
        <w:t>в иных случаях, предусмотренных законодательством Российской Федерации.</w:t>
      </w:r>
    </w:p>
    <w:p w14:paraId="6F7E82BD" w14:textId="77777777" w:rsidR="00ED1C4F" w:rsidRPr="000064D5" w:rsidRDefault="00ED1C4F" w:rsidP="00ED1C4F">
      <w:pPr>
        <w:pStyle w:val="aff4"/>
        <w:numPr>
          <w:ilvl w:val="1"/>
          <w:numId w:val="16"/>
        </w:numPr>
        <w:ind w:left="0" w:firstLine="567"/>
        <w:contextualSpacing w:val="0"/>
        <w:jc w:val="both"/>
      </w:pPr>
      <w:r w:rsidRPr="000064D5">
        <w:lastRenderedPageBreak/>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36A6FF0" w14:textId="77777777" w:rsidR="00ED1C4F" w:rsidRPr="000064D5" w:rsidRDefault="00ED1C4F" w:rsidP="00ED1C4F">
      <w:pPr>
        <w:pStyle w:val="aff4"/>
        <w:numPr>
          <w:ilvl w:val="1"/>
          <w:numId w:val="16"/>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5553DF5" w14:textId="77777777" w:rsidR="00ED1C4F" w:rsidRPr="000064D5" w:rsidRDefault="00ED1C4F" w:rsidP="00ED1C4F">
      <w:pPr>
        <w:pStyle w:val="aff4"/>
        <w:numPr>
          <w:ilvl w:val="2"/>
          <w:numId w:val="16"/>
        </w:numPr>
        <w:ind w:left="0" w:firstLine="567"/>
        <w:contextualSpacing w:val="0"/>
        <w:jc w:val="both"/>
      </w:pPr>
      <w:bookmarkStart w:id="128"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8"/>
    <w:p w14:paraId="32368578" w14:textId="77777777" w:rsidR="00ED1C4F" w:rsidRPr="000064D5" w:rsidRDefault="00ED1C4F" w:rsidP="00ED1C4F">
      <w:pPr>
        <w:pStyle w:val="aff4"/>
        <w:numPr>
          <w:ilvl w:val="2"/>
          <w:numId w:val="16"/>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0AB1F89" w14:textId="77777777" w:rsidR="00ED1C4F" w:rsidRPr="000064D5" w:rsidRDefault="00ED1C4F" w:rsidP="00ED1C4F">
      <w:pPr>
        <w:pStyle w:val="aff4"/>
        <w:numPr>
          <w:ilvl w:val="2"/>
          <w:numId w:val="16"/>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FE5CDE4" w14:textId="77777777" w:rsidR="00ED1C4F" w:rsidRPr="000064D5" w:rsidRDefault="00ED1C4F" w:rsidP="00ED1C4F">
      <w:pPr>
        <w:pStyle w:val="aff4"/>
        <w:numPr>
          <w:ilvl w:val="2"/>
          <w:numId w:val="16"/>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E189F3C" w14:textId="77777777" w:rsidR="00ED1C4F" w:rsidRPr="000064D5" w:rsidRDefault="00ED1C4F" w:rsidP="00ED1C4F">
      <w:pPr>
        <w:pStyle w:val="aff4"/>
        <w:numPr>
          <w:ilvl w:val="2"/>
          <w:numId w:val="16"/>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71A1A0ED" w14:textId="77777777" w:rsidR="00ED1C4F" w:rsidRPr="000064D5" w:rsidRDefault="00ED1C4F" w:rsidP="00ED1C4F">
      <w:pPr>
        <w:pStyle w:val="aff4"/>
        <w:numPr>
          <w:ilvl w:val="1"/>
          <w:numId w:val="16"/>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0A7A606" w14:textId="77777777" w:rsidR="00ED1C4F" w:rsidRPr="000064D5" w:rsidRDefault="00ED1C4F" w:rsidP="00ED1C4F">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A990CD3" w14:textId="77777777" w:rsidR="00ED1C4F" w:rsidRPr="000064D5" w:rsidRDefault="00ED1C4F" w:rsidP="00ED1C4F">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w:t>
      </w:r>
      <w:r w:rsidRPr="000064D5">
        <w:lastRenderedPageBreak/>
        <w:t>даты размещения решения Государственного заказчика об одностороннем отказе от исполнения Контракта в единой информационной системе.</w:t>
      </w:r>
    </w:p>
    <w:p w14:paraId="7C8DA98E" w14:textId="77777777" w:rsidR="00ED1C4F" w:rsidRPr="000064D5" w:rsidRDefault="00ED1C4F" w:rsidP="00ED1C4F">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61AEA18C" w14:textId="77777777" w:rsidR="00ED1C4F" w:rsidRPr="0069625F" w:rsidRDefault="00ED1C4F" w:rsidP="00ED1C4F">
      <w:pPr>
        <w:pStyle w:val="aff4"/>
        <w:numPr>
          <w:ilvl w:val="1"/>
          <w:numId w:val="16"/>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w:t>
      </w:r>
      <w:r w:rsidRPr="0069625F">
        <w:t>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3786688" w14:textId="77777777" w:rsidR="00ED1C4F" w:rsidRPr="0069625F" w:rsidRDefault="00ED1C4F" w:rsidP="00ED1C4F">
      <w:pPr>
        <w:pStyle w:val="aff4"/>
        <w:numPr>
          <w:ilvl w:val="1"/>
          <w:numId w:val="16"/>
        </w:numPr>
        <w:ind w:left="0" w:firstLine="567"/>
        <w:contextualSpacing w:val="0"/>
        <w:jc w:val="both"/>
      </w:pPr>
      <w:r w:rsidRPr="0069625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3D022DBF" w14:textId="77777777" w:rsidR="00ED1C4F" w:rsidRPr="0069625F" w:rsidRDefault="00ED1C4F" w:rsidP="00ED1C4F">
      <w:pPr>
        <w:pStyle w:val="aff4"/>
        <w:numPr>
          <w:ilvl w:val="1"/>
          <w:numId w:val="16"/>
        </w:numPr>
        <w:ind w:left="0" w:firstLine="567"/>
        <w:contextualSpacing w:val="0"/>
        <w:jc w:val="both"/>
      </w:pPr>
      <w:r w:rsidRPr="0069625F">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17A1D706" w14:textId="77777777" w:rsidR="00ED1C4F" w:rsidRPr="000064D5" w:rsidRDefault="00ED1C4F" w:rsidP="00ED1C4F">
      <w:pPr>
        <w:pStyle w:val="aff4"/>
        <w:numPr>
          <w:ilvl w:val="1"/>
          <w:numId w:val="16"/>
        </w:numPr>
        <w:ind w:left="0" w:firstLine="567"/>
        <w:contextualSpacing w:val="0"/>
        <w:jc w:val="both"/>
      </w:pPr>
      <w:r w:rsidRPr="0069625F">
        <w:t>Решение Подрядчика об одностороннем отказе от исполнения Контракта в течение 3 (трех) рабочих</w:t>
      </w:r>
      <w:r w:rsidRPr="000064D5">
        <w:t xml:space="preserve">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36C2C477" w14:textId="77777777" w:rsidR="00ED1C4F" w:rsidRPr="000064D5" w:rsidRDefault="00ED1C4F" w:rsidP="00ED1C4F">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8F7E76A" w14:textId="77777777" w:rsidR="00ED1C4F" w:rsidRPr="000064D5" w:rsidRDefault="00ED1C4F" w:rsidP="00ED1C4F">
      <w:pPr>
        <w:pStyle w:val="aff4"/>
        <w:numPr>
          <w:ilvl w:val="1"/>
          <w:numId w:val="16"/>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975B3B7" w14:textId="77777777" w:rsidR="00ED1C4F" w:rsidRPr="000064D5" w:rsidRDefault="00ED1C4F" w:rsidP="00ED1C4F">
      <w:pPr>
        <w:pStyle w:val="aff4"/>
        <w:numPr>
          <w:ilvl w:val="1"/>
          <w:numId w:val="16"/>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37C1DAB" w14:textId="77777777" w:rsidR="00ED1C4F" w:rsidRPr="0069625F" w:rsidRDefault="00ED1C4F" w:rsidP="00ED1C4F">
      <w:pPr>
        <w:pStyle w:val="aff4"/>
        <w:numPr>
          <w:ilvl w:val="1"/>
          <w:numId w:val="16"/>
        </w:numPr>
        <w:ind w:left="0" w:firstLine="567"/>
        <w:contextualSpacing w:val="0"/>
        <w:jc w:val="both"/>
      </w:pPr>
      <w:r w:rsidRPr="000064D5">
        <w:t xml:space="preserve">В случае прекращения Контракта или расторжения Контракта по любому основанию </w:t>
      </w:r>
      <w:r w:rsidRPr="0069625F">
        <w:t>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4B8AE6B6" w14:textId="77777777" w:rsidR="00ED1C4F" w:rsidRPr="0069625F" w:rsidRDefault="00ED1C4F" w:rsidP="00ED1C4F">
      <w:pPr>
        <w:pStyle w:val="aff4"/>
        <w:numPr>
          <w:ilvl w:val="2"/>
          <w:numId w:val="16"/>
        </w:numPr>
        <w:ind w:left="0" w:firstLine="567"/>
        <w:contextualSpacing w:val="0"/>
        <w:jc w:val="both"/>
      </w:pPr>
      <w:r w:rsidRPr="0069625F">
        <w:lastRenderedPageBreak/>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AC1B9CC" w14:textId="77777777" w:rsidR="00ED1C4F" w:rsidRPr="0069625F" w:rsidRDefault="00ED1C4F" w:rsidP="00ED1C4F">
      <w:pPr>
        <w:pStyle w:val="aff4"/>
        <w:numPr>
          <w:ilvl w:val="2"/>
          <w:numId w:val="16"/>
        </w:numPr>
        <w:ind w:left="0" w:firstLine="567"/>
        <w:contextualSpacing w:val="0"/>
        <w:jc w:val="both"/>
      </w:pPr>
      <w:r w:rsidRPr="0069625F">
        <w:t xml:space="preserve">передать Государственному заказчику </w:t>
      </w:r>
      <w:hyperlink r:id="rId35" w:anchor="/document/72009464/entry/11000" w:history="1">
        <w:r w:rsidRPr="0069625F">
          <w:t>проектную и рабочую документацию</w:t>
        </w:r>
      </w:hyperlink>
      <w:r w:rsidRPr="0069625F">
        <w:t>, исполнительную документацию и иную отчетную документацию на выполненные работы и понесенные затраты;</w:t>
      </w:r>
    </w:p>
    <w:p w14:paraId="65018D3E" w14:textId="77777777" w:rsidR="00ED1C4F" w:rsidRPr="0069625F" w:rsidRDefault="00ED1C4F" w:rsidP="00ED1C4F">
      <w:pPr>
        <w:pStyle w:val="aff4"/>
        <w:numPr>
          <w:ilvl w:val="2"/>
          <w:numId w:val="16"/>
        </w:numPr>
        <w:ind w:left="0" w:firstLine="567"/>
        <w:contextualSpacing w:val="0"/>
        <w:jc w:val="both"/>
      </w:pPr>
      <w:r w:rsidRPr="0069625F">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07945DF7" w14:textId="77777777" w:rsidR="00ED1C4F" w:rsidRPr="001D4065" w:rsidRDefault="00ED1C4F" w:rsidP="00ED1C4F">
      <w:pPr>
        <w:pStyle w:val="s1"/>
        <w:numPr>
          <w:ilvl w:val="2"/>
          <w:numId w:val="16"/>
        </w:numPr>
        <w:spacing w:before="0" w:beforeAutospacing="0" w:after="0" w:afterAutospacing="0"/>
        <w:ind w:left="0" w:firstLine="567"/>
        <w:jc w:val="both"/>
      </w:pPr>
      <w:r w:rsidRPr="0069625F">
        <w:t>иные действия, предусмотренные</w:t>
      </w:r>
      <w:r w:rsidRPr="001D4065">
        <w:t xml:space="preserve"> Контрактом, необходимые для его расторжения.</w:t>
      </w:r>
    </w:p>
    <w:p w14:paraId="61E5896C" w14:textId="77777777" w:rsidR="00ED1C4F" w:rsidRPr="000064D5" w:rsidRDefault="00ED1C4F" w:rsidP="00ED1C4F">
      <w:pPr>
        <w:pStyle w:val="aff4"/>
        <w:numPr>
          <w:ilvl w:val="1"/>
          <w:numId w:val="16"/>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6" w:anchor="/document/72009464/entry/1008" w:history="1">
        <w:r w:rsidRPr="00516921">
          <w:t>статьей 7</w:t>
        </w:r>
      </w:hyperlink>
      <w:r w:rsidRPr="000064D5">
        <w:t xml:space="preserve"> Контракта, и производят сверку взаимных расчетов.</w:t>
      </w:r>
    </w:p>
    <w:p w14:paraId="3DD5D305" w14:textId="77777777" w:rsidR="00ED1C4F" w:rsidRPr="00155174" w:rsidRDefault="00ED1C4F" w:rsidP="00ED1C4F">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4F0D380A" w14:textId="77777777" w:rsidR="00ED1C4F" w:rsidRPr="0069625F" w:rsidRDefault="00ED1C4F" w:rsidP="00ED1C4F">
      <w:pPr>
        <w:pStyle w:val="aff4"/>
        <w:numPr>
          <w:ilvl w:val="1"/>
          <w:numId w:val="16"/>
        </w:numPr>
        <w:ind w:left="0" w:firstLine="567"/>
        <w:contextualSpacing w:val="0"/>
        <w:jc w:val="both"/>
      </w:pPr>
      <w:r w:rsidRPr="004E5090">
        <w:t xml:space="preserve">В случае </w:t>
      </w:r>
      <w:r w:rsidRPr="0069625F">
        <w:t>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92BAD93" w14:textId="77777777" w:rsidR="00ED1C4F" w:rsidRDefault="00ED1C4F" w:rsidP="00ED1C4F">
      <w:pPr>
        <w:ind w:firstLine="567"/>
        <w:jc w:val="both"/>
        <w:rPr>
          <w:i/>
        </w:rPr>
      </w:pPr>
      <w:r w:rsidRPr="0069625F">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69625F">
        <w:rPr>
          <w:u w:val="single"/>
        </w:rPr>
        <w:t>пунктом 9.17 Контракта</w:t>
      </w:r>
      <w:r w:rsidRPr="0069625F">
        <w:t>. В этом случае Государственный заказчик направляет Подрядчику уведомление о зачете</w:t>
      </w:r>
      <w:r w:rsidRPr="000064D5">
        <w:t>,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2BAEC75B" w14:textId="77777777" w:rsidR="00ED1C4F" w:rsidRPr="00AC28FB" w:rsidRDefault="00ED1C4F" w:rsidP="00ED1C4F">
      <w:pPr>
        <w:pStyle w:val="aff4"/>
        <w:ind w:left="927"/>
        <w:jc w:val="both"/>
        <w:rPr>
          <w:i/>
        </w:rPr>
      </w:pPr>
    </w:p>
    <w:p w14:paraId="6B22B790" w14:textId="77777777" w:rsidR="00ED1C4F" w:rsidRPr="000064D5" w:rsidRDefault="00ED1C4F" w:rsidP="00ED1C4F"/>
    <w:p w14:paraId="2DE8F06C" w14:textId="77777777" w:rsidR="00ED1C4F" w:rsidRPr="00817839" w:rsidRDefault="00ED1C4F" w:rsidP="00ED1C4F">
      <w:pPr>
        <w:pStyle w:val="aff4"/>
        <w:numPr>
          <w:ilvl w:val="0"/>
          <w:numId w:val="16"/>
        </w:numPr>
        <w:contextualSpacing w:val="0"/>
        <w:jc w:val="center"/>
        <w:rPr>
          <w:rFonts w:eastAsia="MS Mincho"/>
          <w:b/>
        </w:rPr>
      </w:pPr>
      <w:r w:rsidRPr="00817839">
        <w:rPr>
          <w:rFonts w:eastAsia="MS Mincho"/>
          <w:b/>
        </w:rPr>
        <w:t>Гарантии качества и гарантийные обязательства.</w:t>
      </w:r>
    </w:p>
    <w:p w14:paraId="324F78EA" w14:textId="77777777" w:rsidR="00ED1C4F" w:rsidRPr="0024178F" w:rsidRDefault="00ED1C4F" w:rsidP="00ED1C4F">
      <w:pPr>
        <w:pStyle w:val="1a"/>
        <w:widowControl w:val="0"/>
        <w:numPr>
          <w:ilvl w:val="1"/>
          <w:numId w:val="16"/>
        </w:numPr>
        <w:ind w:left="0" w:firstLine="567"/>
        <w:jc w:val="both"/>
        <w:rPr>
          <w:rFonts w:ascii="Times New Roman" w:hAnsi="Times New Roman"/>
          <w:kern w:val="0"/>
          <w:szCs w:val="24"/>
        </w:rPr>
      </w:pPr>
      <w:bookmarkStart w:id="129" w:name="_Hlk42158770"/>
      <w:r w:rsidRPr="0024178F">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2DDE7F54" w14:textId="77777777" w:rsidR="00ED1C4F" w:rsidRPr="0024178F" w:rsidRDefault="00ED1C4F" w:rsidP="00ED1C4F">
      <w:pPr>
        <w:pStyle w:val="1a"/>
        <w:widowControl w:val="0"/>
        <w:numPr>
          <w:ilvl w:val="1"/>
          <w:numId w:val="16"/>
        </w:numPr>
        <w:ind w:left="0" w:firstLine="567"/>
        <w:jc w:val="both"/>
        <w:rPr>
          <w:rFonts w:ascii="Times New Roman" w:hAnsi="Times New Roman"/>
          <w:kern w:val="0"/>
          <w:szCs w:val="24"/>
        </w:rPr>
      </w:pPr>
      <w:r w:rsidRPr="0024178F">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4BC77695" w14:textId="77777777" w:rsidR="00ED1C4F" w:rsidRPr="0024178F" w:rsidRDefault="00ED1C4F" w:rsidP="00ED1C4F">
      <w:pPr>
        <w:pStyle w:val="1a"/>
        <w:widowControl w:val="0"/>
        <w:numPr>
          <w:ilvl w:val="1"/>
          <w:numId w:val="16"/>
        </w:numPr>
        <w:ind w:left="0" w:firstLine="567"/>
        <w:jc w:val="both"/>
        <w:rPr>
          <w:rFonts w:ascii="Times New Roman" w:hAnsi="Times New Roman"/>
          <w:kern w:val="0"/>
          <w:szCs w:val="24"/>
        </w:rPr>
      </w:pPr>
      <w:r w:rsidRPr="0024178F">
        <w:rPr>
          <w:rFonts w:ascii="Times New Roman" w:hAnsi="Times New Roman"/>
          <w:kern w:val="0"/>
          <w:szCs w:val="24"/>
        </w:rPr>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w:t>
      </w:r>
      <w:r w:rsidRPr="0024178F">
        <w:rPr>
          <w:rFonts w:ascii="Times New Roman" w:hAnsi="Times New Roman"/>
          <w:kern w:val="0"/>
          <w:szCs w:val="24"/>
        </w:rPr>
        <w:lastRenderedPageBreak/>
        <w:t>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3775CC09" w14:textId="77777777" w:rsidR="00ED1C4F" w:rsidRPr="00ED1C4F" w:rsidRDefault="00ED1C4F" w:rsidP="00ED1C4F">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3D214C09" w14:textId="77777777" w:rsidR="00ED1C4F" w:rsidRPr="00ED1C4F" w:rsidRDefault="00ED1C4F" w:rsidP="00ED1C4F">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416EDC25" w14:textId="77777777" w:rsidR="00ED1C4F" w:rsidRPr="00ED1C4F" w:rsidRDefault="00ED1C4F" w:rsidP="00ED1C4F">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5006057" w14:textId="77777777" w:rsidR="00ED1C4F" w:rsidRPr="00ED1C4F" w:rsidRDefault="00ED1C4F" w:rsidP="00ED1C4F">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0A7CCED6" w14:textId="77777777" w:rsidR="00ED1C4F" w:rsidRPr="00ED1C4F" w:rsidRDefault="00ED1C4F" w:rsidP="00ED1C4F">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7117AA6D" w14:textId="77777777" w:rsidR="00ED1C4F" w:rsidRPr="00ED1C4F" w:rsidRDefault="00ED1C4F" w:rsidP="00ED1C4F">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ED1C4F">
        <w:rPr>
          <w:rFonts w:ascii="Times New Roman" w:hAnsi="Times New Roman"/>
          <w:kern w:val="0"/>
          <w:szCs w:val="24"/>
        </w:rPr>
        <w:t>неустранения</w:t>
      </w:r>
      <w:proofErr w:type="spellEnd"/>
      <w:r w:rsidRPr="00ED1C4F">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3F20AC3" w14:textId="77777777" w:rsidR="00ED1C4F" w:rsidRPr="00ED1C4F" w:rsidRDefault="00ED1C4F" w:rsidP="00ED1C4F">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6793BBB8" w14:textId="77777777" w:rsidR="00ED1C4F" w:rsidRPr="0069625F" w:rsidRDefault="00ED1C4F" w:rsidP="00ED1C4F">
      <w:pPr>
        <w:numPr>
          <w:ilvl w:val="1"/>
          <w:numId w:val="16"/>
        </w:numPr>
        <w:ind w:left="0" w:firstLine="567"/>
        <w:jc w:val="both"/>
      </w:pPr>
      <w:bookmarkStart w:id="130" w:name="_Hlk56696862"/>
      <w:bookmarkEnd w:id="129"/>
      <w:r w:rsidRPr="0069625F">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30"/>
    <w:p w14:paraId="29957CBA" w14:textId="77777777" w:rsidR="00ED1C4F" w:rsidRPr="0069625F" w:rsidRDefault="00ED1C4F" w:rsidP="00ED1C4F">
      <w:pPr>
        <w:jc w:val="both"/>
      </w:pPr>
    </w:p>
    <w:p w14:paraId="66DEC136" w14:textId="77777777" w:rsidR="00ED1C4F" w:rsidRPr="0069625F" w:rsidRDefault="00ED1C4F" w:rsidP="00ED1C4F">
      <w:pPr>
        <w:pStyle w:val="aff4"/>
        <w:numPr>
          <w:ilvl w:val="0"/>
          <w:numId w:val="16"/>
        </w:numPr>
        <w:contextualSpacing w:val="0"/>
        <w:jc w:val="center"/>
        <w:rPr>
          <w:rFonts w:eastAsia="MS Mincho"/>
          <w:b/>
        </w:rPr>
      </w:pPr>
      <w:bookmarkStart w:id="131" w:name="_Hlk6570487"/>
      <w:r w:rsidRPr="0069625F">
        <w:rPr>
          <w:rFonts w:eastAsia="MS Mincho"/>
          <w:b/>
        </w:rPr>
        <w:t>Ответственность Сторон</w:t>
      </w:r>
      <w:bookmarkEnd w:id="131"/>
    </w:p>
    <w:p w14:paraId="0AA72610" w14:textId="77777777" w:rsidR="00ED1C4F" w:rsidRPr="00185A8F" w:rsidRDefault="00ED1C4F" w:rsidP="00ED1C4F">
      <w:pPr>
        <w:pStyle w:val="aff4"/>
        <w:numPr>
          <w:ilvl w:val="1"/>
          <w:numId w:val="16"/>
        </w:numPr>
        <w:ind w:left="0" w:firstLine="567"/>
        <w:contextualSpacing w:val="0"/>
        <w:jc w:val="both"/>
      </w:pPr>
      <w:bookmarkStart w:id="132" w:name="_Hlk42158835"/>
      <w:bookmarkStart w:id="133" w:name="_Hlk42159030"/>
      <w:r w:rsidRPr="0069625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w:t>
      </w:r>
      <w:r w:rsidRPr="00185A8F">
        <w:t xml:space="preserve"> сроков, установленных Графиками, Стороны несут ответственность в соответствии с законодательством Российской Федерации и Контрактом.</w:t>
      </w:r>
    </w:p>
    <w:p w14:paraId="496BE770" w14:textId="77777777" w:rsidR="00ED1C4F" w:rsidRPr="00185A8F" w:rsidRDefault="00ED1C4F" w:rsidP="00ED1C4F">
      <w:pPr>
        <w:pStyle w:val="aff4"/>
        <w:numPr>
          <w:ilvl w:val="1"/>
          <w:numId w:val="16"/>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4B9A934C" w14:textId="77777777" w:rsidR="00ED1C4F" w:rsidRPr="00185A8F" w:rsidRDefault="00ED1C4F" w:rsidP="00ED1C4F">
      <w:pPr>
        <w:pStyle w:val="aff4"/>
        <w:numPr>
          <w:ilvl w:val="1"/>
          <w:numId w:val="16"/>
        </w:numPr>
        <w:ind w:left="0" w:firstLine="567"/>
        <w:contextualSpacing w:val="0"/>
        <w:jc w:val="both"/>
      </w:pPr>
      <w:bookmarkStart w:id="134" w:name="_Hlk11337728"/>
      <w:bookmarkEnd w:id="132"/>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5"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xml:space="preserve">. (в </w:t>
      </w:r>
      <w:r w:rsidRPr="00185A8F">
        <w:lastRenderedPageBreak/>
        <w:t>случае, если Контрактом предполагается поэтапное выполнение работ, размер штрафа указывается для каждого этапа).</w:t>
      </w:r>
    </w:p>
    <w:p w14:paraId="04119BC3" w14:textId="77777777" w:rsidR="00ED1C4F" w:rsidRPr="00185A8F" w:rsidRDefault="00ED1C4F" w:rsidP="00ED1C4F">
      <w:pPr>
        <w:ind w:firstLine="567"/>
        <w:jc w:val="both"/>
      </w:pPr>
      <w:bookmarkStart w:id="136" w:name="_Hlk6567939"/>
      <w:bookmarkStart w:id="137" w:name="_Hlk3546232"/>
      <w:bookmarkEnd w:id="135"/>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2913074" w14:textId="77777777" w:rsidR="00ED1C4F" w:rsidRPr="00185A8F" w:rsidRDefault="00ED1C4F" w:rsidP="00ED1C4F">
      <w:pPr>
        <w:pStyle w:val="aff4"/>
        <w:numPr>
          <w:ilvl w:val="1"/>
          <w:numId w:val="16"/>
        </w:numPr>
        <w:ind w:left="0" w:firstLine="567"/>
        <w:contextualSpacing w:val="0"/>
        <w:jc w:val="both"/>
      </w:pPr>
      <w:bookmarkStart w:id="138" w:name="_Hlk16674111"/>
      <w:bookmarkStart w:id="139" w:name="_Hlk11338029"/>
      <w:bookmarkStart w:id="140" w:name="_Hlk11337871"/>
      <w:bookmarkEnd w:id="134"/>
      <w:bookmarkEnd w:id="136"/>
      <w:bookmarkEnd w:id="137"/>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14:paraId="06FC96DB" w14:textId="77777777" w:rsidR="00ED1C4F" w:rsidRPr="00185A8F" w:rsidRDefault="00ED1C4F" w:rsidP="00ED1C4F">
      <w:pPr>
        <w:ind w:firstLine="567"/>
        <w:jc w:val="both"/>
      </w:pPr>
      <w:bookmarkStart w:id="141" w:name="_Hlk32478546"/>
      <w:bookmarkEnd w:id="138"/>
      <w:bookmarkEnd w:id="139"/>
      <w:bookmarkEnd w:id="140"/>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333F254" w14:textId="77777777" w:rsidR="00ED1C4F" w:rsidRPr="00185A8F" w:rsidRDefault="00ED1C4F" w:rsidP="00ED1C4F">
      <w:pPr>
        <w:pStyle w:val="aff4"/>
        <w:numPr>
          <w:ilvl w:val="1"/>
          <w:numId w:val="16"/>
        </w:numPr>
        <w:ind w:left="0" w:firstLine="567"/>
        <w:contextualSpacing w:val="0"/>
        <w:jc w:val="both"/>
      </w:pPr>
      <w:bookmarkStart w:id="142" w:name="_Hlk11338071"/>
      <w:bookmarkEnd w:id="141"/>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42"/>
    <w:p w14:paraId="1AE43EC9" w14:textId="77777777" w:rsidR="00ED1C4F" w:rsidRDefault="00ED1C4F" w:rsidP="00ED1C4F">
      <w:pPr>
        <w:pStyle w:val="aff4"/>
        <w:numPr>
          <w:ilvl w:val="1"/>
          <w:numId w:val="16"/>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41495653" w14:textId="77777777" w:rsidR="00ED1C4F" w:rsidRDefault="00ED1C4F" w:rsidP="00ED1C4F">
      <w:pPr>
        <w:pStyle w:val="aff4"/>
        <w:numPr>
          <w:ilvl w:val="1"/>
          <w:numId w:val="16"/>
        </w:numPr>
        <w:ind w:left="0" w:firstLine="567"/>
        <w:contextualSpacing w:val="0"/>
        <w:jc w:val="both"/>
      </w:pPr>
      <w:r w:rsidRPr="00185A8F">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w:t>
      </w:r>
      <w:r w:rsidRPr="00185A8F">
        <w:lastRenderedPageBreak/>
        <w:t>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3" w:name="_Hlk16234738"/>
      <w:bookmarkStart w:id="144" w:name="_Hlk11338140"/>
    </w:p>
    <w:p w14:paraId="3581758F" w14:textId="77777777" w:rsidR="00ED1C4F" w:rsidRPr="00640BEB" w:rsidRDefault="00ED1C4F" w:rsidP="00ED1C4F">
      <w:pPr>
        <w:pStyle w:val="aff4"/>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14:paraId="4287CCC2" w14:textId="77777777" w:rsidR="00ED1C4F" w:rsidRPr="00185A8F" w:rsidRDefault="00ED1C4F" w:rsidP="00ED1C4F">
      <w:pPr>
        <w:pStyle w:val="aff4"/>
        <w:numPr>
          <w:ilvl w:val="1"/>
          <w:numId w:val="16"/>
        </w:numPr>
        <w:ind w:left="0" w:firstLine="567"/>
        <w:contextualSpacing w:val="0"/>
        <w:jc w:val="both"/>
        <w:rPr>
          <w:rFonts w:ascii="Verdana" w:hAnsi="Verdana"/>
        </w:rPr>
      </w:pPr>
      <w:bookmarkStart w:id="145" w:name="_Hlk37932751"/>
      <w:bookmarkStart w:id="146" w:name="_Hlk16234760"/>
      <w:bookmarkEnd w:id="143"/>
      <w:bookmarkEnd w:id="144"/>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7"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5"/>
      <w:r w:rsidRPr="00185A8F">
        <w:t>.</w:t>
      </w:r>
      <w:bookmarkEnd w:id="147"/>
    </w:p>
    <w:bookmarkEnd w:id="146"/>
    <w:p w14:paraId="6EC71833" w14:textId="77777777" w:rsidR="00ED1C4F" w:rsidRPr="00185A8F" w:rsidRDefault="00ED1C4F" w:rsidP="00ED1C4F">
      <w:pPr>
        <w:pStyle w:val="aff4"/>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6F841AE" w14:textId="77777777" w:rsidR="00ED1C4F" w:rsidRPr="00185A8F" w:rsidRDefault="00ED1C4F" w:rsidP="00ED1C4F">
      <w:pPr>
        <w:pStyle w:val="aff4"/>
        <w:numPr>
          <w:ilvl w:val="1"/>
          <w:numId w:val="16"/>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5CFC9271" w14:textId="77777777" w:rsidR="00ED1C4F" w:rsidRPr="00185A8F" w:rsidRDefault="00ED1C4F" w:rsidP="00ED1C4F">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608AD7E9" w14:textId="77777777" w:rsidR="00ED1C4F" w:rsidRPr="00185A8F" w:rsidRDefault="00ED1C4F" w:rsidP="00ED1C4F">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4989DDD6" w14:textId="77777777" w:rsidR="00ED1C4F" w:rsidRPr="00185A8F" w:rsidRDefault="00ED1C4F" w:rsidP="00ED1C4F">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9102C90" w14:textId="77777777" w:rsidR="00ED1C4F" w:rsidRPr="00185A8F" w:rsidRDefault="00ED1C4F" w:rsidP="00ED1C4F">
      <w:pPr>
        <w:pStyle w:val="aff4"/>
        <w:numPr>
          <w:ilvl w:val="1"/>
          <w:numId w:val="16"/>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C8A77A4" w14:textId="77777777" w:rsidR="00ED1C4F" w:rsidRPr="00185A8F" w:rsidRDefault="00ED1C4F" w:rsidP="00ED1C4F">
      <w:pPr>
        <w:pStyle w:val="aff4"/>
        <w:numPr>
          <w:ilvl w:val="1"/>
          <w:numId w:val="16"/>
        </w:numPr>
        <w:ind w:left="0" w:firstLine="567"/>
        <w:contextualSpacing w:val="0"/>
        <w:jc w:val="both"/>
      </w:pPr>
      <w:r w:rsidRPr="00185A8F">
        <w:lastRenderedPageBreak/>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71C9490" w14:textId="77777777" w:rsidR="00ED1C4F" w:rsidRPr="00185A8F" w:rsidRDefault="00ED1C4F" w:rsidP="00ED1C4F">
      <w:pPr>
        <w:pStyle w:val="aff4"/>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E7C24D0" w14:textId="77777777" w:rsidR="00ED1C4F" w:rsidRPr="00185A8F" w:rsidRDefault="00ED1C4F" w:rsidP="00ED1C4F">
      <w:pPr>
        <w:pStyle w:val="aff4"/>
        <w:numPr>
          <w:ilvl w:val="1"/>
          <w:numId w:val="16"/>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5B9D2ADC" w14:textId="77777777" w:rsidR="00ED1C4F" w:rsidRPr="00185A8F" w:rsidRDefault="00ED1C4F" w:rsidP="00ED1C4F">
      <w:pPr>
        <w:pStyle w:val="aff4"/>
        <w:numPr>
          <w:ilvl w:val="1"/>
          <w:numId w:val="16"/>
        </w:numPr>
        <w:ind w:left="0" w:firstLine="567"/>
        <w:contextualSpacing w:val="0"/>
        <w:jc w:val="both"/>
      </w:pPr>
      <w:r w:rsidRPr="00185A8F">
        <w:t xml:space="preserve">Государственный </w:t>
      </w:r>
      <w:r w:rsidRPr="0069625F">
        <w:t xml:space="preserve">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7" w:anchor="/document/7238098/entry/467" w:history="1">
        <w:r w:rsidRPr="0069625F">
          <w:t>Статьей 14</w:t>
        </w:r>
      </w:hyperlink>
      <w:r w:rsidRPr="00185A8F">
        <w:t xml:space="preserve"> Контракта. </w:t>
      </w:r>
    </w:p>
    <w:p w14:paraId="378217F5" w14:textId="77777777" w:rsidR="00ED1C4F" w:rsidRPr="00185A8F" w:rsidRDefault="00ED1C4F" w:rsidP="00ED1C4F">
      <w:pPr>
        <w:pStyle w:val="aff4"/>
        <w:numPr>
          <w:ilvl w:val="1"/>
          <w:numId w:val="16"/>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4DDEA46" w14:textId="77777777" w:rsidR="00ED1C4F" w:rsidRPr="00185A8F" w:rsidRDefault="00ED1C4F" w:rsidP="00ED1C4F">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07131DC" w14:textId="77777777" w:rsidR="00ED1C4F" w:rsidRPr="00185A8F" w:rsidRDefault="00ED1C4F" w:rsidP="00ED1C4F">
      <w:pPr>
        <w:pStyle w:val="aff4"/>
        <w:numPr>
          <w:ilvl w:val="1"/>
          <w:numId w:val="16"/>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319281C4" w14:textId="77777777" w:rsidR="00ED1C4F" w:rsidRPr="00185A8F" w:rsidRDefault="00ED1C4F" w:rsidP="00ED1C4F">
      <w:pPr>
        <w:pStyle w:val="aff4"/>
        <w:numPr>
          <w:ilvl w:val="1"/>
          <w:numId w:val="16"/>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8"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3"/>
    <w:p w14:paraId="5C89028F" w14:textId="77777777" w:rsidR="00ED1C4F" w:rsidRPr="000064D5" w:rsidRDefault="00ED1C4F" w:rsidP="00ED1C4F">
      <w:pPr>
        <w:jc w:val="both"/>
      </w:pPr>
    </w:p>
    <w:p w14:paraId="0F34174C" w14:textId="77777777" w:rsidR="00ED1C4F" w:rsidRPr="00185A8F" w:rsidRDefault="00ED1C4F" w:rsidP="00ED1C4F">
      <w:pPr>
        <w:pStyle w:val="aff4"/>
        <w:numPr>
          <w:ilvl w:val="0"/>
          <w:numId w:val="16"/>
        </w:numPr>
        <w:contextualSpacing w:val="0"/>
        <w:jc w:val="center"/>
        <w:rPr>
          <w:rFonts w:eastAsia="Arial"/>
          <w:b/>
        </w:rPr>
      </w:pPr>
      <w:r w:rsidRPr="00185A8F">
        <w:rPr>
          <w:rFonts w:eastAsia="Arial"/>
          <w:b/>
        </w:rPr>
        <w:t>Обстоятельства непреодолимой силы.</w:t>
      </w:r>
    </w:p>
    <w:p w14:paraId="5C6E6EF0" w14:textId="77777777" w:rsidR="00ED1C4F" w:rsidRPr="000064D5" w:rsidRDefault="00ED1C4F" w:rsidP="00ED1C4F">
      <w:pPr>
        <w:pStyle w:val="aff4"/>
        <w:numPr>
          <w:ilvl w:val="1"/>
          <w:numId w:val="16"/>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w:t>
      </w:r>
      <w:r w:rsidRPr="000064D5">
        <w:lastRenderedPageBreak/>
        <w:t>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3A2CD19" w14:textId="77777777" w:rsidR="00ED1C4F" w:rsidRPr="000064D5" w:rsidRDefault="00ED1C4F" w:rsidP="00ED1C4F">
      <w:pPr>
        <w:pStyle w:val="aff4"/>
        <w:numPr>
          <w:ilvl w:val="1"/>
          <w:numId w:val="16"/>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7A2FEBD" w14:textId="77777777" w:rsidR="00ED1C4F" w:rsidRPr="000064D5" w:rsidRDefault="00ED1C4F" w:rsidP="00ED1C4F">
      <w:pPr>
        <w:pStyle w:val="aff4"/>
        <w:numPr>
          <w:ilvl w:val="1"/>
          <w:numId w:val="16"/>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3137D83" w14:textId="77777777" w:rsidR="00ED1C4F" w:rsidRPr="0069625F" w:rsidRDefault="00ED1C4F" w:rsidP="00ED1C4F">
      <w:pPr>
        <w:pStyle w:val="aff4"/>
        <w:numPr>
          <w:ilvl w:val="1"/>
          <w:numId w:val="16"/>
        </w:numPr>
        <w:ind w:left="0" w:firstLine="567"/>
        <w:contextualSpacing w:val="0"/>
        <w:jc w:val="both"/>
      </w:pPr>
      <w:bookmarkStart w:id="148" w:name="_Hlk42159110"/>
      <w:r w:rsidRPr="000064D5">
        <w:t xml:space="preserve">Если какие-либо обстоятельства непреодолимой силы будут длиться более 3 (трех) </w:t>
      </w:r>
      <w:r w:rsidRPr="0069625F">
        <w:t>месяцев, Стороны могут провести переговоры с целью принятия решения о р</w:t>
      </w:r>
      <w:bookmarkStart w:id="149" w:name="bookmark19"/>
      <w:r w:rsidRPr="0069625F">
        <w:t>асторжении Контракта.</w:t>
      </w:r>
      <w:bookmarkEnd w:id="149"/>
    </w:p>
    <w:p w14:paraId="4DC2F729" w14:textId="77777777" w:rsidR="00ED1C4F" w:rsidRPr="0069625F" w:rsidRDefault="00ED1C4F" w:rsidP="00ED1C4F">
      <w:pPr>
        <w:pStyle w:val="aff4"/>
        <w:numPr>
          <w:ilvl w:val="1"/>
          <w:numId w:val="16"/>
        </w:numPr>
        <w:ind w:left="0" w:firstLine="567"/>
        <w:contextualSpacing w:val="0"/>
        <w:jc w:val="both"/>
      </w:pPr>
      <w:r w:rsidRPr="0069625F">
        <w:t>Международные санкции в отношении Российской Федерации и (или) Республики Крым не относятся к обстоятельствам непреодолимой силы.</w:t>
      </w:r>
    </w:p>
    <w:p w14:paraId="4B90C160" w14:textId="77777777" w:rsidR="00ED1C4F" w:rsidRPr="0069625F" w:rsidRDefault="00ED1C4F" w:rsidP="00ED1C4F">
      <w:pPr>
        <w:pStyle w:val="aff4"/>
        <w:ind w:left="567"/>
        <w:jc w:val="both"/>
      </w:pPr>
    </w:p>
    <w:bookmarkEnd w:id="148"/>
    <w:p w14:paraId="0B5765C8" w14:textId="77777777" w:rsidR="00ED1C4F" w:rsidRPr="0069625F" w:rsidRDefault="00ED1C4F" w:rsidP="00ED1C4F">
      <w:pPr>
        <w:pStyle w:val="aff4"/>
        <w:numPr>
          <w:ilvl w:val="0"/>
          <w:numId w:val="16"/>
        </w:numPr>
        <w:ind w:left="0" w:firstLine="567"/>
        <w:contextualSpacing w:val="0"/>
        <w:jc w:val="center"/>
        <w:rPr>
          <w:rFonts w:eastAsia="MS Mincho"/>
          <w:b/>
        </w:rPr>
      </w:pPr>
      <w:r w:rsidRPr="0069625F">
        <w:rPr>
          <w:rFonts w:eastAsia="MS Mincho"/>
          <w:b/>
        </w:rPr>
        <w:t>Разрешение споров и разногласий</w:t>
      </w:r>
    </w:p>
    <w:p w14:paraId="32E85E55" w14:textId="77777777" w:rsidR="00ED1C4F" w:rsidRPr="0069625F" w:rsidRDefault="00ED1C4F" w:rsidP="00ED1C4F">
      <w:pPr>
        <w:pStyle w:val="aff4"/>
        <w:numPr>
          <w:ilvl w:val="1"/>
          <w:numId w:val="16"/>
        </w:numPr>
        <w:ind w:left="0" w:firstLine="567"/>
        <w:contextualSpacing w:val="0"/>
        <w:jc w:val="both"/>
        <w:rPr>
          <w:rFonts w:eastAsia="MS Mincho"/>
        </w:rPr>
      </w:pPr>
      <w:bookmarkStart w:id="150" w:name="_Hlk56696934"/>
      <w:bookmarkStart w:id="151" w:name="bookmark24"/>
      <w:r w:rsidRPr="0069625F">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1777B0F5" w14:textId="77777777" w:rsidR="00ED1C4F" w:rsidRPr="00025B38" w:rsidRDefault="00ED1C4F" w:rsidP="00ED1C4F">
      <w:pPr>
        <w:ind w:firstLine="567"/>
        <w:jc w:val="both"/>
        <w:rPr>
          <w:rFonts w:eastAsia="MS Mincho"/>
        </w:rPr>
      </w:pPr>
      <w:r w:rsidRPr="0069625F">
        <w:rPr>
          <w:rFonts w:eastAsia="MS Mincho"/>
        </w:rPr>
        <w:t>13.2. При возникновении</w:t>
      </w:r>
      <w:r w:rsidRPr="00025B38">
        <w:rPr>
          <w:rFonts w:eastAsia="MS Mincho"/>
        </w:rPr>
        <w:t xml:space="preserve">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5CC64D1" w14:textId="77777777" w:rsidR="00ED1C4F" w:rsidRPr="00025B38" w:rsidRDefault="00ED1C4F" w:rsidP="00ED1C4F">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6D44A082" w14:textId="77777777" w:rsidR="00ED1C4F" w:rsidRPr="00025B38" w:rsidRDefault="00ED1C4F" w:rsidP="00ED1C4F">
      <w:pPr>
        <w:pStyle w:val="aff4"/>
        <w:numPr>
          <w:ilvl w:val="1"/>
          <w:numId w:val="2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7CCE7B5B" w14:textId="77777777" w:rsidR="00ED1C4F" w:rsidRPr="00025B38" w:rsidRDefault="00ED1C4F" w:rsidP="00ED1C4F">
      <w:pPr>
        <w:pStyle w:val="aff4"/>
        <w:numPr>
          <w:ilvl w:val="1"/>
          <w:numId w:val="23"/>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185F5410" w14:textId="77777777" w:rsidR="00ED1C4F" w:rsidRPr="00025B38" w:rsidRDefault="00ED1C4F" w:rsidP="00ED1C4F">
      <w:pPr>
        <w:pStyle w:val="aff4"/>
        <w:numPr>
          <w:ilvl w:val="1"/>
          <w:numId w:val="2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C28A2FC" w14:textId="77777777" w:rsidR="00ED1C4F" w:rsidRPr="00025B38" w:rsidRDefault="00ED1C4F" w:rsidP="00ED1C4F">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E0167B9" w14:textId="77777777" w:rsidR="00ED1C4F" w:rsidRPr="00025B38" w:rsidRDefault="00ED1C4F" w:rsidP="00ED1C4F">
      <w:pPr>
        <w:pStyle w:val="aff4"/>
        <w:numPr>
          <w:ilvl w:val="1"/>
          <w:numId w:val="2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76F51DAA" w14:textId="77777777" w:rsidR="00ED1C4F" w:rsidRPr="00025B38" w:rsidRDefault="00ED1C4F" w:rsidP="00ED1C4F">
      <w:pPr>
        <w:pStyle w:val="aff4"/>
        <w:numPr>
          <w:ilvl w:val="1"/>
          <w:numId w:val="2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47FED75" w14:textId="77777777" w:rsidR="00ED1C4F" w:rsidRPr="00025B38" w:rsidRDefault="00ED1C4F" w:rsidP="00ED1C4F">
      <w:pPr>
        <w:pStyle w:val="aff4"/>
        <w:numPr>
          <w:ilvl w:val="1"/>
          <w:numId w:val="23"/>
        </w:numPr>
        <w:tabs>
          <w:tab w:val="left" w:pos="-8364"/>
          <w:tab w:val="left" w:pos="-5812"/>
        </w:tabs>
        <w:ind w:left="0" w:firstLine="567"/>
        <w:contextualSpacing w:val="0"/>
        <w:jc w:val="both"/>
      </w:pPr>
      <w:r w:rsidRPr="00025B38">
        <w:lastRenderedPageBreak/>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2AC56E28" w14:textId="77777777" w:rsidR="00ED1C4F" w:rsidRPr="00025B38" w:rsidRDefault="00ED1C4F" w:rsidP="00ED1C4F">
      <w:pPr>
        <w:pStyle w:val="aff4"/>
        <w:numPr>
          <w:ilvl w:val="1"/>
          <w:numId w:val="23"/>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0"/>
    <w:p w14:paraId="731FC766" w14:textId="77777777" w:rsidR="00ED1C4F" w:rsidRPr="000064D5" w:rsidRDefault="00ED1C4F" w:rsidP="00ED1C4F">
      <w:pPr>
        <w:jc w:val="both"/>
        <w:rPr>
          <w:b/>
        </w:rPr>
      </w:pPr>
    </w:p>
    <w:p w14:paraId="25319036" w14:textId="77777777" w:rsidR="00ED1C4F" w:rsidRPr="00C156A7" w:rsidRDefault="00ED1C4F" w:rsidP="00ED1C4F">
      <w:pPr>
        <w:pStyle w:val="aff4"/>
        <w:numPr>
          <w:ilvl w:val="0"/>
          <w:numId w:val="16"/>
        </w:numPr>
        <w:contextualSpacing w:val="0"/>
        <w:jc w:val="center"/>
        <w:rPr>
          <w:b/>
        </w:rPr>
      </w:pPr>
      <w:r w:rsidRPr="00C156A7">
        <w:rPr>
          <w:b/>
        </w:rPr>
        <w:t>Обеспечение исполнения обязательств по контракту</w:t>
      </w:r>
    </w:p>
    <w:p w14:paraId="797640B4" w14:textId="77777777" w:rsidR="00ED1C4F" w:rsidRPr="0069625F" w:rsidRDefault="00ED1C4F" w:rsidP="00ED1C4F">
      <w:pPr>
        <w:pStyle w:val="aff4"/>
        <w:numPr>
          <w:ilvl w:val="1"/>
          <w:numId w:val="16"/>
        </w:numPr>
        <w:ind w:left="0" w:firstLine="567"/>
        <w:contextualSpacing w:val="0"/>
        <w:jc w:val="both"/>
      </w:pPr>
      <w:bookmarkStart w:id="152" w:name="_Hlk40876195"/>
      <w:bookmarkStart w:id="153"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w:t>
      </w:r>
      <w:r w:rsidRPr="0069625F">
        <w:t xml:space="preserve">денежными средствами. </w:t>
      </w:r>
      <w:bookmarkStart w:id="154" w:name="_Hlk11338469"/>
    </w:p>
    <w:p w14:paraId="489D3878" w14:textId="77777777" w:rsidR="00ED1C4F" w:rsidRPr="0069625F" w:rsidRDefault="00ED1C4F" w:rsidP="00ED1C4F">
      <w:pPr>
        <w:pStyle w:val="aff4"/>
        <w:numPr>
          <w:ilvl w:val="2"/>
          <w:numId w:val="16"/>
        </w:numPr>
        <w:ind w:left="142" w:firstLine="425"/>
        <w:contextualSpacing w:val="0"/>
        <w:jc w:val="both"/>
      </w:pPr>
      <w:r w:rsidRPr="0069625F">
        <w:t xml:space="preserve">Размер обеспечения исполнения Контракта равен </w:t>
      </w:r>
      <w:r>
        <w:t>30</w:t>
      </w:r>
      <w:r w:rsidRPr="0069625F">
        <w:t xml:space="preserve"> % от начальной максимальной цены Контракта в соответствии со ст. 96 Закон № 44-ФЗ. </w:t>
      </w:r>
    </w:p>
    <w:p w14:paraId="528C2FD4" w14:textId="77777777" w:rsidR="00ED1C4F" w:rsidRPr="0069625F" w:rsidRDefault="00ED1C4F" w:rsidP="00ED1C4F">
      <w:pPr>
        <w:pStyle w:val="aff4"/>
        <w:ind w:left="142" w:firstLine="425"/>
        <w:jc w:val="both"/>
      </w:pPr>
      <w:r w:rsidRPr="0069625F">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6713C8DB" w14:textId="77777777" w:rsidR="00ED1C4F" w:rsidRPr="0069625F" w:rsidRDefault="00ED1C4F" w:rsidP="00ED1C4F">
      <w:pPr>
        <w:pStyle w:val="aff4"/>
        <w:ind w:left="142" w:firstLine="425"/>
        <w:jc w:val="both"/>
      </w:pPr>
      <w:r w:rsidRPr="0069625F">
        <w:t>Размер обеспечения исполнения Контракта с учетом настоящего пункта составляет _____________________ рублей.</w:t>
      </w:r>
    </w:p>
    <w:p w14:paraId="7D0D6886" w14:textId="77777777" w:rsidR="00ED1C4F" w:rsidRPr="00C156A7" w:rsidRDefault="00ED1C4F" w:rsidP="00ED1C4F">
      <w:pPr>
        <w:pStyle w:val="aff4"/>
        <w:numPr>
          <w:ilvl w:val="2"/>
          <w:numId w:val="16"/>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66FDD43" w14:textId="77777777" w:rsidR="00ED1C4F" w:rsidRPr="00C156A7" w:rsidRDefault="00ED1C4F" w:rsidP="00ED1C4F">
      <w:pPr>
        <w:pStyle w:val="aff4"/>
        <w:numPr>
          <w:ilvl w:val="1"/>
          <w:numId w:val="16"/>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C87FB21" w14:textId="77777777" w:rsidR="00ED1C4F" w:rsidRPr="00C156A7" w:rsidRDefault="00ED1C4F" w:rsidP="00ED1C4F">
      <w:pPr>
        <w:pStyle w:val="aff4"/>
        <w:numPr>
          <w:ilvl w:val="2"/>
          <w:numId w:val="16"/>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1 391 483 (один миллион триста девяносто одна тысяча четыреста восемьдесят три) рубля 41 копейка.</w:t>
      </w:r>
      <w:r w:rsidRPr="00C156A7">
        <w:rPr>
          <w:shd w:val="clear" w:color="auto" w:fill="FFFFFF"/>
        </w:rPr>
        <w:t xml:space="preserve">  </w:t>
      </w:r>
    </w:p>
    <w:p w14:paraId="57B9E5C5" w14:textId="77777777" w:rsidR="00ED1C4F" w:rsidRPr="000064D5" w:rsidRDefault="00ED1C4F" w:rsidP="00ED1C4F">
      <w:pPr>
        <w:pStyle w:val="aff4"/>
        <w:numPr>
          <w:ilvl w:val="1"/>
          <w:numId w:val="16"/>
        </w:numPr>
        <w:ind w:left="0" w:firstLine="567"/>
        <w:contextualSpacing w:val="0"/>
        <w:jc w:val="both"/>
      </w:pPr>
      <w:bookmarkStart w:id="155"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4"/>
    <w:bookmarkEnd w:id="155"/>
    <w:p w14:paraId="11B0AD08" w14:textId="77777777" w:rsidR="00ED1C4F" w:rsidRPr="000064D5" w:rsidRDefault="00ED1C4F" w:rsidP="00ED1C4F">
      <w:pPr>
        <w:pStyle w:val="aff4"/>
        <w:numPr>
          <w:ilvl w:val="1"/>
          <w:numId w:val="16"/>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41EAC60D" w14:textId="77777777" w:rsidR="00ED1C4F" w:rsidRPr="000064D5" w:rsidRDefault="00ED1C4F" w:rsidP="00ED1C4F">
      <w:pPr>
        <w:ind w:firstLine="567"/>
        <w:rPr>
          <w:rFonts w:ascii="Liberation Serif" w:hAnsi="Liberation Serif"/>
        </w:rPr>
      </w:pPr>
      <w:bookmarkStart w:id="156" w:name="_Hlk23932125"/>
      <w:r w:rsidRPr="000064D5">
        <w:rPr>
          <w:rFonts w:ascii="Liberation Serif" w:hAnsi="Liberation Serif"/>
        </w:rPr>
        <w:t xml:space="preserve">Получатель: </w:t>
      </w:r>
    </w:p>
    <w:p w14:paraId="66BCB8C3" w14:textId="77777777" w:rsidR="00ED1C4F" w:rsidRPr="004E05AA" w:rsidRDefault="00ED1C4F" w:rsidP="00ED1C4F">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7108FB16" w14:textId="77777777" w:rsidR="00ED1C4F" w:rsidRPr="004E05AA" w:rsidRDefault="00ED1C4F" w:rsidP="00ED1C4F">
      <w:pPr>
        <w:pStyle w:val="aff9"/>
        <w:rPr>
          <w:rFonts w:ascii="Times New Roman" w:hAnsi="Times New Roman"/>
        </w:rPr>
      </w:pPr>
      <w:r w:rsidRPr="004E05AA">
        <w:rPr>
          <w:rFonts w:ascii="Times New Roman" w:hAnsi="Times New Roman"/>
        </w:rPr>
        <w:t>л/с. 05752J47730)</w:t>
      </w:r>
    </w:p>
    <w:p w14:paraId="00956A91" w14:textId="77777777" w:rsidR="00ED1C4F" w:rsidRPr="004E05AA" w:rsidRDefault="00ED1C4F" w:rsidP="00ED1C4F">
      <w:pPr>
        <w:pStyle w:val="aff9"/>
        <w:rPr>
          <w:rFonts w:ascii="Times New Roman" w:hAnsi="Times New Roman"/>
        </w:rPr>
      </w:pPr>
      <w:r w:rsidRPr="004E05AA">
        <w:rPr>
          <w:rFonts w:ascii="Times New Roman" w:hAnsi="Times New Roman"/>
        </w:rPr>
        <w:t>Казначейский счет: 03222643350000007500</w:t>
      </w:r>
    </w:p>
    <w:p w14:paraId="7F25DB9E" w14:textId="77777777" w:rsidR="00ED1C4F" w:rsidRPr="004E05AA" w:rsidRDefault="00ED1C4F" w:rsidP="00ED1C4F">
      <w:pPr>
        <w:pStyle w:val="aff9"/>
        <w:rPr>
          <w:rFonts w:ascii="Times New Roman" w:hAnsi="Times New Roman"/>
        </w:rPr>
      </w:pPr>
      <w:r w:rsidRPr="004E05AA">
        <w:rPr>
          <w:rFonts w:ascii="Times New Roman" w:hAnsi="Times New Roman"/>
        </w:rPr>
        <w:t>ЕКС.: 40102810645370000035</w:t>
      </w:r>
    </w:p>
    <w:p w14:paraId="6A673D46" w14:textId="77777777" w:rsidR="00ED1C4F" w:rsidRPr="004E05AA" w:rsidRDefault="00ED1C4F" w:rsidP="00ED1C4F">
      <w:pPr>
        <w:pStyle w:val="aff9"/>
        <w:rPr>
          <w:rFonts w:ascii="Times New Roman" w:hAnsi="Times New Roman"/>
        </w:rPr>
      </w:pPr>
      <w:r w:rsidRPr="004E05AA">
        <w:rPr>
          <w:rFonts w:ascii="Times New Roman" w:hAnsi="Times New Roman"/>
        </w:rPr>
        <w:t>КБК: 81700000000000000510</w:t>
      </w:r>
    </w:p>
    <w:p w14:paraId="15A69BFF" w14:textId="77777777" w:rsidR="00ED1C4F" w:rsidRPr="004E05AA" w:rsidRDefault="00ED1C4F" w:rsidP="00ED1C4F">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33BB38E4" w14:textId="77777777" w:rsidR="00ED1C4F" w:rsidRPr="004E05AA" w:rsidRDefault="00ED1C4F" w:rsidP="00ED1C4F">
      <w:pPr>
        <w:pStyle w:val="aff9"/>
        <w:rPr>
          <w:rFonts w:ascii="Times New Roman" w:hAnsi="Times New Roman"/>
        </w:rPr>
      </w:pPr>
      <w:r w:rsidRPr="004E05AA">
        <w:rPr>
          <w:rFonts w:ascii="Times New Roman" w:hAnsi="Times New Roman"/>
        </w:rPr>
        <w:t>г. Симферополь</w:t>
      </w:r>
    </w:p>
    <w:p w14:paraId="30823F99" w14:textId="77777777" w:rsidR="00ED1C4F" w:rsidRPr="004E05AA" w:rsidRDefault="00ED1C4F" w:rsidP="00ED1C4F">
      <w:pPr>
        <w:pStyle w:val="aff9"/>
        <w:rPr>
          <w:rFonts w:ascii="Times New Roman" w:hAnsi="Times New Roman"/>
        </w:rPr>
      </w:pPr>
      <w:r w:rsidRPr="004E05AA">
        <w:rPr>
          <w:rFonts w:ascii="Times New Roman" w:hAnsi="Times New Roman"/>
        </w:rPr>
        <w:t>БИК: 013510002</w:t>
      </w:r>
    </w:p>
    <w:p w14:paraId="0FCE8FFA" w14:textId="77777777" w:rsidR="00ED1C4F" w:rsidRPr="004E05AA" w:rsidRDefault="00ED1C4F" w:rsidP="00ED1C4F">
      <w:pPr>
        <w:pStyle w:val="aff9"/>
        <w:rPr>
          <w:rFonts w:ascii="Times New Roman" w:hAnsi="Times New Roman"/>
        </w:rPr>
      </w:pPr>
      <w:r w:rsidRPr="004E05AA">
        <w:rPr>
          <w:rFonts w:ascii="Times New Roman" w:hAnsi="Times New Roman"/>
        </w:rPr>
        <w:t>ОГРН: 1159102101454</w:t>
      </w:r>
    </w:p>
    <w:p w14:paraId="02761090" w14:textId="77777777" w:rsidR="00ED1C4F" w:rsidRPr="004E05AA" w:rsidRDefault="00ED1C4F" w:rsidP="00ED1C4F">
      <w:pPr>
        <w:pStyle w:val="aff9"/>
        <w:rPr>
          <w:rFonts w:ascii="Times New Roman" w:hAnsi="Times New Roman"/>
        </w:rPr>
      </w:pPr>
      <w:r w:rsidRPr="004E05AA">
        <w:rPr>
          <w:rFonts w:ascii="Times New Roman" w:hAnsi="Times New Roman"/>
        </w:rPr>
        <w:lastRenderedPageBreak/>
        <w:t>ИНН: 9102187428</w:t>
      </w:r>
    </w:p>
    <w:p w14:paraId="06661445" w14:textId="77777777" w:rsidR="00ED1C4F" w:rsidRPr="004E05AA" w:rsidRDefault="00ED1C4F" w:rsidP="00ED1C4F">
      <w:pPr>
        <w:pStyle w:val="aff9"/>
        <w:rPr>
          <w:rFonts w:ascii="Times New Roman" w:hAnsi="Times New Roman"/>
        </w:rPr>
      </w:pPr>
      <w:r w:rsidRPr="004E05AA">
        <w:rPr>
          <w:rFonts w:ascii="Times New Roman" w:hAnsi="Times New Roman"/>
        </w:rPr>
        <w:t>КПП: 910201001</w:t>
      </w:r>
    </w:p>
    <w:p w14:paraId="15245823" w14:textId="77777777" w:rsidR="00ED1C4F" w:rsidRPr="004E05AA" w:rsidRDefault="00ED1C4F" w:rsidP="00ED1C4F">
      <w:pPr>
        <w:pStyle w:val="aff9"/>
        <w:rPr>
          <w:rFonts w:ascii="Times New Roman" w:hAnsi="Times New Roman"/>
        </w:rPr>
      </w:pPr>
      <w:r w:rsidRPr="004E05AA">
        <w:rPr>
          <w:rFonts w:ascii="Times New Roman" w:hAnsi="Times New Roman"/>
        </w:rPr>
        <w:t>ОКТМО: 35701000001</w:t>
      </w:r>
    </w:p>
    <w:p w14:paraId="2E56029C" w14:textId="77777777" w:rsidR="00ED1C4F" w:rsidRPr="000064D5" w:rsidRDefault="00ED1C4F" w:rsidP="00ED1C4F">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34AEE557" w14:textId="77777777" w:rsidR="00ED1C4F" w:rsidRPr="000064D5" w:rsidRDefault="00ED1C4F" w:rsidP="00ED1C4F">
      <w:pPr>
        <w:autoSpaceDE w:val="0"/>
        <w:autoSpaceDN w:val="0"/>
        <w:adjustRightInd w:val="0"/>
        <w:ind w:firstLine="567"/>
        <w:contextualSpacing/>
        <w:jc w:val="both"/>
      </w:pPr>
      <w:bookmarkStart w:id="157" w:name="_Hlk23147494"/>
      <w:r w:rsidRPr="000064D5">
        <w:t xml:space="preserve">Или </w:t>
      </w:r>
    </w:p>
    <w:p w14:paraId="34A10174" w14:textId="77777777" w:rsidR="00ED1C4F" w:rsidRPr="000064D5" w:rsidRDefault="00ED1C4F" w:rsidP="00ED1C4F">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w:t>
      </w:r>
      <w:r>
        <w:t>_____</w:t>
      </w:r>
      <w:r w:rsidRPr="000064D5">
        <w:t>».</w:t>
      </w:r>
      <w:bookmarkEnd w:id="156"/>
    </w:p>
    <w:p w14:paraId="1FC17BDF" w14:textId="77777777" w:rsidR="00ED1C4F" w:rsidRPr="00C156A7" w:rsidRDefault="00ED1C4F" w:rsidP="00ED1C4F">
      <w:pPr>
        <w:pStyle w:val="aff4"/>
        <w:numPr>
          <w:ilvl w:val="2"/>
          <w:numId w:val="16"/>
        </w:numPr>
        <w:ind w:left="0" w:firstLine="567"/>
        <w:contextualSpacing w:val="0"/>
        <w:jc w:val="both"/>
        <w:rPr>
          <w:shd w:val="clear" w:color="auto" w:fill="FFFFFF"/>
        </w:rPr>
      </w:pPr>
      <w:bookmarkStart w:id="158" w:name="_Hlk13837879"/>
      <w:bookmarkStart w:id="159" w:name="_Hlk11420340"/>
      <w:bookmarkEnd w:id="157"/>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5CB9E919" w14:textId="77777777" w:rsidR="00ED1C4F" w:rsidRPr="000064D5" w:rsidRDefault="00ED1C4F" w:rsidP="00ED1C4F">
      <w:pPr>
        <w:pStyle w:val="aff4"/>
        <w:numPr>
          <w:ilvl w:val="2"/>
          <w:numId w:val="16"/>
        </w:numPr>
        <w:ind w:left="0" w:firstLine="567"/>
        <w:contextualSpacing w:val="0"/>
        <w:jc w:val="both"/>
      </w:pPr>
      <w:bookmarkStart w:id="160"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330466C" w14:textId="77777777" w:rsidR="00ED1C4F" w:rsidRPr="000064D5" w:rsidRDefault="00ED1C4F" w:rsidP="00ED1C4F">
      <w:pPr>
        <w:pStyle w:val="aff4"/>
        <w:numPr>
          <w:ilvl w:val="2"/>
          <w:numId w:val="16"/>
        </w:numPr>
        <w:autoSpaceDE w:val="0"/>
        <w:autoSpaceDN w:val="0"/>
        <w:adjustRightInd w:val="0"/>
        <w:ind w:left="0" w:firstLine="567"/>
        <w:contextualSpacing w:val="0"/>
        <w:jc w:val="both"/>
      </w:pPr>
      <w:bookmarkStart w:id="161"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61"/>
    </w:p>
    <w:bookmarkEnd w:id="158"/>
    <w:bookmarkEnd w:id="159"/>
    <w:bookmarkEnd w:id="160"/>
    <w:p w14:paraId="4E0A99C4" w14:textId="77777777" w:rsidR="00ED1C4F" w:rsidRPr="0069625F" w:rsidRDefault="00ED1C4F" w:rsidP="00ED1C4F">
      <w:pPr>
        <w:pStyle w:val="aff4"/>
        <w:numPr>
          <w:ilvl w:val="1"/>
          <w:numId w:val="16"/>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w:t>
      </w:r>
      <w:r w:rsidRPr="0069625F">
        <w:t xml:space="preserve">документации о закупке. </w:t>
      </w:r>
    </w:p>
    <w:p w14:paraId="07B9C9B3" w14:textId="77777777" w:rsidR="00ED1C4F" w:rsidRPr="0069625F" w:rsidRDefault="00ED1C4F" w:rsidP="00ED1C4F">
      <w:pPr>
        <w:pStyle w:val="aff4"/>
        <w:ind w:left="0" w:firstLine="567"/>
        <w:jc w:val="both"/>
      </w:pPr>
      <w:r w:rsidRPr="0069625F">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7D7B952A" w14:textId="77777777" w:rsidR="00ED1C4F" w:rsidRPr="0069625F" w:rsidRDefault="00ED1C4F" w:rsidP="00ED1C4F">
      <w:pPr>
        <w:pStyle w:val="aff4"/>
        <w:ind w:left="0" w:firstLine="567"/>
        <w:jc w:val="both"/>
      </w:pPr>
      <w:r w:rsidRPr="0069625F">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091674DB" w14:textId="77777777" w:rsidR="00ED1C4F" w:rsidRDefault="00ED1C4F" w:rsidP="00ED1C4F">
      <w:pPr>
        <w:pStyle w:val="aff4"/>
        <w:ind w:left="0" w:firstLine="567"/>
        <w:jc w:val="both"/>
        <w:rPr>
          <w:shd w:val="clear" w:color="auto" w:fill="FFFFFF"/>
        </w:rPr>
      </w:pPr>
      <w:bookmarkStart w:id="162" w:name="_Hlk15911882"/>
      <w:bookmarkStart w:id="163" w:name="_Hlk16234848"/>
      <w:r w:rsidRPr="0069625F">
        <w:rPr>
          <w:shd w:val="clear" w:color="auto" w:fill="FFFFFF"/>
        </w:rPr>
        <w:t xml:space="preserve">В банковскую гарантию, </w:t>
      </w:r>
      <w:r w:rsidRPr="0069625F">
        <w:t xml:space="preserve">обеспечивающую исполнение Контракта и гарантийных обязательств должно </w:t>
      </w:r>
      <w:r w:rsidRPr="0069625F">
        <w:rPr>
          <w:shd w:val="clear" w:color="auto" w:fill="FFFFFF"/>
        </w:rPr>
        <w:t>включаться условие о праве Государственного заказчика на бесспорное списание денежных средств</w:t>
      </w:r>
      <w:r w:rsidRPr="00E31A1E">
        <w:rPr>
          <w:shd w:val="clear" w:color="auto" w:fill="FFFFFF"/>
        </w:rPr>
        <w:t xml:space="preserve">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D8DAE21" w14:textId="77777777" w:rsidR="00ED1C4F" w:rsidRPr="00894D91" w:rsidRDefault="00ED1C4F" w:rsidP="00ED1C4F">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2"/>
    <w:bookmarkEnd w:id="163"/>
    <w:p w14:paraId="7F5E0725" w14:textId="77777777" w:rsidR="00ED1C4F" w:rsidRPr="000064D5" w:rsidRDefault="00ED1C4F" w:rsidP="00ED1C4F">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5450A81" w14:textId="77777777" w:rsidR="00ED1C4F" w:rsidRPr="000064D5" w:rsidRDefault="00ED1C4F" w:rsidP="00ED1C4F">
      <w:pPr>
        <w:ind w:firstLine="567"/>
        <w:jc w:val="both"/>
      </w:pPr>
      <w:r w:rsidRPr="000064D5">
        <w:t xml:space="preserve">- обязательства оплатить суммы неустоек (штрафов, пеней), предусмотренных Контрактом; </w:t>
      </w:r>
    </w:p>
    <w:p w14:paraId="54B0DEA3" w14:textId="77777777" w:rsidR="00ED1C4F" w:rsidRPr="00B054FD" w:rsidRDefault="00ED1C4F" w:rsidP="00ED1C4F">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205A0303" w14:textId="77777777" w:rsidR="00ED1C4F" w:rsidRPr="000064D5" w:rsidRDefault="00ED1C4F" w:rsidP="00ED1C4F">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38323DDE" w14:textId="77777777" w:rsidR="00ED1C4F" w:rsidRPr="000064D5" w:rsidRDefault="00ED1C4F" w:rsidP="00ED1C4F">
      <w:pPr>
        <w:pStyle w:val="aff4"/>
        <w:numPr>
          <w:ilvl w:val="1"/>
          <w:numId w:val="16"/>
        </w:numPr>
        <w:ind w:left="0" w:firstLine="567"/>
        <w:contextualSpacing w:val="0"/>
        <w:jc w:val="both"/>
      </w:pPr>
      <w:bookmarkStart w:id="164"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7A7C34D4" w14:textId="77777777" w:rsidR="00ED1C4F" w:rsidRPr="00B054FD" w:rsidRDefault="00ED1C4F" w:rsidP="00ED1C4F">
      <w:pPr>
        <w:pStyle w:val="aff4"/>
        <w:numPr>
          <w:ilvl w:val="1"/>
          <w:numId w:val="16"/>
        </w:numPr>
        <w:ind w:left="0" w:firstLine="567"/>
        <w:contextualSpacing w:val="0"/>
        <w:jc w:val="both"/>
      </w:pPr>
      <w:bookmarkStart w:id="165"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 xml:space="preserve">и гарантийных </w:t>
      </w:r>
      <w:r w:rsidRPr="00C156A7">
        <w:rPr>
          <w:shd w:val="clear" w:color="auto" w:fill="FFFFFF"/>
        </w:rPr>
        <w:lastRenderedPageBreak/>
        <w:t>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0A03984A" w14:textId="77777777" w:rsidR="00ED1C4F" w:rsidRPr="000064D5" w:rsidRDefault="00ED1C4F" w:rsidP="00ED1C4F">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46F5F851" w14:textId="77777777" w:rsidR="00ED1C4F" w:rsidRPr="000064D5" w:rsidRDefault="00ED1C4F" w:rsidP="00ED1C4F">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6544266C" w14:textId="77777777" w:rsidR="00ED1C4F" w:rsidRPr="000064D5" w:rsidRDefault="00ED1C4F" w:rsidP="00ED1C4F">
      <w:pPr>
        <w:pStyle w:val="aff4"/>
        <w:numPr>
          <w:ilvl w:val="2"/>
          <w:numId w:val="16"/>
        </w:numPr>
        <w:autoSpaceDE w:val="0"/>
        <w:autoSpaceDN w:val="0"/>
        <w:adjustRightInd w:val="0"/>
        <w:ind w:left="0" w:firstLine="567"/>
        <w:contextualSpacing w:val="0"/>
        <w:jc w:val="both"/>
      </w:pPr>
      <w:bookmarkStart w:id="166"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282E5C3" w14:textId="77777777" w:rsidR="00ED1C4F" w:rsidRPr="000064D5" w:rsidRDefault="00ED1C4F" w:rsidP="00ED1C4F">
      <w:pPr>
        <w:widowControl w:val="0"/>
        <w:tabs>
          <w:tab w:val="left" w:pos="709"/>
        </w:tabs>
        <w:autoSpaceDE w:val="0"/>
        <w:autoSpaceDN w:val="0"/>
        <w:adjustRightInd w:val="0"/>
        <w:ind w:firstLine="567"/>
        <w:contextualSpacing/>
        <w:jc w:val="both"/>
      </w:pPr>
      <w:bookmarkStart w:id="167"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72B52C39" w14:textId="77777777" w:rsidR="00ED1C4F" w:rsidRPr="000064D5" w:rsidRDefault="00ED1C4F" w:rsidP="00ED1C4F">
      <w:pPr>
        <w:pStyle w:val="aff4"/>
        <w:widowControl w:val="0"/>
        <w:numPr>
          <w:ilvl w:val="2"/>
          <w:numId w:val="16"/>
        </w:numPr>
        <w:tabs>
          <w:tab w:val="left" w:pos="709"/>
        </w:tabs>
        <w:autoSpaceDE w:val="0"/>
        <w:autoSpaceDN w:val="0"/>
        <w:adjustRightInd w:val="0"/>
        <w:ind w:left="0" w:firstLine="567"/>
        <w:jc w:val="both"/>
      </w:pPr>
      <w:bookmarkStart w:id="168"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B6E845E" w14:textId="77777777" w:rsidR="00ED1C4F" w:rsidRPr="000064D5" w:rsidRDefault="00ED1C4F" w:rsidP="00ED1C4F">
      <w:pPr>
        <w:pStyle w:val="aff4"/>
        <w:numPr>
          <w:ilvl w:val="1"/>
          <w:numId w:val="16"/>
        </w:numPr>
        <w:ind w:left="0" w:firstLine="567"/>
        <w:contextualSpacing w:val="0"/>
        <w:jc w:val="both"/>
      </w:pPr>
      <w:bookmarkStart w:id="169" w:name="_Hlk11338600"/>
      <w:bookmarkEnd w:id="165"/>
      <w:bookmarkEnd w:id="166"/>
      <w:bookmarkEnd w:id="167"/>
      <w:bookmarkEnd w:id="168"/>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9D8C5B7" w14:textId="77777777" w:rsidR="00ED1C4F" w:rsidRPr="00D57D47" w:rsidRDefault="00ED1C4F" w:rsidP="00ED1C4F">
      <w:pPr>
        <w:autoSpaceDE w:val="0"/>
        <w:autoSpaceDN w:val="0"/>
        <w:adjustRightInd w:val="0"/>
        <w:ind w:firstLine="567"/>
        <w:jc w:val="both"/>
      </w:pPr>
      <w:bookmarkStart w:id="170"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C25E6D5" w14:textId="77777777" w:rsidR="00ED1C4F" w:rsidRPr="000064D5" w:rsidRDefault="00ED1C4F" w:rsidP="00ED1C4F">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9"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0"/>
    <w:p w14:paraId="75153BB0" w14:textId="77777777" w:rsidR="00ED1C4F" w:rsidRPr="000064D5" w:rsidRDefault="00ED1C4F" w:rsidP="00ED1C4F">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9"/>
    <w:p w14:paraId="4A9FC5A0" w14:textId="77777777" w:rsidR="00ED1C4F" w:rsidRDefault="00ED1C4F" w:rsidP="00ED1C4F">
      <w:pPr>
        <w:pStyle w:val="aff4"/>
        <w:numPr>
          <w:ilvl w:val="1"/>
          <w:numId w:val="16"/>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E6D5A2C" w14:textId="77777777" w:rsidR="00ED1C4F" w:rsidRPr="00CE5CAF" w:rsidRDefault="00ED1C4F" w:rsidP="00ED1C4F">
      <w:pPr>
        <w:pStyle w:val="aff4"/>
        <w:numPr>
          <w:ilvl w:val="1"/>
          <w:numId w:val="16"/>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74293C06" w14:textId="77777777" w:rsidR="00ED1C4F" w:rsidRPr="005C492B" w:rsidRDefault="00ED1C4F" w:rsidP="00ED1C4F">
      <w:pPr>
        <w:pStyle w:val="aff4"/>
        <w:numPr>
          <w:ilvl w:val="1"/>
          <w:numId w:val="16"/>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52"/>
    <w:bookmarkEnd w:id="164"/>
    <w:p w14:paraId="6CF09DB3" w14:textId="77777777" w:rsidR="00ED1C4F" w:rsidRPr="005C492B" w:rsidRDefault="00ED1C4F" w:rsidP="00ED1C4F">
      <w:pPr>
        <w:jc w:val="both"/>
      </w:pPr>
    </w:p>
    <w:bookmarkEnd w:id="153"/>
    <w:p w14:paraId="65DECF0A" w14:textId="77777777" w:rsidR="00ED1C4F" w:rsidRPr="00D57D47" w:rsidRDefault="00ED1C4F" w:rsidP="00ED1C4F">
      <w:pPr>
        <w:pStyle w:val="aff4"/>
        <w:numPr>
          <w:ilvl w:val="0"/>
          <w:numId w:val="16"/>
        </w:numPr>
        <w:contextualSpacing w:val="0"/>
        <w:jc w:val="center"/>
        <w:rPr>
          <w:b/>
        </w:rPr>
      </w:pPr>
      <w:r w:rsidRPr="00D57D47">
        <w:rPr>
          <w:b/>
        </w:rPr>
        <w:t>Привлечение Подрядчиком третьих лиц для выполнения работ</w:t>
      </w:r>
    </w:p>
    <w:p w14:paraId="2FB9ABF1" w14:textId="77777777" w:rsidR="00ED1C4F" w:rsidRPr="00155174" w:rsidRDefault="00ED1C4F" w:rsidP="00ED1C4F">
      <w:pPr>
        <w:pStyle w:val="aff4"/>
        <w:numPr>
          <w:ilvl w:val="1"/>
          <w:numId w:val="16"/>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0"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01061951" w14:textId="77777777" w:rsidR="00ED1C4F" w:rsidRPr="000064D5" w:rsidRDefault="00ED1C4F" w:rsidP="00ED1C4F">
      <w:pPr>
        <w:pStyle w:val="aff4"/>
        <w:numPr>
          <w:ilvl w:val="1"/>
          <w:numId w:val="16"/>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6205E6F4" w14:textId="77777777" w:rsidR="00ED1C4F" w:rsidRPr="000064D5" w:rsidRDefault="00ED1C4F" w:rsidP="00ED1C4F">
      <w:pPr>
        <w:pStyle w:val="aff4"/>
        <w:numPr>
          <w:ilvl w:val="1"/>
          <w:numId w:val="16"/>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177A1721" w14:textId="77777777" w:rsidR="00ED1C4F" w:rsidRPr="009A027E" w:rsidRDefault="00ED1C4F" w:rsidP="00ED1C4F">
      <w:pPr>
        <w:pStyle w:val="aff4"/>
        <w:numPr>
          <w:ilvl w:val="1"/>
          <w:numId w:val="16"/>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41D60EED" w14:textId="77777777" w:rsidR="00ED1C4F" w:rsidRPr="00155174" w:rsidRDefault="00ED1C4F" w:rsidP="00ED1C4F">
      <w:pPr>
        <w:pStyle w:val="aff4"/>
        <w:numPr>
          <w:ilvl w:val="2"/>
          <w:numId w:val="16"/>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4C076DF1" w14:textId="77777777" w:rsidR="00ED1C4F" w:rsidRPr="000064D5" w:rsidRDefault="00ED1C4F" w:rsidP="00ED1C4F">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4119A34" w14:textId="77777777" w:rsidR="00ED1C4F" w:rsidRPr="000064D5" w:rsidRDefault="00ED1C4F" w:rsidP="00ED1C4F">
      <w:pPr>
        <w:ind w:firstLine="567"/>
        <w:jc w:val="both"/>
      </w:pPr>
      <w:r w:rsidRPr="000064D5">
        <w:t>б) копию договора (договоров), заключенного с субподрядчиком, соисполнителем, заверенную Подрядчиком.</w:t>
      </w:r>
    </w:p>
    <w:p w14:paraId="4255AD0F" w14:textId="77777777" w:rsidR="00ED1C4F" w:rsidRPr="000064D5" w:rsidRDefault="00ED1C4F" w:rsidP="00ED1C4F">
      <w:pPr>
        <w:pStyle w:val="aff4"/>
        <w:numPr>
          <w:ilvl w:val="2"/>
          <w:numId w:val="16"/>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6BDCEF10" w14:textId="77777777" w:rsidR="00ED1C4F" w:rsidRPr="000064D5" w:rsidRDefault="00ED1C4F" w:rsidP="00ED1C4F">
      <w:pPr>
        <w:pStyle w:val="aff4"/>
        <w:numPr>
          <w:ilvl w:val="2"/>
          <w:numId w:val="16"/>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5CC381E" w14:textId="77777777" w:rsidR="00ED1C4F" w:rsidRPr="000064D5" w:rsidRDefault="00ED1C4F" w:rsidP="00ED1C4F">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691A1C0" w14:textId="77777777" w:rsidR="00ED1C4F" w:rsidRPr="000064D5" w:rsidRDefault="00ED1C4F" w:rsidP="00ED1C4F">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2BF72E33" w14:textId="77777777" w:rsidR="00ED1C4F" w:rsidRPr="000064D5" w:rsidRDefault="00ED1C4F" w:rsidP="00ED1C4F">
      <w:pPr>
        <w:pStyle w:val="aff4"/>
        <w:numPr>
          <w:ilvl w:val="2"/>
          <w:numId w:val="16"/>
        </w:numPr>
        <w:ind w:left="0" w:firstLine="567"/>
        <w:contextualSpacing w:val="0"/>
        <w:jc w:val="both"/>
      </w:pPr>
      <w:r w:rsidRPr="000064D5">
        <w:lastRenderedPageBreak/>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44B42023" w14:textId="77777777" w:rsidR="00ED1C4F" w:rsidRPr="000064D5" w:rsidRDefault="00ED1C4F" w:rsidP="00ED1C4F">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4D41AEBD" w14:textId="77777777" w:rsidR="00ED1C4F" w:rsidRPr="0069625F" w:rsidRDefault="00ED1C4F" w:rsidP="00ED1C4F">
      <w:pPr>
        <w:ind w:firstLine="567"/>
        <w:jc w:val="both"/>
      </w:pPr>
      <w:r w:rsidRPr="000064D5">
        <w:t xml:space="preserve">а) за представление документов, указанных в </w:t>
      </w:r>
      <w:hyperlink r:id="rId42"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недостоверные сведения, </w:t>
      </w:r>
      <w:r w:rsidRPr="0069625F">
        <w:t>либо их непредставление или представление таких документов с нарушением установленных сроков;</w:t>
      </w:r>
    </w:p>
    <w:p w14:paraId="6BD96232" w14:textId="77777777" w:rsidR="00ED1C4F" w:rsidRPr="0069625F" w:rsidRDefault="00ED1C4F" w:rsidP="00ED1C4F">
      <w:pPr>
        <w:ind w:firstLine="567"/>
        <w:jc w:val="both"/>
      </w:pPr>
      <w:r w:rsidRPr="0069625F">
        <w:t xml:space="preserve">б) за </w:t>
      </w:r>
      <w:proofErr w:type="spellStart"/>
      <w:r w:rsidRPr="0069625F">
        <w:t>непривлечение</w:t>
      </w:r>
      <w:proofErr w:type="spellEnd"/>
      <w:r w:rsidRPr="0069625F">
        <w:t xml:space="preserve"> субподрядчиков, соисполнителей в объеме, установленном в Контракте.</w:t>
      </w:r>
    </w:p>
    <w:p w14:paraId="0D991AB1" w14:textId="77777777" w:rsidR="00ED1C4F" w:rsidRPr="0069625F" w:rsidRDefault="00ED1C4F" w:rsidP="00ED1C4F">
      <w:pPr>
        <w:ind w:firstLine="540"/>
        <w:jc w:val="both"/>
        <w:rPr>
          <w:rFonts w:ascii="Verdana" w:hAnsi="Verdana"/>
          <w:i/>
          <w:iCs/>
          <w:sz w:val="21"/>
          <w:szCs w:val="21"/>
        </w:rPr>
      </w:pPr>
      <w:r w:rsidRPr="0069625F">
        <w:rPr>
          <w:i/>
          <w:iCs/>
        </w:rPr>
        <w:t xml:space="preserve">Условия </w:t>
      </w:r>
      <w:proofErr w:type="spellStart"/>
      <w:r w:rsidRPr="0069625F">
        <w:rPr>
          <w:i/>
          <w:iCs/>
        </w:rPr>
        <w:t>п.п</w:t>
      </w:r>
      <w:proofErr w:type="spellEnd"/>
      <w:r w:rsidRPr="0069625F">
        <w:rPr>
          <w:i/>
          <w:iCs/>
        </w:rPr>
        <w:t>. 15.4, 15.4.1 - 15.4.5 Контракта не применяются к отношениям Сторон в случае, если Контракт заключается с Подрядчиком, являющимся СМП или СОНО.</w:t>
      </w:r>
    </w:p>
    <w:p w14:paraId="45A1BBF6" w14:textId="77777777" w:rsidR="00ED1C4F" w:rsidRPr="000064D5" w:rsidRDefault="00ED1C4F" w:rsidP="00ED1C4F">
      <w:pPr>
        <w:pStyle w:val="aff4"/>
        <w:numPr>
          <w:ilvl w:val="1"/>
          <w:numId w:val="16"/>
        </w:numPr>
        <w:ind w:left="0" w:firstLine="567"/>
        <w:contextualSpacing w:val="0"/>
        <w:jc w:val="both"/>
      </w:pPr>
      <w:r w:rsidRPr="0069625F">
        <w:t>В случае неисполнения или ненадлежащего исполнения субподрядчиком, соисполнителем обязательств, предусмотренных</w:t>
      </w:r>
      <w:r w:rsidRPr="000064D5">
        <w:t xml:space="preserve">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68B4A707" w14:textId="77777777" w:rsidR="00ED1C4F" w:rsidRPr="000064D5" w:rsidRDefault="00ED1C4F" w:rsidP="00ED1C4F">
      <w:pPr>
        <w:jc w:val="both"/>
      </w:pPr>
    </w:p>
    <w:p w14:paraId="7578AF80" w14:textId="77777777" w:rsidR="00ED1C4F" w:rsidRPr="00096D62" w:rsidRDefault="00ED1C4F" w:rsidP="00ED1C4F">
      <w:pPr>
        <w:pStyle w:val="aff4"/>
        <w:numPr>
          <w:ilvl w:val="0"/>
          <w:numId w:val="16"/>
        </w:numPr>
        <w:contextualSpacing w:val="0"/>
        <w:jc w:val="center"/>
        <w:rPr>
          <w:b/>
        </w:rPr>
      </w:pPr>
      <w:r w:rsidRPr="00096D62">
        <w:rPr>
          <w:b/>
        </w:rPr>
        <w:t>Антидемпинговые меры</w:t>
      </w:r>
    </w:p>
    <w:p w14:paraId="31F1BA49" w14:textId="77777777" w:rsidR="00ED1C4F" w:rsidRPr="000064D5" w:rsidRDefault="00ED1C4F" w:rsidP="00ED1C4F">
      <w:pPr>
        <w:pStyle w:val="aff4"/>
        <w:numPr>
          <w:ilvl w:val="1"/>
          <w:numId w:val="16"/>
        </w:numPr>
        <w:ind w:left="0" w:firstLine="567"/>
        <w:contextualSpacing w:val="0"/>
        <w:jc w:val="both"/>
      </w:pPr>
      <w:bookmarkStart w:id="171"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218454DE" w14:textId="77777777" w:rsidR="00ED1C4F" w:rsidRPr="005C492B" w:rsidRDefault="00ED1C4F" w:rsidP="00ED1C4F">
      <w:pPr>
        <w:ind w:firstLine="567"/>
        <w:jc w:val="both"/>
      </w:pPr>
      <w:r w:rsidRPr="00CD5B11">
        <w:t>Пункт 16.1 меняется в зависимости от НМЦК</w:t>
      </w:r>
      <w:r w:rsidRPr="000064D5">
        <w:t>, есл</w:t>
      </w:r>
      <w:r w:rsidRPr="005C492B">
        <w:t xml:space="preserve">и 15 млн. и менее </w:t>
      </w:r>
    </w:p>
    <w:p w14:paraId="6CB89406" w14:textId="77777777" w:rsidR="00ED1C4F" w:rsidRPr="000064D5" w:rsidRDefault="00ED1C4F" w:rsidP="00ED1C4F">
      <w:pPr>
        <w:pStyle w:val="aff4"/>
        <w:numPr>
          <w:ilvl w:val="1"/>
          <w:numId w:val="16"/>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013A00C" w14:textId="77777777" w:rsidR="00ED1C4F" w:rsidRPr="00096D62" w:rsidRDefault="00ED1C4F" w:rsidP="00ED1C4F">
      <w:pPr>
        <w:pStyle w:val="aff4"/>
        <w:numPr>
          <w:ilvl w:val="1"/>
          <w:numId w:val="16"/>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0BEF9533" w14:textId="77777777" w:rsidR="00ED1C4F" w:rsidRDefault="00ED1C4F" w:rsidP="00ED1C4F">
      <w:pPr>
        <w:pStyle w:val="aff4"/>
        <w:numPr>
          <w:ilvl w:val="1"/>
          <w:numId w:val="16"/>
        </w:numPr>
        <w:ind w:left="0" w:firstLine="567"/>
        <w:contextualSpacing w:val="0"/>
        <w:jc w:val="both"/>
      </w:pPr>
      <w:bookmarkStart w:id="172"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013B78C9" w14:textId="77777777" w:rsidR="00ED1C4F" w:rsidRPr="00096D62" w:rsidRDefault="00ED1C4F" w:rsidP="00ED1C4F">
      <w:pPr>
        <w:pStyle w:val="aff4"/>
        <w:numPr>
          <w:ilvl w:val="1"/>
          <w:numId w:val="16"/>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71"/>
    <w:bookmarkEnd w:id="172"/>
    <w:p w14:paraId="61955B14" w14:textId="77777777" w:rsidR="00ED1C4F" w:rsidRPr="000064D5" w:rsidRDefault="00ED1C4F" w:rsidP="00ED1C4F">
      <w:pPr>
        <w:jc w:val="both"/>
      </w:pPr>
    </w:p>
    <w:p w14:paraId="39D3EE6B" w14:textId="77777777" w:rsidR="00ED1C4F" w:rsidRPr="006F2F8B" w:rsidRDefault="00ED1C4F" w:rsidP="00ED1C4F">
      <w:pPr>
        <w:pStyle w:val="aff4"/>
        <w:numPr>
          <w:ilvl w:val="0"/>
          <w:numId w:val="16"/>
        </w:numPr>
        <w:ind w:left="0" w:firstLine="567"/>
        <w:contextualSpacing w:val="0"/>
        <w:jc w:val="center"/>
        <w:rPr>
          <w:rFonts w:eastAsia="MS Mincho"/>
          <w:b/>
        </w:rPr>
      </w:pPr>
      <w:r w:rsidRPr="006F2F8B">
        <w:rPr>
          <w:b/>
        </w:rPr>
        <w:t>Вступление</w:t>
      </w:r>
      <w:r w:rsidRPr="006F2F8B">
        <w:rPr>
          <w:rFonts w:eastAsia="MS Mincho"/>
          <w:b/>
        </w:rPr>
        <w:t xml:space="preserve"> контракта в силу, срок действия контракта</w:t>
      </w:r>
      <w:bookmarkEnd w:id="151"/>
    </w:p>
    <w:p w14:paraId="126E5E1C" w14:textId="77777777" w:rsidR="00ED1C4F" w:rsidRPr="006F2F8B" w:rsidRDefault="00ED1C4F" w:rsidP="00ED1C4F">
      <w:pPr>
        <w:pStyle w:val="aff4"/>
        <w:numPr>
          <w:ilvl w:val="1"/>
          <w:numId w:val="16"/>
        </w:numPr>
        <w:ind w:left="0" w:firstLine="567"/>
        <w:contextualSpacing w:val="0"/>
        <w:jc w:val="both"/>
        <w:rPr>
          <w:rFonts w:eastAsia="MS Mincho"/>
        </w:rPr>
      </w:pPr>
      <w:bookmarkStart w:id="173" w:name="_Hlk42159374"/>
      <w:r w:rsidRPr="006F2F8B">
        <w:rPr>
          <w:rFonts w:eastAsia="MS Mincho"/>
        </w:rPr>
        <w:t>Контракт вступает в силу со дня его заключения Сторонами и действует до «</w:t>
      </w:r>
      <w:r>
        <w:rPr>
          <w:rFonts w:eastAsia="MS Mincho"/>
        </w:rPr>
        <w:t>30</w:t>
      </w:r>
      <w:r w:rsidRPr="006F2F8B">
        <w:rPr>
          <w:rFonts w:eastAsia="MS Mincho"/>
        </w:rPr>
        <w:t>»</w:t>
      </w:r>
      <w:r>
        <w:rPr>
          <w:rFonts w:eastAsia="MS Mincho"/>
        </w:rPr>
        <w:t xml:space="preserve"> декабря</w:t>
      </w:r>
      <w:r w:rsidRPr="006F2F8B">
        <w:rPr>
          <w:rFonts w:eastAsia="MS Mincho"/>
        </w:rPr>
        <w:t xml:space="preserve"> </w:t>
      </w:r>
      <w:r>
        <w:rPr>
          <w:rFonts w:eastAsia="MS Mincho"/>
        </w:rPr>
        <w:t>2022 г</w:t>
      </w:r>
      <w:r w:rsidRPr="006F2F8B">
        <w:rPr>
          <w:rFonts w:eastAsia="MS Mincho"/>
        </w:rPr>
        <w:t>, но в любом случае до полного исполнения Сторонами своих обязательств по Контракту.</w:t>
      </w:r>
    </w:p>
    <w:bookmarkEnd w:id="173"/>
    <w:p w14:paraId="2F1D067B" w14:textId="77777777" w:rsidR="00ED1C4F" w:rsidRPr="000064D5" w:rsidRDefault="00ED1C4F" w:rsidP="00ED1C4F">
      <w:pPr>
        <w:ind w:firstLine="567"/>
        <w:jc w:val="both"/>
      </w:pPr>
    </w:p>
    <w:p w14:paraId="078E59E7" w14:textId="77777777" w:rsidR="00ED1C4F" w:rsidRPr="00EC5306" w:rsidRDefault="00ED1C4F" w:rsidP="00ED1C4F">
      <w:pPr>
        <w:pStyle w:val="aff4"/>
        <w:numPr>
          <w:ilvl w:val="0"/>
          <w:numId w:val="16"/>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7B1BB5C0" w14:textId="77777777" w:rsidR="00ED1C4F" w:rsidRPr="000064D5" w:rsidRDefault="00ED1C4F" w:rsidP="00ED1C4F">
      <w:pPr>
        <w:pStyle w:val="aff4"/>
        <w:numPr>
          <w:ilvl w:val="1"/>
          <w:numId w:val="16"/>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711887D9" w14:textId="77777777" w:rsidR="00ED1C4F" w:rsidRPr="000064D5" w:rsidRDefault="00ED1C4F" w:rsidP="00ED1C4F">
      <w:pPr>
        <w:ind w:firstLine="567"/>
        <w:jc w:val="both"/>
      </w:pPr>
      <w:r w:rsidRPr="000064D5">
        <w:lastRenderedPageBreak/>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4" w:name="_Toc55791997"/>
      <w:r w:rsidRPr="000064D5">
        <w:t>ения.</w:t>
      </w:r>
    </w:p>
    <w:p w14:paraId="55208ED6" w14:textId="77777777" w:rsidR="00ED1C4F" w:rsidRPr="000064D5" w:rsidRDefault="00ED1C4F" w:rsidP="00ED1C4F">
      <w:pPr>
        <w:jc w:val="both"/>
      </w:pPr>
    </w:p>
    <w:p w14:paraId="5D147D16" w14:textId="77777777" w:rsidR="00ED1C4F" w:rsidRPr="00EC5306" w:rsidRDefault="00ED1C4F" w:rsidP="00ED1C4F">
      <w:pPr>
        <w:pStyle w:val="aff4"/>
        <w:numPr>
          <w:ilvl w:val="0"/>
          <w:numId w:val="16"/>
        </w:numPr>
        <w:contextualSpacing w:val="0"/>
        <w:jc w:val="center"/>
        <w:rPr>
          <w:b/>
        </w:rPr>
      </w:pPr>
      <w:r w:rsidRPr="00EC5306">
        <w:rPr>
          <w:b/>
        </w:rPr>
        <w:t>Права на результаты интеллектуальной деятельности</w:t>
      </w:r>
    </w:p>
    <w:p w14:paraId="760F8A8F" w14:textId="77777777" w:rsidR="00ED1C4F" w:rsidRPr="00EC5306" w:rsidRDefault="00ED1C4F" w:rsidP="00ED1C4F">
      <w:pPr>
        <w:pStyle w:val="aff4"/>
        <w:numPr>
          <w:ilvl w:val="1"/>
          <w:numId w:val="16"/>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D437A6C" w14:textId="77777777" w:rsidR="00ED1C4F" w:rsidRPr="00EC5306" w:rsidRDefault="00ED1C4F" w:rsidP="00ED1C4F">
      <w:pPr>
        <w:pStyle w:val="aff4"/>
        <w:numPr>
          <w:ilvl w:val="1"/>
          <w:numId w:val="16"/>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0BC5F6C" w14:textId="77777777" w:rsidR="00ED1C4F" w:rsidRPr="00EC5306" w:rsidRDefault="00ED1C4F" w:rsidP="00ED1C4F">
      <w:pPr>
        <w:pStyle w:val="aff4"/>
        <w:numPr>
          <w:ilvl w:val="1"/>
          <w:numId w:val="16"/>
        </w:numPr>
        <w:ind w:left="0" w:firstLine="567"/>
        <w:contextualSpacing w:val="0"/>
        <w:jc w:val="both"/>
        <w:rPr>
          <w:rFonts w:eastAsia="MS Mincho"/>
        </w:rPr>
      </w:pPr>
      <w:r w:rsidRPr="00EC5306">
        <w:rPr>
          <w:rFonts w:eastAsia="MS Mincho"/>
        </w:rPr>
        <w:t>Подрядчик гарантирует, что:</w:t>
      </w:r>
    </w:p>
    <w:p w14:paraId="45A57213" w14:textId="77777777" w:rsidR="00ED1C4F" w:rsidRPr="000064D5" w:rsidRDefault="00ED1C4F" w:rsidP="00ED1C4F">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7161372" w14:textId="77777777" w:rsidR="00ED1C4F" w:rsidRPr="000064D5" w:rsidRDefault="00ED1C4F" w:rsidP="00ED1C4F">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24F506BC" w14:textId="77777777" w:rsidR="00ED1C4F" w:rsidRPr="00EC5306" w:rsidRDefault="00ED1C4F" w:rsidP="00ED1C4F">
      <w:pPr>
        <w:pStyle w:val="aff4"/>
        <w:numPr>
          <w:ilvl w:val="1"/>
          <w:numId w:val="16"/>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71019C2" w14:textId="77777777" w:rsidR="00ED1C4F" w:rsidRPr="00EC5306" w:rsidRDefault="00ED1C4F" w:rsidP="00ED1C4F">
      <w:pPr>
        <w:pStyle w:val="aff4"/>
        <w:numPr>
          <w:ilvl w:val="1"/>
          <w:numId w:val="16"/>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FB921E8" w14:textId="77777777" w:rsidR="00ED1C4F" w:rsidRPr="00EC5306" w:rsidRDefault="00ED1C4F" w:rsidP="00ED1C4F">
      <w:pPr>
        <w:pStyle w:val="aff4"/>
        <w:numPr>
          <w:ilvl w:val="1"/>
          <w:numId w:val="16"/>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C56B9D8" w14:textId="77777777" w:rsidR="00ED1C4F" w:rsidRPr="000064D5" w:rsidRDefault="00ED1C4F" w:rsidP="00ED1C4F">
      <w:pPr>
        <w:jc w:val="both"/>
      </w:pPr>
    </w:p>
    <w:p w14:paraId="162450FD" w14:textId="77777777" w:rsidR="00ED1C4F" w:rsidRPr="00EC5306" w:rsidRDefault="00ED1C4F" w:rsidP="00ED1C4F">
      <w:pPr>
        <w:pStyle w:val="aff4"/>
        <w:numPr>
          <w:ilvl w:val="0"/>
          <w:numId w:val="16"/>
        </w:numPr>
        <w:contextualSpacing w:val="0"/>
        <w:jc w:val="center"/>
        <w:rPr>
          <w:b/>
        </w:rPr>
      </w:pPr>
      <w:bookmarkStart w:id="175" w:name="_Hlk5789018"/>
      <w:r w:rsidRPr="00EC5306">
        <w:rPr>
          <w:b/>
        </w:rPr>
        <w:t>Условия конфиденциальности. Антикоррупционная оговорка.</w:t>
      </w:r>
    </w:p>
    <w:p w14:paraId="0A43B243" w14:textId="77777777" w:rsidR="00ED1C4F" w:rsidRPr="000064D5" w:rsidRDefault="00ED1C4F" w:rsidP="00ED1C4F">
      <w:pPr>
        <w:pStyle w:val="aff4"/>
        <w:numPr>
          <w:ilvl w:val="1"/>
          <w:numId w:val="16"/>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621A583B" w14:textId="77777777" w:rsidR="00ED1C4F" w:rsidRPr="000064D5" w:rsidRDefault="00ED1C4F" w:rsidP="00ED1C4F">
      <w:pPr>
        <w:ind w:firstLine="567"/>
        <w:jc w:val="both"/>
      </w:pPr>
      <w:r w:rsidRPr="000064D5">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w:t>
      </w:r>
      <w:r w:rsidRPr="000064D5">
        <w:lastRenderedPageBreak/>
        <w:t>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27B7A980" w14:textId="77777777" w:rsidR="00ED1C4F" w:rsidRPr="000064D5" w:rsidRDefault="00ED1C4F" w:rsidP="00ED1C4F">
      <w:pPr>
        <w:pStyle w:val="aff4"/>
        <w:numPr>
          <w:ilvl w:val="1"/>
          <w:numId w:val="16"/>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4BEE53B7" w14:textId="77777777" w:rsidR="00ED1C4F" w:rsidRPr="000064D5" w:rsidRDefault="00ED1C4F" w:rsidP="00ED1C4F">
      <w:pPr>
        <w:pStyle w:val="aff4"/>
        <w:numPr>
          <w:ilvl w:val="1"/>
          <w:numId w:val="16"/>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10E6083" w14:textId="77777777" w:rsidR="00ED1C4F" w:rsidRPr="000064D5" w:rsidRDefault="00ED1C4F" w:rsidP="00ED1C4F">
      <w:pPr>
        <w:pStyle w:val="aff4"/>
        <w:numPr>
          <w:ilvl w:val="1"/>
          <w:numId w:val="16"/>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F992A93" w14:textId="77777777" w:rsidR="00ED1C4F" w:rsidRPr="000064D5" w:rsidRDefault="00ED1C4F" w:rsidP="00ED1C4F">
      <w:pPr>
        <w:pStyle w:val="aff4"/>
        <w:numPr>
          <w:ilvl w:val="1"/>
          <w:numId w:val="16"/>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20330F4" w14:textId="77777777" w:rsidR="00ED1C4F" w:rsidRPr="000064D5" w:rsidRDefault="00ED1C4F" w:rsidP="00ED1C4F">
      <w:pPr>
        <w:pStyle w:val="aff4"/>
        <w:numPr>
          <w:ilvl w:val="1"/>
          <w:numId w:val="16"/>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F79DBAE" w14:textId="77777777" w:rsidR="00ED1C4F" w:rsidRPr="000064D5" w:rsidRDefault="00ED1C4F" w:rsidP="00ED1C4F">
      <w:pPr>
        <w:pStyle w:val="aff4"/>
        <w:numPr>
          <w:ilvl w:val="1"/>
          <w:numId w:val="16"/>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0ED7049" w14:textId="77777777" w:rsidR="00ED1C4F" w:rsidRPr="00155174" w:rsidRDefault="00ED1C4F" w:rsidP="00ED1C4F">
      <w:pPr>
        <w:pStyle w:val="aff4"/>
        <w:numPr>
          <w:ilvl w:val="1"/>
          <w:numId w:val="16"/>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 xml:space="preserve">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w:t>
      </w:r>
      <w:r w:rsidRPr="005C492B">
        <w:lastRenderedPageBreak/>
        <w:t>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5"/>
    <w:p w14:paraId="5FF984B2" w14:textId="77777777" w:rsidR="00ED1C4F" w:rsidRPr="00155174" w:rsidRDefault="00ED1C4F" w:rsidP="00ED1C4F">
      <w:pPr>
        <w:jc w:val="both"/>
        <w:rPr>
          <w:b/>
        </w:rPr>
      </w:pPr>
    </w:p>
    <w:bookmarkEnd w:id="174"/>
    <w:p w14:paraId="02649B53" w14:textId="77777777" w:rsidR="00ED1C4F" w:rsidRPr="00572461" w:rsidRDefault="00ED1C4F" w:rsidP="00ED1C4F">
      <w:pPr>
        <w:pStyle w:val="aff4"/>
        <w:numPr>
          <w:ilvl w:val="0"/>
          <w:numId w:val="16"/>
        </w:numPr>
        <w:contextualSpacing w:val="0"/>
        <w:jc w:val="center"/>
        <w:rPr>
          <w:rFonts w:eastAsia="MS Mincho"/>
          <w:b/>
        </w:rPr>
      </w:pPr>
      <w:r w:rsidRPr="00572461">
        <w:rPr>
          <w:rFonts w:eastAsia="MS Mincho"/>
          <w:b/>
        </w:rPr>
        <w:t>Другие условия Контракта</w:t>
      </w:r>
    </w:p>
    <w:p w14:paraId="68A77FE3" w14:textId="77777777" w:rsidR="00ED1C4F" w:rsidRPr="000064D5" w:rsidRDefault="00ED1C4F" w:rsidP="00ED1C4F">
      <w:pPr>
        <w:pStyle w:val="aff4"/>
        <w:numPr>
          <w:ilvl w:val="1"/>
          <w:numId w:val="16"/>
        </w:numPr>
        <w:ind w:left="0" w:firstLine="567"/>
        <w:contextualSpacing w:val="0"/>
        <w:jc w:val="both"/>
      </w:pPr>
      <w:bookmarkStart w:id="176" w:name="_Hlk532382413"/>
      <w:bookmarkStart w:id="177"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7CE22545" w14:textId="77777777" w:rsidR="00ED1C4F" w:rsidRPr="000064D5" w:rsidRDefault="00ED1C4F" w:rsidP="00ED1C4F">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0ABCB7F0" w14:textId="77777777" w:rsidR="00ED1C4F" w:rsidRPr="000064D5" w:rsidRDefault="00ED1C4F" w:rsidP="00ED1C4F">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4E92D03" w14:textId="77777777" w:rsidR="00ED1C4F" w:rsidRPr="000064D5" w:rsidRDefault="00ED1C4F" w:rsidP="00ED1C4F">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0706FC3" w14:textId="77777777" w:rsidR="00ED1C4F" w:rsidRPr="000064D5" w:rsidRDefault="00ED1C4F" w:rsidP="00ED1C4F">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6"/>
    <w:p w14:paraId="747C2AA2" w14:textId="77777777" w:rsidR="00ED1C4F" w:rsidRPr="000064D5" w:rsidRDefault="00ED1C4F" w:rsidP="00ED1C4F">
      <w:pPr>
        <w:pStyle w:val="aff4"/>
        <w:numPr>
          <w:ilvl w:val="1"/>
          <w:numId w:val="16"/>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5A7C7BCB" w14:textId="77777777" w:rsidR="00ED1C4F" w:rsidRPr="000064D5" w:rsidRDefault="00ED1C4F" w:rsidP="00ED1C4F">
      <w:pPr>
        <w:pStyle w:val="aff4"/>
        <w:numPr>
          <w:ilvl w:val="1"/>
          <w:numId w:val="16"/>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4A5F22F" w14:textId="77777777" w:rsidR="00ED1C4F" w:rsidRDefault="00ED1C4F" w:rsidP="00ED1C4F">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D48F44E" w14:textId="77777777" w:rsidR="00ED1C4F" w:rsidRPr="001E13BB" w:rsidRDefault="00ED1C4F" w:rsidP="00ED1C4F">
      <w:pPr>
        <w:pStyle w:val="aff4"/>
        <w:numPr>
          <w:ilvl w:val="1"/>
          <w:numId w:val="16"/>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12D1184D" w14:textId="77777777" w:rsidR="00ED1C4F" w:rsidRPr="001E13BB" w:rsidRDefault="00ED1C4F" w:rsidP="00ED1C4F">
      <w:pPr>
        <w:pStyle w:val="aff4"/>
        <w:numPr>
          <w:ilvl w:val="1"/>
          <w:numId w:val="16"/>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A9DEBC8" w14:textId="77777777" w:rsidR="00ED1C4F" w:rsidRPr="000064D5" w:rsidRDefault="00ED1C4F" w:rsidP="00ED1C4F">
      <w:pPr>
        <w:pStyle w:val="aff4"/>
        <w:numPr>
          <w:ilvl w:val="1"/>
          <w:numId w:val="16"/>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76B3F23" w14:textId="77777777" w:rsidR="00ED1C4F" w:rsidRPr="000064D5" w:rsidRDefault="00ED1C4F" w:rsidP="00ED1C4F">
      <w:pPr>
        <w:pStyle w:val="aff4"/>
        <w:numPr>
          <w:ilvl w:val="1"/>
          <w:numId w:val="16"/>
        </w:numPr>
        <w:ind w:left="0" w:firstLine="567"/>
        <w:contextualSpacing w:val="0"/>
        <w:jc w:val="both"/>
      </w:pPr>
      <w:r w:rsidRPr="000064D5">
        <w:lastRenderedPageBreak/>
        <w:t>В случае реорганизации, ликвидации одной из Сторон, последняя обязана в трехдневный срок уведомить об этом другую Сторону.</w:t>
      </w:r>
    </w:p>
    <w:p w14:paraId="0861CF5A" w14:textId="77777777" w:rsidR="00ED1C4F" w:rsidRDefault="00ED1C4F" w:rsidP="00ED1C4F">
      <w:pPr>
        <w:pStyle w:val="aff4"/>
        <w:numPr>
          <w:ilvl w:val="1"/>
          <w:numId w:val="16"/>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7"/>
    </w:p>
    <w:p w14:paraId="2B5C5490" w14:textId="77777777" w:rsidR="00ED1C4F" w:rsidRPr="000064D5" w:rsidRDefault="00ED1C4F" w:rsidP="00ED1C4F">
      <w:pPr>
        <w:pStyle w:val="aff4"/>
        <w:ind w:left="927"/>
        <w:jc w:val="both"/>
      </w:pPr>
    </w:p>
    <w:p w14:paraId="1024D9E1" w14:textId="77777777" w:rsidR="00ED1C4F" w:rsidRPr="00572461" w:rsidRDefault="00ED1C4F" w:rsidP="00ED1C4F">
      <w:pPr>
        <w:pStyle w:val="aff4"/>
        <w:numPr>
          <w:ilvl w:val="0"/>
          <w:numId w:val="16"/>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70C73DBD" w14:textId="77777777" w:rsidR="00ED1C4F" w:rsidRPr="00572461" w:rsidRDefault="00ED1C4F" w:rsidP="00ED1C4F">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269873EC" w14:textId="77777777" w:rsidR="00ED1C4F" w:rsidRPr="00572461" w:rsidRDefault="00ED1C4F" w:rsidP="00ED1C4F">
      <w:pPr>
        <w:pStyle w:val="aff4"/>
        <w:numPr>
          <w:ilvl w:val="1"/>
          <w:numId w:val="16"/>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41A3ECBE" w14:textId="77777777" w:rsidR="00ED1C4F" w:rsidRPr="00572461" w:rsidRDefault="00ED1C4F" w:rsidP="00ED1C4F">
      <w:pPr>
        <w:pStyle w:val="aff4"/>
        <w:numPr>
          <w:ilvl w:val="1"/>
          <w:numId w:val="16"/>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48BDFDDB" w14:textId="77777777" w:rsidR="00ED1C4F" w:rsidRPr="00572461" w:rsidRDefault="00ED1C4F" w:rsidP="00ED1C4F">
      <w:pPr>
        <w:pStyle w:val="aff4"/>
        <w:numPr>
          <w:ilvl w:val="1"/>
          <w:numId w:val="16"/>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3BC08351" w14:textId="77777777" w:rsidR="00ED1C4F" w:rsidRPr="000064D5" w:rsidRDefault="00ED1C4F" w:rsidP="00ED1C4F">
      <w:pPr>
        <w:jc w:val="both"/>
        <w:rPr>
          <w:rFonts w:eastAsia="MS Mincho"/>
        </w:rPr>
      </w:pPr>
    </w:p>
    <w:p w14:paraId="637A7C36" w14:textId="77777777" w:rsidR="00ED1C4F" w:rsidRPr="00AC6855" w:rsidRDefault="00ED1C4F" w:rsidP="00ED1C4F">
      <w:pPr>
        <w:pStyle w:val="aff4"/>
        <w:widowControl w:val="0"/>
        <w:numPr>
          <w:ilvl w:val="0"/>
          <w:numId w:val="16"/>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5"/>
      </w:r>
    </w:p>
    <w:p w14:paraId="6CFC0FE3" w14:textId="77777777" w:rsidR="00ED1C4F" w:rsidRPr="0012302C" w:rsidRDefault="00ED1C4F" w:rsidP="00ED1C4F">
      <w:pPr>
        <w:jc w:val="both"/>
      </w:pPr>
      <w:r w:rsidRPr="0012302C">
        <w:rPr>
          <w:rFonts w:hint="eastAsia"/>
        </w:rPr>
        <w:t xml:space="preserve">23.1. </w:t>
      </w:r>
      <w:bookmarkStart w:id="180"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 (далее – Правила казначейского сопровождения),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14:paraId="1CFA635D" w14:textId="77777777" w:rsidR="00ED1C4F" w:rsidRPr="0012302C" w:rsidRDefault="00ED1C4F" w:rsidP="00ED1C4F">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4CC2AFD7" w14:textId="77777777" w:rsidR="00ED1C4F" w:rsidRPr="0012302C" w:rsidRDefault="00ED1C4F" w:rsidP="00ED1C4F">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3E0A8C4" w14:textId="77777777" w:rsidR="00ED1C4F" w:rsidRPr="0012302C" w:rsidRDefault="00ED1C4F" w:rsidP="00ED1C4F">
      <w:pPr>
        <w:pStyle w:val="aff4"/>
        <w:ind w:left="0" w:firstLine="567"/>
        <w:jc w:val="both"/>
      </w:pPr>
      <w:r w:rsidRPr="0012302C">
        <w:rPr>
          <w:rFonts w:hint="eastAsia"/>
        </w:rPr>
        <w:lastRenderedPageBreak/>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3CB742FE" w14:textId="77777777" w:rsidR="00ED1C4F" w:rsidRPr="0012302C" w:rsidRDefault="00ED1C4F" w:rsidP="00ED1C4F">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5D91D14E" w14:textId="77777777" w:rsidR="00ED1C4F" w:rsidRPr="0012302C" w:rsidRDefault="00ED1C4F" w:rsidP="00ED1C4F">
      <w:pPr>
        <w:pStyle w:val="aff4"/>
        <w:ind w:left="0" w:firstLine="567"/>
        <w:jc w:val="both"/>
      </w:pPr>
      <w:r w:rsidRPr="0012302C">
        <w:rPr>
          <w:rFonts w:hint="eastAsia"/>
        </w:rPr>
        <w:t>- на счета, открытые в банке юридическому лицу, за исключением:</w:t>
      </w:r>
    </w:p>
    <w:p w14:paraId="3E177EAB" w14:textId="77777777" w:rsidR="00ED1C4F" w:rsidRPr="0012302C" w:rsidRDefault="00ED1C4F" w:rsidP="00ED1C4F">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26633E17" w14:textId="77777777" w:rsidR="00ED1C4F" w:rsidRPr="0012302C" w:rsidRDefault="00ED1C4F" w:rsidP="00ED1C4F">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4851B546" w14:textId="77777777" w:rsidR="00ED1C4F" w:rsidRPr="0012302C" w:rsidRDefault="00ED1C4F" w:rsidP="00ED1C4F">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01A40BC3" w14:textId="77777777" w:rsidR="00ED1C4F" w:rsidRPr="0012302C" w:rsidRDefault="00ED1C4F" w:rsidP="00ED1C4F">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0D63D657" w14:textId="77777777" w:rsidR="00ED1C4F" w:rsidRPr="0012302C" w:rsidRDefault="00ED1C4F" w:rsidP="00ED1C4F">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4A22784F" w14:textId="77777777" w:rsidR="00ED1C4F" w:rsidRPr="0012302C" w:rsidRDefault="00ED1C4F" w:rsidP="00ED1C4F">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76E5697" w14:textId="77777777" w:rsidR="00ED1C4F" w:rsidRPr="0012302C" w:rsidRDefault="00ED1C4F" w:rsidP="00ED1C4F">
      <w:pPr>
        <w:pStyle w:val="aff4"/>
        <w:ind w:left="0" w:firstLine="567"/>
        <w:jc w:val="both"/>
      </w:pPr>
      <w:r w:rsidRPr="0012302C">
        <w:rPr>
          <w:rFonts w:hint="eastAsia"/>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w:t>
      </w:r>
      <w:r w:rsidRPr="0012302C">
        <w:rPr>
          <w:rFonts w:hint="eastAsia"/>
        </w:rPr>
        <w:lastRenderedPageBreak/>
        <w:t>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4EFC9F98" w14:textId="77777777" w:rsidR="00ED1C4F" w:rsidRPr="0012302C" w:rsidRDefault="00ED1C4F" w:rsidP="00ED1C4F">
      <w:pPr>
        <w:pStyle w:val="aff4"/>
        <w:ind w:left="0" w:firstLine="567"/>
        <w:jc w:val="both"/>
      </w:pPr>
      <w:r w:rsidRPr="0012302C">
        <w:rPr>
          <w:rFonts w:hint="eastAsia"/>
        </w:rPr>
        <w:t>23.3. Подрядчик обязан:</w:t>
      </w:r>
    </w:p>
    <w:p w14:paraId="4C8361A9" w14:textId="77777777" w:rsidR="00ED1C4F" w:rsidRPr="0012302C" w:rsidRDefault="00ED1C4F" w:rsidP="00ED1C4F">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67466942" w14:textId="77777777" w:rsidR="00ED1C4F" w:rsidRPr="0012302C" w:rsidRDefault="00ED1C4F" w:rsidP="00ED1C4F">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340F327" w14:textId="77777777" w:rsidR="00ED1C4F" w:rsidRPr="0012302C" w:rsidRDefault="00ED1C4F" w:rsidP="00ED1C4F">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3DBCE168" w14:textId="77777777" w:rsidR="00ED1C4F" w:rsidRPr="0012302C" w:rsidRDefault="00ED1C4F" w:rsidP="00ED1C4F">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80"/>
    <w:p w14:paraId="12201C24" w14:textId="77777777" w:rsidR="00ED1C4F" w:rsidRDefault="00ED1C4F" w:rsidP="00ED1C4F">
      <w:pPr>
        <w:jc w:val="both"/>
      </w:pPr>
    </w:p>
    <w:p w14:paraId="74E43DE2" w14:textId="77777777" w:rsidR="00ED1C4F" w:rsidRPr="000064D5" w:rsidRDefault="00ED1C4F" w:rsidP="00ED1C4F">
      <w:pPr>
        <w:jc w:val="both"/>
      </w:pPr>
    </w:p>
    <w:p w14:paraId="7326F8C4" w14:textId="77777777" w:rsidR="00ED1C4F" w:rsidRPr="00572461" w:rsidRDefault="00ED1C4F" w:rsidP="00ED1C4F">
      <w:pPr>
        <w:pStyle w:val="aff4"/>
        <w:numPr>
          <w:ilvl w:val="0"/>
          <w:numId w:val="53"/>
        </w:numPr>
        <w:contextualSpacing w:val="0"/>
        <w:rPr>
          <w:b/>
        </w:rPr>
      </w:pPr>
      <w:r w:rsidRPr="00572461">
        <w:rPr>
          <w:b/>
        </w:rPr>
        <w:t>Приложения к контракту</w:t>
      </w:r>
    </w:p>
    <w:p w14:paraId="3922662C" w14:textId="77777777" w:rsidR="00ED1C4F" w:rsidRPr="000064D5" w:rsidRDefault="00ED1C4F" w:rsidP="00ED1C4F">
      <w:pPr>
        <w:pStyle w:val="aff4"/>
        <w:numPr>
          <w:ilvl w:val="1"/>
          <w:numId w:val="19"/>
        </w:numPr>
        <w:contextualSpacing w:val="0"/>
        <w:jc w:val="both"/>
      </w:pPr>
      <w:bookmarkStart w:id="181" w:name="_Hlk32478281"/>
      <w:r w:rsidRPr="000064D5">
        <w:t>Все приложения к Контракту являются его неотъемлемой частью.</w:t>
      </w:r>
    </w:p>
    <w:p w14:paraId="77B68045" w14:textId="77777777" w:rsidR="00ED1C4F" w:rsidRPr="000064D5" w:rsidRDefault="00ED1C4F" w:rsidP="00ED1C4F">
      <w:pPr>
        <w:pStyle w:val="aff4"/>
        <w:numPr>
          <w:ilvl w:val="1"/>
          <w:numId w:val="19"/>
        </w:numPr>
        <w:contextualSpacing w:val="0"/>
        <w:jc w:val="both"/>
      </w:pPr>
      <w:r w:rsidRPr="000064D5">
        <w:t>Перечень приложений к Контракту:</w:t>
      </w:r>
    </w:p>
    <w:p w14:paraId="2F63D28D" w14:textId="77777777" w:rsidR="00ED1C4F" w:rsidRPr="000064D5" w:rsidRDefault="00ED1C4F" w:rsidP="00ED1C4F">
      <w:pPr>
        <w:ind w:firstLine="567"/>
        <w:jc w:val="both"/>
      </w:pPr>
      <w:r w:rsidRPr="000064D5">
        <w:t>Приложение № 1 - Смета контракта;</w:t>
      </w:r>
    </w:p>
    <w:p w14:paraId="23912BE3" w14:textId="77777777" w:rsidR="00ED1C4F" w:rsidRPr="005C492B" w:rsidRDefault="00ED1C4F" w:rsidP="00ED1C4F">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134D73F1" w14:textId="77777777" w:rsidR="00ED1C4F" w:rsidRPr="000064D5" w:rsidRDefault="00ED1C4F" w:rsidP="00ED1C4F">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1D659B2D" w14:textId="77777777" w:rsidR="00ED1C4F" w:rsidRPr="000064D5" w:rsidRDefault="00ED1C4F" w:rsidP="00ED1C4F">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5DFED0C8" w14:textId="77777777" w:rsidR="00ED1C4F" w:rsidRPr="000064D5" w:rsidRDefault="00ED1C4F" w:rsidP="00ED1C4F">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39C74C8" w14:textId="77777777" w:rsidR="00ED1C4F" w:rsidRPr="000064D5" w:rsidRDefault="00ED1C4F" w:rsidP="00ED1C4F">
      <w:pPr>
        <w:ind w:firstLine="567"/>
        <w:jc w:val="both"/>
      </w:pPr>
      <w:r w:rsidRPr="000064D5">
        <w:t xml:space="preserve">Приложение № 5 – Недельный график выполнения работ (форма). </w:t>
      </w:r>
    </w:p>
    <w:p w14:paraId="7438D440" w14:textId="77777777" w:rsidR="00ED1C4F" w:rsidRPr="000064D5" w:rsidRDefault="00ED1C4F" w:rsidP="00ED1C4F">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81"/>
    <w:p w14:paraId="433392E9" w14:textId="77777777" w:rsidR="00ED1C4F" w:rsidRPr="000064D5" w:rsidRDefault="00ED1C4F" w:rsidP="00ED1C4F">
      <w:pPr>
        <w:jc w:val="both"/>
        <w:rPr>
          <w:rFonts w:eastAsia="MS Mincho"/>
        </w:rPr>
      </w:pPr>
    </w:p>
    <w:p w14:paraId="2C97D1A2" w14:textId="77777777" w:rsidR="00ED1C4F" w:rsidRPr="00572461" w:rsidRDefault="00ED1C4F" w:rsidP="00ED1C4F">
      <w:pPr>
        <w:pStyle w:val="aff4"/>
        <w:numPr>
          <w:ilvl w:val="0"/>
          <w:numId w:val="19"/>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633" w:type="dxa"/>
        <w:tblLayout w:type="fixed"/>
        <w:tblLook w:val="04A0" w:firstRow="1" w:lastRow="0" w:firstColumn="1" w:lastColumn="0" w:noHBand="0" w:noVBand="1"/>
      </w:tblPr>
      <w:tblGrid>
        <w:gridCol w:w="5103"/>
        <w:gridCol w:w="4530"/>
      </w:tblGrid>
      <w:tr w:rsidR="00ED1C4F" w:rsidRPr="000064D5" w14:paraId="592E4C89" w14:textId="77777777" w:rsidTr="00893992">
        <w:tc>
          <w:tcPr>
            <w:tcW w:w="5103" w:type="dxa"/>
            <w:shd w:val="clear" w:color="auto" w:fill="auto"/>
          </w:tcPr>
          <w:p w14:paraId="5751F749" w14:textId="77777777" w:rsidR="00ED1C4F" w:rsidRPr="000064D5" w:rsidRDefault="00ED1C4F" w:rsidP="00893992">
            <w:r w:rsidRPr="000064D5">
              <w:t xml:space="preserve">Государственный заказчик: </w:t>
            </w:r>
          </w:p>
        </w:tc>
        <w:tc>
          <w:tcPr>
            <w:tcW w:w="4530" w:type="dxa"/>
            <w:shd w:val="clear" w:color="auto" w:fill="auto"/>
          </w:tcPr>
          <w:p w14:paraId="7E8897A3" w14:textId="77777777" w:rsidR="00ED1C4F" w:rsidRPr="000064D5" w:rsidRDefault="00ED1C4F" w:rsidP="00893992">
            <w:r w:rsidRPr="000064D5">
              <w:t xml:space="preserve">Подрядчик: </w:t>
            </w:r>
          </w:p>
        </w:tc>
      </w:tr>
      <w:tr w:rsidR="00ED1C4F" w:rsidRPr="000064D5" w14:paraId="02CB4CA1" w14:textId="77777777" w:rsidTr="00893992">
        <w:tc>
          <w:tcPr>
            <w:tcW w:w="5103" w:type="dxa"/>
            <w:shd w:val="clear" w:color="auto" w:fill="auto"/>
          </w:tcPr>
          <w:p w14:paraId="603B1B94" w14:textId="77777777" w:rsidR="00ED1C4F" w:rsidRPr="000064D5" w:rsidRDefault="00ED1C4F" w:rsidP="00893992">
            <w:r w:rsidRPr="000064D5">
              <w:lastRenderedPageBreak/>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14:paraId="569DE79D" w14:textId="77777777" w:rsidR="00ED1C4F" w:rsidRPr="000064D5" w:rsidRDefault="00ED1C4F" w:rsidP="00893992"/>
        </w:tc>
      </w:tr>
      <w:tr w:rsidR="00ED1C4F" w:rsidRPr="000064D5" w14:paraId="1E8CBFA5" w14:textId="77777777" w:rsidTr="00893992">
        <w:tc>
          <w:tcPr>
            <w:tcW w:w="5103" w:type="dxa"/>
            <w:shd w:val="clear" w:color="auto" w:fill="auto"/>
          </w:tcPr>
          <w:p w14:paraId="4C4760C1" w14:textId="77777777" w:rsidR="00ED1C4F" w:rsidRPr="000064D5" w:rsidRDefault="00ED1C4F" w:rsidP="00893992">
            <w:r>
              <w:t>Юридический адрес:</w:t>
            </w:r>
            <w:r w:rsidRPr="000064D5">
              <w:t xml:space="preserve"> 295048, Республика Крым, г. Симферополь, </w:t>
            </w:r>
          </w:p>
          <w:p w14:paraId="6957A2A8" w14:textId="77777777" w:rsidR="00ED1C4F" w:rsidRPr="000064D5" w:rsidRDefault="00ED1C4F" w:rsidP="00893992">
            <w:r w:rsidRPr="000064D5">
              <w:t xml:space="preserve">ул. </w:t>
            </w:r>
            <w:proofErr w:type="spellStart"/>
            <w:r w:rsidRPr="000064D5">
              <w:t>Трубаченко</w:t>
            </w:r>
            <w:proofErr w:type="spellEnd"/>
            <w:r w:rsidRPr="000064D5">
              <w:t xml:space="preserve">, 23 «а», </w:t>
            </w:r>
          </w:p>
          <w:p w14:paraId="6207F001" w14:textId="77777777" w:rsidR="00ED1C4F" w:rsidRPr="000064D5" w:rsidRDefault="00ED1C4F" w:rsidP="00893992">
            <w:pPr>
              <w:keepNext/>
              <w:spacing w:line="252" w:lineRule="auto"/>
              <w:contextualSpacing/>
              <w:outlineLvl w:val="0"/>
              <w:rPr>
                <w:kern w:val="1"/>
              </w:rPr>
            </w:pPr>
            <w:r w:rsidRPr="000064D5">
              <w:rPr>
                <w:kern w:val="1"/>
              </w:rPr>
              <w:t>ИНН: 9102187428</w:t>
            </w:r>
          </w:p>
          <w:p w14:paraId="658F428F" w14:textId="77777777" w:rsidR="00ED1C4F" w:rsidRPr="000064D5" w:rsidRDefault="00ED1C4F" w:rsidP="00893992">
            <w:pPr>
              <w:keepNext/>
              <w:spacing w:line="252" w:lineRule="auto"/>
              <w:contextualSpacing/>
              <w:outlineLvl w:val="0"/>
              <w:rPr>
                <w:kern w:val="1"/>
              </w:rPr>
            </w:pPr>
            <w:r w:rsidRPr="000064D5">
              <w:rPr>
                <w:kern w:val="1"/>
              </w:rPr>
              <w:t>КПП: 910201001</w:t>
            </w:r>
          </w:p>
          <w:p w14:paraId="43F94CE1" w14:textId="77777777" w:rsidR="00ED1C4F" w:rsidRPr="000064D5" w:rsidRDefault="00ED1C4F" w:rsidP="00893992">
            <w:pPr>
              <w:keepNext/>
              <w:spacing w:line="252" w:lineRule="auto"/>
              <w:contextualSpacing/>
              <w:outlineLvl w:val="0"/>
              <w:rPr>
                <w:kern w:val="1"/>
              </w:rPr>
            </w:pPr>
            <w:r w:rsidRPr="000064D5">
              <w:rPr>
                <w:kern w:val="1"/>
              </w:rPr>
              <w:t>ОГРН: 1159102101454</w:t>
            </w:r>
          </w:p>
          <w:p w14:paraId="4E0720EA" w14:textId="77777777" w:rsidR="00ED1C4F" w:rsidRPr="000064D5" w:rsidRDefault="00ED1C4F" w:rsidP="00893992">
            <w:pPr>
              <w:keepNext/>
              <w:spacing w:line="252" w:lineRule="auto"/>
              <w:contextualSpacing/>
              <w:outlineLvl w:val="0"/>
              <w:rPr>
                <w:kern w:val="1"/>
              </w:rPr>
            </w:pPr>
            <w:r w:rsidRPr="000064D5">
              <w:rPr>
                <w:kern w:val="1"/>
              </w:rPr>
              <w:t>ОКПО 00960543</w:t>
            </w:r>
          </w:p>
          <w:p w14:paraId="02868E4C" w14:textId="77777777" w:rsidR="00ED1C4F" w:rsidRDefault="00ED1C4F" w:rsidP="00893992">
            <w:pPr>
              <w:jc w:val="both"/>
              <w:rPr>
                <w:kern w:val="1"/>
              </w:rPr>
            </w:pPr>
            <w:r>
              <w:rPr>
                <w:kern w:val="1"/>
              </w:rPr>
              <w:t>Министерство финансов Республики Крым (ГКУ «</w:t>
            </w:r>
            <w:proofErr w:type="spellStart"/>
            <w:r>
              <w:rPr>
                <w:kern w:val="1"/>
              </w:rPr>
              <w:t>Инвестстрой</w:t>
            </w:r>
            <w:proofErr w:type="spellEnd"/>
            <w:r>
              <w:rPr>
                <w:kern w:val="1"/>
              </w:rPr>
              <w:t xml:space="preserve"> Республики Крым»</w:t>
            </w:r>
          </w:p>
          <w:p w14:paraId="7F0DB28D" w14:textId="77777777" w:rsidR="00ED1C4F" w:rsidRPr="00CA5FB5" w:rsidRDefault="00ED1C4F" w:rsidP="00893992">
            <w:pPr>
              <w:jc w:val="both"/>
              <w:rPr>
                <w:kern w:val="1"/>
              </w:rPr>
            </w:pPr>
            <w:r>
              <w:rPr>
                <w:kern w:val="1"/>
              </w:rPr>
              <w:t>л/с 03752</w:t>
            </w:r>
            <w:r>
              <w:rPr>
                <w:kern w:val="1"/>
                <w:lang w:val="en-US"/>
              </w:rPr>
              <w:t>J</w:t>
            </w:r>
            <w:r w:rsidRPr="00CA5FB5">
              <w:rPr>
                <w:kern w:val="1"/>
              </w:rPr>
              <w:t>47730</w:t>
            </w:r>
            <w:r>
              <w:rPr>
                <w:kern w:val="1"/>
              </w:rPr>
              <w:t>)</w:t>
            </w:r>
          </w:p>
          <w:p w14:paraId="4B87CD3A" w14:textId="77777777" w:rsidR="00ED1C4F" w:rsidRPr="000064D5" w:rsidRDefault="00ED1C4F" w:rsidP="00893992">
            <w:pPr>
              <w:jc w:val="both"/>
              <w:rPr>
                <w:kern w:val="1"/>
              </w:rPr>
            </w:pPr>
            <w:r>
              <w:rPr>
                <w:kern w:val="1"/>
              </w:rPr>
              <w:t>Казначейский счет: 03221643350000007500</w:t>
            </w:r>
            <w:r w:rsidRPr="000064D5">
              <w:rPr>
                <w:kern w:val="1"/>
              </w:rPr>
              <w:t xml:space="preserve"> </w:t>
            </w:r>
          </w:p>
          <w:p w14:paraId="33D8FA2B" w14:textId="77777777" w:rsidR="00ED1C4F" w:rsidRPr="000064D5" w:rsidRDefault="00ED1C4F" w:rsidP="00893992">
            <w:pPr>
              <w:jc w:val="both"/>
              <w:rPr>
                <w:kern w:val="1"/>
              </w:rPr>
            </w:pPr>
            <w:r>
              <w:rPr>
                <w:kern w:val="1"/>
              </w:rPr>
              <w:t>ЕКС.: 40102810645370000035</w:t>
            </w:r>
          </w:p>
          <w:p w14:paraId="26022421" w14:textId="77777777" w:rsidR="00ED1C4F" w:rsidRPr="004E05AA" w:rsidRDefault="00ED1C4F" w:rsidP="00893992">
            <w:pPr>
              <w:pStyle w:val="aff9"/>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14:paraId="3B30DE08" w14:textId="77777777" w:rsidR="00ED1C4F" w:rsidRPr="00472B93" w:rsidRDefault="00ED1C4F" w:rsidP="00893992">
            <w:pPr>
              <w:pStyle w:val="aff9"/>
              <w:rPr>
                <w:rFonts w:ascii="Times New Roman" w:hAnsi="Times New Roman"/>
                <w:lang w:val="en-US"/>
              </w:rPr>
            </w:pPr>
            <w:r w:rsidRPr="004E05AA">
              <w:rPr>
                <w:rFonts w:ascii="Times New Roman" w:hAnsi="Times New Roman"/>
              </w:rPr>
              <w:t>БИК</w:t>
            </w:r>
            <w:r w:rsidRPr="00472B93">
              <w:rPr>
                <w:rFonts w:ascii="Times New Roman" w:hAnsi="Times New Roman"/>
                <w:lang w:val="en-US"/>
              </w:rPr>
              <w:t>: 013510002</w:t>
            </w:r>
          </w:p>
          <w:p w14:paraId="5CC29CCA" w14:textId="77777777" w:rsidR="00ED1C4F" w:rsidRPr="000064D5" w:rsidRDefault="00ED1C4F" w:rsidP="00893992">
            <w:pPr>
              <w:keepNext/>
              <w:spacing w:line="252" w:lineRule="auto"/>
              <w:contextualSpacing/>
              <w:outlineLvl w:val="0"/>
              <w:rPr>
                <w:kern w:val="1"/>
                <w:lang w:val="en-US"/>
              </w:rPr>
            </w:pPr>
            <w:r w:rsidRPr="000064D5">
              <w:rPr>
                <w:kern w:val="1"/>
                <w:lang w:val="en-US"/>
              </w:rPr>
              <w:t>e-mail: delo@is-rk.ru</w:t>
            </w:r>
          </w:p>
          <w:p w14:paraId="3105E0F4" w14:textId="77777777" w:rsidR="00ED1C4F" w:rsidRPr="000064D5" w:rsidRDefault="00ED1C4F" w:rsidP="00893992">
            <w:pPr>
              <w:keepNext/>
              <w:spacing w:line="252" w:lineRule="auto"/>
              <w:contextualSpacing/>
              <w:outlineLvl w:val="0"/>
              <w:rPr>
                <w:kern w:val="1"/>
              </w:rPr>
            </w:pPr>
            <w:r w:rsidRPr="000064D5">
              <w:rPr>
                <w:kern w:val="1"/>
              </w:rPr>
              <w:t>Ответственное должностное лицо:</w:t>
            </w:r>
          </w:p>
          <w:p w14:paraId="4993B5E0" w14:textId="77777777" w:rsidR="00ED1C4F" w:rsidRPr="000064D5" w:rsidRDefault="00ED1C4F" w:rsidP="00893992">
            <w:pPr>
              <w:keepNext/>
              <w:spacing w:line="252" w:lineRule="auto"/>
              <w:contextualSpacing/>
              <w:outlineLvl w:val="0"/>
              <w:rPr>
                <w:kern w:val="1"/>
              </w:rPr>
            </w:pPr>
            <w:r w:rsidRPr="000064D5">
              <w:rPr>
                <w:kern w:val="1"/>
              </w:rPr>
              <w:t>_____________________________</w:t>
            </w:r>
          </w:p>
          <w:p w14:paraId="42B525EC" w14:textId="77777777" w:rsidR="00ED1C4F" w:rsidRPr="000064D5" w:rsidRDefault="00ED1C4F" w:rsidP="00893992">
            <w:pPr>
              <w:keepNext/>
              <w:spacing w:line="252" w:lineRule="auto"/>
              <w:contextualSpacing/>
              <w:outlineLvl w:val="0"/>
              <w:rPr>
                <w:kern w:val="1"/>
              </w:rPr>
            </w:pPr>
            <w:r w:rsidRPr="000064D5">
              <w:rPr>
                <w:kern w:val="1"/>
              </w:rPr>
              <w:t>Тел.</w:t>
            </w:r>
          </w:p>
          <w:p w14:paraId="3A7C9684" w14:textId="77777777" w:rsidR="00ED1C4F" w:rsidRPr="000064D5" w:rsidRDefault="00ED1C4F" w:rsidP="00893992"/>
        </w:tc>
        <w:tc>
          <w:tcPr>
            <w:tcW w:w="4530" w:type="dxa"/>
            <w:shd w:val="clear" w:color="auto" w:fill="auto"/>
          </w:tcPr>
          <w:p w14:paraId="58A7203E" w14:textId="77777777" w:rsidR="00ED1C4F" w:rsidRPr="000064D5" w:rsidRDefault="00ED1C4F" w:rsidP="00893992"/>
        </w:tc>
      </w:tr>
      <w:tr w:rsidR="00ED1C4F" w:rsidRPr="00182639" w14:paraId="3EEA900A" w14:textId="77777777" w:rsidTr="00893992">
        <w:tc>
          <w:tcPr>
            <w:tcW w:w="5103" w:type="dxa"/>
            <w:shd w:val="clear" w:color="auto" w:fill="auto"/>
          </w:tcPr>
          <w:p w14:paraId="18A0DD9B" w14:textId="77777777" w:rsidR="00ED1C4F" w:rsidRPr="000064D5" w:rsidRDefault="00ED1C4F" w:rsidP="00893992"/>
          <w:p w14:paraId="6E6253C7" w14:textId="77777777" w:rsidR="00ED1C4F" w:rsidRPr="000064D5" w:rsidRDefault="00ED1C4F" w:rsidP="00893992">
            <w:r w:rsidRPr="000064D5">
              <w:t xml:space="preserve">Генеральный директор </w:t>
            </w:r>
          </w:p>
          <w:p w14:paraId="4D34FCA4" w14:textId="77777777" w:rsidR="00ED1C4F" w:rsidRPr="000064D5" w:rsidRDefault="00ED1C4F" w:rsidP="00893992">
            <w:r w:rsidRPr="000064D5">
              <w:t>ГКУ «</w:t>
            </w:r>
            <w:proofErr w:type="spellStart"/>
            <w:r w:rsidRPr="000064D5">
              <w:t>Инвестстрой</w:t>
            </w:r>
            <w:proofErr w:type="spellEnd"/>
            <w:r w:rsidRPr="000064D5">
              <w:t xml:space="preserve"> Республики Крым» </w:t>
            </w:r>
          </w:p>
          <w:p w14:paraId="04CD0975" w14:textId="77777777" w:rsidR="00ED1C4F" w:rsidRPr="000064D5" w:rsidRDefault="00ED1C4F" w:rsidP="00893992"/>
          <w:p w14:paraId="48F073DE" w14:textId="77777777" w:rsidR="00ED1C4F" w:rsidRPr="000064D5" w:rsidRDefault="00ED1C4F" w:rsidP="00893992">
            <w:r w:rsidRPr="000064D5">
              <w:t>_______________________/А.В. Титов</w:t>
            </w:r>
          </w:p>
          <w:p w14:paraId="4B99E57D" w14:textId="77777777" w:rsidR="00ED1C4F" w:rsidRPr="000064D5" w:rsidRDefault="00ED1C4F" w:rsidP="00893992">
            <w:proofErr w:type="spellStart"/>
            <w:r w:rsidRPr="000064D5">
              <w:t>мп</w:t>
            </w:r>
            <w:proofErr w:type="spellEnd"/>
          </w:p>
          <w:p w14:paraId="6A05BE14" w14:textId="77777777" w:rsidR="00ED1C4F" w:rsidRPr="000064D5" w:rsidRDefault="00ED1C4F" w:rsidP="00893992"/>
        </w:tc>
        <w:tc>
          <w:tcPr>
            <w:tcW w:w="4530" w:type="dxa"/>
            <w:shd w:val="clear" w:color="auto" w:fill="auto"/>
          </w:tcPr>
          <w:p w14:paraId="795A0504" w14:textId="77777777" w:rsidR="00ED1C4F" w:rsidRPr="000064D5" w:rsidRDefault="00ED1C4F" w:rsidP="00893992"/>
          <w:p w14:paraId="0D7F5F0C" w14:textId="77777777" w:rsidR="00ED1C4F" w:rsidRPr="000064D5" w:rsidRDefault="00ED1C4F" w:rsidP="00893992"/>
          <w:p w14:paraId="6A6DF4BF" w14:textId="77777777" w:rsidR="00ED1C4F" w:rsidRPr="000064D5" w:rsidRDefault="00ED1C4F" w:rsidP="00893992"/>
          <w:p w14:paraId="175335BB" w14:textId="77777777" w:rsidR="00ED1C4F" w:rsidRPr="000064D5" w:rsidRDefault="00ED1C4F" w:rsidP="00893992"/>
          <w:p w14:paraId="6E410173" w14:textId="77777777" w:rsidR="00ED1C4F" w:rsidRPr="000064D5" w:rsidRDefault="00ED1C4F" w:rsidP="00893992">
            <w:r w:rsidRPr="000064D5">
              <w:t>____________________/______________</w:t>
            </w:r>
          </w:p>
          <w:p w14:paraId="4EE193A9" w14:textId="77777777" w:rsidR="00ED1C4F" w:rsidRPr="00182639" w:rsidRDefault="00ED1C4F" w:rsidP="00893992">
            <w:proofErr w:type="spellStart"/>
            <w:r w:rsidRPr="000064D5">
              <w:t>мп</w:t>
            </w:r>
            <w:proofErr w:type="spellEnd"/>
          </w:p>
        </w:tc>
      </w:tr>
    </w:tbl>
    <w:p w14:paraId="47A49AB6" w14:textId="77777777" w:rsidR="00ED1C4F" w:rsidRPr="00182639" w:rsidRDefault="00ED1C4F" w:rsidP="00ED1C4F"/>
    <w:p w14:paraId="10D0121C" w14:textId="77777777" w:rsidR="00ED1C4F" w:rsidRPr="00182639" w:rsidRDefault="00ED1C4F" w:rsidP="00ED1C4F"/>
    <w:p w14:paraId="1953756B" w14:textId="77777777" w:rsidR="00ED1C4F" w:rsidRPr="00182639" w:rsidRDefault="00ED1C4F" w:rsidP="00ED1C4F">
      <w:pPr>
        <w:pStyle w:val="ConsTitle"/>
        <w:widowControl/>
        <w:ind w:right="0"/>
        <w:jc w:val="right"/>
        <w:rPr>
          <w:rFonts w:ascii="Times New Roman" w:hAnsi="Times New Roman" w:cs="Times New Roman"/>
          <w:b w:val="0"/>
          <w:bCs w:val="0"/>
          <w:i/>
          <w:color w:val="auto"/>
          <w:sz w:val="20"/>
          <w:szCs w:val="20"/>
        </w:rPr>
      </w:pPr>
    </w:p>
    <w:p w14:paraId="31CC5B05" w14:textId="77777777" w:rsidR="00ED1C4F" w:rsidRPr="00182639" w:rsidRDefault="00ED1C4F" w:rsidP="00ED1C4F">
      <w:pPr>
        <w:keepNext/>
        <w:spacing w:line="252" w:lineRule="auto"/>
        <w:contextualSpacing/>
        <w:jc w:val="center"/>
        <w:outlineLvl w:val="0"/>
        <w:rPr>
          <w:kern w:val="1"/>
        </w:rPr>
        <w:sectPr w:rsidR="00ED1C4F" w:rsidRPr="00182639" w:rsidSect="00893992">
          <w:headerReference w:type="even" r:id="rId43"/>
          <w:footerReference w:type="even" r:id="rId44"/>
          <w:headerReference w:type="first" r:id="rId45"/>
          <w:footerReference w:type="first" r:id="rId46"/>
          <w:pgSz w:w="11906" w:h="16838" w:code="9"/>
          <w:pgMar w:top="1134" w:right="707" w:bottom="1134" w:left="1701" w:header="0" w:footer="284" w:gutter="0"/>
          <w:cols w:space="720"/>
          <w:docGrid w:linePitch="360"/>
        </w:sectPr>
      </w:pPr>
    </w:p>
    <w:p w14:paraId="07CC9DCB" w14:textId="77777777" w:rsidR="00ED1C4F" w:rsidRPr="00E90DDD" w:rsidRDefault="00ED1C4F" w:rsidP="00ED1C4F">
      <w:pPr>
        <w:jc w:val="right"/>
        <w:rPr>
          <w:bCs/>
          <w:sz w:val="22"/>
          <w:szCs w:val="22"/>
        </w:rPr>
      </w:pPr>
      <w:r w:rsidRPr="00E90DDD">
        <w:rPr>
          <w:bCs/>
          <w:sz w:val="22"/>
          <w:szCs w:val="22"/>
        </w:rPr>
        <w:lastRenderedPageBreak/>
        <w:t xml:space="preserve">Приложение № 1 </w:t>
      </w:r>
    </w:p>
    <w:p w14:paraId="4FCE3974" w14:textId="77777777" w:rsidR="00ED1C4F" w:rsidRPr="009A027E" w:rsidRDefault="00ED1C4F" w:rsidP="00ED1C4F">
      <w:pPr>
        <w:suppressAutoHyphens/>
        <w:spacing w:line="276" w:lineRule="auto"/>
        <w:jc w:val="right"/>
        <w:rPr>
          <w:rFonts w:eastAsia="Calibri"/>
          <w:color w:val="00000A"/>
          <w:sz w:val="20"/>
          <w:szCs w:val="20"/>
          <w:lang w:eastAsia="zh-CN" w:bidi="hi-IN"/>
        </w:rPr>
      </w:pPr>
      <w:r w:rsidRPr="009A027E">
        <w:rPr>
          <w:rFonts w:eastAsia="Calibri"/>
          <w:color w:val="00000A"/>
          <w:sz w:val="20"/>
          <w:szCs w:val="20"/>
          <w:lang w:eastAsia="zh-CN" w:bidi="hi-IN"/>
        </w:rPr>
        <w:t xml:space="preserve">к Государственному контракту на выполнение строительно-монтажных работ </w:t>
      </w:r>
    </w:p>
    <w:p w14:paraId="357F06A3" w14:textId="77777777" w:rsidR="00ED1C4F" w:rsidRPr="009A027E" w:rsidRDefault="00ED1C4F" w:rsidP="00ED1C4F">
      <w:pPr>
        <w:suppressAutoHyphens/>
        <w:spacing w:line="276" w:lineRule="auto"/>
        <w:jc w:val="right"/>
        <w:rPr>
          <w:rFonts w:eastAsia="Calibri"/>
          <w:color w:val="00000A"/>
          <w:sz w:val="20"/>
          <w:szCs w:val="20"/>
          <w:lang w:eastAsia="zh-CN" w:bidi="hi-IN"/>
        </w:rPr>
      </w:pPr>
      <w:r w:rsidRPr="009A027E">
        <w:rPr>
          <w:rFonts w:eastAsia="Calibri"/>
          <w:color w:val="00000A"/>
          <w:sz w:val="20"/>
          <w:szCs w:val="20"/>
          <w:lang w:eastAsia="zh-CN" w:bidi="hi-IN"/>
        </w:rPr>
        <w:t>по объекту: «</w:t>
      </w:r>
      <w:r w:rsidRPr="009A027E">
        <w:rPr>
          <w:sz w:val="20"/>
          <w:szCs w:val="20"/>
        </w:rPr>
        <w:t>Строительство 36 квартирного жилого дома в г. Саки</w:t>
      </w:r>
      <w:r w:rsidRPr="009A027E">
        <w:rPr>
          <w:rFonts w:eastAsia="Calibri"/>
          <w:color w:val="00000A"/>
          <w:sz w:val="20"/>
          <w:szCs w:val="20"/>
          <w:lang w:eastAsia="zh-CN" w:bidi="hi-IN"/>
        </w:rPr>
        <w:t>»</w:t>
      </w:r>
    </w:p>
    <w:p w14:paraId="652E597A" w14:textId="77777777" w:rsidR="00ED1C4F" w:rsidRPr="00E90DDD" w:rsidRDefault="00ED1C4F" w:rsidP="00ED1C4F">
      <w:pPr>
        <w:suppressAutoHyphens/>
        <w:spacing w:line="276" w:lineRule="auto"/>
        <w:jc w:val="right"/>
        <w:rPr>
          <w:rFonts w:eastAsia="Calibri"/>
          <w:color w:val="00000A"/>
          <w:sz w:val="22"/>
          <w:szCs w:val="22"/>
          <w:lang w:eastAsia="zh-CN" w:bidi="hi-IN"/>
        </w:rPr>
      </w:pPr>
      <w:r w:rsidRPr="00E90DDD">
        <w:rPr>
          <w:rFonts w:eastAsia="Calibri"/>
          <w:color w:val="00000A"/>
          <w:sz w:val="22"/>
          <w:szCs w:val="22"/>
          <w:lang w:eastAsia="zh-CN" w:bidi="hi-IN"/>
        </w:rPr>
        <w:t>№___________________от___________________</w:t>
      </w:r>
    </w:p>
    <w:p w14:paraId="3E2B9B5A" w14:textId="77777777" w:rsidR="00ED1C4F" w:rsidRPr="00E90DDD" w:rsidRDefault="00ED1C4F" w:rsidP="00ED1C4F">
      <w:pPr>
        <w:autoSpaceDE w:val="0"/>
        <w:autoSpaceDN w:val="0"/>
        <w:adjustRightInd w:val="0"/>
        <w:jc w:val="right"/>
        <w:rPr>
          <w:b/>
        </w:rPr>
      </w:pPr>
    </w:p>
    <w:p w14:paraId="29F3931B" w14:textId="77777777" w:rsidR="00ED1C4F" w:rsidRPr="00E90DDD" w:rsidRDefault="00ED1C4F" w:rsidP="00ED1C4F">
      <w:pPr>
        <w:autoSpaceDE w:val="0"/>
        <w:autoSpaceDN w:val="0"/>
        <w:adjustRightInd w:val="0"/>
        <w:jc w:val="center"/>
        <w:rPr>
          <w:b/>
        </w:rPr>
      </w:pPr>
      <w:r w:rsidRPr="00E90DDD">
        <w:rPr>
          <w:b/>
          <w:bCs/>
          <w:sz w:val="28"/>
          <w:szCs w:val="28"/>
        </w:rPr>
        <w:t>Смета контракта</w:t>
      </w:r>
    </w:p>
    <w:p w14:paraId="005F2A42" w14:textId="77777777" w:rsidR="00ED1C4F" w:rsidRPr="00E90DDD" w:rsidRDefault="00ED1C4F" w:rsidP="00ED1C4F">
      <w:pPr>
        <w:suppressAutoHyphens/>
        <w:spacing w:line="276" w:lineRule="auto"/>
        <w:jc w:val="center"/>
        <w:rPr>
          <w:rFonts w:eastAsia="Calibri"/>
          <w:b/>
          <w:color w:val="00000A"/>
          <w:lang w:eastAsia="zh-CN" w:bidi="hi-IN"/>
        </w:rPr>
      </w:pPr>
      <w:r w:rsidRPr="00E90DDD">
        <w:rPr>
          <w:rFonts w:eastAsia="Calibri"/>
          <w:b/>
          <w:color w:val="00000A"/>
          <w:lang w:eastAsia="zh-CN" w:bidi="hi-IN"/>
        </w:rPr>
        <w:t xml:space="preserve">на </w:t>
      </w:r>
      <w:r>
        <w:rPr>
          <w:rFonts w:eastAsia="Calibri"/>
          <w:b/>
          <w:color w:val="00000A"/>
          <w:lang w:eastAsia="zh-CN" w:bidi="hi-IN"/>
        </w:rPr>
        <w:t>выполнение</w:t>
      </w:r>
      <w:r w:rsidRPr="00E90DDD">
        <w:rPr>
          <w:rFonts w:eastAsia="Calibri"/>
          <w:b/>
          <w:color w:val="00000A"/>
          <w:lang w:eastAsia="zh-CN" w:bidi="hi-IN"/>
        </w:rPr>
        <w:t xml:space="preserve"> строительно-монтажных работ на объекте:</w:t>
      </w:r>
    </w:p>
    <w:p w14:paraId="5DE4E956" w14:textId="77777777" w:rsidR="00ED1C4F" w:rsidRPr="00E90DDD" w:rsidRDefault="00ED1C4F" w:rsidP="00ED1C4F">
      <w:pPr>
        <w:suppressAutoHyphens/>
        <w:spacing w:line="276" w:lineRule="auto"/>
        <w:jc w:val="center"/>
        <w:rPr>
          <w:rFonts w:eastAsia="Calibri"/>
          <w:b/>
          <w:color w:val="00000A"/>
          <w:lang w:eastAsia="zh-CN" w:bidi="hi-IN"/>
        </w:rPr>
      </w:pPr>
      <w:r w:rsidRPr="00E90DDD">
        <w:rPr>
          <w:rFonts w:eastAsia="Calibri"/>
          <w:b/>
          <w:color w:val="00000A"/>
          <w:lang w:eastAsia="zh-CN" w:bidi="hi-IN"/>
        </w:rPr>
        <w:t xml:space="preserve"> «</w:t>
      </w:r>
      <w:r>
        <w:rPr>
          <w:b/>
        </w:rPr>
        <w:t>Строительство 36 квартирного жилого дома в г. Саки</w:t>
      </w:r>
      <w:r w:rsidRPr="00E90DDD">
        <w:rPr>
          <w:rFonts w:eastAsia="Calibri"/>
          <w:b/>
          <w:color w:val="00000A"/>
          <w:lang w:eastAsia="zh-CN" w:bidi="hi-IN"/>
        </w:rPr>
        <w:t>»</w:t>
      </w:r>
    </w:p>
    <w:tbl>
      <w:tblPr>
        <w:tblW w:w="14565" w:type="dxa"/>
        <w:tblLook w:val="04A0" w:firstRow="1" w:lastRow="0" w:firstColumn="1" w:lastColumn="0" w:noHBand="0" w:noVBand="1"/>
      </w:tblPr>
      <w:tblGrid>
        <w:gridCol w:w="1373"/>
        <w:gridCol w:w="6523"/>
        <w:gridCol w:w="1368"/>
        <w:gridCol w:w="1499"/>
        <w:gridCol w:w="1773"/>
        <w:gridCol w:w="2115"/>
      </w:tblGrid>
      <w:tr w:rsidR="00ED1C4F" w:rsidRPr="00E90DDD" w14:paraId="16EF2C2B" w14:textId="77777777" w:rsidTr="00893992">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86D66" w14:textId="77777777" w:rsidR="00ED1C4F" w:rsidRPr="00E90DDD" w:rsidRDefault="00ED1C4F" w:rsidP="00893992">
            <w:pPr>
              <w:jc w:val="center"/>
              <w:rPr>
                <w:b/>
              </w:rPr>
            </w:pPr>
            <w:r w:rsidRPr="00E90DDD">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9AC28" w14:textId="77777777" w:rsidR="00ED1C4F" w:rsidRPr="00E90DDD" w:rsidRDefault="00ED1C4F" w:rsidP="00893992">
            <w:pPr>
              <w:jc w:val="center"/>
              <w:rPr>
                <w:b/>
              </w:rPr>
            </w:pPr>
            <w:r w:rsidRPr="00E90DDD">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E6D05" w14:textId="77777777" w:rsidR="00ED1C4F" w:rsidRPr="00E90DDD" w:rsidRDefault="00ED1C4F" w:rsidP="00893992">
            <w:pPr>
              <w:jc w:val="center"/>
              <w:rPr>
                <w:b/>
              </w:rPr>
            </w:pPr>
            <w:r w:rsidRPr="00E90DDD">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947A2" w14:textId="77777777" w:rsidR="00ED1C4F" w:rsidRPr="00E90DDD" w:rsidRDefault="00ED1C4F" w:rsidP="00893992">
            <w:pPr>
              <w:jc w:val="center"/>
              <w:rPr>
                <w:b/>
              </w:rPr>
            </w:pPr>
            <w:r w:rsidRPr="00E90DDD">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08AE047F" w14:textId="77777777" w:rsidR="00ED1C4F" w:rsidRPr="00E90DDD" w:rsidRDefault="00ED1C4F" w:rsidP="00893992">
            <w:pPr>
              <w:jc w:val="center"/>
              <w:rPr>
                <w:b/>
              </w:rPr>
            </w:pPr>
            <w:r w:rsidRPr="00E90DDD">
              <w:rPr>
                <w:b/>
              </w:rPr>
              <w:t>Цена, руб.</w:t>
            </w:r>
          </w:p>
        </w:tc>
      </w:tr>
      <w:tr w:rsidR="00ED1C4F" w:rsidRPr="00E90DDD" w14:paraId="08904D32" w14:textId="77777777" w:rsidTr="00893992">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E31A7" w14:textId="77777777" w:rsidR="00ED1C4F" w:rsidRPr="00E90DDD" w:rsidRDefault="00ED1C4F" w:rsidP="00893992">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43D12D" w14:textId="77777777" w:rsidR="00ED1C4F" w:rsidRPr="00E90DDD" w:rsidRDefault="00ED1C4F" w:rsidP="00893992">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C686A" w14:textId="77777777" w:rsidR="00ED1C4F" w:rsidRPr="00E90DDD" w:rsidRDefault="00ED1C4F" w:rsidP="00893992">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FE85C5" w14:textId="77777777" w:rsidR="00ED1C4F" w:rsidRPr="00E90DDD" w:rsidRDefault="00ED1C4F" w:rsidP="00893992">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EB98B" w14:textId="77777777" w:rsidR="00ED1C4F" w:rsidRPr="00E90DDD" w:rsidRDefault="00ED1C4F" w:rsidP="00893992">
            <w:pPr>
              <w:jc w:val="center"/>
              <w:rPr>
                <w:b/>
              </w:rPr>
            </w:pPr>
            <w:r w:rsidRPr="00E90DDD">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107AC" w14:textId="77777777" w:rsidR="00ED1C4F" w:rsidRPr="00E90DDD" w:rsidRDefault="00ED1C4F" w:rsidP="00893992">
            <w:pPr>
              <w:jc w:val="center"/>
              <w:rPr>
                <w:b/>
              </w:rPr>
            </w:pPr>
            <w:r w:rsidRPr="00E90DDD">
              <w:rPr>
                <w:b/>
              </w:rPr>
              <w:t>Всего</w:t>
            </w:r>
          </w:p>
        </w:tc>
      </w:tr>
      <w:tr w:rsidR="00ED1C4F" w:rsidRPr="00E90DDD" w14:paraId="0264699E" w14:textId="77777777" w:rsidTr="00893992">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2EE2672" w14:textId="77777777" w:rsidR="00ED1C4F" w:rsidRPr="00E90DDD" w:rsidRDefault="00ED1C4F" w:rsidP="00893992">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545AE7F" w14:textId="77777777" w:rsidR="00ED1C4F" w:rsidRPr="00E90DDD" w:rsidRDefault="00ED1C4F" w:rsidP="00893992">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D43F1C2" w14:textId="77777777" w:rsidR="00ED1C4F" w:rsidRPr="00E90DDD" w:rsidRDefault="00ED1C4F" w:rsidP="00893992">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29EA573" w14:textId="77777777" w:rsidR="00ED1C4F" w:rsidRPr="00E90DDD" w:rsidRDefault="00ED1C4F" w:rsidP="00893992">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3DFDEE" w14:textId="77777777" w:rsidR="00ED1C4F" w:rsidRPr="00E90DDD" w:rsidRDefault="00ED1C4F" w:rsidP="00893992">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433C12" w14:textId="77777777" w:rsidR="00ED1C4F" w:rsidRPr="00E90DDD" w:rsidRDefault="00ED1C4F" w:rsidP="00893992">
            <w:pPr>
              <w:jc w:val="center"/>
            </w:pPr>
          </w:p>
        </w:tc>
      </w:tr>
      <w:tr w:rsidR="00ED1C4F" w:rsidRPr="00E90DDD" w14:paraId="1FE8FEF6" w14:textId="77777777" w:rsidTr="00893992">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6134752A" w14:textId="77777777" w:rsidR="00ED1C4F" w:rsidRPr="00E90DDD" w:rsidRDefault="00ED1C4F" w:rsidP="00893992">
            <w:pPr>
              <w:jc w:val="center"/>
            </w:pPr>
            <w:r w:rsidRPr="00E90DDD">
              <w:t>1</w:t>
            </w:r>
          </w:p>
        </w:tc>
        <w:tc>
          <w:tcPr>
            <w:tcW w:w="6523" w:type="dxa"/>
            <w:tcBorders>
              <w:top w:val="nil"/>
              <w:left w:val="nil"/>
              <w:bottom w:val="single" w:sz="4" w:space="0" w:color="auto"/>
              <w:right w:val="single" w:sz="4" w:space="0" w:color="auto"/>
            </w:tcBorders>
            <w:shd w:val="clear" w:color="auto" w:fill="auto"/>
            <w:noWrap/>
            <w:vAlign w:val="center"/>
            <w:hideMark/>
          </w:tcPr>
          <w:p w14:paraId="347FB0E4" w14:textId="77777777" w:rsidR="00ED1C4F" w:rsidRPr="00E90DDD" w:rsidRDefault="00ED1C4F" w:rsidP="00893992">
            <w:pPr>
              <w:jc w:val="center"/>
            </w:pPr>
            <w:r w:rsidRPr="00E90DDD">
              <w:t>2</w:t>
            </w:r>
          </w:p>
        </w:tc>
        <w:tc>
          <w:tcPr>
            <w:tcW w:w="1183" w:type="dxa"/>
            <w:tcBorders>
              <w:top w:val="nil"/>
              <w:left w:val="nil"/>
              <w:bottom w:val="single" w:sz="4" w:space="0" w:color="auto"/>
              <w:right w:val="single" w:sz="4" w:space="0" w:color="auto"/>
            </w:tcBorders>
            <w:shd w:val="clear" w:color="auto" w:fill="auto"/>
            <w:noWrap/>
            <w:vAlign w:val="center"/>
            <w:hideMark/>
          </w:tcPr>
          <w:p w14:paraId="21B1E323" w14:textId="77777777" w:rsidR="00ED1C4F" w:rsidRPr="00E90DDD" w:rsidRDefault="00ED1C4F" w:rsidP="00893992">
            <w:pPr>
              <w:jc w:val="center"/>
            </w:pPr>
            <w:r w:rsidRPr="00E90DDD">
              <w:t>3</w:t>
            </w:r>
          </w:p>
        </w:tc>
        <w:tc>
          <w:tcPr>
            <w:tcW w:w="1376" w:type="dxa"/>
            <w:tcBorders>
              <w:top w:val="nil"/>
              <w:left w:val="nil"/>
              <w:bottom w:val="single" w:sz="4" w:space="0" w:color="auto"/>
              <w:right w:val="single" w:sz="4" w:space="0" w:color="auto"/>
            </w:tcBorders>
            <w:shd w:val="clear" w:color="auto" w:fill="auto"/>
            <w:noWrap/>
            <w:vAlign w:val="center"/>
            <w:hideMark/>
          </w:tcPr>
          <w:p w14:paraId="4063740E" w14:textId="77777777" w:rsidR="00ED1C4F" w:rsidRPr="00E90DDD" w:rsidRDefault="00ED1C4F" w:rsidP="00893992">
            <w:pPr>
              <w:jc w:val="center"/>
            </w:pPr>
            <w:r w:rsidRPr="00E90DDD">
              <w:t>4</w:t>
            </w:r>
          </w:p>
        </w:tc>
        <w:tc>
          <w:tcPr>
            <w:tcW w:w="1773" w:type="dxa"/>
            <w:tcBorders>
              <w:top w:val="nil"/>
              <w:left w:val="nil"/>
              <w:bottom w:val="single" w:sz="4" w:space="0" w:color="auto"/>
              <w:right w:val="single" w:sz="4" w:space="0" w:color="auto"/>
            </w:tcBorders>
            <w:shd w:val="clear" w:color="auto" w:fill="auto"/>
            <w:noWrap/>
            <w:vAlign w:val="center"/>
            <w:hideMark/>
          </w:tcPr>
          <w:p w14:paraId="42681BB8" w14:textId="77777777" w:rsidR="00ED1C4F" w:rsidRPr="00E90DDD" w:rsidRDefault="00ED1C4F" w:rsidP="00893992">
            <w:pPr>
              <w:jc w:val="center"/>
            </w:pPr>
            <w:r w:rsidRPr="00E90DDD">
              <w:t>5</w:t>
            </w:r>
          </w:p>
        </w:tc>
        <w:tc>
          <w:tcPr>
            <w:tcW w:w="2115" w:type="dxa"/>
            <w:tcBorders>
              <w:top w:val="nil"/>
              <w:left w:val="nil"/>
              <w:bottom w:val="single" w:sz="4" w:space="0" w:color="auto"/>
              <w:right w:val="single" w:sz="4" w:space="0" w:color="auto"/>
            </w:tcBorders>
            <w:shd w:val="clear" w:color="auto" w:fill="auto"/>
            <w:noWrap/>
            <w:vAlign w:val="center"/>
            <w:hideMark/>
          </w:tcPr>
          <w:p w14:paraId="2EFC4B7E" w14:textId="77777777" w:rsidR="00ED1C4F" w:rsidRPr="00E90DDD" w:rsidRDefault="00ED1C4F" w:rsidP="00893992">
            <w:pPr>
              <w:jc w:val="center"/>
            </w:pPr>
            <w:r w:rsidRPr="00E90DDD">
              <w:t>6</w:t>
            </w:r>
          </w:p>
        </w:tc>
      </w:tr>
      <w:tr w:rsidR="00ED1C4F" w:rsidRPr="00E90DDD" w14:paraId="5908FD3B" w14:textId="77777777" w:rsidTr="0089399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889E335" w14:textId="77777777" w:rsidR="00ED1C4F" w:rsidRPr="00E90DDD" w:rsidRDefault="00ED1C4F" w:rsidP="00893992"/>
        </w:tc>
        <w:tc>
          <w:tcPr>
            <w:tcW w:w="6523" w:type="dxa"/>
            <w:tcBorders>
              <w:top w:val="nil"/>
              <w:left w:val="single" w:sz="4" w:space="0" w:color="auto"/>
              <w:bottom w:val="single" w:sz="4" w:space="0" w:color="auto"/>
              <w:right w:val="single" w:sz="4" w:space="0" w:color="auto"/>
            </w:tcBorders>
            <w:shd w:val="clear" w:color="auto" w:fill="auto"/>
          </w:tcPr>
          <w:p w14:paraId="6CDE38CD" w14:textId="77777777" w:rsidR="00ED1C4F" w:rsidRPr="00E90DDD" w:rsidRDefault="00ED1C4F" w:rsidP="00893992"/>
        </w:tc>
        <w:tc>
          <w:tcPr>
            <w:tcW w:w="1183" w:type="dxa"/>
            <w:tcBorders>
              <w:top w:val="nil"/>
              <w:left w:val="nil"/>
              <w:bottom w:val="single" w:sz="4" w:space="0" w:color="auto"/>
              <w:right w:val="single" w:sz="4" w:space="0" w:color="auto"/>
            </w:tcBorders>
            <w:shd w:val="clear" w:color="auto" w:fill="auto"/>
            <w:noWrap/>
          </w:tcPr>
          <w:p w14:paraId="2435F46E" w14:textId="77777777" w:rsidR="00ED1C4F" w:rsidRPr="00E90DDD" w:rsidRDefault="00ED1C4F" w:rsidP="00893992"/>
        </w:tc>
        <w:tc>
          <w:tcPr>
            <w:tcW w:w="1376" w:type="dxa"/>
            <w:tcBorders>
              <w:top w:val="nil"/>
              <w:left w:val="single" w:sz="4" w:space="0" w:color="auto"/>
              <w:bottom w:val="single" w:sz="4" w:space="0" w:color="auto"/>
              <w:right w:val="single" w:sz="4" w:space="0" w:color="auto"/>
            </w:tcBorders>
            <w:shd w:val="clear" w:color="auto" w:fill="auto"/>
            <w:noWrap/>
          </w:tcPr>
          <w:p w14:paraId="44EEDF6D" w14:textId="77777777" w:rsidR="00ED1C4F" w:rsidRPr="00E90DDD" w:rsidRDefault="00ED1C4F" w:rsidP="00893992"/>
        </w:tc>
        <w:tc>
          <w:tcPr>
            <w:tcW w:w="1773" w:type="dxa"/>
            <w:tcBorders>
              <w:top w:val="nil"/>
              <w:left w:val="single" w:sz="4" w:space="0" w:color="auto"/>
              <w:bottom w:val="single" w:sz="4" w:space="0" w:color="auto"/>
              <w:right w:val="nil"/>
            </w:tcBorders>
            <w:shd w:val="clear" w:color="auto" w:fill="auto"/>
            <w:noWrap/>
          </w:tcPr>
          <w:p w14:paraId="1AFE2CAB" w14:textId="77777777" w:rsidR="00ED1C4F" w:rsidRPr="00E90DDD" w:rsidRDefault="00ED1C4F" w:rsidP="00893992"/>
        </w:tc>
        <w:tc>
          <w:tcPr>
            <w:tcW w:w="2115" w:type="dxa"/>
            <w:tcBorders>
              <w:top w:val="nil"/>
              <w:left w:val="single" w:sz="4" w:space="0" w:color="auto"/>
              <w:bottom w:val="single" w:sz="4" w:space="0" w:color="auto"/>
              <w:right w:val="single" w:sz="4" w:space="0" w:color="auto"/>
            </w:tcBorders>
            <w:shd w:val="clear" w:color="auto" w:fill="auto"/>
            <w:noWrap/>
            <w:vAlign w:val="center"/>
          </w:tcPr>
          <w:p w14:paraId="24046E52" w14:textId="77777777" w:rsidR="00ED1C4F" w:rsidRPr="00E90DDD" w:rsidRDefault="00ED1C4F" w:rsidP="00893992"/>
        </w:tc>
      </w:tr>
      <w:tr w:rsidR="00ED1C4F" w:rsidRPr="00E90DDD" w14:paraId="6175AED9" w14:textId="77777777" w:rsidTr="0089399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8E7982D" w14:textId="77777777" w:rsidR="00ED1C4F" w:rsidRPr="00E90DDD" w:rsidRDefault="00ED1C4F" w:rsidP="00893992"/>
        </w:tc>
        <w:tc>
          <w:tcPr>
            <w:tcW w:w="6523" w:type="dxa"/>
            <w:tcBorders>
              <w:top w:val="nil"/>
              <w:left w:val="single" w:sz="4" w:space="0" w:color="auto"/>
              <w:bottom w:val="single" w:sz="4" w:space="0" w:color="auto"/>
              <w:right w:val="single" w:sz="4" w:space="0" w:color="auto"/>
            </w:tcBorders>
            <w:shd w:val="clear" w:color="auto" w:fill="auto"/>
          </w:tcPr>
          <w:p w14:paraId="77C5C4B8" w14:textId="77777777" w:rsidR="00ED1C4F" w:rsidRPr="00E90DDD" w:rsidRDefault="00ED1C4F" w:rsidP="00893992"/>
        </w:tc>
        <w:tc>
          <w:tcPr>
            <w:tcW w:w="1183" w:type="dxa"/>
            <w:tcBorders>
              <w:top w:val="nil"/>
              <w:left w:val="nil"/>
              <w:bottom w:val="single" w:sz="4" w:space="0" w:color="auto"/>
              <w:right w:val="single" w:sz="4" w:space="0" w:color="auto"/>
            </w:tcBorders>
            <w:shd w:val="clear" w:color="auto" w:fill="auto"/>
            <w:noWrap/>
          </w:tcPr>
          <w:p w14:paraId="7918C6E5" w14:textId="77777777" w:rsidR="00ED1C4F" w:rsidRPr="00E90DDD" w:rsidRDefault="00ED1C4F" w:rsidP="00893992"/>
        </w:tc>
        <w:tc>
          <w:tcPr>
            <w:tcW w:w="1376" w:type="dxa"/>
            <w:tcBorders>
              <w:top w:val="nil"/>
              <w:left w:val="single" w:sz="4" w:space="0" w:color="auto"/>
              <w:bottom w:val="single" w:sz="4" w:space="0" w:color="auto"/>
              <w:right w:val="single" w:sz="4" w:space="0" w:color="auto"/>
            </w:tcBorders>
            <w:shd w:val="clear" w:color="auto" w:fill="auto"/>
            <w:noWrap/>
          </w:tcPr>
          <w:p w14:paraId="4693295D" w14:textId="77777777" w:rsidR="00ED1C4F" w:rsidRPr="00E90DDD" w:rsidRDefault="00ED1C4F" w:rsidP="00893992"/>
        </w:tc>
        <w:tc>
          <w:tcPr>
            <w:tcW w:w="1773" w:type="dxa"/>
            <w:tcBorders>
              <w:top w:val="nil"/>
              <w:left w:val="single" w:sz="4" w:space="0" w:color="auto"/>
              <w:bottom w:val="single" w:sz="4" w:space="0" w:color="auto"/>
              <w:right w:val="nil"/>
            </w:tcBorders>
            <w:shd w:val="clear" w:color="auto" w:fill="auto"/>
            <w:noWrap/>
          </w:tcPr>
          <w:p w14:paraId="16A6BD76" w14:textId="77777777" w:rsidR="00ED1C4F" w:rsidRPr="00E90DDD" w:rsidRDefault="00ED1C4F" w:rsidP="00893992"/>
        </w:tc>
        <w:tc>
          <w:tcPr>
            <w:tcW w:w="2115" w:type="dxa"/>
            <w:tcBorders>
              <w:top w:val="nil"/>
              <w:left w:val="single" w:sz="4" w:space="0" w:color="auto"/>
              <w:bottom w:val="single" w:sz="4" w:space="0" w:color="auto"/>
              <w:right w:val="single" w:sz="4" w:space="0" w:color="auto"/>
            </w:tcBorders>
            <w:shd w:val="clear" w:color="auto" w:fill="auto"/>
            <w:noWrap/>
            <w:vAlign w:val="center"/>
          </w:tcPr>
          <w:p w14:paraId="15BF2831" w14:textId="77777777" w:rsidR="00ED1C4F" w:rsidRPr="00E90DDD" w:rsidRDefault="00ED1C4F" w:rsidP="00893992"/>
        </w:tc>
      </w:tr>
      <w:tr w:rsidR="00ED1C4F" w:rsidRPr="00E90DDD" w14:paraId="13FDE682" w14:textId="77777777" w:rsidTr="0089399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AC1ACDF" w14:textId="77777777" w:rsidR="00ED1C4F" w:rsidRPr="00E90DDD" w:rsidRDefault="00ED1C4F" w:rsidP="00893992"/>
        </w:tc>
        <w:tc>
          <w:tcPr>
            <w:tcW w:w="6523" w:type="dxa"/>
            <w:tcBorders>
              <w:top w:val="nil"/>
              <w:left w:val="single" w:sz="4" w:space="0" w:color="auto"/>
              <w:bottom w:val="single" w:sz="4" w:space="0" w:color="auto"/>
              <w:right w:val="single" w:sz="4" w:space="0" w:color="auto"/>
            </w:tcBorders>
            <w:shd w:val="clear" w:color="auto" w:fill="auto"/>
          </w:tcPr>
          <w:p w14:paraId="7311D262" w14:textId="77777777" w:rsidR="00ED1C4F" w:rsidRPr="00E90DDD" w:rsidRDefault="00ED1C4F" w:rsidP="00893992"/>
        </w:tc>
        <w:tc>
          <w:tcPr>
            <w:tcW w:w="1183" w:type="dxa"/>
            <w:tcBorders>
              <w:top w:val="nil"/>
              <w:left w:val="nil"/>
              <w:bottom w:val="single" w:sz="4" w:space="0" w:color="auto"/>
              <w:right w:val="single" w:sz="4" w:space="0" w:color="auto"/>
            </w:tcBorders>
            <w:shd w:val="clear" w:color="auto" w:fill="auto"/>
            <w:noWrap/>
          </w:tcPr>
          <w:p w14:paraId="0DC0DEAF" w14:textId="77777777" w:rsidR="00ED1C4F" w:rsidRPr="00E90DDD" w:rsidRDefault="00ED1C4F" w:rsidP="00893992"/>
        </w:tc>
        <w:tc>
          <w:tcPr>
            <w:tcW w:w="1376" w:type="dxa"/>
            <w:tcBorders>
              <w:top w:val="nil"/>
              <w:left w:val="single" w:sz="4" w:space="0" w:color="auto"/>
              <w:bottom w:val="single" w:sz="4" w:space="0" w:color="auto"/>
              <w:right w:val="single" w:sz="4" w:space="0" w:color="auto"/>
            </w:tcBorders>
            <w:shd w:val="clear" w:color="auto" w:fill="auto"/>
            <w:noWrap/>
          </w:tcPr>
          <w:p w14:paraId="3B2B9466" w14:textId="77777777" w:rsidR="00ED1C4F" w:rsidRPr="00E90DDD" w:rsidRDefault="00ED1C4F" w:rsidP="00893992"/>
        </w:tc>
        <w:tc>
          <w:tcPr>
            <w:tcW w:w="1773" w:type="dxa"/>
            <w:tcBorders>
              <w:top w:val="nil"/>
              <w:left w:val="single" w:sz="4" w:space="0" w:color="auto"/>
              <w:bottom w:val="single" w:sz="4" w:space="0" w:color="auto"/>
              <w:right w:val="nil"/>
            </w:tcBorders>
            <w:shd w:val="clear" w:color="auto" w:fill="auto"/>
            <w:noWrap/>
          </w:tcPr>
          <w:p w14:paraId="11E8E912" w14:textId="77777777" w:rsidR="00ED1C4F" w:rsidRPr="00E90DDD" w:rsidRDefault="00ED1C4F" w:rsidP="00893992"/>
        </w:tc>
        <w:tc>
          <w:tcPr>
            <w:tcW w:w="2115" w:type="dxa"/>
            <w:tcBorders>
              <w:top w:val="nil"/>
              <w:left w:val="single" w:sz="4" w:space="0" w:color="auto"/>
              <w:bottom w:val="single" w:sz="4" w:space="0" w:color="auto"/>
              <w:right w:val="single" w:sz="4" w:space="0" w:color="auto"/>
            </w:tcBorders>
            <w:shd w:val="clear" w:color="auto" w:fill="auto"/>
            <w:noWrap/>
            <w:vAlign w:val="center"/>
          </w:tcPr>
          <w:p w14:paraId="2F420D1D" w14:textId="77777777" w:rsidR="00ED1C4F" w:rsidRPr="00E90DDD" w:rsidRDefault="00ED1C4F" w:rsidP="00893992"/>
        </w:tc>
      </w:tr>
      <w:tr w:rsidR="00ED1C4F" w:rsidRPr="00E90DDD" w14:paraId="5DB8847B" w14:textId="77777777" w:rsidTr="0089399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E80BBF5" w14:textId="77777777" w:rsidR="00ED1C4F" w:rsidRPr="00E90DDD" w:rsidRDefault="00ED1C4F" w:rsidP="00893992"/>
        </w:tc>
        <w:tc>
          <w:tcPr>
            <w:tcW w:w="6523" w:type="dxa"/>
            <w:tcBorders>
              <w:top w:val="nil"/>
              <w:left w:val="single" w:sz="4" w:space="0" w:color="auto"/>
              <w:bottom w:val="single" w:sz="4" w:space="0" w:color="auto"/>
              <w:right w:val="single" w:sz="4" w:space="0" w:color="auto"/>
            </w:tcBorders>
            <w:shd w:val="clear" w:color="auto" w:fill="auto"/>
          </w:tcPr>
          <w:p w14:paraId="7BB7585A" w14:textId="77777777" w:rsidR="00ED1C4F" w:rsidRPr="00E90DDD" w:rsidRDefault="00ED1C4F" w:rsidP="00893992"/>
        </w:tc>
        <w:tc>
          <w:tcPr>
            <w:tcW w:w="1183" w:type="dxa"/>
            <w:tcBorders>
              <w:top w:val="nil"/>
              <w:left w:val="nil"/>
              <w:bottom w:val="single" w:sz="4" w:space="0" w:color="auto"/>
              <w:right w:val="single" w:sz="4" w:space="0" w:color="auto"/>
            </w:tcBorders>
            <w:shd w:val="clear" w:color="auto" w:fill="auto"/>
            <w:noWrap/>
          </w:tcPr>
          <w:p w14:paraId="43C5774C" w14:textId="77777777" w:rsidR="00ED1C4F" w:rsidRPr="00E90DDD" w:rsidRDefault="00ED1C4F" w:rsidP="00893992"/>
        </w:tc>
        <w:tc>
          <w:tcPr>
            <w:tcW w:w="1376" w:type="dxa"/>
            <w:tcBorders>
              <w:top w:val="nil"/>
              <w:left w:val="single" w:sz="4" w:space="0" w:color="auto"/>
              <w:bottom w:val="single" w:sz="4" w:space="0" w:color="auto"/>
              <w:right w:val="single" w:sz="4" w:space="0" w:color="auto"/>
            </w:tcBorders>
            <w:shd w:val="clear" w:color="auto" w:fill="auto"/>
            <w:noWrap/>
          </w:tcPr>
          <w:p w14:paraId="097E692B" w14:textId="77777777" w:rsidR="00ED1C4F" w:rsidRPr="00E90DDD" w:rsidRDefault="00ED1C4F" w:rsidP="00893992"/>
        </w:tc>
        <w:tc>
          <w:tcPr>
            <w:tcW w:w="1773" w:type="dxa"/>
            <w:tcBorders>
              <w:top w:val="nil"/>
              <w:left w:val="single" w:sz="4" w:space="0" w:color="auto"/>
              <w:bottom w:val="single" w:sz="4" w:space="0" w:color="auto"/>
              <w:right w:val="nil"/>
            </w:tcBorders>
            <w:shd w:val="clear" w:color="auto" w:fill="auto"/>
            <w:noWrap/>
          </w:tcPr>
          <w:p w14:paraId="51953FD5" w14:textId="77777777" w:rsidR="00ED1C4F" w:rsidRPr="00E90DDD" w:rsidRDefault="00ED1C4F" w:rsidP="00893992"/>
        </w:tc>
        <w:tc>
          <w:tcPr>
            <w:tcW w:w="2115" w:type="dxa"/>
            <w:tcBorders>
              <w:top w:val="nil"/>
              <w:left w:val="single" w:sz="4" w:space="0" w:color="auto"/>
              <w:bottom w:val="single" w:sz="4" w:space="0" w:color="auto"/>
              <w:right w:val="single" w:sz="4" w:space="0" w:color="auto"/>
            </w:tcBorders>
            <w:shd w:val="clear" w:color="auto" w:fill="auto"/>
            <w:noWrap/>
            <w:vAlign w:val="center"/>
          </w:tcPr>
          <w:p w14:paraId="65BEA478" w14:textId="77777777" w:rsidR="00ED1C4F" w:rsidRPr="00E90DDD" w:rsidRDefault="00ED1C4F" w:rsidP="00893992"/>
        </w:tc>
      </w:tr>
      <w:tr w:rsidR="00ED1C4F" w:rsidRPr="00E90DDD" w14:paraId="4A37CDB2" w14:textId="77777777" w:rsidTr="0089399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ABF4A50" w14:textId="77777777" w:rsidR="00ED1C4F" w:rsidRPr="00E90DDD" w:rsidRDefault="00ED1C4F" w:rsidP="00893992"/>
        </w:tc>
        <w:tc>
          <w:tcPr>
            <w:tcW w:w="6523" w:type="dxa"/>
            <w:tcBorders>
              <w:top w:val="nil"/>
              <w:left w:val="single" w:sz="4" w:space="0" w:color="auto"/>
              <w:bottom w:val="single" w:sz="4" w:space="0" w:color="auto"/>
              <w:right w:val="single" w:sz="4" w:space="0" w:color="auto"/>
            </w:tcBorders>
            <w:shd w:val="clear" w:color="auto" w:fill="auto"/>
          </w:tcPr>
          <w:p w14:paraId="67929A8E" w14:textId="77777777" w:rsidR="00ED1C4F" w:rsidRPr="00E90DDD" w:rsidRDefault="00ED1C4F" w:rsidP="00893992"/>
        </w:tc>
        <w:tc>
          <w:tcPr>
            <w:tcW w:w="1183" w:type="dxa"/>
            <w:tcBorders>
              <w:top w:val="nil"/>
              <w:left w:val="nil"/>
              <w:bottom w:val="single" w:sz="4" w:space="0" w:color="auto"/>
              <w:right w:val="single" w:sz="4" w:space="0" w:color="auto"/>
            </w:tcBorders>
            <w:shd w:val="clear" w:color="auto" w:fill="auto"/>
            <w:noWrap/>
          </w:tcPr>
          <w:p w14:paraId="7E401BF7" w14:textId="77777777" w:rsidR="00ED1C4F" w:rsidRPr="00E90DDD" w:rsidRDefault="00ED1C4F" w:rsidP="00893992"/>
        </w:tc>
        <w:tc>
          <w:tcPr>
            <w:tcW w:w="1376" w:type="dxa"/>
            <w:tcBorders>
              <w:top w:val="nil"/>
              <w:left w:val="single" w:sz="4" w:space="0" w:color="auto"/>
              <w:bottom w:val="single" w:sz="4" w:space="0" w:color="auto"/>
              <w:right w:val="single" w:sz="4" w:space="0" w:color="auto"/>
            </w:tcBorders>
            <w:shd w:val="clear" w:color="auto" w:fill="auto"/>
            <w:noWrap/>
          </w:tcPr>
          <w:p w14:paraId="7C7DBF86" w14:textId="77777777" w:rsidR="00ED1C4F" w:rsidRPr="00E90DDD" w:rsidRDefault="00ED1C4F" w:rsidP="00893992"/>
        </w:tc>
        <w:tc>
          <w:tcPr>
            <w:tcW w:w="1773" w:type="dxa"/>
            <w:tcBorders>
              <w:top w:val="nil"/>
              <w:left w:val="single" w:sz="4" w:space="0" w:color="auto"/>
              <w:bottom w:val="single" w:sz="4" w:space="0" w:color="auto"/>
              <w:right w:val="nil"/>
            </w:tcBorders>
            <w:shd w:val="clear" w:color="auto" w:fill="auto"/>
            <w:noWrap/>
          </w:tcPr>
          <w:p w14:paraId="7F296DFD" w14:textId="77777777" w:rsidR="00ED1C4F" w:rsidRPr="00E90DDD" w:rsidRDefault="00ED1C4F" w:rsidP="00893992"/>
        </w:tc>
        <w:tc>
          <w:tcPr>
            <w:tcW w:w="2115" w:type="dxa"/>
            <w:tcBorders>
              <w:top w:val="nil"/>
              <w:left w:val="single" w:sz="4" w:space="0" w:color="auto"/>
              <w:bottom w:val="single" w:sz="4" w:space="0" w:color="auto"/>
              <w:right w:val="single" w:sz="4" w:space="0" w:color="auto"/>
            </w:tcBorders>
            <w:shd w:val="clear" w:color="auto" w:fill="auto"/>
            <w:noWrap/>
            <w:vAlign w:val="center"/>
          </w:tcPr>
          <w:p w14:paraId="736D7BEB" w14:textId="77777777" w:rsidR="00ED1C4F" w:rsidRPr="00E90DDD" w:rsidRDefault="00ED1C4F" w:rsidP="00893992"/>
        </w:tc>
      </w:tr>
      <w:tr w:rsidR="00ED1C4F" w:rsidRPr="00E90DDD" w14:paraId="27EDF226" w14:textId="77777777" w:rsidTr="0089399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9DB1216" w14:textId="77777777" w:rsidR="00ED1C4F" w:rsidRPr="00E90DDD" w:rsidRDefault="00ED1C4F" w:rsidP="00893992"/>
        </w:tc>
        <w:tc>
          <w:tcPr>
            <w:tcW w:w="6523" w:type="dxa"/>
            <w:tcBorders>
              <w:top w:val="nil"/>
              <w:left w:val="single" w:sz="4" w:space="0" w:color="auto"/>
              <w:bottom w:val="single" w:sz="4" w:space="0" w:color="auto"/>
              <w:right w:val="single" w:sz="4" w:space="0" w:color="auto"/>
            </w:tcBorders>
            <w:shd w:val="clear" w:color="auto" w:fill="auto"/>
          </w:tcPr>
          <w:p w14:paraId="4451A976" w14:textId="77777777" w:rsidR="00ED1C4F" w:rsidRPr="00E90DDD" w:rsidRDefault="00ED1C4F" w:rsidP="00893992"/>
        </w:tc>
        <w:tc>
          <w:tcPr>
            <w:tcW w:w="1183" w:type="dxa"/>
            <w:tcBorders>
              <w:top w:val="nil"/>
              <w:left w:val="nil"/>
              <w:bottom w:val="single" w:sz="4" w:space="0" w:color="auto"/>
              <w:right w:val="single" w:sz="4" w:space="0" w:color="auto"/>
            </w:tcBorders>
            <w:shd w:val="clear" w:color="auto" w:fill="auto"/>
            <w:noWrap/>
          </w:tcPr>
          <w:p w14:paraId="0BDEFB0C" w14:textId="77777777" w:rsidR="00ED1C4F" w:rsidRPr="00E90DDD" w:rsidRDefault="00ED1C4F" w:rsidP="00893992"/>
        </w:tc>
        <w:tc>
          <w:tcPr>
            <w:tcW w:w="1376" w:type="dxa"/>
            <w:tcBorders>
              <w:top w:val="nil"/>
              <w:left w:val="single" w:sz="4" w:space="0" w:color="auto"/>
              <w:bottom w:val="single" w:sz="4" w:space="0" w:color="auto"/>
              <w:right w:val="single" w:sz="4" w:space="0" w:color="auto"/>
            </w:tcBorders>
            <w:shd w:val="clear" w:color="auto" w:fill="auto"/>
            <w:noWrap/>
          </w:tcPr>
          <w:p w14:paraId="0451B369" w14:textId="77777777" w:rsidR="00ED1C4F" w:rsidRPr="00E90DDD" w:rsidRDefault="00ED1C4F" w:rsidP="00893992"/>
        </w:tc>
        <w:tc>
          <w:tcPr>
            <w:tcW w:w="1773" w:type="dxa"/>
            <w:tcBorders>
              <w:top w:val="nil"/>
              <w:left w:val="single" w:sz="4" w:space="0" w:color="auto"/>
              <w:bottom w:val="single" w:sz="4" w:space="0" w:color="auto"/>
              <w:right w:val="nil"/>
            </w:tcBorders>
            <w:shd w:val="clear" w:color="auto" w:fill="auto"/>
            <w:noWrap/>
          </w:tcPr>
          <w:p w14:paraId="4D5C7186" w14:textId="77777777" w:rsidR="00ED1C4F" w:rsidRPr="00E90DDD" w:rsidRDefault="00ED1C4F" w:rsidP="00893992"/>
        </w:tc>
        <w:tc>
          <w:tcPr>
            <w:tcW w:w="2115" w:type="dxa"/>
            <w:tcBorders>
              <w:top w:val="nil"/>
              <w:left w:val="single" w:sz="4" w:space="0" w:color="auto"/>
              <w:bottom w:val="single" w:sz="4" w:space="0" w:color="auto"/>
              <w:right w:val="single" w:sz="4" w:space="0" w:color="auto"/>
            </w:tcBorders>
            <w:shd w:val="clear" w:color="auto" w:fill="auto"/>
            <w:noWrap/>
            <w:vAlign w:val="center"/>
          </w:tcPr>
          <w:p w14:paraId="6E7C0C3A" w14:textId="77777777" w:rsidR="00ED1C4F" w:rsidRPr="00E90DDD" w:rsidRDefault="00ED1C4F" w:rsidP="00893992"/>
        </w:tc>
      </w:tr>
    </w:tbl>
    <w:p w14:paraId="6E6F76FD" w14:textId="77777777" w:rsidR="00ED1C4F" w:rsidRDefault="00ED1C4F" w:rsidP="00ED1C4F">
      <w:pPr>
        <w:jc w:val="center"/>
      </w:pPr>
    </w:p>
    <w:p w14:paraId="4534CA49" w14:textId="77777777" w:rsidR="00ED1C4F" w:rsidRDefault="00ED1C4F" w:rsidP="00ED1C4F">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ED1C4F" w:rsidRPr="00E90DDD" w14:paraId="1817E20D" w14:textId="77777777" w:rsidTr="00893992">
        <w:tc>
          <w:tcPr>
            <w:tcW w:w="7508" w:type="dxa"/>
            <w:shd w:val="clear" w:color="auto" w:fill="auto"/>
          </w:tcPr>
          <w:p w14:paraId="15412E76" w14:textId="77777777" w:rsidR="00ED1C4F" w:rsidRPr="00E90DDD" w:rsidRDefault="00ED1C4F" w:rsidP="00893992">
            <w:pPr>
              <w:rPr>
                <w:b/>
                <w:lang w:val="en-US"/>
              </w:rPr>
            </w:pPr>
            <w:r w:rsidRPr="00E90DDD">
              <w:rPr>
                <w:b/>
              </w:rPr>
              <w:t>Государственный заказчик:</w:t>
            </w:r>
          </w:p>
        </w:tc>
        <w:tc>
          <w:tcPr>
            <w:tcW w:w="5387" w:type="dxa"/>
            <w:shd w:val="clear" w:color="auto" w:fill="auto"/>
          </w:tcPr>
          <w:p w14:paraId="00A0137A" w14:textId="77777777" w:rsidR="00ED1C4F" w:rsidRPr="00E90DDD" w:rsidRDefault="00ED1C4F" w:rsidP="00893992">
            <w:pPr>
              <w:rPr>
                <w:b/>
              </w:rPr>
            </w:pPr>
            <w:r w:rsidRPr="00E90DDD">
              <w:rPr>
                <w:b/>
              </w:rPr>
              <w:t>Подрядчик:</w:t>
            </w:r>
          </w:p>
        </w:tc>
      </w:tr>
      <w:tr w:rsidR="00ED1C4F" w:rsidRPr="00E90DDD" w14:paraId="46DBE5E8" w14:textId="77777777" w:rsidTr="00893992">
        <w:tc>
          <w:tcPr>
            <w:tcW w:w="7508" w:type="dxa"/>
            <w:shd w:val="clear" w:color="auto" w:fill="auto"/>
          </w:tcPr>
          <w:p w14:paraId="6747BF13" w14:textId="77777777" w:rsidR="00ED1C4F" w:rsidRPr="00E90DDD" w:rsidRDefault="00ED1C4F" w:rsidP="00893992">
            <w:pPr>
              <w:rPr>
                <w:b/>
              </w:rPr>
            </w:pPr>
            <w:r w:rsidRPr="00E90DDD">
              <w:rPr>
                <w:b/>
              </w:rPr>
              <w:t>Генеральный директор</w:t>
            </w:r>
          </w:p>
          <w:p w14:paraId="467A23A4" w14:textId="77777777" w:rsidR="00ED1C4F" w:rsidRPr="00E90DDD" w:rsidRDefault="00ED1C4F" w:rsidP="00893992">
            <w:pPr>
              <w:rPr>
                <w:b/>
              </w:rPr>
            </w:pPr>
          </w:p>
          <w:p w14:paraId="56B623BE" w14:textId="77777777" w:rsidR="00ED1C4F" w:rsidRPr="00E90DDD" w:rsidRDefault="00ED1C4F" w:rsidP="00893992">
            <w:r w:rsidRPr="00E90DDD">
              <w:t>__________________/А.В. Титов/</w:t>
            </w:r>
          </w:p>
          <w:p w14:paraId="24860FB5" w14:textId="77777777" w:rsidR="00ED1C4F" w:rsidRPr="00E90DDD" w:rsidRDefault="00ED1C4F" w:rsidP="00893992"/>
        </w:tc>
        <w:tc>
          <w:tcPr>
            <w:tcW w:w="5387" w:type="dxa"/>
            <w:shd w:val="clear" w:color="auto" w:fill="auto"/>
          </w:tcPr>
          <w:p w14:paraId="46156ADF" w14:textId="77777777" w:rsidR="00ED1C4F" w:rsidRPr="00E90DDD" w:rsidRDefault="00ED1C4F" w:rsidP="00893992">
            <w:pPr>
              <w:rPr>
                <w:rFonts w:eastAsia="Verdana"/>
                <w:b/>
                <w:lang w:eastAsia="en-US"/>
              </w:rPr>
            </w:pPr>
            <w:r w:rsidRPr="00E90DDD">
              <w:rPr>
                <w:rFonts w:eastAsia="Verdana"/>
                <w:b/>
                <w:lang w:eastAsia="en-US"/>
              </w:rPr>
              <w:t xml:space="preserve"> </w:t>
            </w:r>
          </w:p>
          <w:p w14:paraId="3EB1B7DE" w14:textId="77777777" w:rsidR="00ED1C4F" w:rsidRPr="00E90DDD" w:rsidRDefault="00ED1C4F" w:rsidP="00893992">
            <w:pPr>
              <w:jc w:val="right"/>
              <w:rPr>
                <w:rFonts w:eastAsia="Verdana"/>
                <w:lang w:eastAsia="en-US"/>
              </w:rPr>
            </w:pPr>
            <w:r w:rsidRPr="00E90DDD">
              <w:rPr>
                <w:rFonts w:eastAsia="Verdana"/>
                <w:lang w:eastAsia="en-US"/>
              </w:rPr>
              <w:t xml:space="preserve"> </w:t>
            </w:r>
          </w:p>
          <w:p w14:paraId="42E784BC" w14:textId="77777777" w:rsidR="00ED1C4F" w:rsidRPr="00E90DDD" w:rsidRDefault="00ED1C4F" w:rsidP="00893992">
            <w:r w:rsidRPr="00E90DDD">
              <w:t>___________________/                       /</w:t>
            </w:r>
          </w:p>
        </w:tc>
      </w:tr>
    </w:tbl>
    <w:p w14:paraId="7D0FC54D" w14:textId="77777777" w:rsidR="00ED1C4F" w:rsidRDefault="00ED1C4F" w:rsidP="00ED1C4F">
      <w:pPr>
        <w:spacing w:line="252" w:lineRule="auto"/>
        <w:rPr>
          <w:sz w:val="20"/>
          <w:szCs w:val="20"/>
        </w:rPr>
      </w:pPr>
    </w:p>
    <w:p w14:paraId="61111AE0" w14:textId="77777777" w:rsidR="00ED1C4F" w:rsidRDefault="00ED1C4F" w:rsidP="00ED1C4F">
      <w:pPr>
        <w:spacing w:line="252" w:lineRule="auto"/>
        <w:rPr>
          <w:sz w:val="20"/>
          <w:szCs w:val="20"/>
        </w:rPr>
      </w:pPr>
    </w:p>
    <w:p w14:paraId="6840DF9C" w14:textId="77777777" w:rsidR="00ED1C4F" w:rsidRDefault="00ED1C4F" w:rsidP="00ED1C4F">
      <w:pPr>
        <w:spacing w:line="252" w:lineRule="auto"/>
        <w:rPr>
          <w:sz w:val="20"/>
          <w:szCs w:val="20"/>
        </w:rPr>
      </w:pPr>
    </w:p>
    <w:p w14:paraId="1BCF5484" w14:textId="77777777" w:rsidR="00ED1C4F" w:rsidRDefault="00ED1C4F" w:rsidP="00ED1C4F">
      <w:pPr>
        <w:spacing w:line="252" w:lineRule="auto"/>
        <w:rPr>
          <w:sz w:val="20"/>
          <w:szCs w:val="20"/>
        </w:rPr>
      </w:pPr>
    </w:p>
    <w:p w14:paraId="7BEA148E" w14:textId="77777777" w:rsidR="00ED1C4F" w:rsidRDefault="00ED1C4F" w:rsidP="00ED1C4F">
      <w:pPr>
        <w:spacing w:line="252" w:lineRule="auto"/>
        <w:rPr>
          <w:sz w:val="20"/>
          <w:szCs w:val="20"/>
        </w:rPr>
      </w:pPr>
    </w:p>
    <w:p w14:paraId="5E238C29" w14:textId="77777777" w:rsidR="00ED1C4F" w:rsidRDefault="00ED1C4F" w:rsidP="00ED1C4F">
      <w:pPr>
        <w:spacing w:line="252" w:lineRule="auto"/>
        <w:rPr>
          <w:sz w:val="20"/>
          <w:szCs w:val="20"/>
        </w:rPr>
      </w:pPr>
    </w:p>
    <w:p w14:paraId="14C4F569" w14:textId="77777777" w:rsidR="00ED1C4F" w:rsidRDefault="00ED1C4F" w:rsidP="00ED1C4F">
      <w:pPr>
        <w:spacing w:line="252" w:lineRule="auto"/>
        <w:rPr>
          <w:sz w:val="20"/>
          <w:szCs w:val="20"/>
        </w:rPr>
      </w:pPr>
    </w:p>
    <w:p w14:paraId="630781ED" w14:textId="77777777" w:rsidR="00ED1C4F" w:rsidRDefault="00ED1C4F" w:rsidP="00ED1C4F">
      <w:pPr>
        <w:spacing w:line="252" w:lineRule="auto"/>
        <w:rPr>
          <w:sz w:val="20"/>
          <w:szCs w:val="20"/>
        </w:rPr>
      </w:pPr>
    </w:p>
    <w:p w14:paraId="6A9CEF1D" w14:textId="77777777" w:rsidR="00ED1C4F" w:rsidRDefault="00ED1C4F" w:rsidP="00ED1C4F">
      <w:pPr>
        <w:spacing w:line="252" w:lineRule="auto"/>
        <w:rPr>
          <w:sz w:val="20"/>
          <w:szCs w:val="20"/>
        </w:rPr>
        <w:sectPr w:rsidR="00ED1C4F" w:rsidSect="00893992">
          <w:pgSz w:w="16838" w:h="11906" w:orient="landscape"/>
          <w:pgMar w:top="1135" w:right="1134" w:bottom="850" w:left="1134" w:header="708" w:footer="708" w:gutter="0"/>
          <w:cols w:space="708"/>
          <w:docGrid w:linePitch="360"/>
        </w:sectPr>
      </w:pPr>
    </w:p>
    <w:p w14:paraId="414C5B98" w14:textId="4B3C7D3A" w:rsidR="00ED1C4F" w:rsidRDefault="00ED1C4F" w:rsidP="00ED1C4F">
      <w:pPr>
        <w:spacing w:line="252" w:lineRule="auto"/>
        <w:rPr>
          <w:sz w:val="20"/>
          <w:szCs w:val="20"/>
        </w:rPr>
      </w:pPr>
    </w:p>
    <w:p w14:paraId="29629B74" w14:textId="77777777" w:rsidR="00ED1C4F" w:rsidRDefault="00ED1C4F" w:rsidP="00ED1C4F">
      <w:pPr>
        <w:spacing w:line="252" w:lineRule="auto"/>
        <w:rPr>
          <w:sz w:val="20"/>
          <w:szCs w:val="20"/>
        </w:rPr>
      </w:pPr>
    </w:p>
    <w:tbl>
      <w:tblPr>
        <w:tblW w:w="15454" w:type="dxa"/>
        <w:tblLook w:val="04A0" w:firstRow="1" w:lastRow="0" w:firstColumn="1" w:lastColumn="0" w:noHBand="0" w:noVBand="1"/>
      </w:tblPr>
      <w:tblGrid>
        <w:gridCol w:w="1596"/>
        <w:gridCol w:w="3224"/>
        <w:gridCol w:w="499"/>
        <w:gridCol w:w="68"/>
        <w:gridCol w:w="567"/>
        <w:gridCol w:w="1044"/>
        <w:gridCol w:w="322"/>
        <w:gridCol w:w="259"/>
        <w:gridCol w:w="321"/>
        <w:gridCol w:w="1258"/>
        <w:gridCol w:w="146"/>
        <w:gridCol w:w="560"/>
        <w:gridCol w:w="180"/>
        <w:gridCol w:w="1013"/>
        <w:gridCol w:w="58"/>
        <w:gridCol w:w="315"/>
        <w:gridCol w:w="1622"/>
        <w:gridCol w:w="88"/>
        <w:gridCol w:w="2169"/>
        <w:gridCol w:w="61"/>
        <w:gridCol w:w="36"/>
        <w:gridCol w:w="48"/>
      </w:tblGrid>
      <w:tr w:rsidR="00ED1C4F" w:rsidRPr="006F2F8B" w14:paraId="414EF7D6" w14:textId="77777777" w:rsidTr="00893992">
        <w:trPr>
          <w:trHeight w:val="390"/>
        </w:trPr>
        <w:tc>
          <w:tcPr>
            <w:tcW w:w="1596" w:type="dxa"/>
            <w:tcBorders>
              <w:top w:val="nil"/>
              <w:left w:val="nil"/>
              <w:bottom w:val="nil"/>
              <w:right w:val="nil"/>
            </w:tcBorders>
            <w:shd w:val="clear" w:color="auto" w:fill="auto"/>
            <w:noWrap/>
            <w:vAlign w:val="bottom"/>
            <w:hideMark/>
          </w:tcPr>
          <w:p w14:paraId="46F284B0" w14:textId="77777777" w:rsidR="00ED1C4F" w:rsidRPr="006F2F8B" w:rsidRDefault="00ED1C4F" w:rsidP="00893992">
            <w:pPr>
              <w:rPr>
                <w:sz w:val="20"/>
                <w:szCs w:val="20"/>
              </w:rPr>
            </w:pPr>
            <w:r w:rsidRPr="006F2F8B">
              <w:rPr>
                <w:noProof/>
                <w:sz w:val="20"/>
                <w:szCs w:val="20"/>
              </w:rPr>
              <mc:AlternateContent>
                <mc:Choice Requires="wps">
                  <w:drawing>
                    <wp:anchor distT="0" distB="0" distL="114300" distR="114300" simplePos="0" relativeHeight="251664384" behindDoc="0" locked="0" layoutInCell="1" allowOverlap="1" wp14:anchorId="1680735B" wp14:editId="58D6289F">
                      <wp:simplePos x="0" y="0"/>
                      <wp:positionH relativeFrom="column">
                        <wp:posOffset>0</wp:posOffset>
                      </wp:positionH>
                      <wp:positionV relativeFrom="paragraph">
                        <wp:posOffset>0</wp:posOffset>
                      </wp:positionV>
                      <wp:extent cx="11191875" cy="7991475"/>
                      <wp:effectExtent l="0" t="0" r="0" b="0"/>
                      <wp:wrapNone/>
                      <wp:docPr id="12" name="Полилиния 12">
                        <a:extLst xmlns:a="http://schemas.openxmlformats.org/drawingml/2006/main">
                          <a:ext uri="{FF2B5EF4-FFF2-40B4-BE49-F238E27FC236}">
                            <a16:creationId xmlns:a16="http://schemas.microsoft.com/office/drawing/2014/main" id="{C8080DCB-E849-4524-AEA2-5024B6B393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1875" cy="79914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F6A246" id="Полилиния 12" o:spid="_x0000_s1026" style="position:absolute;margin-left:0;margin-top:0;width:881.25pt;height:6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">
                      <v:path textboxrect="@1,@1,@1,@1"/>
                    </v:shape>
                  </w:pict>
                </mc:Fallback>
              </mc:AlternateContent>
            </w:r>
            <w:r w:rsidRPr="006F2F8B">
              <w:rPr>
                <w:noProof/>
                <w:sz w:val="20"/>
                <w:szCs w:val="20"/>
              </w:rPr>
              <mc:AlternateContent>
                <mc:Choice Requires="wps">
                  <w:drawing>
                    <wp:anchor distT="0" distB="0" distL="114300" distR="114300" simplePos="0" relativeHeight="251665408" behindDoc="0" locked="0" layoutInCell="1" allowOverlap="1" wp14:anchorId="2AE14F4E" wp14:editId="20AC1A43">
                      <wp:simplePos x="0" y="0"/>
                      <wp:positionH relativeFrom="column">
                        <wp:posOffset>0</wp:posOffset>
                      </wp:positionH>
                      <wp:positionV relativeFrom="paragraph">
                        <wp:posOffset>0</wp:posOffset>
                      </wp:positionV>
                      <wp:extent cx="11191875" cy="7991475"/>
                      <wp:effectExtent l="0" t="0" r="0" b="0"/>
                      <wp:wrapNone/>
                      <wp:docPr id="3" name="Полилиния 3">
                        <a:extLst xmlns:a="http://schemas.openxmlformats.org/drawingml/2006/main">
                          <a:ext uri="{FF2B5EF4-FFF2-40B4-BE49-F238E27FC236}">
                            <a16:creationId xmlns:a16="http://schemas.microsoft.com/office/drawing/2014/main" id="{924B7BBA-AABC-4BB9-8C85-4FFF9FDE08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1875" cy="79914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AAA43A5" id="Полилиния 3" o:spid="_x0000_s1026" style="position:absolute;margin-left:0;margin-top:0;width:881.25pt;height:6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">
                      <v:path textboxrect="@1,@1,@1,@1"/>
                    </v:shape>
                  </w:pict>
                </mc:Fallback>
              </mc:AlternateContent>
            </w:r>
            <w:r w:rsidRPr="006F2F8B">
              <w:rPr>
                <w:noProof/>
                <w:sz w:val="20"/>
                <w:szCs w:val="20"/>
              </w:rPr>
              <mc:AlternateContent>
                <mc:Choice Requires="wps">
                  <w:drawing>
                    <wp:anchor distT="0" distB="0" distL="114300" distR="114300" simplePos="0" relativeHeight="251666432" behindDoc="0" locked="0" layoutInCell="1" allowOverlap="1" wp14:anchorId="0578354A" wp14:editId="6FA10D27">
                      <wp:simplePos x="0" y="0"/>
                      <wp:positionH relativeFrom="column">
                        <wp:posOffset>0</wp:posOffset>
                      </wp:positionH>
                      <wp:positionV relativeFrom="paragraph">
                        <wp:posOffset>0</wp:posOffset>
                      </wp:positionV>
                      <wp:extent cx="11191875" cy="7991475"/>
                      <wp:effectExtent l="0" t="0" r="0" b="0"/>
                      <wp:wrapNone/>
                      <wp:docPr id="4" name="Полилиния 4">
                        <a:extLst xmlns:a="http://schemas.openxmlformats.org/drawingml/2006/main">
                          <a:ext uri="{FF2B5EF4-FFF2-40B4-BE49-F238E27FC236}">
                            <a16:creationId xmlns:a16="http://schemas.microsoft.com/office/drawing/2014/main" id="{A55912F8-F672-4B5D-BAE0-F52EE91D9C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1875" cy="79914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8E1D03" id="Полилиния 4" o:spid="_x0000_s1026" style="position:absolute;margin-left:0;margin-top:0;width:881.25pt;height:6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">
                      <v:path textboxrect="@1,@1,@1,@1"/>
                    </v:shape>
                  </w:pict>
                </mc:Fallback>
              </mc:AlternateContent>
            </w:r>
            <w:r w:rsidRPr="006F2F8B">
              <w:rPr>
                <w:noProof/>
                <w:sz w:val="20"/>
                <w:szCs w:val="20"/>
              </w:rPr>
              <mc:AlternateContent>
                <mc:Choice Requires="wps">
                  <w:drawing>
                    <wp:anchor distT="0" distB="0" distL="114300" distR="114300" simplePos="0" relativeHeight="251667456" behindDoc="0" locked="0" layoutInCell="1" allowOverlap="1" wp14:anchorId="108296FE" wp14:editId="7CE751A1">
                      <wp:simplePos x="0" y="0"/>
                      <wp:positionH relativeFrom="column">
                        <wp:posOffset>0</wp:posOffset>
                      </wp:positionH>
                      <wp:positionV relativeFrom="paragraph">
                        <wp:posOffset>0</wp:posOffset>
                      </wp:positionV>
                      <wp:extent cx="11191875" cy="7991475"/>
                      <wp:effectExtent l="0" t="0" r="0" b="0"/>
                      <wp:wrapNone/>
                      <wp:docPr id="5" name="Полилиния 5">
                        <a:extLst xmlns:a="http://schemas.openxmlformats.org/drawingml/2006/main">
                          <a:ext uri="{FF2B5EF4-FFF2-40B4-BE49-F238E27FC236}">
                            <a16:creationId xmlns:a16="http://schemas.microsoft.com/office/drawing/2014/main" id="{11240B6E-7A86-40AC-9AE5-A6B7706968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1875" cy="79914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8D48671" id="Полилиния 5" o:spid="_x0000_s1026" style="position:absolute;margin-left:0;margin-top:0;width:881.25pt;height:6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">
                      <v:path textboxrect="@1,@1,@1,@1"/>
                    </v:shape>
                  </w:pict>
                </mc:Fallback>
              </mc:AlternateContent>
            </w:r>
            <w:r w:rsidRPr="006F2F8B">
              <w:rPr>
                <w:noProof/>
                <w:sz w:val="20"/>
                <w:szCs w:val="20"/>
              </w:rPr>
              <mc:AlternateContent>
                <mc:Choice Requires="wps">
                  <w:drawing>
                    <wp:anchor distT="0" distB="0" distL="114300" distR="114300" simplePos="0" relativeHeight="251668480" behindDoc="0" locked="0" layoutInCell="1" allowOverlap="1" wp14:anchorId="51339901" wp14:editId="43819D98">
                      <wp:simplePos x="0" y="0"/>
                      <wp:positionH relativeFrom="column">
                        <wp:posOffset>0</wp:posOffset>
                      </wp:positionH>
                      <wp:positionV relativeFrom="paragraph">
                        <wp:posOffset>0</wp:posOffset>
                      </wp:positionV>
                      <wp:extent cx="11191875" cy="7991475"/>
                      <wp:effectExtent l="0" t="0" r="0" b="0"/>
                      <wp:wrapNone/>
                      <wp:docPr id="2" name="Полилиния 2">
                        <a:extLst xmlns:a="http://schemas.openxmlformats.org/drawingml/2006/main">
                          <a:ext uri="{FF2B5EF4-FFF2-40B4-BE49-F238E27FC236}">
                            <a16:creationId xmlns:a16="http://schemas.microsoft.com/office/drawing/2014/main" id="{05A23374-3BCA-4B6F-9BAE-3D5EE1D629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1875" cy="79914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3FAC77" id="Полилиния 2" o:spid="_x0000_s1026" style="position:absolute;margin-left:0;margin-top:0;width:881.25pt;height:6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">
                      <v:path textboxrect="@1,@1,@1,@1"/>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80"/>
            </w:tblGrid>
            <w:tr w:rsidR="00ED1C4F" w:rsidRPr="006F2F8B" w14:paraId="04093C23" w14:textId="77777777" w:rsidTr="00893992">
              <w:trPr>
                <w:trHeight w:val="390"/>
                <w:tblCellSpacing w:w="0" w:type="dxa"/>
              </w:trPr>
              <w:tc>
                <w:tcPr>
                  <w:tcW w:w="1380" w:type="dxa"/>
                  <w:tcBorders>
                    <w:top w:val="nil"/>
                    <w:left w:val="nil"/>
                    <w:bottom w:val="nil"/>
                    <w:right w:val="nil"/>
                  </w:tcBorders>
                  <w:shd w:val="clear" w:color="auto" w:fill="auto"/>
                  <w:noWrap/>
                  <w:vAlign w:val="center"/>
                  <w:hideMark/>
                </w:tcPr>
                <w:p w14:paraId="60D91BB8" w14:textId="77777777" w:rsidR="00ED1C4F" w:rsidRPr="006F2F8B" w:rsidRDefault="00ED1C4F" w:rsidP="00893992">
                  <w:pPr>
                    <w:rPr>
                      <w:sz w:val="20"/>
                      <w:szCs w:val="20"/>
                    </w:rPr>
                  </w:pPr>
                </w:p>
              </w:tc>
            </w:tr>
          </w:tbl>
          <w:p w14:paraId="7154B978" w14:textId="77777777" w:rsidR="00ED1C4F" w:rsidRPr="006F2F8B" w:rsidRDefault="00ED1C4F" w:rsidP="00893992">
            <w:pPr>
              <w:rPr>
                <w:sz w:val="20"/>
                <w:szCs w:val="20"/>
              </w:rPr>
            </w:pPr>
          </w:p>
        </w:tc>
        <w:tc>
          <w:tcPr>
            <w:tcW w:w="3791" w:type="dxa"/>
            <w:gridSpan w:val="3"/>
            <w:tcBorders>
              <w:top w:val="nil"/>
              <w:left w:val="nil"/>
              <w:bottom w:val="nil"/>
              <w:right w:val="nil"/>
            </w:tcBorders>
            <w:shd w:val="clear" w:color="auto" w:fill="auto"/>
            <w:noWrap/>
            <w:vAlign w:val="center"/>
            <w:hideMark/>
          </w:tcPr>
          <w:p w14:paraId="5A5C179E" w14:textId="77777777" w:rsidR="00ED1C4F" w:rsidRPr="006F2F8B" w:rsidRDefault="00ED1C4F" w:rsidP="00893992">
            <w:pPr>
              <w:rPr>
                <w:sz w:val="20"/>
                <w:szCs w:val="20"/>
              </w:rPr>
            </w:pPr>
          </w:p>
        </w:tc>
        <w:tc>
          <w:tcPr>
            <w:tcW w:w="567" w:type="dxa"/>
            <w:tcBorders>
              <w:top w:val="nil"/>
              <w:left w:val="nil"/>
              <w:bottom w:val="nil"/>
              <w:right w:val="nil"/>
            </w:tcBorders>
            <w:shd w:val="clear" w:color="auto" w:fill="auto"/>
            <w:noWrap/>
            <w:vAlign w:val="center"/>
            <w:hideMark/>
          </w:tcPr>
          <w:p w14:paraId="1A02FF50" w14:textId="77777777" w:rsidR="00ED1C4F" w:rsidRPr="006F2F8B" w:rsidRDefault="00ED1C4F" w:rsidP="00893992">
            <w:pPr>
              <w:jc w:val="center"/>
              <w:rPr>
                <w:sz w:val="20"/>
                <w:szCs w:val="20"/>
              </w:rPr>
            </w:pPr>
          </w:p>
        </w:tc>
        <w:tc>
          <w:tcPr>
            <w:tcW w:w="1366" w:type="dxa"/>
            <w:gridSpan w:val="2"/>
            <w:tcBorders>
              <w:top w:val="nil"/>
              <w:left w:val="nil"/>
              <w:bottom w:val="nil"/>
              <w:right w:val="nil"/>
            </w:tcBorders>
            <w:shd w:val="clear" w:color="auto" w:fill="auto"/>
            <w:noWrap/>
            <w:vAlign w:val="center"/>
            <w:hideMark/>
          </w:tcPr>
          <w:p w14:paraId="00095DA8" w14:textId="77777777" w:rsidR="00ED1C4F" w:rsidRPr="006F2F8B" w:rsidRDefault="00ED1C4F" w:rsidP="00893992">
            <w:pPr>
              <w:jc w:val="center"/>
              <w:rPr>
                <w:sz w:val="20"/>
                <w:szCs w:val="20"/>
              </w:rPr>
            </w:pPr>
          </w:p>
        </w:tc>
        <w:tc>
          <w:tcPr>
            <w:tcW w:w="580" w:type="dxa"/>
            <w:gridSpan w:val="2"/>
            <w:tcBorders>
              <w:top w:val="nil"/>
              <w:left w:val="nil"/>
              <w:bottom w:val="nil"/>
              <w:right w:val="nil"/>
            </w:tcBorders>
            <w:shd w:val="clear" w:color="auto" w:fill="auto"/>
            <w:noWrap/>
            <w:vAlign w:val="center"/>
            <w:hideMark/>
          </w:tcPr>
          <w:p w14:paraId="025AB55A" w14:textId="77777777" w:rsidR="00ED1C4F" w:rsidRPr="006F2F8B" w:rsidRDefault="00ED1C4F" w:rsidP="00893992">
            <w:pPr>
              <w:jc w:val="center"/>
              <w:rPr>
                <w:sz w:val="20"/>
                <w:szCs w:val="20"/>
              </w:rPr>
            </w:pPr>
          </w:p>
        </w:tc>
        <w:tc>
          <w:tcPr>
            <w:tcW w:w="1404" w:type="dxa"/>
            <w:gridSpan w:val="2"/>
            <w:tcBorders>
              <w:top w:val="nil"/>
              <w:left w:val="nil"/>
              <w:bottom w:val="nil"/>
              <w:right w:val="nil"/>
            </w:tcBorders>
            <w:shd w:val="clear" w:color="auto" w:fill="auto"/>
            <w:noWrap/>
            <w:vAlign w:val="center"/>
            <w:hideMark/>
          </w:tcPr>
          <w:p w14:paraId="6CEBDD77" w14:textId="77777777" w:rsidR="00ED1C4F" w:rsidRPr="006F2F8B" w:rsidRDefault="00ED1C4F" w:rsidP="00893992">
            <w:pPr>
              <w:rPr>
                <w:sz w:val="20"/>
                <w:szCs w:val="20"/>
              </w:rPr>
            </w:pPr>
          </w:p>
        </w:tc>
        <w:tc>
          <w:tcPr>
            <w:tcW w:w="740" w:type="dxa"/>
            <w:gridSpan w:val="2"/>
            <w:tcBorders>
              <w:top w:val="nil"/>
              <w:left w:val="nil"/>
              <w:bottom w:val="nil"/>
              <w:right w:val="nil"/>
            </w:tcBorders>
            <w:shd w:val="clear" w:color="auto" w:fill="auto"/>
            <w:noWrap/>
            <w:vAlign w:val="center"/>
            <w:hideMark/>
          </w:tcPr>
          <w:p w14:paraId="2F9C0653" w14:textId="77777777" w:rsidR="00ED1C4F" w:rsidRPr="006F2F8B" w:rsidRDefault="00ED1C4F" w:rsidP="00893992">
            <w:pPr>
              <w:rPr>
                <w:sz w:val="20"/>
                <w:szCs w:val="20"/>
              </w:rPr>
            </w:pPr>
          </w:p>
        </w:tc>
        <w:tc>
          <w:tcPr>
            <w:tcW w:w="1386" w:type="dxa"/>
            <w:gridSpan w:val="3"/>
            <w:tcBorders>
              <w:top w:val="nil"/>
              <w:left w:val="nil"/>
              <w:bottom w:val="nil"/>
              <w:right w:val="nil"/>
            </w:tcBorders>
            <w:shd w:val="clear" w:color="auto" w:fill="auto"/>
            <w:noWrap/>
            <w:vAlign w:val="center"/>
            <w:hideMark/>
          </w:tcPr>
          <w:p w14:paraId="0FAB7BBE" w14:textId="77777777" w:rsidR="00ED1C4F" w:rsidRPr="006F2F8B" w:rsidRDefault="00ED1C4F" w:rsidP="00893992">
            <w:pPr>
              <w:rPr>
                <w:sz w:val="20"/>
                <w:szCs w:val="20"/>
              </w:rPr>
            </w:pPr>
          </w:p>
        </w:tc>
        <w:tc>
          <w:tcPr>
            <w:tcW w:w="4024" w:type="dxa"/>
            <w:gridSpan w:val="6"/>
            <w:tcBorders>
              <w:top w:val="nil"/>
              <w:left w:val="nil"/>
              <w:bottom w:val="nil"/>
              <w:right w:val="nil"/>
            </w:tcBorders>
            <w:shd w:val="clear" w:color="auto" w:fill="auto"/>
            <w:noWrap/>
            <w:vAlign w:val="bottom"/>
            <w:hideMark/>
          </w:tcPr>
          <w:p w14:paraId="40B6D67B" w14:textId="77777777" w:rsidR="00ED1C4F" w:rsidRPr="006F2F8B" w:rsidRDefault="00ED1C4F" w:rsidP="00893992">
            <w:pPr>
              <w:jc w:val="right"/>
            </w:pPr>
            <w:r w:rsidRPr="006F2F8B">
              <w:t>Приложение №2</w:t>
            </w:r>
          </w:p>
        </w:tc>
      </w:tr>
      <w:tr w:rsidR="00ED1C4F" w:rsidRPr="0033124F" w14:paraId="17DFA7E8" w14:textId="77777777" w:rsidTr="00893992">
        <w:trPr>
          <w:gridAfter w:val="2"/>
          <w:wAfter w:w="84" w:type="dxa"/>
          <w:trHeight w:val="960"/>
        </w:trPr>
        <w:tc>
          <w:tcPr>
            <w:tcW w:w="1596" w:type="dxa"/>
            <w:tcBorders>
              <w:top w:val="nil"/>
              <w:left w:val="nil"/>
              <w:bottom w:val="nil"/>
              <w:right w:val="nil"/>
            </w:tcBorders>
            <w:shd w:val="clear" w:color="auto" w:fill="auto"/>
            <w:noWrap/>
            <w:vAlign w:val="bottom"/>
            <w:hideMark/>
          </w:tcPr>
          <w:p w14:paraId="0D86ADB4" w14:textId="77777777" w:rsidR="00ED1C4F" w:rsidRPr="0033124F" w:rsidRDefault="00ED1C4F" w:rsidP="00893992">
            <w:pPr>
              <w:rPr>
                <w:rFonts w:ascii="Calibri" w:hAnsi="Calibri" w:cs="Calibri"/>
                <w:sz w:val="22"/>
                <w:szCs w:val="22"/>
              </w:rPr>
            </w:pPr>
            <w:r w:rsidRPr="0033124F">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5E87AF14" wp14:editId="16546A76">
                      <wp:simplePos x="0" y="0"/>
                      <wp:positionH relativeFrom="column">
                        <wp:posOffset>0</wp:posOffset>
                      </wp:positionH>
                      <wp:positionV relativeFrom="paragraph">
                        <wp:posOffset>-247650</wp:posOffset>
                      </wp:positionV>
                      <wp:extent cx="11191875" cy="7991475"/>
                      <wp:effectExtent l="0" t="0" r="0" b="0"/>
                      <wp:wrapNone/>
                      <wp:docPr id="19" name="Полилиния 19">
                        <a:extLst xmlns:a="http://schemas.openxmlformats.org/drawingml/2006/main">
                          <a:ext uri="{FF2B5EF4-FFF2-40B4-BE49-F238E27FC236}">
                            <a16:creationId xmlns:a16="http://schemas.microsoft.com/office/drawing/2014/main" id="{C8080DCB-E849-4524-AEA2-5024B6B393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1875" cy="79914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7E88C48" id="Полилиния 19" o:spid="_x0000_s1026" style="position:absolute;margin-left:0;margin-top:-19.5pt;width:881.25pt;height:6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">
                      <v:path textboxrect="@1,@1,@1,@1"/>
                    </v:shape>
                  </w:pict>
                </mc:Fallback>
              </mc:AlternateContent>
            </w:r>
            <w:r w:rsidRPr="0033124F">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F84DC53" wp14:editId="6705437A">
                      <wp:simplePos x="0" y="0"/>
                      <wp:positionH relativeFrom="column">
                        <wp:posOffset>0</wp:posOffset>
                      </wp:positionH>
                      <wp:positionV relativeFrom="paragraph">
                        <wp:posOffset>-247650</wp:posOffset>
                      </wp:positionV>
                      <wp:extent cx="11191875" cy="7991475"/>
                      <wp:effectExtent l="0" t="0" r="0" b="0"/>
                      <wp:wrapNone/>
                      <wp:docPr id="18" name="Полилиния 18">
                        <a:extLst xmlns:a="http://schemas.openxmlformats.org/drawingml/2006/main">
                          <a:ext uri="{FF2B5EF4-FFF2-40B4-BE49-F238E27FC236}">
                            <a16:creationId xmlns:a16="http://schemas.microsoft.com/office/drawing/2014/main" id="{924B7BBA-AABC-4BB9-8C85-4FFF9FDE08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1875" cy="79914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BE748B0" id="Полилиния 18" o:spid="_x0000_s1026" style="position:absolute;margin-left:0;margin-top:-19.5pt;width:881.25pt;height:6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">
                      <v:path textboxrect="@1,@1,@1,@1"/>
                    </v:shape>
                  </w:pict>
                </mc:Fallback>
              </mc:AlternateContent>
            </w:r>
            <w:r w:rsidRPr="0033124F">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4FFA8BAA" wp14:editId="59CCEB9F">
                      <wp:simplePos x="0" y="0"/>
                      <wp:positionH relativeFrom="column">
                        <wp:posOffset>0</wp:posOffset>
                      </wp:positionH>
                      <wp:positionV relativeFrom="paragraph">
                        <wp:posOffset>-247650</wp:posOffset>
                      </wp:positionV>
                      <wp:extent cx="11191875" cy="7991475"/>
                      <wp:effectExtent l="0" t="0" r="0" b="0"/>
                      <wp:wrapNone/>
                      <wp:docPr id="17" name="Полилиния 17">
                        <a:extLst xmlns:a="http://schemas.openxmlformats.org/drawingml/2006/main">
                          <a:ext uri="{FF2B5EF4-FFF2-40B4-BE49-F238E27FC236}">
                            <a16:creationId xmlns:a16="http://schemas.microsoft.com/office/drawing/2014/main" id="{A55912F8-F672-4B5D-BAE0-F52EE91D9C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1875" cy="79914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77BF7F1" id="Полилиния 17" o:spid="_x0000_s1026" style="position:absolute;margin-left:0;margin-top:-19.5pt;width:881.25pt;height:6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">
                      <v:path textboxrect="@1,@1,@1,@1"/>
                    </v:shape>
                  </w:pict>
                </mc:Fallback>
              </mc:AlternateContent>
            </w:r>
            <w:r w:rsidRPr="0033124F">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25781E10" wp14:editId="0C26037D">
                      <wp:simplePos x="0" y="0"/>
                      <wp:positionH relativeFrom="column">
                        <wp:posOffset>0</wp:posOffset>
                      </wp:positionH>
                      <wp:positionV relativeFrom="paragraph">
                        <wp:posOffset>-247650</wp:posOffset>
                      </wp:positionV>
                      <wp:extent cx="11191875" cy="7991475"/>
                      <wp:effectExtent l="0" t="0" r="0" b="0"/>
                      <wp:wrapNone/>
                      <wp:docPr id="16" name="Полилиния 16">
                        <a:extLst xmlns:a="http://schemas.openxmlformats.org/drawingml/2006/main">
                          <a:ext uri="{FF2B5EF4-FFF2-40B4-BE49-F238E27FC236}">
                            <a16:creationId xmlns:a16="http://schemas.microsoft.com/office/drawing/2014/main" id="{11240B6E-7A86-40AC-9AE5-A6B7706968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1875" cy="79914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D1437B" id="Полилиния 16" o:spid="_x0000_s1026" style="position:absolute;margin-left:0;margin-top:-19.5pt;width:881.25pt;height:6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">
                      <v:path textboxrect="@1,@1,@1,@1"/>
                    </v:shape>
                  </w:pict>
                </mc:Fallback>
              </mc:AlternateContent>
            </w:r>
            <w:r w:rsidRPr="0033124F">
              <w:rPr>
                <w:rFonts w:ascii="Calibri" w:hAnsi="Calibri" w:cs="Calibri"/>
                <w:noProof/>
                <w:sz w:val="22"/>
                <w:szCs w:val="22"/>
              </w:rPr>
              <mc:AlternateContent>
                <mc:Choice Requires="wps">
                  <w:drawing>
                    <wp:anchor distT="0" distB="0" distL="114300" distR="114300" simplePos="0" relativeHeight="251663360" behindDoc="0" locked="0" layoutInCell="1" allowOverlap="1" wp14:anchorId="29608450" wp14:editId="76C0C9D9">
                      <wp:simplePos x="0" y="0"/>
                      <wp:positionH relativeFrom="column">
                        <wp:posOffset>0</wp:posOffset>
                      </wp:positionH>
                      <wp:positionV relativeFrom="paragraph">
                        <wp:posOffset>-247650</wp:posOffset>
                      </wp:positionV>
                      <wp:extent cx="11191875" cy="7991475"/>
                      <wp:effectExtent l="0" t="0" r="0" b="0"/>
                      <wp:wrapNone/>
                      <wp:docPr id="15" name="Полилиния 15">
                        <a:extLst xmlns:a="http://schemas.openxmlformats.org/drawingml/2006/main">
                          <a:ext uri="{FF2B5EF4-FFF2-40B4-BE49-F238E27FC236}">
                            <a16:creationId xmlns:a16="http://schemas.microsoft.com/office/drawing/2014/main" id="{05A23374-3BCA-4B6F-9BAE-3D5EE1D629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1875" cy="79914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F6BE38E" id="Полилиния 15" o:spid="_x0000_s1026" style="position:absolute;margin-left:0;margin-top:-19.5pt;width:881.25pt;height:6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">
                      <v:path textboxrect="@1,@1,@1,@1"/>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80"/>
            </w:tblGrid>
            <w:tr w:rsidR="00ED1C4F" w:rsidRPr="0033124F" w14:paraId="7BD5A479" w14:textId="77777777" w:rsidTr="00893992">
              <w:trPr>
                <w:trHeight w:val="960"/>
                <w:tblCellSpacing w:w="0" w:type="dxa"/>
              </w:trPr>
              <w:tc>
                <w:tcPr>
                  <w:tcW w:w="1380" w:type="dxa"/>
                  <w:tcBorders>
                    <w:top w:val="nil"/>
                    <w:left w:val="nil"/>
                    <w:bottom w:val="nil"/>
                    <w:right w:val="nil"/>
                  </w:tcBorders>
                  <w:shd w:val="clear" w:color="auto" w:fill="auto"/>
                  <w:noWrap/>
                  <w:vAlign w:val="bottom"/>
                  <w:hideMark/>
                </w:tcPr>
                <w:p w14:paraId="02C28785" w14:textId="77777777" w:rsidR="00ED1C4F" w:rsidRPr="0033124F" w:rsidRDefault="00ED1C4F" w:rsidP="00893992">
                  <w:pPr>
                    <w:rPr>
                      <w:rFonts w:ascii="Calibri" w:hAnsi="Calibri" w:cs="Calibri"/>
                      <w:sz w:val="22"/>
                      <w:szCs w:val="22"/>
                    </w:rPr>
                  </w:pPr>
                </w:p>
              </w:tc>
            </w:tr>
          </w:tbl>
          <w:p w14:paraId="4E13A7C6" w14:textId="77777777" w:rsidR="00ED1C4F" w:rsidRPr="0033124F" w:rsidRDefault="00ED1C4F" w:rsidP="00893992">
            <w:pPr>
              <w:rPr>
                <w:rFonts w:ascii="Calibri" w:hAnsi="Calibri" w:cs="Calibri"/>
                <w:sz w:val="22"/>
                <w:szCs w:val="22"/>
              </w:rPr>
            </w:pPr>
          </w:p>
        </w:tc>
        <w:tc>
          <w:tcPr>
            <w:tcW w:w="3224" w:type="dxa"/>
            <w:tcBorders>
              <w:top w:val="nil"/>
              <w:left w:val="nil"/>
              <w:bottom w:val="nil"/>
              <w:right w:val="nil"/>
            </w:tcBorders>
            <w:shd w:val="clear" w:color="auto" w:fill="auto"/>
            <w:noWrap/>
            <w:vAlign w:val="bottom"/>
            <w:hideMark/>
          </w:tcPr>
          <w:p w14:paraId="63184466" w14:textId="77777777" w:rsidR="00ED1C4F" w:rsidRPr="0033124F" w:rsidRDefault="00ED1C4F" w:rsidP="00893992">
            <w:pPr>
              <w:rPr>
                <w:sz w:val="20"/>
                <w:szCs w:val="20"/>
              </w:rPr>
            </w:pPr>
          </w:p>
        </w:tc>
        <w:tc>
          <w:tcPr>
            <w:tcW w:w="10550" w:type="dxa"/>
            <w:gridSpan w:val="18"/>
            <w:tcBorders>
              <w:top w:val="nil"/>
              <w:left w:val="nil"/>
              <w:bottom w:val="nil"/>
              <w:right w:val="nil"/>
            </w:tcBorders>
            <w:shd w:val="clear" w:color="auto" w:fill="auto"/>
            <w:vAlign w:val="center"/>
            <w:hideMark/>
          </w:tcPr>
          <w:p w14:paraId="3504E55B" w14:textId="77777777" w:rsidR="00ED1C4F" w:rsidRPr="0033124F" w:rsidRDefault="00ED1C4F" w:rsidP="00893992">
            <w:pPr>
              <w:jc w:val="right"/>
              <w:rPr>
                <w:sz w:val="18"/>
                <w:szCs w:val="18"/>
              </w:rPr>
            </w:pPr>
            <w:r w:rsidRPr="0033124F">
              <w:rPr>
                <w:sz w:val="18"/>
                <w:szCs w:val="18"/>
              </w:rPr>
              <w:t>к Государственному контракту на выполнение строительно-монтажных работ</w:t>
            </w:r>
            <w:r w:rsidRPr="0033124F">
              <w:rPr>
                <w:sz w:val="18"/>
                <w:szCs w:val="18"/>
              </w:rPr>
              <w:br/>
              <w:t xml:space="preserve">по объекту: "Строительство 36 квартирного жилого дома в </w:t>
            </w:r>
            <w:proofErr w:type="spellStart"/>
            <w:r w:rsidRPr="0033124F">
              <w:rPr>
                <w:sz w:val="18"/>
                <w:szCs w:val="18"/>
              </w:rPr>
              <w:t>г.Саки</w:t>
            </w:r>
            <w:proofErr w:type="spellEnd"/>
            <w:r w:rsidRPr="0033124F">
              <w:rPr>
                <w:sz w:val="18"/>
                <w:szCs w:val="18"/>
              </w:rPr>
              <w:t>"</w:t>
            </w:r>
            <w:r w:rsidRPr="0033124F">
              <w:rPr>
                <w:sz w:val="18"/>
                <w:szCs w:val="18"/>
              </w:rPr>
              <w:br/>
              <w:t>№___________________от___________________</w:t>
            </w:r>
          </w:p>
        </w:tc>
      </w:tr>
      <w:tr w:rsidR="00ED1C4F" w:rsidRPr="0033124F" w14:paraId="7E6FCD34" w14:textId="77777777" w:rsidTr="00893992">
        <w:trPr>
          <w:gridAfter w:val="1"/>
          <w:wAfter w:w="48" w:type="dxa"/>
          <w:trHeight w:val="375"/>
        </w:trPr>
        <w:tc>
          <w:tcPr>
            <w:tcW w:w="15406" w:type="dxa"/>
            <w:gridSpan w:val="21"/>
            <w:tcBorders>
              <w:top w:val="nil"/>
              <w:left w:val="nil"/>
              <w:bottom w:val="nil"/>
              <w:right w:val="nil"/>
            </w:tcBorders>
            <w:shd w:val="clear" w:color="auto" w:fill="auto"/>
            <w:noWrap/>
            <w:vAlign w:val="center"/>
            <w:hideMark/>
          </w:tcPr>
          <w:p w14:paraId="7A392C92" w14:textId="77777777" w:rsidR="00ED1C4F" w:rsidRPr="0033124F" w:rsidRDefault="00ED1C4F" w:rsidP="00893992">
            <w:pPr>
              <w:jc w:val="center"/>
              <w:rPr>
                <w:sz w:val="20"/>
                <w:szCs w:val="20"/>
              </w:rPr>
            </w:pPr>
            <w:r w:rsidRPr="0033124F">
              <w:rPr>
                <w:b/>
                <w:bCs/>
                <w:color w:val="000000"/>
                <w:sz w:val="32"/>
                <w:szCs w:val="32"/>
              </w:rPr>
              <w:t>ГРАФИК ВЫПОЛНЕНИЯ СТРОИТЕЛЬНО-МОНТАЖНЫХ РАБОТ</w:t>
            </w:r>
          </w:p>
        </w:tc>
      </w:tr>
      <w:tr w:rsidR="00ED1C4F" w:rsidRPr="0033124F" w14:paraId="4A6863E6" w14:textId="77777777" w:rsidTr="00893992">
        <w:trPr>
          <w:gridAfter w:val="1"/>
          <w:wAfter w:w="48" w:type="dxa"/>
          <w:trHeight w:val="360"/>
        </w:trPr>
        <w:tc>
          <w:tcPr>
            <w:tcW w:w="15406" w:type="dxa"/>
            <w:gridSpan w:val="21"/>
            <w:tcBorders>
              <w:top w:val="nil"/>
              <w:left w:val="nil"/>
              <w:bottom w:val="nil"/>
              <w:right w:val="nil"/>
            </w:tcBorders>
            <w:shd w:val="clear" w:color="auto" w:fill="auto"/>
            <w:vAlign w:val="bottom"/>
            <w:hideMark/>
          </w:tcPr>
          <w:p w14:paraId="222040F3" w14:textId="77777777" w:rsidR="00ED1C4F" w:rsidRPr="0033124F" w:rsidRDefault="00ED1C4F" w:rsidP="00893992">
            <w:pPr>
              <w:jc w:val="center"/>
              <w:rPr>
                <w:sz w:val="20"/>
                <w:szCs w:val="20"/>
              </w:rPr>
            </w:pPr>
            <w:r w:rsidRPr="0033124F">
              <w:rPr>
                <w:b/>
                <w:bCs/>
              </w:rPr>
              <w:t xml:space="preserve">Наименование Объекта: «Строительство 36 квартирного жилого дома в </w:t>
            </w:r>
            <w:proofErr w:type="spellStart"/>
            <w:r w:rsidRPr="0033124F">
              <w:rPr>
                <w:b/>
                <w:bCs/>
              </w:rPr>
              <w:t>г.Саки</w:t>
            </w:r>
            <w:proofErr w:type="spellEnd"/>
            <w:r w:rsidRPr="0033124F">
              <w:rPr>
                <w:b/>
                <w:bCs/>
              </w:rPr>
              <w:t>»</w:t>
            </w:r>
          </w:p>
        </w:tc>
      </w:tr>
      <w:tr w:rsidR="00ED1C4F" w:rsidRPr="0033124F" w14:paraId="2D667C86" w14:textId="77777777" w:rsidTr="00893992">
        <w:trPr>
          <w:gridAfter w:val="1"/>
          <w:wAfter w:w="48" w:type="dxa"/>
          <w:trHeight w:val="255"/>
        </w:trPr>
        <w:tc>
          <w:tcPr>
            <w:tcW w:w="11115" w:type="dxa"/>
            <w:gridSpan w:val="15"/>
            <w:tcBorders>
              <w:top w:val="nil"/>
              <w:left w:val="nil"/>
              <w:bottom w:val="nil"/>
              <w:right w:val="nil"/>
            </w:tcBorders>
            <w:shd w:val="clear" w:color="auto" w:fill="auto"/>
            <w:noWrap/>
            <w:vAlign w:val="bottom"/>
            <w:hideMark/>
          </w:tcPr>
          <w:p w14:paraId="21CD3C2F" w14:textId="77777777" w:rsidR="00ED1C4F" w:rsidRPr="0033124F" w:rsidRDefault="00ED1C4F" w:rsidP="00893992">
            <w:pPr>
              <w:rPr>
                <w:sz w:val="22"/>
                <w:szCs w:val="22"/>
              </w:rPr>
            </w:pPr>
          </w:p>
        </w:tc>
        <w:tc>
          <w:tcPr>
            <w:tcW w:w="2025" w:type="dxa"/>
            <w:gridSpan w:val="3"/>
            <w:tcBorders>
              <w:top w:val="nil"/>
              <w:left w:val="nil"/>
              <w:bottom w:val="nil"/>
              <w:right w:val="nil"/>
            </w:tcBorders>
            <w:shd w:val="clear" w:color="auto" w:fill="auto"/>
            <w:noWrap/>
            <w:vAlign w:val="bottom"/>
            <w:hideMark/>
          </w:tcPr>
          <w:p w14:paraId="598A9171" w14:textId="77777777" w:rsidR="00ED1C4F" w:rsidRPr="0033124F" w:rsidRDefault="00ED1C4F" w:rsidP="00893992">
            <w:pPr>
              <w:jc w:val="center"/>
              <w:rPr>
                <w:sz w:val="22"/>
                <w:szCs w:val="22"/>
              </w:rPr>
            </w:pPr>
          </w:p>
        </w:tc>
        <w:tc>
          <w:tcPr>
            <w:tcW w:w="2266" w:type="dxa"/>
            <w:gridSpan w:val="3"/>
            <w:tcBorders>
              <w:top w:val="nil"/>
              <w:left w:val="nil"/>
              <w:bottom w:val="nil"/>
              <w:right w:val="nil"/>
            </w:tcBorders>
            <w:shd w:val="clear" w:color="auto" w:fill="auto"/>
            <w:noWrap/>
            <w:vAlign w:val="bottom"/>
            <w:hideMark/>
          </w:tcPr>
          <w:p w14:paraId="33FA88FF" w14:textId="77777777" w:rsidR="00ED1C4F" w:rsidRPr="0033124F" w:rsidRDefault="00ED1C4F" w:rsidP="00893992">
            <w:pPr>
              <w:rPr>
                <w:sz w:val="22"/>
                <w:szCs w:val="22"/>
              </w:rPr>
            </w:pPr>
          </w:p>
        </w:tc>
      </w:tr>
      <w:tr w:rsidR="00ED1C4F" w:rsidRPr="0033124F" w14:paraId="3D1A9927" w14:textId="77777777" w:rsidTr="00893992">
        <w:trPr>
          <w:gridAfter w:val="3"/>
          <w:wAfter w:w="145" w:type="dxa"/>
          <w:trHeight w:val="517"/>
        </w:trPr>
        <w:tc>
          <w:tcPr>
            <w:tcW w:w="1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C3EB02" w14:textId="77777777" w:rsidR="00ED1C4F" w:rsidRPr="0033124F" w:rsidRDefault="00ED1C4F" w:rsidP="00893992">
            <w:pPr>
              <w:jc w:val="center"/>
              <w:rPr>
                <w:b/>
                <w:bCs/>
                <w:sz w:val="22"/>
                <w:szCs w:val="22"/>
              </w:rPr>
            </w:pPr>
            <w:r w:rsidRPr="0033124F">
              <w:rPr>
                <w:b/>
                <w:bCs/>
                <w:sz w:val="22"/>
                <w:szCs w:val="22"/>
              </w:rPr>
              <w:t xml:space="preserve">Порядковый номер этапа выполнения контракта </w:t>
            </w:r>
          </w:p>
        </w:tc>
        <w:tc>
          <w:tcPr>
            <w:tcW w:w="32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1B8CC3" w14:textId="77777777" w:rsidR="00ED1C4F" w:rsidRPr="0033124F" w:rsidRDefault="00ED1C4F" w:rsidP="00893992">
            <w:pPr>
              <w:jc w:val="center"/>
              <w:rPr>
                <w:b/>
                <w:bCs/>
                <w:sz w:val="22"/>
                <w:szCs w:val="22"/>
              </w:rPr>
            </w:pPr>
            <w:r w:rsidRPr="0033124F">
              <w:rPr>
                <w:b/>
                <w:bCs/>
                <w:sz w:val="22"/>
                <w:szCs w:val="22"/>
              </w:rPr>
              <w:t xml:space="preserve">Наименование этапа выполнения контракта </w:t>
            </w:r>
          </w:p>
        </w:tc>
        <w:tc>
          <w:tcPr>
            <w:tcW w:w="4338" w:type="dxa"/>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DF3D0EE" w14:textId="77777777" w:rsidR="00ED1C4F" w:rsidRPr="0033124F" w:rsidRDefault="00ED1C4F" w:rsidP="00893992">
            <w:pPr>
              <w:jc w:val="center"/>
              <w:rPr>
                <w:b/>
                <w:bCs/>
                <w:sz w:val="22"/>
                <w:szCs w:val="22"/>
              </w:rPr>
            </w:pPr>
            <w:r w:rsidRPr="0033124F">
              <w:rPr>
                <w:b/>
                <w:bCs/>
                <w:sz w:val="22"/>
                <w:szCs w:val="22"/>
              </w:rPr>
              <w:t xml:space="preserve">Сроки исполнения этапа выполнения контракта </w:t>
            </w:r>
          </w:p>
        </w:tc>
        <w:tc>
          <w:tcPr>
            <w:tcW w:w="1899"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DA32E3B" w14:textId="77777777" w:rsidR="00ED1C4F" w:rsidRPr="0033124F" w:rsidRDefault="00ED1C4F" w:rsidP="00893992">
            <w:pPr>
              <w:jc w:val="center"/>
              <w:rPr>
                <w:b/>
                <w:bCs/>
                <w:sz w:val="22"/>
                <w:szCs w:val="22"/>
              </w:rPr>
            </w:pPr>
            <w:r w:rsidRPr="0033124F">
              <w:rPr>
                <w:b/>
                <w:bCs/>
                <w:sz w:val="22"/>
                <w:szCs w:val="22"/>
              </w:rPr>
              <w:t>Физический объем работ</w:t>
            </w:r>
          </w:p>
        </w:tc>
        <w:tc>
          <w:tcPr>
            <w:tcW w:w="1995"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83132F9" w14:textId="77777777" w:rsidR="00ED1C4F" w:rsidRPr="0033124F" w:rsidRDefault="00ED1C4F" w:rsidP="00893992">
            <w:pPr>
              <w:jc w:val="center"/>
              <w:rPr>
                <w:b/>
                <w:bCs/>
                <w:sz w:val="22"/>
                <w:szCs w:val="22"/>
              </w:rPr>
            </w:pPr>
            <w:r w:rsidRPr="0033124F">
              <w:rPr>
                <w:b/>
                <w:bCs/>
                <w:sz w:val="22"/>
                <w:szCs w:val="22"/>
              </w:rPr>
              <w:t>Сроки передачи строительных материалов, технологического оборудования заказчика (при наличии)</w:t>
            </w:r>
          </w:p>
        </w:tc>
        <w:tc>
          <w:tcPr>
            <w:tcW w:w="225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27D5460" w14:textId="77777777" w:rsidR="00ED1C4F" w:rsidRPr="0033124F" w:rsidRDefault="00ED1C4F" w:rsidP="00893992">
            <w:pPr>
              <w:jc w:val="center"/>
              <w:rPr>
                <w:b/>
                <w:bCs/>
                <w:sz w:val="22"/>
                <w:szCs w:val="22"/>
              </w:rPr>
            </w:pPr>
            <w:r w:rsidRPr="0033124F">
              <w:rPr>
                <w:b/>
                <w:bCs/>
                <w:sz w:val="22"/>
                <w:szCs w:val="22"/>
              </w:rPr>
              <w:t>Сроки передачи рабочей документации</w:t>
            </w:r>
          </w:p>
        </w:tc>
      </w:tr>
      <w:tr w:rsidR="00ED1C4F" w:rsidRPr="0033124F" w14:paraId="78C5CE04" w14:textId="77777777" w:rsidTr="00893992">
        <w:trPr>
          <w:gridAfter w:val="3"/>
          <w:wAfter w:w="145" w:type="dxa"/>
          <w:trHeight w:val="765"/>
        </w:trPr>
        <w:tc>
          <w:tcPr>
            <w:tcW w:w="1596" w:type="dxa"/>
            <w:vMerge/>
            <w:tcBorders>
              <w:top w:val="single" w:sz="4" w:space="0" w:color="auto"/>
              <w:left w:val="single" w:sz="4" w:space="0" w:color="auto"/>
              <w:bottom w:val="single" w:sz="4" w:space="0" w:color="000000"/>
              <w:right w:val="single" w:sz="4" w:space="0" w:color="auto"/>
            </w:tcBorders>
            <w:vAlign w:val="center"/>
            <w:hideMark/>
          </w:tcPr>
          <w:p w14:paraId="40724270" w14:textId="77777777" w:rsidR="00ED1C4F" w:rsidRPr="0033124F" w:rsidRDefault="00ED1C4F" w:rsidP="00893992">
            <w:pPr>
              <w:rPr>
                <w:b/>
                <w:bCs/>
                <w:sz w:val="22"/>
                <w:szCs w:val="22"/>
              </w:rPr>
            </w:pPr>
          </w:p>
        </w:tc>
        <w:tc>
          <w:tcPr>
            <w:tcW w:w="3224" w:type="dxa"/>
            <w:vMerge/>
            <w:tcBorders>
              <w:top w:val="single" w:sz="4" w:space="0" w:color="auto"/>
              <w:left w:val="single" w:sz="4" w:space="0" w:color="auto"/>
              <w:bottom w:val="single" w:sz="4" w:space="0" w:color="000000"/>
              <w:right w:val="single" w:sz="4" w:space="0" w:color="auto"/>
            </w:tcBorders>
            <w:vAlign w:val="center"/>
            <w:hideMark/>
          </w:tcPr>
          <w:p w14:paraId="7A6B9149" w14:textId="77777777" w:rsidR="00ED1C4F" w:rsidRPr="0033124F" w:rsidRDefault="00ED1C4F" w:rsidP="00893992">
            <w:pPr>
              <w:rPr>
                <w:b/>
                <w:bCs/>
                <w:sz w:val="22"/>
                <w:szCs w:val="22"/>
              </w:rPr>
            </w:pPr>
          </w:p>
        </w:tc>
        <w:tc>
          <w:tcPr>
            <w:tcW w:w="4338" w:type="dxa"/>
            <w:gridSpan w:val="8"/>
            <w:vMerge/>
            <w:tcBorders>
              <w:top w:val="single" w:sz="4" w:space="0" w:color="auto"/>
              <w:left w:val="single" w:sz="4" w:space="0" w:color="auto"/>
              <w:bottom w:val="single" w:sz="4" w:space="0" w:color="000000"/>
              <w:right w:val="single" w:sz="4" w:space="0" w:color="000000"/>
            </w:tcBorders>
            <w:vAlign w:val="center"/>
            <w:hideMark/>
          </w:tcPr>
          <w:p w14:paraId="0BB18C1E" w14:textId="77777777" w:rsidR="00ED1C4F" w:rsidRPr="0033124F" w:rsidRDefault="00ED1C4F" w:rsidP="00893992">
            <w:pPr>
              <w:rPr>
                <w:b/>
                <w:bCs/>
                <w:sz w:val="22"/>
                <w:szCs w:val="22"/>
              </w:rPr>
            </w:pPr>
          </w:p>
        </w:tc>
        <w:tc>
          <w:tcPr>
            <w:tcW w:w="1899" w:type="dxa"/>
            <w:gridSpan w:val="4"/>
            <w:vMerge/>
            <w:tcBorders>
              <w:top w:val="single" w:sz="4" w:space="0" w:color="auto"/>
              <w:left w:val="single" w:sz="4" w:space="0" w:color="auto"/>
              <w:bottom w:val="single" w:sz="4" w:space="0" w:color="000000"/>
              <w:right w:val="single" w:sz="4" w:space="0" w:color="000000"/>
            </w:tcBorders>
            <w:vAlign w:val="center"/>
            <w:hideMark/>
          </w:tcPr>
          <w:p w14:paraId="35591245" w14:textId="77777777" w:rsidR="00ED1C4F" w:rsidRPr="0033124F" w:rsidRDefault="00ED1C4F" w:rsidP="00893992">
            <w:pPr>
              <w:rPr>
                <w:b/>
                <w:bCs/>
                <w:sz w:val="22"/>
                <w:szCs w:val="22"/>
              </w:rPr>
            </w:pPr>
          </w:p>
        </w:tc>
        <w:tc>
          <w:tcPr>
            <w:tcW w:w="1995" w:type="dxa"/>
            <w:gridSpan w:val="3"/>
            <w:vMerge/>
            <w:tcBorders>
              <w:top w:val="single" w:sz="4" w:space="0" w:color="auto"/>
              <w:left w:val="single" w:sz="4" w:space="0" w:color="auto"/>
              <w:bottom w:val="single" w:sz="4" w:space="0" w:color="000000"/>
              <w:right w:val="single" w:sz="4" w:space="0" w:color="auto"/>
            </w:tcBorders>
            <w:vAlign w:val="center"/>
            <w:hideMark/>
          </w:tcPr>
          <w:p w14:paraId="351EC3D3" w14:textId="77777777" w:rsidR="00ED1C4F" w:rsidRPr="0033124F" w:rsidRDefault="00ED1C4F" w:rsidP="00893992">
            <w:pPr>
              <w:rPr>
                <w:b/>
                <w:bCs/>
                <w:sz w:val="22"/>
                <w:szCs w:val="22"/>
              </w:rPr>
            </w:pPr>
          </w:p>
        </w:tc>
        <w:tc>
          <w:tcPr>
            <w:tcW w:w="2257" w:type="dxa"/>
            <w:gridSpan w:val="2"/>
            <w:vMerge/>
            <w:tcBorders>
              <w:top w:val="single" w:sz="4" w:space="0" w:color="auto"/>
              <w:left w:val="single" w:sz="4" w:space="0" w:color="auto"/>
              <w:bottom w:val="single" w:sz="4" w:space="0" w:color="000000"/>
              <w:right w:val="single" w:sz="4" w:space="0" w:color="auto"/>
            </w:tcBorders>
            <w:vAlign w:val="center"/>
            <w:hideMark/>
          </w:tcPr>
          <w:p w14:paraId="784B388F" w14:textId="77777777" w:rsidR="00ED1C4F" w:rsidRPr="0033124F" w:rsidRDefault="00ED1C4F" w:rsidP="00893992">
            <w:pPr>
              <w:rPr>
                <w:b/>
                <w:bCs/>
                <w:sz w:val="22"/>
                <w:szCs w:val="22"/>
              </w:rPr>
            </w:pPr>
          </w:p>
        </w:tc>
      </w:tr>
      <w:tr w:rsidR="00ED1C4F" w:rsidRPr="0033124F" w14:paraId="4DDD9597" w14:textId="77777777" w:rsidTr="00893992">
        <w:trPr>
          <w:gridAfter w:val="3"/>
          <w:wAfter w:w="145" w:type="dxa"/>
          <w:trHeight w:val="735"/>
        </w:trPr>
        <w:tc>
          <w:tcPr>
            <w:tcW w:w="1596" w:type="dxa"/>
            <w:vMerge/>
            <w:tcBorders>
              <w:top w:val="single" w:sz="4" w:space="0" w:color="auto"/>
              <w:left w:val="single" w:sz="4" w:space="0" w:color="auto"/>
              <w:bottom w:val="single" w:sz="4" w:space="0" w:color="000000"/>
              <w:right w:val="single" w:sz="4" w:space="0" w:color="auto"/>
            </w:tcBorders>
            <w:vAlign w:val="center"/>
            <w:hideMark/>
          </w:tcPr>
          <w:p w14:paraId="577D6A42" w14:textId="77777777" w:rsidR="00ED1C4F" w:rsidRPr="0033124F" w:rsidRDefault="00ED1C4F" w:rsidP="00893992">
            <w:pPr>
              <w:rPr>
                <w:b/>
                <w:bCs/>
                <w:sz w:val="22"/>
                <w:szCs w:val="22"/>
              </w:rPr>
            </w:pPr>
          </w:p>
        </w:tc>
        <w:tc>
          <w:tcPr>
            <w:tcW w:w="3224" w:type="dxa"/>
            <w:vMerge/>
            <w:tcBorders>
              <w:top w:val="single" w:sz="4" w:space="0" w:color="auto"/>
              <w:left w:val="single" w:sz="4" w:space="0" w:color="auto"/>
              <w:bottom w:val="single" w:sz="4" w:space="0" w:color="000000"/>
              <w:right w:val="single" w:sz="4" w:space="0" w:color="auto"/>
            </w:tcBorders>
            <w:vAlign w:val="center"/>
            <w:hideMark/>
          </w:tcPr>
          <w:p w14:paraId="01625B18" w14:textId="77777777" w:rsidR="00ED1C4F" w:rsidRPr="0033124F" w:rsidRDefault="00ED1C4F" w:rsidP="00893992">
            <w:pPr>
              <w:rPr>
                <w:b/>
                <w:bCs/>
                <w:sz w:val="22"/>
                <w:szCs w:val="22"/>
              </w:rPr>
            </w:pPr>
          </w:p>
        </w:tc>
        <w:tc>
          <w:tcPr>
            <w:tcW w:w="4338" w:type="dxa"/>
            <w:gridSpan w:val="8"/>
            <w:vMerge/>
            <w:tcBorders>
              <w:top w:val="single" w:sz="4" w:space="0" w:color="auto"/>
              <w:left w:val="single" w:sz="4" w:space="0" w:color="auto"/>
              <w:bottom w:val="single" w:sz="4" w:space="0" w:color="000000"/>
              <w:right w:val="single" w:sz="4" w:space="0" w:color="000000"/>
            </w:tcBorders>
            <w:vAlign w:val="center"/>
            <w:hideMark/>
          </w:tcPr>
          <w:p w14:paraId="354D5786" w14:textId="77777777" w:rsidR="00ED1C4F" w:rsidRPr="0033124F" w:rsidRDefault="00ED1C4F" w:rsidP="00893992">
            <w:pPr>
              <w:rPr>
                <w:b/>
                <w:bCs/>
                <w:sz w:val="22"/>
                <w:szCs w:val="22"/>
              </w:rPr>
            </w:pPr>
          </w:p>
        </w:tc>
        <w:tc>
          <w:tcPr>
            <w:tcW w:w="1899" w:type="dxa"/>
            <w:gridSpan w:val="4"/>
            <w:vMerge/>
            <w:tcBorders>
              <w:top w:val="single" w:sz="4" w:space="0" w:color="auto"/>
              <w:left w:val="single" w:sz="4" w:space="0" w:color="auto"/>
              <w:bottom w:val="single" w:sz="4" w:space="0" w:color="000000"/>
              <w:right w:val="single" w:sz="4" w:space="0" w:color="000000"/>
            </w:tcBorders>
            <w:vAlign w:val="center"/>
            <w:hideMark/>
          </w:tcPr>
          <w:p w14:paraId="7323852C" w14:textId="77777777" w:rsidR="00ED1C4F" w:rsidRPr="0033124F" w:rsidRDefault="00ED1C4F" w:rsidP="00893992">
            <w:pPr>
              <w:rPr>
                <w:b/>
                <w:bCs/>
                <w:sz w:val="22"/>
                <w:szCs w:val="22"/>
              </w:rPr>
            </w:pPr>
          </w:p>
        </w:tc>
        <w:tc>
          <w:tcPr>
            <w:tcW w:w="1995" w:type="dxa"/>
            <w:gridSpan w:val="3"/>
            <w:vMerge/>
            <w:tcBorders>
              <w:top w:val="single" w:sz="4" w:space="0" w:color="auto"/>
              <w:left w:val="single" w:sz="4" w:space="0" w:color="auto"/>
              <w:bottom w:val="single" w:sz="4" w:space="0" w:color="000000"/>
              <w:right w:val="single" w:sz="4" w:space="0" w:color="auto"/>
            </w:tcBorders>
            <w:vAlign w:val="center"/>
            <w:hideMark/>
          </w:tcPr>
          <w:p w14:paraId="34B8D7FE" w14:textId="77777777" w:rsidR="00ED1C4F" w:rsidRPr="0033124F" w:rsidRDefault="00ED1C4F" w:rsidP="00893992">
            <w:pPr>
              <w:rPr>
                <w:b/>
                <w:bCs/>
                <w:sz w:val="22"/>
                <w:szCs w:val="22"/>
              </w:rPr>
            </w:pPr>
          </w:p>
        </w:tc>
        <w:tc>
          <w:tcPr>
            <w:tcW w:w="2257" w:type="dxa"/>
            <w:gridSpan w:val="2"/>
            <w:vMerge/>
            <w:tcBorders>
              <w:top w:val="single" w:sz="4" w:space="0" w:color="auto"/>
              <w:left w:val="single" w:sz="4" w:space="0" w:color="auto"/>
              <w:bottom w:val="single" w:sz="4" w:space="0" w:color="000000"/>
              <w:right w:val="single" w:sz="4" w:space="0" w:color="auto"/>
            </w:tcBorders>
            <w:vAlign w:val="center"/>
            <w:hideMark/>
          </w:tcPr>
          <w:p w14:paraId="3242F5D4" w14:textId="77777777" w:rsidR="00ED1C4F" w:rsidRPr="0033124F" w:rsidRDefault="00ED1C4F" w:rsidP="00893992">
            <w:pPr>
              <w:rPr>
                <w:b/>
                <w:bCs/>
                <w:sz w:val="22"/>
                <w:szCs w:val="22"/>
              </w:rPr>
            </w:pPr>
          </w:p>
        </w:tc>
      </w:tr>
      <w:tr w:rsidR="00ED1C4F" w:rsidRPr="0033124F" w14:paraId="27D9DAA3" w14:textId="77777777" w:rsidTr="00893992">
        <w:trPr>
          <w:gridAfter w:val="3"/>
          <w:wAfter w:w="145" w:type="dxa"/>
          <w:trHeight w:val="300"/>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14:paraId="48C097F3" w14:textId="77777777" w:rsidR="00ED1C4F" w:rsidRPr="0033124F" w:rsidRDefault="00ED1C4F" w:rsidP="00893992">
            <w:pPr>
              <w:jc w:val="center"/>
              <w:rPr>
                <w:sz w:val="22"/>
                <w:szCs w:val="22"/>
              </w:rPr>
            </w:pPr>
            <w:r w:rsidRPr="0033124F">
              <w:rPr>
                <w:sz w:val="22"/>
                <w:szCs w:val="22"/>
              </w:rPr>
              <w:t>1</w:t>
            </w:r>
          </w:p>
        </w:tc>
        <w:tc>
          <w:tcPr>
            <w:tcW w:w="3224" w:type="dxa"/>
            <w:tcBorders>
              <w:top w:val="nil"/>
              <w:left w:val="nil"/>
              <w:bottom w:val="single" w:sz="4" w:space="0" w:color="auto"/>
              <w:right w:val="single" w:sz="4" w:space="0" w:color="auto"/>
            </w:tcBorders>
            <w:shd w:val="clear" w:color="auto" w:fill="auto"/>
            <w:noWrap/>
            <w:vAlign w:val="center"/>
            <w:hideMark/>
          </w:tcPr>
          <w:p w14:paraId="1F9213CE" w14:textId="77777777" w:rsidR="00ED1C4F" w:rsidRPr="0033124F" w:rsidRDefault="00ED1C4F" w:rsidP="00893992">
            <w:pPr>
              <w:jc w:val="center"/>
              <w:rPr>
                <w:sz w:val="22"/>
                <w:szCs w:val="22"/>
              </w:rPr>
            </w:pPr>
            <w:r w:rsidRPr="0033124F">
              <w:rPr>
                <w:sz w:val="22"/>
                <w:szCs w:val="22"/>
              </w:rPr>
              <w:t>3</w:t>
            </w:r>
          </w:p>
        </w:tc>
        <w:tc>
          <w:tcPr>
            <w:tcW w:w="499" w:type="dxa"/>
            <w:tcBorders>
              <w:top w:val="nil"/>
              <w:left w:val="single" w:sz="4" w:space="0" w:color="auto"/>
              <w:bottom w:val="single" w:sz="4" w:space="0" w:color="auto"/>
              <w:right w:val="nil"/>
            </w:tcBorders>
            <w:shd w:val="clear" w:color="000000" w:fill="FFFFFF"/>
            <w:vAlign w:val="center"/>
            <w:hideMark/>
          </w:tcPr>
          <w:p w14:paraId="420E8719" w14:textId="77777777" w:rsidR="00ED1C4F" w:rsidRPr="0033124F" w:rsidRDefault="00ED1C4F" w:rsidP="00893992">
            <w:pPr>
              <w:jc w:val="center"/>
              <w:rPr>
                <w:b/>
                <w:bCs/>
                <w:sz w:val="22"/>
                <w:szCs w:val="22"/>
              </w:rPr>
            </w:pPr>
            <w:r w:rsidRPr="0033124F">
              <w:rPr>
                <w:b/>
                <w:bCs/>
                <w:sz w:val="22"/>
                <w:szCs w:val="22"/>
              </w:rPr>
              <w:t> </w:t>
            </w:r>
          </w:p>
        </w:tc>
        <w:tc>
          <w:tcPr>
            <w:tcW w:w="1679" w:type="dxa"/>
            <w:gridSpan w:val="3"/>
            <w:tcBorders>
              <w:top w:val="nil"/>
              <w:left w:val="nil"/>
              <w:bottom w:val="single" w:sz="4" w:space="0" w:color="auto"/>
              <w:right w:val="nil"/>
            </w:tcBorders>
            <w:shd w:val="clear" w:color="000000" w:fill="FFFFFF"/>
            <w:vAlign w:val="center"/>
            <w:hideMark/>
          </w:tcPr>
          <w:p w14:paraId="4261ABF0" w14:textId="77777777" w:rsidR="00ED1C4F" w:rsidRPr="0033124F" w:rsidRDefault="00ED1C4F" w:rsidP="00893992">
            <w:pPr>
              <w:jc w:val="right"/>
              <w:rPr>
                <w:b/>
                <w:bCs/>
                <w:sz w:val="22"/>
                <w:szCs w:val="22"/>
              </w:rPr>
            </w:pPr>
            <w:r w:rsidRPr="0033124F">
              <w:rPr>
                <w:b/>
                <w:bCs/>
                <w:sz w:val="22"/>
                <w:szCs w:val="22"/>
              </w:rPr>
              <w:t>3</w:t>
            </w:r>
          </w:p>
        </w:tc>
        <w:tc>
          <w:tcPr>
            <w:tcW w:w="581" w:type="dxa"/>
            <w:gridSpan w:val="2"/>
            <w:tcBorders>
              <w:top w:val="nil"/>
              <w:left w:val="nil"/>
              <w:bottom w:val="single" w:sz="4" w:space="0" w:color="auto"/>
              <w:right w:val="nil"/>
            </w:tcBorders>
            <w:shd w:val="clear" w:color="000000" w:fill="FFFFFF"/>
            <w:vAlign w:val="center"/>
            <w:hideMark/>
          </w:tcPr>
          <w:p w14:paraId="380DF892" w14:textId="77777777" w:rsidR="00ED1C4F" w:rsidRPr="0033124F" w:rsidRDefault="00ED1C4F" w:rsidP="00893992">
            <w:pPr>
              <w:jc w:val="center"/>
              <w:rPr>
                <w:b/>
                <w:bCs/>
                <w:sz w:val="22"/>
                <w:szCs w:val="22"/>
              </w:rPr>
            </w:pPr>
            <w:r w:rsidRPr="0033124F">
              <w:rPr>
                <w:b/>
                <w:bCs/>
                <w:sz w:val="22"/>
                <w:szCs w:val="22"/>
              </w:rPr>
              <w:t> </w:t>
            </w:r>
          </w:p>
        </w:tc>
        <w:tc>
          <w:tcPr>
            <w:tcW w:w="1579" w:type="dxa"/>
            <w:gridSpan w:val="2"/>
            <w:tcBorders>
              <w:top w:val="nil"/>
              <w:left w:val="nil"/>
              <w:bottom w:val="single" w:sz="4" w:space="0" w:color="auto"/>
              <w:right w:val="nil"/>
            </w:tcBorders>
            <w:shd w:val="clear" w:color="000000" w:fill="FFFFFF"/>
            <w:vAlign w:val="center"/>
            <w:hideMark/>
          </w:tcPr>
          <w:p w14:paraId="0B05BF7A" w14:textId="77777777" w:rsidR="00ED1C4F" w:rsidRPr="0033124F" w:rsidRDefault="00ED1C4F" w:rsidP="00893992">
            <w:pPr>
              <w:jc w:val="center"/>
              <w:rPr>
                <w:b/>
                <w:bCs/>
                <w:sz w:val="22"/>
                <w:szCs w:val="22"/>
              </w:rPr>
            </w:pPr>
            <w:r w:rsidRPr="0033124F">
              <w:rPr>
                <w:b/>
                <w:bCs/>
                <w:sz w:val="22"/>
                <w:szCs w:val="22"/>
              </w:rPr>
              <w:t> </w:t>
            </w:r>
          </w:p>
        </w:tc>
        <w:tc>
          <w:tcPr>
            <w:tcW w:w="18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8F54E7" w14:textId="77777777" w:rsidR="00ED1C4F" w:rsidRPr="0033124F" w:rsidRDefault="00ED1C4F" w:rsidP="00893992">
            <w:pPr>
              <w:jc w:val="center"/>
              <w:rPr>
                <w:b/>
                <w:bCs/>
                <w:sz w:val="22"/>
                <w:szCs w:val="22"/>
              </w:rPr>
            </w:pPr>
            <w:r w:rsidRPr="0033124F">
              <w:rPr>
                <w:b/>
                <w:bCs/>
                <w:sz w:val="22"/>
                <w:szCs w:val="22"/>
              </w:rPr>
              <w:t>4</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73B91AD9" w14:textId="77777777" w:rsidR="00ED1C4F" w:rsidRPr="0033124F" w:rsidRDefault="00ED1C4F" w:rsidP="00893992">
            <w:pPr>
              <w:jc w:val="center"/>
              <w:rPr>
                <w:b/>
                <w:bCs/>
                <w:sz w:val="22"/>
                <w:szCs w:val="22"/>
              </w:rPr>
            </w:pPr>
            <w:r w:rsidRPr="0033124F">
              <w:rPr>
                <w:b/>
                <w:bCs/>
                <w:sz w:val="22"/>
                <w:szCs w:val="22"/>
              </w:rPr>
              <w:t>5</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1F47FDA1" w14:textId="77777777" w:rsidR="00ED1C4F" w:rsidRPr="0033124F" w:rsidRDefault="00ED1C4F" w:rsidP="00893992">
            <w:pPr>
              <w:jc w:val="center"/>
              <w:rPr>
                <w:b/>
                <w:bCs/>
                <w:sz w:val="22"/>
                <w:szCs w:val="22"/>
              </w:rPr>
            </w:pPr>
            <w:r w:rsidRPr="0033124F">
              <w:rPr>
                <w:b/>
                <w:bCs/>
                <w:sz w:val="22"/>
                <w:szCs w:val="22"/>
              </w:rPr>
              <w:t>6</w:t>
            </w:r>
          </w:p>
        </w:tc>
      </w:tr>
      <w:tr w:rsidR="00ED1C4F" w:rsidRPr="0033124F" w14:paraId="5C01B77C" w14:textId="77777777" w:rsidTr="00893992">
        <w:trPr>
          <w:gridAfter w:val="3"/>
          <w:wAfter w:w="145" w:type="dxa"/>
          <w:trHeight w:val="840"/>
        </w:trPr>
        <w:tc>
          <w:tcPr>
            <w:tcW w:w="1596" w:type="dxa"/>
            <w:tcBorders>
              <w:top w:val="single" w:sz="4" w:space="0" w:color="auto"/>
              <w:left w:val="single" w:sz="4" w:space="0" w:color="auto"/>
              <w:bottom w:val="single" w:sz="4" w:space="0" w:color="auto"/>
              <w:right w:val="nil"/>
            </w:tcBorders>
            <w:shd w:val="clear" w:color="000000" w:fill="FFFFFF"/>
            <w:noWrap/>
            <w:vAlign w:val="center"/>
            <w:hideMark/>
          </w:tcPr>
          <w:p w14:paraId="6BA56E30" w14:textId="77777777" w:rsidR="00ED1C4F" w:rsidRPr="0033124F" w:rsidRDefault="00ED1C4F" w:rsidP="00893992">
            <w:pPr>
              <w:jc w:val="center"/>
              <w:rPr>
                <w:color w:val="000000"/>
                <w:sz w:val="22"/>
                <w:szCs w:val="22"/>
              </w:rPr>
            </w:pPr>
            <w:r w:rsidRPr="0033124F">
              <w:rPr>
                <w:color w:val="000000"/>
                <w:sz w:val="22"/>
                <w:szCs w:val="22"/>
              </w:rPr>
              <w:t>1</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44811283" w14:textId="77777777" w:rsidR="00ED1C4F" w:rsidRPr="0033124F" w:rsidRDefault="00ED1C4F" w:rsidP="00893992">
            <w:pPr>
              <w:rPr>
                <w:b/>
                <w:bCs/>
                <w:sz w:val="22"/>
                <w:szCs w:val="22"/>
              </w:rPr>
            </w:pPr>
            <w:r w:rsidRPr="0033124F">
              <w:rPr>
                <w:b/>
                <w:bCs/>
                <w:sz w:val="22"/>
                <w:szCs w:val="22"/>
              </w:rPr>
              <w:t>Подготовительные работы</w:t>
            </w:r>
          </w:p>
        </w:tc>
        <w:tc>
          <w:tcPr>
            <w:tcW w:w="499" w:type="dxa"/>
            <w:tcBorders>
              <w:top w:val="nil"/>
              <w:left w:val="single" w:sz="4" w:space="0" w:color="auto"/>
              <w:bottom w:val="single" w:sz="4" w:space="0" w:color="auto"/>
              <w:right w:val="nil"/>
            </w:tcBorders>
            <w:shd w:val="clear" w:color="000000" w:fill="FFFFFF"/>
            <w:vAlign w:val="center"/>
            <w:hideMark/>
          </w:tcPr>
          <w:p w14:paraId="26AFF4CC"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474EFB58" w14:textId="77777777" w:rsidR="00ED1C4F" w:rsidRPr="0033124F" w:rsidRDefault="00ED1C4F" w:rsidP="00893992">
            <w:pPr>
              <w:jc w:val="center"/>
              <w:rPr>
                <w:sz w:val="22"/>
                <w:szCs w:val="22"/>
              </w:rPr>
            </w:pPr>
            <w:r w:rsidRPr="0033124F">
              <w:rPr>
                <w:sz w:val="22"/>
                <w:szCs w:val="22"/>
              </w:rPr>
              <w:t>Апрель 2021</w:t>
            </w:r>
          </w:p>
        </w:tc>
        <w:tc>
          <w:tcPr>
            <w:tcW w:w="581" w:type="dxa"/>
            <w:gridSpan w:val="2"/>
            <w:tcBorders>
              <w:top w:val="nil"/>
              <w:left w:val="nil"/>
              <w:bottom w:val="single" w:sz="4" w:space="0" w:color="auto"/>
              <w:right w:val="nil"/>
            </w:tcBorders>
            <w:shd w:val="clear" w:color="000000" w:fill="FFFFFF"/>
            <w:vAlign w:val="center"/>
            <w:hideMark/>
          </w:tcPr>
          <w:p w14:paraId="3C0D3284"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6157B9BC" w14:textId="77777777" w:rsidR="00ED1C4F" w:rsidRPr="0033124F" w:rsidRDefault="00ED1C4F" w:rsidP="00893992">
            <w:pPr>
              <w:jc w:val="center"/>
              <w:rPr>
                <w:sz w:val="22"/>
                <w:szCs w:val="22"/>
              </w:rPr>
            </w:pPr>
            <w:r w:rsidRPr="0033124F">
              <w:rPr>
                <w:sz w:val="22"/>
                <w:szCs w:val="22"/>
              </w:rPr>
              <w:t>Май 2021</w:t>
            </w:r>
          </w:p>
        </w:tc>
        <w:tc>
          <w:tcPr>
            <w:tcW w:w="706"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D7D3B95"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4863BE9C"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35944DB3"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15759C81"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1BAEC041"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48E8F9D8" w14:textId="77777777" w:rsidR="00ED1C4F" w:rsidRPr="0033124F" w:rsidRDefault="00ED1C4F" w:rsidP="00893992">
            <w:pPr>
              <w:jc w:val="center"/>
              <w:rPr>
                <w:color w:val="000000"/>
                <w:sz w:val="22"/>
                <w:szCs w:val="22"/>
              </w:rPr>
            </w:pPr>
            <w:r w:rsidRPr="0033124F">
              <w:rPr>
                <w:color w:val="000000"/>
                <w:sz w:val="22"/>
                <w:szCs w:val="22"/>
              </w:rPr>
              <w:t> </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2CC5BF97" w14:textId="77777777" w:rsidR="00ED1C4F" w:rsidRPr="0033124F" w:rsidRDefault="00ED1C4F" w:rsidP="00893992">
            <w:pPr>
              <w:rPr>
                <w:b/>
                <w:bCs/>
                <w:sz w:val="22"/>
                <w:szCs w:val="22"/>
              </w:rPr>
            </w:pPr>
            <w:r w:rsidRPr="0033124F">
              <w:rPr>
                <w:b/>
                <w:bCs/>
                <w:sz w:val="22"/>
                <w:szCs w:val="22"/>
              </w:rPr>
              <w:t>Общестроительные работы, в том числе:</w:t>
            </w:r>
          </w:p>
        </w:tc>
        <w:tc>
          <w:tcPr>
            <w:tcW w:w="499" w:type="dxa"/>
            <w:tcBorders>
              <w:top w:val="nil"/>
              <w:left w:val="single" w:sz="4" w:space="0" w:color="auto"/>
              <w:bottom w:val="single" w:sz="4" w:space="0" w:color="auto"/>
              <w:right w:val="nil"/>
            </w:tcBorders>
            <w:shd w:val="clear" w:color="000000" w:fill="FFFFFF"/>
            <w:vAlign w:val="center"/>
            <w:hideMark/>
          </w:tcPr>
          <w:p w14:paraId="3953E1D1" w14:textId="77777777" w:rsidR="00ED1C4F" w:rsidRPr="0033124F" w:rsidRDefault="00ED1C4F" w:rsidP="00893992">
            <w:pPr>
              <w:jc w:val="center"/>
              <w:rPr>
                <w:sz w:val="22"/>
                <w:szCs w:val="22"/>
              </w:rPr>
            </w:pPr>
            <w:r w:rsidRPr="0033124F">
              <w:rPr>
                <w:sz w:val="22"/>
                <w:szCs w:val="22"/>
              </w:rPr>
              <w:t> </w:t>
            </w:r>
          </w:p>
        </w:tc>
        <w:tc>
          <w:tcPr>
            <w:tcW w:w="1679" w:type="dxa"/>
            <w:gridSpan w:val="3"/>
            <w:tcBorders>
              <w:top w:val="nil"/>
              <w:left w:val="nil"/>
              <w:bottom w:val="single" w:sz="4" w:space="0" w:color="auto"/>
              <w:right w:val="nil"/>
            </w:tcBorders>
            <w:shd w:val="clear" w:color="000000" w:fill="FFFFFF"/>
            <w:vAlign w:val="center"/>
            <w:hideMark/>
          </w:tcPr>
          <w:p w14:paraId="620AE039" w14:textId="77777777" w:rsidR="00ED1C4F" w:rsidRPr="0033124F" w:rsidRDefault="00ED1C4F" w:rsidP="00893992">
            <w:pPr>
              <w:jc w:val="center"/>
              <w:rPr>
                <w:sz w:val="22"/>
                <w:szCs w:val="22"/>
              </w:rPr>
            </w:pPr>
            <w:r w:rsidRPr="0033124F">
              <w:rPr>
                <w:sz w:val="22"/>
                <w:szCs w:val="22"/>
              </w:rPr>
              <w:t> </w:t>
            </w:r>
          </w:p>
        </w:tc>
        <w:tc>
          <w:tcPr>
            <w:tcW w:w="581" w:type="dxa"/>
            <w:gridSpan w:val="2"/>
            <w:tcBorders>
              <w:top w:val="single" w:sz="4" w:space="0" w:color="auto"/>
              <w:left w:val="nil"/>
              <w:bottom w:val="single" w:sz="4" w:space="0" w:color="auto"/>
              <w:right w:val="nil"/>
            </w:tcBorders>
            <w:shd w:val="clear" w:color="000000" w:fill="FFFFFF"/>
            <w:vAlign w:val="center"/>
            <w:hideMark/>
          </w:tcPr>
          <w:p w14:paraId="5648C79E" w14:textId="77777777" w:rsidR="00ED1C4F" w:rsidRPr="0033124F" w:rsidRDefault="00ED1C4F" w:rsidP="00893992">
            <w:pPr>
              <w:rPr>
                <w:sz w:val="22"/>
                <w:szCs w:val="22"/>
              </w:rPr>
            </w:pPr>
            <w:r w:rsidRPr="0033124F">
              <w:rPr>
                <w:sz w:val="22"/>
                <w:szCs w:val="22"/>
              </w:rPr>
              <w:t> </w:t>
            </w:r>
          </w:p>
        </w:tc>
        <w:tc>
          <w:tcPr>
            <w:tcW w:w="1579" w:type="dxa"/>
            <w:gridSpan w:val="2"/>
            <w:tcBorders>
              <w:top w:val="nil"/>
              <w:left w:val="nil"/>
              <w:bottom w:val="single" w:sz="4" w:space="0" w:color="auto"/>
              <w:right w:val="nil"/>
            </w:tcBorders>
            <w:shd w:val="clear" w:color="000000" w:fill="FFFFFF"/>
            <w:vAlign w:val="center"/>
            <w:hideMark/>
          </w:tcPr>
          <w:p w14:paraId="411EDB3B" w14:textId="77777777" w:rsidR="00ED1C4F" w:rsidRPr="0033124F" w:rsidRDefault="00ED1C4F" w:rsidP="00893992">
            <w:pPr>
              <w:jc w:val="center"/>
              <w:rPr>
                <w:sz w:val="22"/>
                <w:szCs w:val="22"/>
              </w:rPr>
            </w:pPr>
            <w:r w:rsidRPr="0033124F">
              <w:rPr>
                <w:sz w:val="22"/>
                <w:szCs w:val="22"/>
              </w:rPr>
              <w:t> </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57CD3050" w14:textId="77777777" w:rsidR="00ED1C4F" w:rsidRPr="0033124F" w:rsidRDefault="00ED1C4F" w:rsidP="00893992">
            <w:pPr>
              <w:jc w:val="center"/>
              <w:rPr>
                <w:sz w:val="22"/>
                <w:szCs w:val="22"/>
              </w:rPr>
            </w:pPr>
            <w:r w:rsidRPr="0033124F">
              <w:rPr>
                <w:sz w:val="22"/>
                <w:szCs w:val="22"/>
              </w:rPr>
              <w:t> </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75C34AA5" w14:textId="77777777" w:rsidR="00ED1C4F" w:rsidRPr="0033124F" w:rsidRDefault="00ED1C4F" w:rsidP="00893992">
            <w:pPr>
              <w:jc w:val="center"/>
              <w:rPr>
                <w:color w:val="000000"/>
                <w:sz w:val="22"/>
                <w:szCs w:val="22"/>
              </w:rPr>
            </w:pPr>
            <w:r w:rsidRPr="0033124F">
              <w:rPr>
                <w:color w:val="000000"/>
                <w:sz w:val="22"/>
                <w:szCs w:val="22"/>
              </w:rPr>
              <w:t>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6013971F" w14:textId="77777777" w:rsidR="00ED1C4F" w:rsidRPr="0033124F" w:rsidRDefault="00ED1C4F" w:rsidP="00893992">
            <w:pPr>
              <w:jc w:val="center"/>
              <w:rPr>
                <w:color w:val="000000"/>
                <w:sz w:val="22"/>
                <w:szCs w:val="22"/>
              </w:rPr>
            </w:pPr>
            <w:r w:rsidRPr="0033124F">
              <w:rPr>
                <w:color w:val="000000"/>
                <w:sz w:val="22"/>
                <w:szCs w:val="22"/>
              </w:rPr>
              <w:t> </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6A9971C7" w14:textId="77777777" w:rsidR="00ED1C4F" w:rsidRPr="0033124F" w:rsidRDefault="00ED1C4F" w:rsidP="00893992">
            <w:pPr>
              <w:jc w:val="center"/>
              <w:rPr>
                <w:color w:val="000000"/>
                <w:sz w:val="22"/>
                <w:szCs w:val="22"/>
              </w:rPr>
            </w:pPr>
            <w:r w:rsidRPr="0033124F">
              <w:rPr>
                <w:color w:val="000000"/>
                <w:sz w:val="22"/>
                <w:szCs w:val="22"/>
              </w:rPr>
              <w:t> </w:t>
            </w:r>
          </w:p>
        </w:tc>
      </w:tr>
      <w:tr w:rsidR="00ED1C4F" w:rsidRPr="0033124F" w14:paraId="47C3E868"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1A1232BD" w14:textId="77777777" w:rsidR="00ED1C4F" w:rsidRPr="0033124F" w:rsidRDefault="00ED1C4F" w:rsidP="00893992">
            <w:pPr>
              <w:jc w:val="center"/>
              <w:rPr>
                <w:color w:val="000000"/>
                <w:sz w:val="22"/>
                <w:szCs w:val="22"/>
              </w:rPr>
            </w:pPr>
            <w:r w:rsidRPr="0033124F">
              <w:rPr>
                <w:color w:val="000000"/>
                <w:sz w:val="22"/>
                <w:szCs w:val="22"/>
              </w:rPr>
              <w:t>2</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47314E2F" w14:textId="77777777" w:rsidR="00ED1C4F" w:rsidRPr="0033124F" w:rsidRDefault="00ED1C4F" w:rsidP="00893992">
            <w:pPr>
              <w:rPr>
                <w:sz w:val="22"/>
                <w:szCs w:val="22"/>
              </w:rPr>
            </w:pPr>
            <w:r w:rsidRPr="0033124F">
              <w:rPr>
                <w:sz w:val="22"/>
                <w:szCs w:val="22"/>
              </w:rPr>
              <w:t>Земляные работы</w:t>
            </w:r>
          </w:p>
        </w:tc>
        <w:tc>
          <w:tcPr>
            <w:tcW w:w="499" w:type="dxa"/>
            <w:tcBorders>
              <w:top w:val="nil"/>
              <w:left w:val="single" w:sz="4" w:space="0" w:color="auto"/>
              <w:bottom w:val="single" w:sz="4" w:space="0" w:color="auto"/>
              <w:right w:val="nil"/>
            </w:tcBorders>
            <w:shd w:val="clear" w:color="000000" w:fill="FFFFFF"/>
            <w:vAlign w:val="center"/>
            <w:hideMark/>
          </w:tcPr>
          <w:p w14:paraId="49912C87"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61660D82" w14:textId="77777777" w:rsidR="00ED1C4F" w:rsidRPr="0033124F" w:rsidRDefault="00ED1C4F" w:rsidP="00893992">
            <w:pPr>
              <w:jc w:val="center"/>
              <w:rPr>
                <w:sz w:val="22"/>
                <w:szCs w:val="22"/>
              </w:rPr>
            </w:pPr>
            <w:r w:rsidRPr="0033124F">
              <w:rPr>
                <w:sz w:val="22"/>
                <w:szCs w:val="22"/>
              </w:rPr>
              <w:t>Май 2021</w:t>
            </w:r>
          </w:p>
        </w:tc>
        <w:tc>
          <w:tcPr>
            <w:tcW w:w="581" w:type="dxa"/>
            <w:gridSpan w:val="2"/>
            <w:tcBorders>
              <w:top w:val="nil"/>
              <w:left w:val="nil"/>
              <w:bottom w:val="single" w:sz="4" w:space="0" w:color="auto"/>
              <w:right w:val="nil"/>
            </w:tcBorders>
            <w:shd w:val="clear" w:color="000000" w:fill="FFFFFF"/>
            <w:vAlign w:val="center"/>
            <w:hideMark/>
          </w:tcPr>
          <w:p w14:paraId="23212598"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49AC0B3D" w14:textId="77777777" w:rsidR="00ED1C4F" w:rsidRPr="0033124F" w:rsidRDefault="00ED1C4F" w:rsidP="00893992">
            <w:pPr>
              <w:jc w:val="center"/>
              <w:rPr>
                <w:sz w:val="22"/>
                <w:szCs w:val="22"/>
              </w:rPr>
            </w:pPr>
            <w:r w:rsidRPr="0033124F">
              <w:rPr>
                <w:sz w:val="22"/>
                <w:szCs w:val="22"/>
              </w:rPr>
              <w:t>Июнь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683806E3"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486D299A"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1EE1CB72"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5746875D"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0CA5219B"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41B7ADA8" w14:textId="77777777" w:rsidR="00ED1C4F" w:rsidRPr="0033124F" w:rsidRDefault="00ED1C4F" w:rsidP="00893992">
            <w:pPr>
              <w:jc w:val="center"/>
              <w:rPr>
                <w:color w:val="000000"/>
                <w:sz w:val="22"/>
                <w:szCs w:val="22"/>
              </w:rPr>
            </w:pPr>
            <w:r w:rsidRPr="0033124F">
              <w:rPr>
                <w:color w:val="000000"/>
                <w:sz w:val="22"/>
                <w:szCs w:val="22"/>
              </w:rPr>
              <w:t>3</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3E8DD1A2" w14:textId="77777777" w:rsidR="00ED1C4F" w:rsidRPr="0033124F" w:rsidRDefault="00ED1C4F" w:rsidP="00893992">
            <w:pPr>
              <w:rPr>
                <w:sz w:val="22"/>
                <w:szCs w:val="22"/>
              </w:rPr>
            </w:pPr>
            <w:r w:rsidRPr="0033124F">
              <w:rPr>
                <w:sz w:val="22"/>
                <w:szCs w:val="22"/>
              </w:rPr>
              <w:t>Фундаменты</w:t>
            </w:r>
          </w:p>
        </w:tc>
        <w:tc>
          <w:tcPr>
            <w:tcW w:w="499" w:type="dxa"/>
            <w:tcBorders>
              <w:top w:val="nil"/>
              <w:left w:val="single" w:sz="4" w:space="0" w:color="auto"/>
              <w:bottom w:val="single" w:sz="4" w:space="0" w:color="auto"/>
              <w:right w:val="nil"/>
            </w:tcBorders>
            <w:shd w:val="clear" w:color="000000" w:fill="FFFFFF"/>
            <w:vAlign w:val="center"/>
            <w:hideMark/>
          </w:tcPr>
          <w:p w14:paraId="61B01841"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3B9F5EBD" w14:textId="77777777" w:rsidR="00ED1C4F" w:rsidRPr="0033124F" w:rsidRDefault="00ED1C4F" w:rsidP="00893992">
            <w:pPr>
              <w:jc w:val="center"/>
              <w:rPr>
                <w:sz w:val="22"/>
                <w:szCs w:val="22"/>
              </w:rPr>
            </w:pPr>
            <w:r w:rsidRPr="0033124F">
              <w:rPr>
                <w:sz w:val="22"/>
                <w:szCs w:val="22"/>
              </w:rPr>
              <w:t>Июнь 2021</w:t>
            </w:r>
          </w:p>
        </w:tc>
        <w:tc>
          <w:tcPr>
            <w:tcW w:w="581" w:type="dxa"/>
            <w:gridSpan w:val="2"/>
            <w:tcBorders>
              <w:top w:val="nil"/>
              <w:left w:val="nil"/>
              <w:bottom w:val="single" w:sz="4" w:space="0" w:color="auto"/>
              <w:right w:val="nil"/>
            </w:tcBorders>
            <w:shd w:val="clear" w:color="000000" w:fill="FFFFFF"/>
            <w:vAlign w:val="center"/>
            <w:hideMark/>
          </w:tcPr>
          <w:p w14:paraId="6C024C6D"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2F3AF4A6" w14:textId="77777777" w:rsidR="00ED1C4F" w:rsidRPr="0033124F" w:rsidRDefault="00ED1C4F" w:rsidP="00893992">
            <w:pPr>
              <w:jc w:val="center"/>
              <w:rPr>
                <w:sz w:val="22"/>
                <w:szCs w:val="22"/>
              </w:rPr>
            </w:pPr>
            <w:r w:rsidRPr="0033124F">
              <w:rPr>
                <w:sz w:val="22"/>
                <w:szCs w:val="22"/>
              </w:rPr>
              <w:t>Июль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03C8524F"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370A578C"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22CD6E34"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3E097A49"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073ABCDC"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3606FE0B" w14:textId="77777777" w:rsidR="00ED1C4F" w:rsidRPr="0033124F" w:rsidRDefault="00ED1C4F" w:rsidP="00893992">
            <w:pPr>
              <w:jc w:val="center"/>
              <w:rPr>
                <w:color w:val="000000"/>
                <w:sz w:val="22"/>
                <w:szCs w:val="22"/>
              </w:rPr>
            </w:pPr>
            <w:r w:rsidRPr="0033124F">
              <w:rPr>
                <w:color w:val="000000"/>
                <w:sz w:val="22"/>
                <w:szCs w:val="22"/>
              </w:rPr>
              <w:lastRenderedPageBreak/>
              <w:t>4</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454CB174" w14:textId="77777777" w:rsidR="00ED1C4F" w:rsidRPr="0033124F" w:rsidRDefault="00ED1C4F" w:rsidP="00893992">
            <w:pPr>
              <w:rPr>
                <w:sz w:val="22"/>
                <w:szCs w:val="22"/>
              </w:rPr>
            </w:pPr>
            <w:r w:rsidRPr="0033124F">
              <w:rPr>
                <w:sz w:val="22"/>
                <w:szCs w:val="22"/>
              </w:rPr>
              <w:t>Каркас здания</w:t>
            </w:r>
          </w:p>
        </w:tc>
        <w:tc>
          <w:tcPr>
            <w:tcW w:w="499" w:type="dxa"/>
            <w:tcBorders>
              <w:top w:val="nil"/>
              <w:left w:val="single" w:sz="4" w:space="0" w:color="auto"/>
              <w:bottom w:val="single" w:sz="4" w:space="0" w:color="auto"/>
              <w:right w:val="nil"/>
            </w:tcBorders>
            <w:shd w:val="clear" w:color="000000" w:fill="FFFFFF"/>
            <w:vAlign w:val="center"/>
            <w:hideMark/>
          </w:tcPr>
          <w:p w14:paraId="2A409798"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0B045DA4" w14:textId="77777777" w:rsidR="00ED1C4F" w:rsidRPr="0033124F" w:rsidRDefault="00ED1C4F" w:rsidP="00893992">
            <w:pPr>
              <w:jc w:val="center"/>
              <w:rPr>
                <w:sz w:val="22"/>
                <w:szCs w:val="22"/>
              </w:rPr>
            </w:pPr>
            <w:r w:rsidRPr="0033124F">
              <w:rPr>
                <w:sz w:val="22"/>
                <w:szCs w:val="22"/>
              </w:rPr>
              <w:t>Август 2021</w:t>
            </w:r>
          </w:p>
        </w:tc>
        <w:tc>
          <w:tcPr>
            <w:tcW w:w="581" w:type="dxa"/>
            <w:gridSpan w:val="2"/>
            <w:tcBorders>
              <w:top w:val="nil"/>
              <w:left w:val="nil"/>
              <w:bottom w:val="single" w:sz="4" w:space="0" w:color="auto"/>
              <w:right w:val="nil"/>
            </w:tcBorders>
            <w:shd w:val="clear" w:color="000000" w:fill="FFFFFF"/>
            <w:vAlign w:val="center"/>
            <w:hideMark/>
          </w:tcPr>
          <w:p w14:paraId="418911A1"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4276180B" w14:textId="77777777" w:rsidR="00ED1C4F" w:rsidRPr="0033124F" w:rsidRDefault="00ED1C4F" w:rsidP="00893992">
            <w:pPr>
              <w:jc w:val="center"/>
              <w:rPr>
                <w:sz w:val="22"/>
                <w:szCs w:val="22"/>
              </w:rPr>
            </w:pPr>
            <w:r w:rsidRPr="0033124F">
              <w:rPr>
                <w:sz w:val="22"/>
                <w:szCs w:val="22"/>
              </w:rPr>
              <w:t>Декабрь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47852D92"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5B321021"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2AA1B6E1"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18F19701"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732F385F"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736BFFF0" w14:textId="77777777" w:rsidR="00ED1C4F" w:rsidRPr="0033124F" w:rsidRDefault="00ED1C4F" w:rsidP="00893992">
            <w:pPr>
              <w:jc w:val="center"/>
              <w:rPr>
                <w:color w:val="000000"/>
                <w:sz w:val="22"/>
                <w:szCs w:val="22"/>
              </w:rPr>
            </w:pPr>
            <w:r w:rsidRPr="0033124F">
              <w:rPr>
                <w:color w:val="000000"/>
                <w:sz w:val="22"/>
                <w:szCs w:val="22"/>
              </w:rPr>
              <w:t>5</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114686FD" w14:textId="77777777" w:rsidR="00ED1C4F" w:rsidRPr="0033124F" w:rsidRDefault="00ED1C4F" w:rsidP="00893992">
            <w:pPr>
              <w:rPr>
                <w:sz w:val="22"/>
                <w:szCs w:val="22"/>
              </w:rPr>
            </w:pPr>
            <w:r w:rsidRPr="0033124F">
              <w:rPr>
                <w:sz w:val="22"/>
                <w:szCs w:val="22"/>
              </w:rPr>
              <w:t>Парапеты</w:t>
            </w:r>
          </w:p>
        </w:tc>
        <w:tc>
          <w:tcPr>
            <w:tcW w:w="499" w:type="dxa"/>
            <w:tcBorders>
              <w:top w:val="nil"/>
              <w:left w:val="single" w:sz="4" w:space="0" w:color="auto"/>
              <w:bottom w:val="single" w:sz="4" w:space="0" w:color="auto"/>
              <w:right w:val="nil"/>
            </w:tcBorders>
            <w:shd w:val="clear" w:color="000000" w:fill="FFFFFF"/>
            <w:vAlign w:val="center"/>
            <w:hideMark/>
          </w:tcPr>
          <w:p w14:paraId="59B5417E"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199E77B6" w14:textId="77777777" w:rsidR="00ED1C4F" w:rsidRPr="0033124F" w:rsidRDefault="00ED1C4F" w:rsidP="00893992">
            <w:pPr>
              <w:jc w:val="center"/>
              <w:rPr>
                <w:sz w:val="22"/>
                <w:szCs w:val="22"/>
              </w:rPr>
            </w:pPr>
            <w:r w:rsidRPr="0033124F">
              <w:rPr>
                <w:sz w:val="22"/>
                <w:szCs w:val="22"/>
              </w:rPr>
              <w:t>Сентябрь 2021</w:t>
            </w:r>
          </w:p>
        </w:tc>
        <w:tc>
          <w:tcPr>
            <w:tcW w:w="581" w:type="dxa"/>
            <w:gridSpan w:val="2"/>
            <w:tcBorders>
              <w:top w:val="nil"/>
              <w:left w:val="nil"/>
              <w:bottom w:val="single" w:sz="4" w:space="0" w:color="auto"/>
              <w:right w:val="nil"/>
            </w:tcBorders>
            <w:shd w:val="clear" w:color="000000" w:fill="FFFFFF"/>
            <w:vAlign w:val="center"/>
            <w:hideMark/>
          </w:tcPr>
          <w:p w14:paraId="6F633B09"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4CDCB1C5" w14:textId="77777777" w:rsidR="00ED1C4F" w:rsidRPr="0033124F" w:rsidRDefault="00ED1C4F" w:rsidP="00893992">
            <w:pPr>
              <w:jc w:val="center"/>
              <w:rPr>
                <w:sz w:val="22"/>
                <w:szCs w:val="22"/>
              </w:rPr>
            </w:pPr>
            <w:r w:rsidRPr="0033124F">
              <w:rPr>
                <w:sz w:val="22"/>
                <w:szCs w:val="22"/>
              </w:rPr>
              <w:t>Октябрь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499CA2D0"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191EF402"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5383C086"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007DBFAE"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7A474BC4"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75927D42" w14:textId="77777777" w:rsidR="00ED1C4F" w:rsidRPr="0033124F" w:rsidRDefault="00ED1C4F" w:rsidP="00893992">
            <w:pPr>
              <w:jc w:val="center"/>
              <w:rPr>
                <w:color w:val="000000"/>
                <w:sz w:val="22"/>
                <w:szCs w:val="22"/>
              </w:rPr>
            </w:pPr>
            <w:r w:rsidRPr="0033124F">
              <w:rPr>
                <w:color w:val="000000"/>
                <w:sz w:val="22"/>
                <w:szCs w:val="22"/>
              </w:rPr>
              <w:t>6</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0FDC562C" w14:textId="77777777" w:rsidR="00ED1C4F" w:rsidRPr="0033124F" w:rsidRDefault="00ED1C4F" w:rsidP="00893992">
            <w:pPr>
              <w:rPr>
                <w:sz w:val="22"/>
                <w:szCs w:val="22"/>
              </w:rPr>
            </w:pPr>
            <w:r w:rsidRPr="0033124F">
              <w:rPr>
                <w:sz w:val="22"/>
                <w:szCs w:val="22"/>
              </w:rPr>
              <w:t>Лестницы (включая ограждение)</w:t>
            </w:r>
          </w:p>
        </w:tc>
        <w:tc>
          <w:tcPr>
            <w:tcW w:w="499" w:type="dxa"/>
            <w:tcBorders>
              <w:top w:val="nil"/>
              <w:left w:val="single" w:sz="4" w:space="0" w:color="auto"/>
              <w:bottom w:val="single" w:sz="4" w:space="0" w:color="auto"/>
              <w:right w:val="nil"/>
            </w:tcBorders>
            <w:shd w:val="clear" w:color="000000" w:fill="FFFFFF"/>
            <w:vAlign w:val="center"/>
            <w:hideMark/>
          </w:tcPr>
          <w:p w14:paraId="12E29FF1"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1B1E9EBE" w14:textId="77777777" w:rsidR="00ED1C4F" w:rsidRPr="0033124F" w:rsidRDefault="00ED1C4F" w:rsidP="00893992">
            <w:pPr>
              <w:jc w:val="center"/>
              <w:rPr>
                <w:sz w:val="22"/>
                <w:szCs w:val="22"/>
              </w:rPr>
            </w:pPr>
            <w:r w:rsidRPr="0033124F">
              <w:rPr>
                <w:sz w:val="22"/>
                <w:szCs w:val="22"/>
              </w:rPr>
              <w:t>Ноябрь 2021</w:t>
            </w:r>
          </w:p>
        </w:tc>
        <w:tc>
          <w:tcPr>
            <w:tcW w:w="581" w:type="dxa"/>
            <w:gridSpan w:val="2"/>
            <w:tcBorders>
              <w:top w:val="nil"/>
              <w:left w:val="nil"/>
              <w:bottom w:val="single" w:sz="4" w:space="0" w:color="auto"/>
              <w:right w:val="nil"/>
            </w:tcBorders>
            <w:shd w:val="clear" w:color="000000" w:fill="FFFFFF"/>
            <w:vAlign w:val="center"/>
            <w:hideMark/>
          </w:tcPr>
          <w:p w14:paraId="00BCAFBA"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61AE17BC" w14:textId="77777777" w:rsidR="00ED1C4F" w:rsidRPr="0033124F" w:rsidRDefault="00ED1C4F" w:rsidP="00893992">
            <w:pPr>
              <w:jc w:val="center"/>
              <w:rPr>
                <w:sz w:val="22"/>
                <w:szCs w:val="22"/>
              </w:rPr>
            </w:pPr>
            <w:r w:rsidRPr="0033124F">
              <w:rPr>
                <w:sz w:val="22"/>
                <w:szCs w:val="22"/>
              </w:rPr>
              <w:t>Декабрь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6ED164BB"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721252A4"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43F94F65"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4E67AC3C"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42CFB275"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1C329378" w14:textId="77777777" w:rsidR="00ED1C4F" w:rsidRPr="0033124F" w:rsidRDefault="00ED1C4F" w:rsidP="00893992">
            <w:pPr>
              <w:jc w:val="center"/>
              <w:rPr>
                <w:color w:val="000000"/>
                <w:sz w:val="22"/>
                <w:szCs w:val="22"/>
              </w:rPr>
            </w:pPr>
            <w:r w:rsidRPr="0033124F">
              <w:rPr>
                <w:color w:val="000000"/>
                <w:sz w:val="22"/>
                <w:szCs w:val="22"/>
              </w:rPr>
              <w:t>7</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5B502069" w14:textId="77777777" w:rsidR="00ED1C4F" w:rsidRPr="0033124F" w:rsidRDefault="00ED1C4F" w:rsidP="00893992">
            <w:pPr>
              <w:rPr>
                <w:sz w:val="22"/>
                <w:szCs w:val="22"/>
              </w:rPr>
            </w:pPr>
            <w:proofErr w:type="spellStart"/>
            <w:r w:rsidRPr="0033124F">
              <w:rPr>
                <w:sz w:val="22"/>
                <w:szCs w:val="22"/>
              </w:rPr>
              <w:t>Вентшахты</w:t>
            </w:r>
            <w:proofErr w:type="spellEnd"/>
            <w:r w:rsidRPr="0033124F">
              <w:rPr>
                <w:sz w:val="22"/>
                <w:szCs w:val="22"/>
              </w:rPr>
              <w:t xml:space="preserve"> ВШ1, ВШ2, ВШ3, ВШ4</w:t>
            </w:r>
          </w:p>
        </w:tc>
        <w:tc>
          <w:tcPr>
            <w:tcW w:w="499" w:type="dxa"/>
            <w:tcBorders>
              <w:top w:val="nil"/>
              <w:left w:val="single" w:sz="4" w:space="0" w:color="auto"/>
              <w:bottom w:val="single" w:sz="4" w:space="0" w:color="auto"/>
              <w:right w:val="nil"/>
            </w:tcBorders>
            <w:shd w:val="clear" w:color="000000" w:fill="FFFFFF"/>
            <w:vAlign w:val="center"/>
            <w:hideMark/>
          </w:tcPr>
          <w:p w14:paraId="2BF8305E"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6B643FEA" w14:textId="77777777" w:rsidR="00ED1C4F" w:rsidRPr="0033124F" w:rsidRDefault="00ED1C4F" w:rsidP="00893992">
            <w:pPr>
              <w:jc w:val="center"/>
              <w:rPr>
                <w:sz w:val="22"/>
                <w:szCs w:val="22"/>
              </w:rPr>
            </w:pPr>
            <w:r w:rsidRPr="0033124F">
              <w:rPr>
                <w:sz w:val="22"/>
                <w:szCs w:val="22"/>
              </w:rPr>
              <w:t>Январь 2022</w:t>
            </w:r>
          </w:p>
        </w:tc>
        <w:tc>
          <w:tcPr>
            <w:tcW w:w="581" w:type="dxa"/>
            <w:gridSpan w:val="2"/>
            <w:tcBorders>
              <w:top w:val="nil"/>
              <w:left w:val="nil"/>
              <w:bottom w:val="single" w:sz="4" w:space="0" w:color="auto"/>
              <w:right w:val="nil"/>
            </w:tcBorders>
            <w:shd w:val="clear" w:color="000000" w:fill="FFFFFF"/>
            <w:vAlign w:val="center"/>
            <w:hideMark/>
          </w:tcPr>
          <w:p w14:paraId="7FF4F5EE"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738BAA76" w14:textId="77777777" w:rsidR="00ED1C4F" w:rsidRPr="0033124F" w:rsidRDefault="00ED1C4F" w:rsidP="00893992">
            <w:pPr>
              <w:jc w:val="center"/>
              <w:rPr>
                <w:sz w:val="22"/>
                <w:szCs w:val="22"/>
              </w:rPr>
            </w:pPr>
            <w:r w:rsidRPr="0033124F">
              <w:rPr>
                <w:sz w:val="22"/>
                <w:szCs w:val="22"/>
              </w:rPr>
              <w:t>Февраль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50176C93"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2DAD190C"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64A6AC70"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69321EAD"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3AD5DE6C"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34FE03A7" w14:textId="77777777" w:rsidR="00ED1C4F" w:rsidRPr="0033124F" w:rsidRDefault="00ED1C4F" w:rsidP="00893992">
            <w:pPr>
              <w:jc w:val="center"/>
              <w:rPr>
                <w:color w:val="000000"/>
                <w:sz w:val="22"/>
                <w:szCs w:val="22"/>
              </w:rPr>
            </w:pPr>
            <w:r w:rsidRPr="0033124F">
              <w:rPr>
                <w:color w:val="000000"/>
                <w:sz w:val="22"/>
                <w:szCs w:val="22"/>
              </w:rPr>
              <w:t>8</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0FDEECA5" w14:textId="77777777" w:rsidR="00ED1C4F" w:rsidRPr="0033124F" w:rsidRDefault="00ED1C4F" w:rsidP="00893992">
            <w:pPr>
              <w:rPr>
                <w:sz w:val="22"/>
                <w:szCs w:val="22"/>
              </w:rPr>
            </w:pPr>
            <w:r w:rsidRPr="0033124F">
              <w:rPr>
                <w:sz w:val="22"/>
                <w:szCs w:val="22"/>
              </w:rPr>
              <w:t>Входы в здание</w:t>
            </w:r>
          </w:p>
        </w:tc>
        <w:tc>
          <w:tcPr>
            <w:tcW w:w="499" w:type="dxa"/>
            <w:tcBorders>
              <w:top w:val="nil"/>
              <w:left w:val="single" w:sz="4" w:space="0" w:color="auto"/>
              <w:bottom w:val="single" w:sz="4" w:space="0" w:color="auto"/>
              <w:right w:val="nil"/>
            </w:tcBorders>
            <w:shd w:val="clear" w:color="000000" w:fill="FFFFFF"/>
            <w:vAlign w:val="center"/>
            <w:hideMark/>
          </w:tcPr>
          <w:p w14:paraId="76293AA6"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26BBE1CD" w14:textId="77777777" w:rsidR="00ED1C4F" w:rsidRPr="0033124F" w:rsidRDefault="00ED1C4F" w:rsidP="00893992">
            <w:pPr>
              <w:jc w:val="center"/>
              <w:rPr>
                <w:sz w:val="22"/>
                <w:szCs w:val="22"/>
              </w:rPr>
            </w:pPr>
            <w:r w:rsidRPr="0033124F">
              <w:rPr>
                <w:sz w:val="22"/>
                <w:szCs w:val="22"/>
              </w:rPr>
              <w:t>Сентябрь 2021</w:t>
            </w:r>
          </w:p>
        </w:tc>
        <w:tc>
          <w:tcPr>
            <w:tcW w:w="581" w:type="dxa"/>
            <w:gridSpan w:val="2"/>
            <w:tcBorders>
              <w:top w:val="nil"/>
              <w:left w:val="nil"/>
              <w:bottom w:val="single" w:sz="4" w:space="0" w:color="auto"/>
              <w:right w:val="nil"/>
            </w:tcBorders>
            <w:shd w:val="clear" w:color="000000" w:fill="FFFFFF"/>
            <w:vAlign w:val="center"/>
            <w:hideMark/>
          </w:tcPr>
          <w:p w14:paraId="10D233BE"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6B17B153" w14:textId="77777777" w:rsidR="00ED1C4F" w:rsidRPr="0033124F" w:rsidRDefault="00ED1C4F" w:rsidP="00893992">
            <w:pPr>
              <w:jc w:val="center"/>
              <w:rPr>
                <w:sz w:val="22"/>
                <w:szCs w:val="22"/>
              </w:rPr>
            </w:pPr>
            <w:r w:rsidRPr="0033124F">
              <w:rPr>
                <w:sz w:val="22"/>
                <w:szCs w:val="22"/>
              </w:rPr>
              <w:t>Октябрь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06FAAAED"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597BFD9E"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04BD8718"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75F45E62"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101ECA8C"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39C2A2C9" w14:textId="77777777" w:rsidR="00ED1C4F" w:rsidRPr="0033124F" w:rsidRDefault="00ED1C4F" w:rsidP="00893992">
            <w:pPr>
              <w:jc w:val="center"/>
              <w:rPr>
                <w:color w:val="000000"/>
                <w:sz w:val="22"/>
                <w:szCs w:val="22"/>
              </w:rPr>
            </w:pPr>
            <w:r w:rsidRPr="0033124F">
              <w:rPr>
                <w:color w:val="000000"/>
                <w:sz w:val="22"/>
                <w:szCs w:val="22"/>
              </w:rPr>
              <w:t>9</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7AEBD2C8" w14:textId="77777777" w:rsidR="00ED1C4F" w:rsidRPr="0033124F" w:rsidRDefault="00ED1C4F" w:rsidP="00893992">
            <w:pPr>
              <w:rPr>
                <w:sz w:val="22"/>
                <w:szCs w:val="22"/>
              </w:rPr>
            </w:pPr>
            <w:r w:rsidRPr="0033124F">
              <w:rPr>
                <w:sz w:val="22"/>
                <w:szCs w:val="22"/>
              </w:rPr>
              <w:t>Устройство навеса над входом</w:t>
            </w:r>
          </w:p>
        </w:tc>
        <w:tc>
          <w:tcPr>
            <w:tcW w:w="499" w:type="dxa"/>
            <w:tcBorders>
              <w:top w:val="nil"/>
              <w:left w:val="single" w:sz="4" w:space="0" w:color="auto"/>
              <w:bottom w:val="single" w:sz="4" w:space="0" w:color="auto"/>
              <w:right w:val="nil"/>
            </w:tcBorders>
            <w:shd w:val="clear" w:color="000000" w:fill="FFFFFF"/>
            <w:vAlign w:val="center"/>
            <w:hideMark/>
          </w:tcPr>
          <w:p w14:paraId="440233B9"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23871DCB" w14:textId="77777777" w:rsidR="00ED1C4F" w:rsidRPr="0033124F" w:rsidRDefault="00ED1C4F" w:rsidP="00893992">
            <w:pPr>
              <w:jc w:val="center"/>
              <w:rPr>
                <w:sz w:val="22"/>
                <w:szCs w:val="22"/>
              </w:rPr>
            </w:pPr>
            <w:r w:rsidRPr="0033124F">
              <w:rPr>
                <w:sz w:val="22"/>
                <w:szCs w:val="22"/>
              </w:rPr>
              <w:t>Ноябрь 2021</w:t>
            </w:r>
          </w:p>
        </w:tc>
        <w:tc>
          <w:tcPr>
            <w:tcW w:w="581" w:type="dxa"/>
            <w:gridSpan w:val="2"/>
            <w:tcBorders>
              <w:top w:val="nil"/>
              <w:left w:val="nil"/>
              <w:bottom w:val="single" w:sz="4" w:space="0" w:color="auto"/>
              <w:right w:val="nil"/>
            </w:tcBorders>
            <w:shd w:val="clear" w:color="000000" w:fill="FFFFFF"/>
            <w:vAlign w:val="center"/>
            <w:hideMark/>
          </w:tcPr>
          <w:p w14:paraId="118EC991"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2DD78AD5" w14:textId="77777777" w:rsidR="00ED1C4F" w:rsidRPr="0033124F" w:rsidRDefault="00ED1C4F" w:rsidP="00893992">
            <w:pPr>
              <w:jc w:val="center"/>
              <w:rPr>
                <w:sz w:val="22"/>
                <w:szCs w:val="22"/>
              </w:rPr>
            </w:pPr>
            <w:r w:rsidRPr="0033124F">
              <w:rPr>
                <w:sz w:val="22"/>
                <w:szCs w:val="22"/>
              </w:rPr>
              <w:t>Декабрь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40F5C7F9"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300576F2"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5CB0F36F"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0B77DB25"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2CCBCC0A"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084D27DE" w14:textId="77777777" w:rsidR="00ED1C4F" w:rsidRPr="0033124F" w:rsidRDefault="00ED1C4F" w:rsidP="00893992">
            <w:pPr>
              <w:jc w:val="center"/>
              <w:rPr>
                <w:color w:val="000000"/>
                <w:sz w:val="22"/>
                <w:szCs w:val="22"/>
              </w:rPr>
            </w:pPr>
            <w:r w:rsidRPr="0033124F">
              <w:rPr>
                <w:color w:val="000000"/>
                <w:sz w:val="22"/>
                <w:szCs w:val="22"/>
              </w:rPr>
              <w:t>10</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12FF1C4F" w14:textId="77777777" w:rsidR="00ED1C4F" w:rsidRPr="0033124F" w:rsidRDefault="00ED1C4F" w:rsidP="00893992">
            <w:pPr>
              <w:rPr>
                <w:sz w:val="22"/>
                <w:szCs w:val="22"/>
              </w:rPr>
            </w:pPr>
            <w:r w:rsidRPr="0033124F">
              <w:rPr>
                <w:sz w:val="22"/>
                <w:szCs w:val="22"/>
              </w:rPr>
              <w:t>Фундамент Фм1 (</w:t>
            </w:r>
            <w:proofErr w:type="gramStart"/>
            <w:r w:rsidRPr="0033124F">
              <w:rPr>
                <w:sz w:val="22"/>
                <w:szCs w:val="22"/>
              </w:rPr>
              <w:t>под емкость</w:t>
            </w:r>
            <w:proofErr w:type="gramEnd"/>
            <w:r w:rsidRPr="0033124F">
              <w:rPr>
                <w:sz w:val="22"/>
                <w:szCs w:val="22"/>
              </w:rPr>
              <w:t xml:space="preserve"> аккумулирующую ЛОС)</w:t>
            </w:r>
          </w:p>
        </w:tc>
        <w:tc>
          <w:tcPr>
            <w:tcW w:w="499" w:type="dxa"/>
            <w:tcBorders>
              <w:top w:val="nil"/>
              <w:left w:val="single" w:sz="4" w:space="0" w:color="auto"/>
              <w:bottom w:val="single" w:sz="4" w:space="0" w:color="auto"/>
              <w:right w:val="nil"/>
            </w:tcBorders>
            <w:shd w:val="clear" w:color="000000" w:fill="FFFFFF"/>
            <w:vAlign w:val="center"/>
            <w:hideMark/>
          </w:tcPr>
          <w:p w14:paraId="5FEDC010"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3EEE1CF3" w14:textId="77777777" w:rsidR="00ED1C4F" w:rsidRPr="0033124F" w:rsidRDefault="00ED1C4F" w:rsidP="00893992">
            <w:pPr>
              <w:jc w:val="center"/>
              <w:rPr>
                <w:sz w:val="22"/>
                <w:szCs w:val="22"/>
              </w:rPr>
            </w:pPr>
            <w:r w:rsidRPr="0033124F">
              <w:rPr>
                <w:sz w:val="22"/>
                <w:szCs w:val="22"/>
              </w:rPr>
              <w:t>Август 2021</w:t>
            </w:r>
          </w:p>
        </w:tc>
        <w:tc>
          <w:tcPr>
            <w:tcW w:w="581" w:type="dxa"/>
            <w:gridSpan w:val="2"/>
            <w:tcBorders>
              <w:top w:val="nil"/>
              <w:left w:val="nil"/>
              <w:bottom w:val="single" w:sz="4" w:space="0" w:color="auto"/>
              <w:right w:val="nil"/>
            </w:tcBorders>
            <w:shd w:val="clear" w:color="000000" w:fill="FFFFFF"/>
            <w:vAlign w:val="center"/>
            <w:hideMark/>
          </w:tcPr>
          <w:p w14:paraId="4FD968C6"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62954D3E" w14:textId="77777777" w:rsidR="00ED1C4F" w:rsidRPr="0033124F" w:rsidRDefault="00ED1C4F" w:rsidP="00893992">
            <w:pPr>
              <w:jc w:val="center"/>
              <w:rPr>
                <w:sz w:val="22"/>
                <w:szCs w:val="22"/>
              </w:rPr>
            </w:pPr>
            <w:r w:rsidRPr="0033124F">
              <w:rPr>
                <w:sz w:val="22"/>
                <w:szCs w:val="22"/>
              </w:rPr>
              <w:t>Август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14C13126"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52872850"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26227708"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133D2BF3"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07860257"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215F6F68" w14:textId="77777777" w:rsidR="00ED1C4F" w:rsidRPr="0033124F" w:rsidRDefault="00ED1C4F" w:rsidP="00893992">
            <w:pPr>
              <w:jc w:val="center"/>
              <w:rPr>
                <w:b/>
                <w:bCs/>
                <w:color w:val="000000"/>
                <w:sz w:val="22"/>
                <w:szCs w:val="22"/>
              </w:rPr>
            </w:pPr>
            <w:r w:rsidRPr="0033124F">
              <w:rPr>
                <w:b/>
                <w:bCs/>
                <w:color w:val="000000"/>
                <w:sz w:val="22"/>
                <w:szCs w:val="22"/>
              </w:rPr>
              <w:t> </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65419F1A" w14:textId="77777777" w:rsidR="00ED1C4F" w:rsidRPr="0033124F" w:rsidRDefault="00ED1C4F" w:rsidP="00893992">
            <w:pPr>
              <w:rPr>
                <w:b/>
                <w:bCs/>
                <w:sz w:val="22"/>
                <w:szCs w:val="22"/>
              </w:rPr>
            </w:pPr>
            <w:r w:rsidRPr="0033124F">
              <w:rPr>
                <w:b/>
                <w:bCs/>
                <w:sz w:val="22"/>
                <w:szCs w:val="22"/>
              </w:rPr>
              <w:t xml:space="preserve">Архитектурные решения </w:t>
            </w:r>
          </w:p>
        </w:tc>
        <w:tc>
          <w:tcPr>
            <w:tcW w:w="499" w:type="dxa"/>
            <w:tcBorders>
              <w:top w:val="nil"/>
              <w:left w:val="single" w:sz="4" w:space="0" w:color="auto"/>
              <w:bottom w:val="single" w:sz="4" w:space="0" w:color="auto"/>
              <w:right w:val="nil"/>
            </w:tcBorders>
            <w:shd w:val="clear" w:color="000000" w:fill="FFFFFF"/>
            <w:vAlign w:val="center"/>
            <w:hideMark/>
          </w:tcPr>
          <w:p w14:paraId="21819CBC" w14:textId="77777777" w:rsidR="00ED1C4F" w:rsidRPr="0033124F" w:rsidRDefault="00ED1C4F" w:rsidP="00893992">
            <w:pPr>
              <w:jc w:val="center"/>
              <w:rPr>
                <w:sz w:val="22"/>
                <w:szCs w:val="22"/>
              </w:rPr>
            </w:pPr>
            <w:r w:rsidRPr="0033124F">
              <w:rPr>
                <w:sz w:val="22"/>
                <w:szCs w:val="22"/>
              </w:rPr>
              <w:t> </w:t>
            </w:r>
          </w:p>
        </w:tc>
        <w:tc>
          <w:tcPr>
            <w:tcW w:w="1679" w:type="dxa"/>
            <w:gridSpan w:val="3"/>
            <w:tcBorders>
              <w:top w:val="nil"/>
              <w:left w:val="nil"/>
              <w:bottom w:val="single" w:sz="4" w:space="0" w:color="auto"/>
              <w:right w:val="nil"/>
            </w:tcBorders>
            <w:shd w:val="clear" w:color="000000" w:fill="FFFFFF"/>
            <w:vAlign w:val="center"/>
            <w:hideMark/>
          </w:tcPr>
          <w:p w14:paraId="0466AE8B" w14:textId="77777777" w:rsidR="00ED1C4F" w:rsidRPr="0033124F" w:rsidRDefault="00ED1C4F" w:rsidP="00893992">
            <w:pPr>
              <w:jc w:val="center"/>
              <w:rPr>
                <w:sz w:val="22"/>
                <w:szCs w:val="22"/>
              </w:rPr>
            </w:pPr>
            <w:r w:rsidRPr="0033124F">
              <w:rPr>
                <w:sz w:val="22"/>
                <w:szCs w:val="22"/>
              </w:rPr>
              <w:t> </w:t>
            </w:r>
          </w:p>
        </w:tc>
        <w:tc>
          <w:tcPr>
            <w:tcW w:w="581" w:type="dxa"/>
            <w:gridSpan w:val="2"/>
            <w:tcBorders>
              <w:top w:val="nil"/>
              <w:left w:val="nil"/>
              <w:bottom w:val="single" w:sz="4" w:space="0" w:color="auto"/>
              <w:right w:val="nil"/>
            </w:tcBorders>
            <w:shd w:val="clear" w:color="000000" w:fill="FFFFFF"/>
            <w:vAlign w:val="center"/>
            <w:hideMark/>
          </w:tcPr>
          <w:p w14:paraId="7242C097" w14:textId="77777777" w:rsidR="00ED1C4F" w:rsidRPr="0033124F" w:rsidRDefault="00ED1C4F" w:rsidP="00893992">
            <w:pPr>
              <w:rPr>
                <w:sz w:val="22"/>
                <w:szCs w:val="22"/>
              </w:rPr>
            </w:pPr>
            <w:r w:rsidRPr="0033124F">
              <w:rPr>
                <w:sz w:val="22"/>
                <w:szCs w:val="22"/>
              </w:rPr>
              <w:t> </w:t>
            </w:r>
          </w:p>
        </w:tc>
        <w:tc>
          <w:tcPr>
            <w:tcW w:w="1579" w:type="dxa"/>
            <w:gridSpan w:val="2"/>
            <w:tcBorders>
              <w:top w:val="nil"/>
              <w:left w:val="nil"/>
              <w:bottom w:val="single" w:sz="4" w:space="0" w:color="auto"/>
              <w:right w:val="nil"/>
            </w:tcBorders>
            <w:shd w:val="clear" w:color="000000" w:fill="FFFFFF"/>
            <w:vAlign w:val="center"/>
            <w:hideMark/>
          </w:tcPr>
          <w:p w14:paraId="05E3669B" w14:textId="77777777" w:rsidR="00ED1C4F" w:rsidRPr="0033124F" w:rsidRDefault="00ED1C4F" w:rsidP="00893992">
            <w:pPr>
              <w:jc w:val="center"/>
              <w:rPr>
                <w:sz w:val="22"/>
                <w:szCs w:val="22"/>
              </w:rPr>
            </w:pPr>
            <w:r w:rsidRPr="0033124F">
              <w:rPr>
                <w:sz w:val="22"/>
                <w:szCs w:val="22"/>
              </w:rPr>
              <w:t> </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7FE4049F" w14:textId="77777777" w:rsidR="00ED1C4F" w:rsidRPr="0033124F" w:rsidRDefault="00ED1C4F" w:rsidP="00893992">
            <w:pPr>
              <w:jc w:val="center"/>
              <w:rPr>
                <w:sz w:val="22"/>
                <w:szCs w:val="22"/>
              </w:rPr>
            </w:pPr>
            <w:r w:rsidRPr="0033124F">
              <w:rPr>
                <w:sz w:val="22"/>
                <w:szCs w:val="22"/>
              </w:rPr>
              <w:t> </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6992506E" w14:textId="77777777" w:rsidR="00ED1C4F" w:rsidRPr="0033124F" w:rsidRDefault="00ED1C4F" w:rsidP="00893992">
            <w:pPr>
              <w:jc w:val="center"/>
              <w:rPr>
                <w:color w:val="000000"/>
                <w:sz w:val="22"/>
                <w:szCs w:val="22"/>
              </w:rPr>
            </w:pPr>
            <w:r w:rsidRPr="0033124F">
              <w:rPr>
                <w:color w:val="000000"/>
                <w:sz w:val="22"/>
                <w:szCs w:val="22"/>
              </w:rPr>
              <w:t>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2D2471CA" w14:textId="77777777" w:rsidR="00ED1C4F" w:rsidRPr="0033124F" w:rsidRDefault="00ED1C4F" w:rsidP="00893992">
            <w:pPr>
              <w:jc w:val="center"/>
              <w:rPr>
                <w:color w:val="000000"/>
                <w:sz w:val="22"/>
                <w:szCs w:val="22"/>
              </w:rPr>
            </w:pPr>
            <w:r w:rsidRPr="0033124F">
              <w:rPr>
                <w:color w:val="000000"/>
                <w:sz w:val="22"/>
                <w:szCs w:val="22"/>
              </w:rPr>
              <w:t> </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6A2E2673" w14:textId="77777777" w:rsidR="00ED1C4F" w:rsidRPr="0033124F" w:rsidRDefault="00ED1C4F" w:rsidP="00893992">
            <w:pPr>
              <w:jc w:val="center"/>
              <w:rPr>
                <w:color w:val="000000"/>
                <w:sz w:val="22"/>
                <w:szCs w:val="22"/>
              </w:rPr>
            </w:pPr>
            <w:r w:rsidRPr="0033124F">
              <w:rPr>
                <w:color w:val="000000"/>
                <w:sz w:val="22"/>
                <w:szCs w:val="22"/>
              </w:rPr>
              <w:t> </w:t>
            </w:r>
          </w:p>
        </w:tc>
      </w:tr>
      <w:tr w:rsidR="00ED1C4F" w:rsidRPr="0033124F" w14:paraId="242376D7"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3B14810C" w14:textId="77777777" w:rsidR="00ED1C4F" w:rsidRPr="0033124F" w:rsidRDefault="00ED1C4F" w:rsidP="00893992">
            <w:pPr>
              <w:jc w:val="center"/>
              <w:rPr>
                <w:color w:val="000000"/>
                <w:sz w:val="22"/>
                <w:szCs w:val="22"/>
              </w:rPr>
            </w:pPr>
            <w:r w:rsidRPr="0033124F">
              <w:rPr>
                <w:color w:val="000000"/>
                <w:sz w:val="22"/>
                <w:szCs w:val="22"/>
              </w:rPr>
              <w:t>11</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1CA7811A" w14:textId="77777777" w:rsidR="00ED1C4F" w:rsidRPr="0033124F" w:rsidRDefault="00ED1C4F" w:rsidP="00893992">
            <w:pPr>
              <w:rPr>
                <w:sz w:val="22"/>
                <w:szCs w:val="22"/>
              </w:rPr>
            </w:pPr>
            <w:r w:rsidRPr="0033124F">
              <w:rPr>
                <w:sz w:val="22"/>
                <w:szCs w:val="22"/>
              </w:rPr>
              <w:t>Стены и перегородки выше 0.000</w:t>
            </w:r>
          </w:p>
        </w:tc>
        <w:tc>
          <w:tcPr>
            <w:tcW w:w="499" w:type="dxa"/>
            <w:tcBorders>
              <w:top w:val="nil"/>
              <w:left w:val="single" w:sz="4" w:space="0" w:color="auto"/>
              <w:bottom w:val="single" w:sz="4" w:space="0" w:color="auto"/>
              <w:right w:val="nil"/>
            </w:tcBorders>
            <w:shd w:val="clear" w:color="000000" w:fill="FFFFFF"/>
            <w:vAlign w:val="center"/>
            <w:hideMark/>
          </w:tcPr>
          <w:p w14:paraId="611090D2"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5390A1FA" w14:textId="77777777" w:rsidR="00ED1C4F" w:rsidRPr="0033124F" w:rsidRDefault="00ED1C4F" w:rsidP="00893992">
            <w:pPr>
              <w:jc w:val="center"/>
              <w:rPr>
                <w:sz w:val="22"/>
                <w:szCs w:val="22"/>
              </w:rPr>
            </w:pPr>
            <w:r w:rsidRPr="0033124F">
              <w:rPr>
                <w:sz w:val="22"/>
                <w:szCs w:val="22"/>
              </w:rPr>
              <w:t>Октябрь 2021</w:t>
            </w:r>
          </w:p>
        </w:tc>
        <w:tc>
          <w:tcPr>
            <w:tcW w:w="581" w:type="dxa"/>
            <w:gridSpan w:val="2"/>
            <w:tcBorders>
              <w:top w:val="nil"/>
              <w:left w:val="nil"/>
              <w:bottom w:val="single" w:sz="4" w:space="0" w:color="auto"/>
              <w:right w:val="nil"/>
            </w:tcBorders>
            <w:shd w:val="clear" w:color="000000" w:fill="FFFFFF"/>
            <w:vAlign w:val="center"/>
            <w:hideMark/>
          </w:tcPr>
          <w:p w14:paraId="6EA2DDEB"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79286200" w14:textId="77777777" w:rsidR="00ED1C4F" w:rsidRPr="0033124F" w:rsidRDefault="00ED1C4F" w:rsidP="00893992">
            <w:pPr>
              <w:jc w:val="center"/>
              <w:rPr>
                <w:sz w:val="22"/>
                <w:szCs w:val="22"/>
              </w:rPr>
            </w:pPr>
            <w:r w:rsidRPr="0033124F">
              <w:rPr>
                <w:sz w:val="22"/>
                <w:szCs w:val="22"/>
              </w:rPr>
              <w:t>Февраль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1D448DEB"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6A0523D8"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623D0D81"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5B3BE740"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065ED98A"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7F92E1DB" w14:textId="77777777" w:rsidR="00ED1C4F" w:rsidRPr="0033124F" w:rsidRDefault="00ED1C4F" w:rsidP="00893992">
            <w:pPr>
              <w:jc w:val="center"/>
              <w:rPr>
                <w:color w:val="000000"/>
                <w:sz w:val="22"/>
                <w:szCs w:val="22"/>
              </w:rPr>
            </w:pPr>
            <w:r w:rsidRPr="0033124F">
              <w:rPr>
                <w:color w:val="000000"/>
                <w:sz w:val="22"/>
                <w:szCs w:val="22"/>
              </w:rPr>
              <w:t>12</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40EF80E6" w14:textId="77777777" w:rsidR="00ED1C4F" w:rsidRPr="0033124F" w:rsidRDefault="00ED1C4F" w:rsidP="00893992">
            <w:pPr>
              <w:rPr>
                <w:sz w:val="22"/>
                <w:szCs w:val="22"/>
              </w:rPr>
            </w:pPr>
            <w:r w:rsidRPr="0033124F">
              <w:rPr>
                <w:sz w:val="22"/>
                <w:szCs w:val="22"/>
              </w:rPr>
              <w:t>Стены и перегородки ниже 0.000</w:t>
            </w:r>
          </w:p>
        </w:tc>
        <w:tc>
          <w:tcPr>
            <w:tcW w:w="499" w:type="dxa"/>
            <w:tcBorders>
              <w:top w:val="nil"/>
              <w:left w:val="single" w:sz="4" w:space="0" w:color="auto"/>
              <w:bottom w:val="single" w:sz="4" w:space="0" w:color="auto"/>
              <w:right w:val="nil"/>
            </w:tcBorders>
            <w:shd w:val="clear" w:color="000000" w:fill="FFFFFF"/>
            <w:vAlign w:val="center"/>
            <w:hideMark/>
          </w:tcPr>
          <w:p w14:paraId="3F30D896"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4FF1D4F3" w14:textId="77777777" w:rsidR="00ED1C4F" w:rsidRPr="0033124F" w:rsidRDefault="00ED1C4F" w:rsidP="00893992">
            <w:pPr>
              <w:jc w:val="center"/>
              <w:rPr>
                <w:sz w:val="22"/>
                <w:szCs w:val="22"/>
              </w:rPr>
            </w:pPr>
            <w:r w:rsidRPr="0033124F">
              <w:rPr>
                <w:sz w:val="22"/>
                <w:szCs w:val="22"/>
              </w:rPr>
              <w:t>Октябрь 2021</w:t>
            </w:r>
          </w:p>
        </w:tc>
        <w:tc>
          <w:tcPr>
            <w:tcW w:w="581" w:type="dxa"/>
            <w:gridSpan w:val="2"/>
            <w:tcBorders>
              <w:top w:val="nil"/>
              <w:left w:val="nil"/>
              <w:bottom w:val="single" w:sz="4" w:space="0" w:color="auto"/>
              <w:right w:val="nil"/>
            </w:tcBorders>
            <w:shd w:val="clear" w:color="000000" w:fill="FFFFFF"/>
            <w:vAlign w:val="center"/>
            <w:hideMark/>
          </w:tcPr>
          <w:p w14:paraId="0B833BAF"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44954E0A" w14:textId="77777777" w:rsidR="00ED1C4F" w:rsidRPr="0033124F" w:rsidRDefault="00ED1C4F" w:rsidP="00893992">
            <w:pPr>
              <w:jc w:val="center"/>
              <w:rPr>
                <w:sz w:val="22"/>
                <w:szCs w:val="22"/>
              </w:rPr>
            </w:pPr>
            <w:r w:rsidRPr="0033124F">
              <w:rPr>
                <w:sz w:val="22"/>
                <w:szCs w:val="22"/>
              </w:rPr>
              <w:t>Октябрь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2EDFA894"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55531287"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6EFA99EF"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1EF05E50"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45634A4D"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7FCC38A1" w14:textId="77777777" w:rsidR="00ED1C4F" w:rsidRPr="0033124F" w:rsidRDefault="00ED1C4F" w:rsidP="00893992">
            <w:pPr>
              <w:jc w:val="center"/>
              <w:rPr>
                <w:color w:val="000000"/>
                <w:sz w:val="22"/>
                <w:szCs w:val="22"/>
              </w:rPr>
            </w:pPr>
            <w:r w:rsidRPr="0033124F">
              <w:rPr>
                <w:color w:val="000000"/>
                <w:sz w:val="22"/>
                <w:szCs w:val="22"/>
              </w:rPr>
              <w:t>13</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58A56CDA" w14:textId="77777777" w:rsidR="00ED1C4F" w:rsidRPr="0033124F" w:rsidRDefault="00ED1C4F" w:rsidP="00893992">
            <w:pPr>
              <w:rPr>
                <w:sz w:val="22"/>
                <w:szCs w:val="22"/>
              </w:rPr>
            </w:pPr>
            <w:r w:rsidRPr="0033124F">
              <w:rPr>
                <w:sz w:val="22"/>
                <w:szCs w:val="22"/>
              </w:rPr>
              <w:t>Кровля</w:t>
            </w:r>
          </w:p>
        </w:tc>
        <w:tc>
          <w:tcPr>
            <w:tcW w:w="499" w:type="dxa"/>
            <w:tcBorders>
              <w:top w:val="nil"/>
              <w:left w:val="single" w:sz="4" w:space="0" w:color="auto"/>
              <w:bottom w:val="single" w:sz="4" w:space="0" w:color="auto"/>
              <w:right w:val="nil"/>
            </w:tcBorders>
            <w:shd w:val="clear" w:color="000000" w:fill="FFFFFF"/>
            <w:vAlign w:val="center"/>
            <w:hideMark/>
          </w:tcPr>
          <w:p w14:paraId="5D4DC47B"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0B7781FF" w14:textId="77777777" w:rsidR="00ED1C4F" w:rsidRPr="0033124F" w:rsidRDefault="00ED1C4F" w:rsidP="00893992">
            <w:pPr>
              <w:jc w:val="center"/>
              <w:rPr>
                <w:sz w:val="22"/>
                <w:szCs w:val="22"/>
              </w:rPr>
            </w:pPr>
            <w:r w:rsidRPr="0033124F">
              <w:rPr>
                <w:sz w:val="22"/>
                <w:szCs w:val="22"/>
              </w:rPr>
              <w:t>Январь 2022</w:t>
            </w:r>
          </w:p>
        </w:tc>
        <w:tc>
          <w:tcPr>
            <w:tcW w:w="581" w:type="dxa"/>
            <w:gridSpan w:val="2"/>
            <w:tcBorders>
              <w:top w:val="nil"/>
              <w:left w:val="nil"/>
              <w:bottom w:val="single" w:sz="4" w:space="0" w:color="auto"/>
              <w:right w:val="nil"/>
            </w:tcBorders>
            <w:shd w:val="clear" w:color="000000" w:fill="FFFFFF"/>
            <w:vAlign w:val="center"/>
            <w:hideMark/>
          </w:tcPr>
          <w:p w14:paraId="02C2C8EA"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05A2721B" w14:textId="77777777" w:rsidR="00ED1C4F" w:rsidRPr="0033124F" w:rsidRDefault="00ED1C4F" w:rsidP="00893992">
            <w:pPr>
              <w:jc w:val="center"/>
              <w:rPr>
                <w:sz w:val="22"/>
                <w:szCs w:val="22"/>
              </w:rPr>
            </w:pPr>
            <w:r w:rsidRPr="0033124F">
              <w:rPr>
                <w:sz w:val="22"/>
                <w:szCs w:val="22"/>
              </w:rPr>
              <w:t>Февраль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44003906"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57986307"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0C1BD585"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22DAF7DB"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7F67F443"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0D26393A" w14:textId="77777777" w:rsidR="00ED1C4F" w:rsidRPr="0033124F" w:rsidRDefault="00ED1C4F" w:rsidP="00893992">
            <w:pPr>
              <w:jc w:val="center"/>
              <w:rPr>
                <w:color w:val="000000"/>
                <w:sz w:val="22"/>
                <w:szCs w:val="22"/>
              </w:rPr>
            </w:pPr>
            <w:r w:rsidRPr="0033124F">
              <w:rPr>
                <w:color w:val="000000"/>
                <w:sz w:val="22"/>
                <w:szCs w:val="22"/>
              </w:rPr>
              <w:lastRenderedPageBreak/>
              <w:t>14</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0E6E23F7" w14:textId="77777777" w:rsidR="00ED1C4F" w:rsidRPr="0033124F" w:rsidRDefault="00ED1C4F" w:rsidP="00893992">
            <w:pPr>
              <w:rPr>
                <w:sz w:val="22"/>
                <w:szCs w:val="22"/>
              </w:rPr>
            </w:pPr>
            <w:r w:rsidRPr="0033124F">
              <w:rPr>
                <w:sz w:val="22"/>
                <w:szCs w:val="22"/>
              </w:rPr>
              <w:t>Проемы</w:t>
            </w:r>
          </w:p>
        </w:tc>
        <w:tc>
          <w:tcPr>
            <w:tcW w:w="499" w:type="dxa"/>
            <w:tcBorders>
              <w:top w:val="nil"/>
              <w:left w:val="single" w:sz="4" w:space="0" w:color="auto"/>
              <w:bottom w:val="single" w:sz="4" w:space="0" w:color="auto"/>
              <w:right w:val="nil"/>
            </w:tcBorders>
            <w:shd w:val="clear" w:color="000000" w:fill="FFFFFF"/>
            <w:vAlign w:val="center"/>
            <w:hideMark/>
          </w:tcPr>
          <w:p w14:paraId="32666F8E"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1ED2769A" w14:textId="77777777" w:rsidR="00ED1C4F" w:rsidRPr="0033124F" w:rsidRDefault="00ED1C4F" w:rsidP="00893992">
            <w:pPr>
              <w:jc w:val="center"/>
              <w:rPr>
                <w:sz w:val="22"/>
                <w:szCs w:val="22"/>
              </w:rPr>
            </w:pPr>
            <w:r w:rsidRPr="0033124F">
              <w:rPr>
                <w:sz w:val="22"/>
                <w:szCs w:val="22"/>
              </w:rPr>
              <w:t>Октябрь 2021</w:t>
            </w:r>
          </w:p>
        </w:tc>
        <w:tc>
          <w:tcPr>
            <w:tcW w:w="581" w:type="dxa"/>
            <w:gridSpan w:val="2"/>
            <w:tcBorders>
              <w:top w:val="nil"/>
              <w:left w:val="nil"/>
              <w:bottom w:val="single" w:sz="4" w:space="0" w:color="auto"/>
              <w:right w:val="nil"/>
            </w:tcBorders>
            <w:shd w:val="clear" w:color="000000" w:fill="FFFFFF"/>
            <w:vAlign w:val="center"/>
            <w:hideMark/>
          </w:tcPr>
          <w:p w14:paraId="0B1CA786"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65536E48" w14:textId="77777777" w:rsidR="00ED1C4F" w:rsidRPr="0033124F" w:rsidRDefault="00ED1C4F" w:rsidP="00893992">
            <w:pPr>
              <w:jc w:val="center"/>
              <w:rPr>
                <w:sz w:val="22"/>
                <w:szCs w:val="22"/>
              </w:rPr>
            </w:pPr>
            <w:r w:rsidRPr="0033124F">
              <w:rPr>
                <w:sz w:val="22"/>
                <w:szCs w:val="22"/>
              </w:rPr>
              <w:t>Февраль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4CBABF9C"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33559C63"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765D5E33"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76F3BB5E"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4BE16081"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5212BCED" w14:textId="77777777" w:rsidR="00ED1C4F" w:rsidRPr="0033124F" w:rsidRDefault="00ED1C4F" w:rsidP="00893992">
            <w:pPr>
              <w:jc w:val="center"/>
              <w:rPr>
                <w:color w:val="000000"/>
                <w:sz w:val="22"/>
                <w:szCs w:val="22"/>
              </w:rPr>
            </w:pPr>
            <w:r w:rsidRPr="0033124F">
              <w:rPr>
                <w:color w:val="000000"/>
                <w:sz w:val="22"/>
                <w:szCs w:val="22"/>
              </w:rPr>
              <w:t>15</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33E6C36A" w14:textId="77777777" w:rsidR="00ED1C4F" w:rsidRPr="0033124F" w:rsidRDefault="00ED1C4F" w:rsidP="00893992">
            <w:pPr>
              <w:rPr>
                <w:sz w:val="22"/>
                <w:szCs w:val="22"/>
              </w:rPr>
            </w:pPr>
            <w:r w:rsidRPr="0033124F">
              <w:rPr>
                <w:sz w:val="22"/>
                <w:szCs w:val="22"/>
              </w:rPr>
              <w:t>Полы</w:t>
            </w:r>
          </w:p>
        </w:tc>
        <w:tc>
          <w:tcPr>
            <w:tcW w:w="499" w:type="dxa"/>
            <w:tcBorders>
              <w:top w:val="nil"/>
              <w:left w:val="single" w:sz="4" w:space="0" w:color="auto"/>
              <w:bottom w:val="single" w:sz="4" w:space="0" w:color="auto"/>
              <w:right w:val="nil"/>
            </w:tcBorders>
            <w:shd w:val="clear" w:color="000000" w:fill="FFFFFF"/>
            <w:vAlign w:val="center"/>
            <w:hideMark/>
          </w:tcPr>
          <w:p w14:paraId="36E381E4"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50FACD23" w14:textId="77777777" w:rsidR="00ED1C4F" w:rsidRPr="0033124F" w:rsidRDefault="00ED1C4F" w:rsidP="00893992">
            <w:pPr>
              <w:jc w:val="center"/>
              <w:rPr>
                <w:sz w:val="22"/>
                <w:szCs w:val="22"/>
              </w:rPr>
            </w:pPr>
            <w:r w:rsidRPr="0033124F">
              <w:rPr>
                <w:sz w:val="22"/>
                <w:szCs w:val="22"/>
              </w:rPr>
              <w:t>Июнь 2022</w:t>
            </w:r>
          </w:p>
        </w:tc>
        <w:tc>
          <w:tcPr>
            <w:tcW w:w="581" w:type="dxa"/>
            <w:gridSpan w:val="2"/>
            <w:tcBorders>
              <w:top w:val="nil"/>
              <w:left w:val="nil"/>
              <w:bottom w:val="single" w:sz="4" w:space="0" w:color="auto"/>
              <w:right w:val="nil"/>
            </w:tcBorders>
            <w:shd w:val="clear" w:color="000000" w:fill="FFFFFF"/>
            <w:vAlign w:val="center"/>
            <w:hideMark/>
          </w:tcPr>
          <w:p w14:paraId="409C923A"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51A2A518" w14:textId="77777777" w:rsidR="00ED1C4F" w:rsidRPr="0033124F" w:rsidRDefault="00ED1C4F" w:rsidP="00893992">
            <w:pPr>
              <w:jc w:val="center"/>
              <w:rPr>
                <w:sz w:val="22"/>
                <w:szCs w:val="22"/>
              </w:rPr>
            </w:pPr>
            <w:r w:rsidRPr="0033124F">
              <w:rPr>
                <w:sz w:val="22"/>
                <w:szCs w:val="22"/>
              </w:rPr>
              <w:t>Октябрь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67A46461"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28ABD533"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631ED7F2"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314F57A0"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11CC853A"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2040045D" w14:textId="77777777" w:rsidR="00ED1C4F" w:rsidRPr="0033124F" w:rsidRDefault="00ED1C4F" w:rsidP="00893992">
            <w:pPr>
              <w:jc w:val="center"/>
              <w:rPr>
                <w:color w:val="000000"/>
                <w:sz w:val="22"/>
                <w:szCs w:val="22"/>
              </w:rPr>
            </w:pPr>
            <w:r w:rsidRPr="0033124F">
              <w:rPr>
                <w:color w:val="000000"/>
                <w:sz w:val="22"/>
                <w:szCs w:val="22"/>
              </w:rPr>
              <w:t>16</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52F432E9" w14:textId="77777777" w:rsidR="00ED1C4F" w:rsidRPr="0033124F" w:rsidRDefault="00ED1C4F" w:rsidP="00893992">
            <w:pPr>
              <w:rPr>
                <w:sz w:val="22"/>
                <w:szCs w:val="22"/>
              </w:rPr>
            </w:pPr>
            <w:r w:rsidRPr="0033124F">
              <w:rPr>
                <w:sz w:val="22"/>
                <w:szCs w:val="22"/>
              </w:rPr>
              <w:t>Внутренняя отделка</w:t>
            </w:r>
          </w:p>
        </w:tc>
        <w:tc>
          <w:tcPr>
            <w:tcW w:w="499" w:type="dxa"/>
            <w:tcBorders>
              <w:top w:val="nil"/>
              <w:left w:val="single" w:sz="4" w:space="0" w:color="auto"/>
              <w:bottom w:val="single" w:sz="4" w:space="0" w:color="auto"/>
              <w:right w:val="nil"/>
            </w:tcBorders>
            <w:shd w:val="clear" w:color="000000" w:fill="FFFFFF"/>
            <w:vAlign w:val="center"/>
            <w:hideMark/>
          </w:tcPr>
          <w:p w14:paraId="7D51E749"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4A22E922" w14:textId="77777777" w:rsidR="00ED1C4F" w:rsidRPr="0033124F" w:rsidRDefault="00ED1C4F" w:rsidP="00893992">
            <w:pPr>
              <w:jc w:val="center"/>
              <w:rPr>
                <w:sz w:val="22"/>
                <w:szCs w:val="22"/>
              </w:rPr>
            </w:pPr>
            <w:r w:rsidRPr="0033124F">
              <w:rPr>
                <w:sz w:val="22"/>
                <w:szCs w:val="22"/>
              </w:rPr>
              <w:t>Май 2022</w:t>
            </w:r>
          </w:p>
        </w:tc>
        <w:tc>
          <w:tcPr>
            <w:tcW w:w="581" w:type="dxa"/>
            <w:gridSpan w:val="2"/>
            <w:tcBorders>
              <w:top w:val="nil"/>
              <w:left w:val="nil"/>
              <w:bottom w:val="single" w:sz="4" w:space="0" w:color="auto"/>
              <w:right w:val="nil"/>
            </w:tcBorders>
            <w:shd w:val="clear" w:color="000000" w:fill="FFFFFF"/>
            <w:vAlign w:val="center"/>
            <w:hideMark/>
          </w:tcPr>
          <w:p w14:paraId="3856A2E1"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6EB3704C" w14:textId="77777777" w:rsidR="00ED1C4F" w:rsidRPr="0033124F" w:rsidRDefault="00ED1C4F" w:rsidP="00893992">
            <w:pPr>
              <w:jc w:val="center"/>
              <w:rPr>
                <w:sz w:val="22"/>
                <w:szCs w:val="22"/>
              </w:rPr>
            </w:pPr>
            <w:r w:rsidRPr="0033124F">
              <w:rPr>
                <w:sz w:val="22"/>
                <w:szCs w:val="22"/>
              </w:rPr>
              <w:t>Октябрь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74E7F649"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01E05745"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16809237"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5D75F889"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61B02FAE"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6E1FB34C" w14:textId="77777777" w:rsidR="00ED1C4F" w:rsidRPr="0033124F" w:rsidRDefault="00ED1C4F" w:rsidP="00893992">
            <w:pPr>
              <w:jc w:val="center"/>
              <w:rPr>
                <w:color w:val="000000"/>
                <w:sz w:val="22"/>
                <w:szCs w:val="22"/>
              </w:rPr>
            </w:pPr>
            <w:r w:rsidRPr="0033124F">
              <w:rPr>
                <w:color w:val="000000"/>
                <w:sz w:val="22"/>
                <w:szCs w:val="22"/>
              </w:rPr>
              <w:t>17</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512E5169" w14:textId="77777777" w:rsidR="00ED1C4F" w:rsidRPr="0033124F" w:rsidRDefault="00ED1C4F" w:rsidP="00893992">
            <w:pPr>
              <w:rPr>
                <w:sz w:val="22"/>
                <w:szCs w:val="22"/>
              </w:rPr>
            </w:pPr>
            <w:r w:rsidRPr="0033124F">
              <w:rPr>
                <w:sz w:val="22"/>
                <w:szCs w:val="22"/>
              </w:rPr>
              <w:t>Наружная отделка</w:t>
            </w:r>
          </w:p>
        </w:tc>
        <w:tc>
          <w:tcPr>
            <w:tcW w:w="499" w:type="dxa"/>
            <w:tcBorders>
              <w:top w:val="nil"/>
              <w:left w:val="single" w:sz="4" w:space="0" w:color="auto"/>
              <w:bottom w:val="single" w:sz="4" w:space="0" w:color="auto"/>
              <w:right w:val="nil"/>
            </w:tcBorders>
            <w:shd w:val="clear" w:color="000000" w:fill="FFFFFF"/>
            <w:vAlign w:val="center"/>
            <w:hideMark/>
          </w:tcPr>
          <w:p w14:paraId="78F60B13"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1213C141" w14:textId="77777777" w:rsidR="00ED1C4F" w:rsidRPr="0033124F" w:rsidRDefault="00ED1C4F" w:rsidP="00893992">
            <w:pPr>
              <w:jc w:val="center"/>
              <w:rPr>
                <w:sz w:val="22"/>
                <w:szCs w:val="22"/>
              </w:rPr>
            </w:pPr>
            <w:r w:rsidRPr="0033124F">
              <w:rPr>
                <w:sz w:val="22"/>
                <w:szCs w:val="22"/>
              </w:rPr>
              <w:t>Июнь 2022</w:t>
            </w:r>
          </w:p>
        </w:tc>
        <w:tc>
          <w:tcPr>
            <w:tcW w:w="581" w:type="dxa"/>
            <w:gridSpan w:val="2"/>
            <w:tcBorders>
              <w:top w:val="nil"/>
              <w:left w:val="nil"/>
              <w:bottom w:val="single" w:sz="4" w:space="0" w:color="auto"/>
              <w:right w:val="nil"/>
            </w:tcBorders>
            <w:shd w:val="clear" w:color="000000" w:fill="FFFFFF"/>
            <w:vAlign w:val="center"/>
            <w:hideMark/>
          </w:tcPr>
          <w:p w14:paraId="1AE99D14"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0F3BC02A" w14:textId="77777777" w:rsidR="00ED1C4F" w:rsidRPr="0033124F" w:rsidRDefault="00ED1C4F" w:rsidP="00893992">
            <w:pPr>
              <w:jc w:val="center"/>
              <w:rPr>
                <w:sz w:val="22"/>
                <w:szCs w:val="22"/>
              </w:rPr>
            </w:pPr>
            <w:r w:rsidRPr="0033124F">
              <w:rPr>
                <w:sz w:val="22"/>
                <w:szCs w:val="22"/>
              </w:rPr>
              <w:t>Сентябрь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0247D212"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1852A29B"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3534D247"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4673C097"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18E62F97"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3F220359" w14:textId="77777777" w:rsidR="00ED1C4F" w:rsidRPr="0033124F" w:rsidRDefault="00ED1C4F" w:rsidP="00893992">
            <w:pPr>
              <w:jc w:val="center"/>
              <w:rPr>
                <w:color w:val="000000"/>
                <w:sz w:val="22"/>
                <w:szCs w:val="22"/>
              </w:rPr>
            </w:pPr>
            <w:r w:rsidRPr="0033124F">
              <w:rPr>
                <w:color w:val="000000"/>
                <w:sz w:val="22"/>
                <w:szCs w:val="22"/>
              </w:rPr>
              <w:t>18</w:t>
            </w:r>
          </w:p>
        </w:tc>
        <w:tc>
          <w:tcPr>
            <w:tcW w:w="3224" w:type="dxa"/>
            <w:tcBorders>
              <w:top w:val="single" w:sz="4" w:space="0" w:color="auto"/>
              <w:left w:val="single" w:sz="4" w:space="0" w:color="auto"/>
              <w:bottom w:val="single" w:sz="4" w:space="0" w:color="auto"/>
              <w:right w:val="nil"/>
            </w:tcBorders>
            <w:shd w:val="clear" w:color="000000" w:fill="FFFFFF"/>
            <w:noWrap/>
            <w:vAlign w:val="center"/>
            <w:hideMark/>
          </w:tcPr>
          <w:p w14:paraId="16E73EB5" w14:textId="77777777" w:rsidR="00ED1C4F" w:rsidRPr="0033124F" w:rsidRDefault="00ED1C4F" w:rsidP="00893992">
            <w:pPr>
              <w:rPr>
                <w:b/>
                <w:bCs/>
                <w:color w:val="000000"/>
                <w:sz w:val="22"/>
                <w:szCs w:val="22"/>
              </w:rPr>
            </w:pPr>
            <w:r w:rsidRPr="0033124F">
              <w:rPr>
                <w:b/>
                <w:bCs/>
                <w:color w:val="000000"/>
                <w:sz w:val="22"/>
                <w:szCs w:val="22"/>
              </w:rPr>
              <w:t>Отопление внутреннее</w:t>
            </w:r>
          </w:p>
        </w:tc>
        <w:tc>
          <w:tcPr>
            <w:tcW w:w="499" w:type="dxa"/>
            <w:tcBorders>
              <w:top w:val="nil"/>
              <w:left w:val="single" w:sz="4" w:space="0" w:color="auto"/>
              <w:bottom w:val="single" w:sz="4" w:space="0" w:color="auto"/>
              <w:right w:val="nil"/>
            </w:tcBorders>
            <w:shd w:val="clear" w:color="000000" w:fill="FFFFFF"/>
            <w:vAlign w:val="center"/>
            <w:hideMark/>
          </w:tcPr>
          <w:p w14:paraId="405D6345"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59B62CC6" w14:textId="77777777" w:rsidR="00ED1C4F" w:rsidRPr="0033124F" w:rsidRDefault="00ED1C4F" w:rsidP="00893992">
            <w:pPr>
              <w:jc w:val="center"/>
              <w:rPr>
                <w:sz w:val="22"/>
                <w:szCs w:val="22"/>
              </w:rPr>
            </w:pPr>
            <w:r w:rsidRPr="0033124F">
              <w:rPr>
                <w:sz w:val="22"/>
                <w:szCs w:val="22"/>
              </w:rPr>
              <w:t>Ноябрь 2021</w:t>
            </w:r>
          </w:p>
        </w:tc>
        <w:tc>
          <w:tcPr>
            <w:tcW w:w="581" w:type="dxa"/>
            <w:gridSpan w:val="2"/>
            <w:tcBorders>
              <w:top w:val="nil"/>
              <w:left w:val="nil"/>
              <w:bottom w:val="single" w:sz="4" w:space="0" w:color="auto"/>
              <w:right w:val="nil"/>
            </w:tcBorders>
            <w:shd w:val="clear" w:color="000000" w:fill="FFFFFF"/>
            <w:vAlign w:val="center"/>
            <w:hideMark/>
          </w:tcPr>
          <w:p w14:paraId="3CE0988C"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0F490CED" w14:textId="77777777" w:rsidR="00ED1C4F" w:rsidRPr="0033124F" w:rsidRDefault="00ED1C4F" w:rsidP="00893992">
            <w:pPr>
              <w:jc w:val="center"/>
              <w:rPr>
                <w:sz w:val="22"/>
                <w:szCs w:val="22"/>
              </w:rPr>
            </w:pPr>
            <w:r w:rsidRPr="0033124F">
              <w:rPr>
                <w:sz w:val="22"/>
                <w:szCs w:val="22"/>
              </w:rPr>
              <w:t>Март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0081A051"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07EFEA18"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19F443B5"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4AD64371"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229133C7"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51BC7471" w14:textId="77777777" w:rsidR="00ED1C4F" w:rsidRPr="0033124F" w:rsidRDefault="00ED1C4F" w:rsidP="00893992">
            <w:pPr>
              <w:jc w:val="center"/>
              <w:rPr>
                <w:color w:val="000000"/>
                <w:sz w:val="22"/>
                <w:szCs w:val="22"/>
              </w:rPr>
            </w:pPr>
            <w:r w:rsidRPr="0033124F">
              <w:rPr>
                <w:color w:val="000000"/>
                <w:sz w:val="22"/>
                <w:szCs w:val="22"/>
              </w:rPr>
              <w:t>19</w:t>
            </w:r>
          </w:p>
        </w:tc>
        <w:tc>
          <w:tcPr>
            <w:tcW w:w="3224" w:type="dxa"/>
            <w:tcBorders>
              <w:top w:val="nil"/>
              <w:left w:val="single" w:sz="4" w:space="0" w:color="auto"/>
              <w:bottom w:val="single" w:sz="4" w:space="0" w:color="auto"/>
              <w:right w:val="nil"/>
            </w:tcBorders>
            <w:shd w:val="clear" w:color="000000" w:fill="FFFFFF"/>
            <w:noWrap/>
            <w:vAlign w:val="center"/>
            <w:hideMark/>
          </w:tcPr>
          <w:p w14:paraId="45CC02EB" w14:textId="77777777" w:rsidR="00ED1C4F" w:rsidRPr="0033124F" w:rsidRDefault="00ED1C4F" w:rsidP="00893992">
            <w:pPr>
              <w:rPr>
                <w:b/>
                <w:bCs/>
                <w:color w:val="000000"/>
                <w:sz w:val="22"/>
                <w:szCs w:val="22"/>
              </w:rPr>
            </w:pPr>
            <w:r w:rsidRPr="0033124F">
              <w:rPr>
                <w:b/>
                <w:bCs/>
                <w:color w:val="000000"/>
                <w:sz w:val="22"/>
                <w:szCs w:val="22"/>
              </w:rPr>
              <w:t>Вентиляция и противодымная вентиляция</w:t>
            </w:r>
          </w:p>
        </w:tc>
        <w:tc>
          <w:tcPr>
            <w:tcW w:w="499" w:type="dxa"/>
            <w:tcBorders>
              <w:top w:val="nil"/>
              <w:left w:val="single" w:sz="4" w:space="0" w:color="auto"/>
              <w:bottom w:val="single" w:sz="4" w:space="0" w:color="auto"/>
              <w:right w:val="nil"/>
            </w:tcBorders>
            <w:shd w:val="clear" w:color="000000" w:fill="FFFFFF"/>
            <w:vAlign w:val="center"/>
            <w:hideMark/>
          </w:tcPr>
          <w:p w14:paraId="3E98D27B"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07CF7BC0" w14:textId="77777777" w:rsidR="00ED1C4F" w:rsidRPr="0033124F" w:rsidRDefault="00ED1C4F" w:rsidP="00893992">
            <w:pPr>
              <w:jc w:val="center"/>
              <w:rPr>
                <w:sz w:val="22"/>
                <w:szCs w:val="22"/>
              </w:rPr>
            </w:pPr>
            <w:r w:rsidRPr="0033124F">
              <w:rPr>
                <w:sz w:val="22"/>
                <w:szCs w:val="22"/>
              </w:rPr>
              <w:t>Ноябрь 2021</w:t>
            </w:r>
          </w:p>
        </w:tc>
        <w:tc>
          <w:tcPr>
            <w:tcW w:w="581" w:type="dxa"/>
            <w:gridSpan w:val="2"/>
            <w:tcBorders>
              <w:top w:val="nil"/>
              <w:left w:val="nil"/>
              <w:bottom w:val="single" w:sz="4" w:space="0" w:color="auto"/>
              <w:right w:val="nil"/>
            </w:tcBorders>
            <w:shd w:val="clear" w:color="000000" w:fill="FFFFFF"/>
            <w:vAlign w:val="center"/>
            <w:hideMark/>
          </w:tcPr>
          <w:p w14:paraId="3DCB17AB"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3357C753" w14:textId="77777777" w:rsidR="00ED1C4F" w:rsidRPr="0033124F" w:rsidRDefault="00ED1C4F" w:rsidP="00893992">
            <w:pPr>
              <w:jc w:val="center"/>
              <w:rPr>
                <w:sz w:val="22"/>
                <w:szCs w:val="22"/>
              </w:rPr>
            </w:pPr>
            <w:r w:rsidRPr="0033124F">
              <w:rPr>
                <w:sz w:val="22"/>
                <w:szCs w:val="22"/>
              </w:rPr>
              <w:t>Апрель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49868A93"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497F17EC"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2BC58F81"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551F0860"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0D185F93"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377C1829" w14:textId="77777777" w:rsidR="00ED1C4F" w:rsidRPr="0033124F" w:rsidRDefault="00ED1C4F" w:rsidP="00893992">
            <w:pPr>
              <w:jc w:val="center"/>
              <w:rPr>
                <w:color w:val="000000"/>
                <w:sz w:val="22"/>
                <w:szCs w:val="22"/>
              </w:rPr>
            </w:pPr>
            <w:r w:rsidRPr="0033124F">
              <w:rPr>
                <w:color w:val="000000"/>
                <w:sz w:val="22"/>
                <w:szCs w:val="22"/>
              </w:rPr>
              <w:t>20</w:t>
            </w:r>
          </w:p>
        </w:tc>
        <w:tc>
          <w:tcPr>
            <w:tcW w:w="3224" w:type="dxa"/>
            <w:tcBorders>
              <w:top w:val="nil"/>
              <w:left w:val="single" w:sz="4" w:space="0" w:color="auto"/>
              <w:bottom w:val="single" w:sz="4" w:space="0" w:color="auto"/>
              <w:right w:val="nil"/>
            </w:tcBorders>
            <w:shd w:val="clear" w:color="000000" w:fill="FFFFFF"/>
            <w:noWrap/>
            <w:vAlign w:val="center"/>
            <w:hideMark/>
          </w:tcPr>
          <w:p w14:paraId="2EB79F95" w14:textId="77777777" w:rsidR="00ED1C4F" w:rsidRPr="0033124F" w:rsidRDefault="00ED1C4F" w:rsidP="00893992">
            <w:pPr>
              <w:rPr>
                <w:b/>
                <w:bCs/>
                <w:color w:val="000000"/>
                <w:sz w:val="22"/>
                <w:szCs w:val="22"/>
              </w:rPr>
            </w:pPr>
            <w:r w:rsidRPr="0033124F">
              <w:rPr>
                <w:b/>
                <w:bCs/>
                <w:color w:val="000000"/>
                <w:sz w:val="22"/>
                <w:szCs w:val="22"/>
              </w:rPr>
              <w:t>Внутренняя система водоснабжения</w:t>
            </w:r>
          </w:p>
        </w:tc>
        <w:tc>
          <w:tcPr>
            <w:tcW w:w="499" w:type="dxa"/>
            <w:tcBorders>
              <w:top w:val="nil"/>
              <w:left w:val="single" w:sz="4" w:space="0" w:color="auto"/>
              <w:bottom w:val="single" w:sz="4" w:space="0" w:color="auto"/>
              <w:right w:val="nil"/>
            </w:tcBorders>
            <w:shd w:val="clear" w:color="000000" w:fill="FFFFFF"/>
            <w:vAlign w:val="center"/>
            <w:hideMark/>
          </w:tcPr>
          <w:p w14:paraId="5571E3EE"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0D420246" w14:textId="77777777" w:rsidR="00ED1C4F" w:rsidRPr="0033124F" w:rsidRDefault="00ED1C4F" w:rsidP="00893992">
            <w:pPr>
              <w:jc w:val="center"/>
              <w:rPr>
                <w:sz w:val="22"/>
                <w:szCs w:val="22"/>
              </w:rPr>
            </w:pPr>
            <w:r w:rsidRPr="0033124F">
              <w:rPr>
                <w:sz w:val="22"/>
                <w:szCs w:val="22"/>
              </w:rPr>
              <w:t>Ноябрь 2021</w:t>
            </w:r>
          </w:p>
        </w:tc>
        <w:tc>
          <w:tcPr>
            <w:tcW w:w="581" w:type="dxa"/>
            <w:gridSpan w:val="2"/>
            <w:tcBorders>
              <w:top w:val="nil"/>
              <w:left w:val="nil"/>
              <w:bottom w:val="single" w:sz="4" w:space="0" w:color="auto"/>
              <w:right w:val="nil"/>
            </w:tcBorders>
            <w:shd w:val="clear" w:color="000000" w:fill="FFFFFF"/>
            <w:vAlign w:val="center"/>
            <w:hideMark/>
          </w:tcPr>
          <w:p w14:paraId="385DDE9E"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04322D2B" w14:textId="77777777" w:rsidR="00ED1C4F" w:rsidRPr="0033124F" w:rsidRDefault="00ED1C4F" w:rsidP="00893992">
            <w:pPr>
              <w:jc w:val="center"/>
              <w:rPr>
                <w:sz w:val="22"/>
                <w:szCs w:val="22"/>
              </w:rPr>
            </w:pPr>
            <w:r w:rsidRPr="0033124F">
              <w:rPr>
                <w:sz w:val="22"/>
                <w:szCs w:val="22"/>
              </w:rPr>
              <w:t>Март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13FB6EF7"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2FDCB0E1"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407A7597"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34FDF121"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2A1F5164"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7B17430B" w14:textId="77777777" w:rsidR="00ED1C4F" w:rsidRPr="0033124F" w:rsidRDefault="00ED1C4F" w:rsidP="00893992">
            <w:pPr>
              <w:jc w:val="center"/>
              <w:rPr>
                <w:color w:val="000000"/>
                <w:sz w:val="22"/>
                <w:szCs w:val="22"/>
              </w:rPr>
            </w:pPr>
            <w:r w:rsidRPr="0033124F">
              <w:rPr>
                <w:color w:val="000000"/>
                <w:sz w:val="22"/>
                <w:szCs w:val="22"/>
              </w:rPr>
              <w:t>21</w:t>
            </w:r>
          </w:p>
        </w:tc>
        <w:tc>
          <w:tcPr>
            <w:tcW w:w="3224" w:type="dxa"/>
            <w:tcBorders>
              <w:top w:val="nil"/>
              <w:left w:val="single" w:sz="4" w:space="0" w:color="auto"/>
              <w:bottom w:val="single" w:sz="4" w:space="0" w:color="auto"/>
              <w:right w:val="nil"/>
            </w:tcBorders>
            <w:shd w:val="clear" w:color="000000" w:fill="FFFFFF"/>
            <w:noWrap/>
            <w:vAlign w:val="center"/>
            <w:hideMark/>
          </w:tcPr>
          <w:p w14:paraId="4674097D" w14:textId="77777777" w:rsidR="00ED1C4F" w:rsidRPr="0033124F" w:rsidRDefault="00ED1C4F" w:rsidP="00893992">
            <w:pPr>
              <w:rPr>
                <w:b/>
                <w:bCs/>
                <w:color w:val="000000"/>
                <w:sz w:val="22"/>
                <w:szCs w:val="22"/>
              </w:rPr>
            </w:pPr>
            <w:r w:rsidRPr="0033124F">
              <w:rPr>
                <w:b/>
                <w:bCs/>
                <w:color w:val="000000"/>
                <w:sz w:val="22"/>
                <w:szCs w:val="22"/>
              </w:rPr>
              <w:t>Внутренняя система водоотведения</w:t>
            </w:r>
          </w:p>
        </w:tc>
        <w:tc>
          <w:tcPr>
            <w:tcW w:w="499" w:type="dxa"/>
            <w:tcBorders>
              <w:top w:val="nil"/>
              <w:left w:val="single" w:sz="4" w:space="0" w:color="auto"/>
              <w:bottom w:val="single" w:sz="4" w:space="0" w:color="auto"/>
              <w:right w:val="nil"/>
            </w:tcBorders>
            <w:shd w:val="clear" w:color="000000" w:fill="FFFFFF"/>
            <w:vAlign w:val="center"/>
            <w:hideMark/>
          </w:tcPr>
          <w:p w14:paraId="6C9CCA10"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5600B6DB" w14:textId="77777777" w:rsidR="00ED1C4F" w:rsidRPr="0033124F" w:rsidRDefault="00ED1C4F" w:rsidP="00893992">
            <w:pPr>
              <w:jc w:val="center"/>
              <w:rPr>
                <w:sz w:val="22"/>
                <w:szCs w:val="22"/>
              </w:rPr>
            </w:pPr>
            <w:r w:rsidRPr="0033124F">
              <w:rPr>
                <w:sz w:val="22"/>
                <w:szCs w:val="22"/>
              </w:rPr>
              <w:t>Ноябрь 2021</w:t>
            </w:r>
          </w:p>
        </w:tc>
        <w:tc>
          <w:tcPr>
            <w:tcW w:w="581" w:type="dxa"/>
            <w:gridSpan w:val="2"/>
            <w:tcBorders>
              <w:top w:val="nil"/>
              <w:left w:val="nil"/>
              <w:bottom w:val="single" w:sz="4" w:space="0" w:color="auto"/>
              <w:right w:val="nil"/>
            </w:tcBorders>
            <w:shd w:val="clear" w:color="000000" w:fill="FFFFFF"/>
            <w:vAlign w:val="center"/>
            <w:hideMark/>
          </w:tcPr>
          <w:p w14:paraId="7473D0E3"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1A2192CC" w14:textId="77777777" w:rsidR="00ED1C4F" w:rsidRPr="0033124F" w:rsidRDefault="00ED1C4F" w:rsidP="00893992">
            <w:pPr>
              <w:jc w:val="center"/>
              <w:rPr>
                <w:sz w:val="22"/>
                <w:szCs w:val="22"/>
              </w:rPr>
            </w:pPr>
            <w:r w:rsidRPr="0033124F">
              <w:rPr>
                <w:sz w:val="22"/>
                <w:szCs w:val="22"/>
              </w:rPr>
              <w:t>Март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1509592E"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22AEEE9D"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2C04B9A7"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4C53137C"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59F196DD"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0E823EE6" w14:textId="77777777" w:rsidR="00ED1C4F" w:rsidRPr="0033124F" w:rsidRDefault="00ED1C4F" w:rsidP="00893992">
            <w:pPr>
              <w:jc w:val="center"/>
              <w:rPr>
                <w:color w:val="000000"/>
                <w:sz w:val="22"/>
                <w:szCs w:val="22"/>
              </w:rPr>
            </w:pPr>
            <w:r w:rsidRPr="0033124F">
              <w:rPr>
                <w:color w:val="000000"/>
                <w:sz w:val="22"/>
                <w:szCs w:val="22"/>
              </w:rPr>
              <w:t>22</w:t>
            </w:r>
          </w:p>
        </w:tc>
        <w:tc>
          <w:tcPr>
            <w:tcW w:w="3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3C1AA" w14:textId="77777777" w:rsidR="00ED1C4F" w:rsidRPr="0033124F" w:rsidRDefault="00ED1C4F" w:rsidP="00893992">
            <w:pPr>
              <w:rPr>
                <w:b/>
                <w:bCs/>
                <w:sz w:val="22"/>
                <w:szCs w:val="22"/>
              </w:rPr>
            </w:pPr>
            <w:r w:rsidRPr="0033124F">
              <w:rPr>
                <w:b/>
                <w:bCs/>
                <w:sz w:val="22"/>
                <w:szCs w:val="22"/>
              </w:rPr>
              <w:t>Пожарная сигнализация. Оповещение о пожаре</w:t>
            </w:r>
          </w:p>
        </w:tc>
        <w:tc>
          <w:tcPr>
            <w:tcW w:w="499" w:type="dxa"/>
            <w:tcBorders>
              <w:top w:val="nil"/>
              <w:left w:val="single" w:sz="4" w:space="0" w:color="auto"/>
              <w:bottom w:val="single" w:sz="4" w:space="0" w:color="auto"/>
              <w:right w:val="nil"/>
            </w:tcBorders>
            <w:shd w:val="clear" w:color="000000" w:fill="FFFFFF"/>
            <w:vAlign w:val="center"/>
            <w:hideMark/>
          </w:tcPr>
          <w:p w14:paraId="4C1974DE"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07A547E3" w14:textId="77777777" w:rsidR="00ED1C4F" w:rsidRPr="0033124F" w:rsidRDefault="00ED1C4F" w:rsidP="00893992">
            <w:pPr>
              <w:jc w:val="center"/>
              <w:rPr>
                <w:sz w:val="22"/>
                <w:szCs w:val="22"/>
              </w:rPr>
            </w:pPr>
            <w:r w:rsidRPr="0033124F">
              <w:rPr>
                <w:sz w:val="22"/>
                <w:szCs w:val="22"/>
              </w:rPr>
              <w:t>Ноябрь 2021</w:t>
            </w:r>
          </w:p>
        </w:tc>
        <w:tc>
          <w:tcPr>
            <w:tcW w:w="581" w:type="dxa"/>
            <w:gridSpan w:val="2"/>
            <w:tcBorders>
              <w:top w:val="nil"/>
              <w:left w:val="nil"/>
              <w:bottom w:val="single" w:sz="4" w:space="0" w:color="auto"/>
              <w:right w:val="nil"/>
            </w:tcBorders>
            <w:shd w:val="clear" w:color="000000" w:fill="FFFFFF"/>
            <w:vAlign w:val="center"/>
            <w:hideMark/>
          </w:tcPr>
          <w:p w14:paraId="6AC37DC5"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68BCD225" w14:textId="77777777" w:rsidR="00ED1C4F" w:rsidRPr="0033124F" w:rsidRDefault="00ED1C4F" w:rsidP="00893992">
            <w:pPr>
              <w:jc w:val="center"/>
              <w:rPr>
                <w:sz w:val="22"/>
                <w:szCs w:val="22"/>
              </w:rPr>
            </w:pPr>
            <w:r w:rsidRPr="0033124F">
              <w:rPr>
                <w:sz w:val="22"/>
                <w:szCs w:val="22"/>
              </w:rPr>
              <w:t>Апрель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2ED6BEA4"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7F5C7450"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18E71FFE"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75C321B8"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18E2732D"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2435826A" w14:textId="77777777" w:rsidR="00ED1C4F" w:rsidRPr="0033124F" w:rsidRDefault="00ED1C4F" w:rsidP="00893992">
            <w:pPr>
              <w:jc w:val="center"/>
              <w:rPr>
                <w:color w:val="000000"/>
                <w:sz w:val="22"/>
                <w:szCs w:val="22"/>
              </w:rPr>
            </w:pPr>
            <w:r w:rsidRPr="0033124F">
              <w:rPr>
                <w:color w:val="000000"/>
                <w:sz w:val="22"/>
                <w:szCs w:val="22"/>
              </w:rPr>
              <w:t>23</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33D8E617" w14:textId="77777777" w:rsidR="00ED1C4F" w:rsidRPr="0033124F" w:rsidRDefault="00ED1C4F" w:rsidP="00893992">
            <w:pPr>
              <w:rPr>
                <w:b/>
                <w:bCs/>
                <w:sz w:val="22"/>
                <w:szCs w:val="22"/>
              </w:rPr>
            </w:pPr>
            <w:r w:rsidRPr="0033124F">
              <w:rPr>
                <w:b/>
                <w:bCs/>
                <w:sz w:val="22"/>
                <w:szCs w:val="22"/>
              </w:rPr>
              <w:t>Телефонизация и интернет. Городская радиофикация. Телевидение</w:t>
            </w:r>
          </w:p>
        </w:tc>
        <w:tc>
          <w:tcPr>
            <w:tcW w:w="499" w:type="dxa"/>
            <w:tcBorders>
              <w:top w:val="nil"/>
              <w:left w:val="single" w:sz="4" w:space="0" w:color="auto"/>
              <w:bottom w:val="single" w:sz="4" w:space="0" w:color="auto"/>
              <w:right w:val="nil"/>
            </w:tcBorders>
            <w:shd w:val="clear" w:color="000000" w:fill="FFFFFF"/>
            <w:vAlign w:val="center"/>
            <w:hideMark/>
          </w:tcPr>
          <w:p w14:paraId="22FFC212"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48C4EB7B" w14:textId="77777777" w:rsidR="00ED1C4F" w:rsidRPr="0033124F" w:rsidRDefault="00ED1C4F" w:rsidP="00893992">
            <w:pPr>
              <w:jc w:val="center"/>
              <w:rPr>
                <w:sz w:val="22"/>
                <w:szCs w:val="22"/>
              </w:rPr>
            </w:pPr>
            <w:r w:rsidRPr="0033124F">
              <w:rPr>
                <w:sz w:val="22"/>
                <w:szCs w:val="22"/>
              </w:rPr>
              <w:t>Ноябрь 2021</w:t>
            </w:r>
          </w:p>
        </w:tc>
        <w:tc>
          <w:tcPr>
            <w:tcW w:w="581" w:type="dxa"/>
            <w:gridSpan w:val="2"/>
            <w:tcBorders>
              <w:top w:val="nil"/>
              <w:left w:val="nil"/>
              <w:bottom w:val="single" w:sz="4" w:space="0" w:color="auto"/>
              <w:right w:val="nil"/>
            </w:tcBorders>
            <w:shd w:val="clear" w:color="000000" w:fill="FFFFFF"/>
            <w:vAlign w:val="center"/>
            <w:hideMark/>
          </w:tcPr>
          <w:p w14:paraId="458A9757"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70DCAD49" w14:textId="77777777" w:rsidR="00ED1C4F" w:rsidRPr="0033124F" w:rsidRDefault="00ED1C4F" w:rsidP="00893992">
            <w:pPr>
              <w:jc w:val="center"/>
              <w:rPr>
                <w:sz w:val="22"/>
                <w:szCs w:val="22"/>
              </w:rPr>
            </w:pPr>
            <w:r w:rsidRPr="0033124F">
              <w:rPr>
                <w:sz w:val="22"/>
                <w:szCs w:val="22"/>
              </w:rPr>
              <w:t>Апрель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5CF0AAB3"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17D1857F"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5BFB2543"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4CD16A29"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4A35E6D2"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42693560" w14:textId="77777777" w:rsidR="00ED1C4F" w:rsidRPr="0033124F" w:rsidRDefault="00ED1C4F" w:rsidP="00893992">
            <w:pPr>
              <w:jc w:val="center"/>
              <w:rPr>
                <w:color w:val="000000"/>
                <w:sz w:val="22"/>
                <w:szCs w:val="22"/>
              </w:rPr>
            </w:pPr>
            <w:r w:rsidRPr="0033124F">
              <w:rPr>
                <w:color w:val="000000"/>
                <w:sz w:val="22"/>
                <w:szCs w:val="22"/>
              </w:rPr>
              <w:t>24</w:t>
            </w:r>
          </w:p>
        </w:tc>
        <w:tc>
          <w:tcPr>
            <w:tcW w:w="3224" w:type="dxa"/>
            <w:tcBorders>
              <w:top w:val="single" w:sz="4" w:space="0" w:color="auto"/>
              <w:left w:val="single" w:sz="4" w:space="0" w:color="auto"/>
              <w:bottom w:val="single" w:sz="4" w:space="0" w:color="auto"/>
              <w:right w:val="nil"/>
            </w:tcBorders>
            <w:shd w:val="clear" w:color="000000" w:fill="FFFFFF"/>
            <w:noWrap/>
            <w:vAlign w:val="center"/>
            <w:hideMark/>
          </w:tcPr>
          <w:p w14:paraId="59318E46" w14:textId="77777777" w:rsidR="00ED1C4F" w:rsidRPr="0033124F" w:rsidRDefault="00ED1C4F" w:rsidP="00893992">
            <w:pPr>
              <w:rPr>
                <w:b/>
                <w:bCs/>
                <w:color w:val="000000"/>
                <w:sz w:val="22"/>
                <w:szCs w:val="22"/>
              </w:rPr>
            </w:pPr>
            <w:r w:rsidRPr="0033124F">
              <w:rPr>
                <w:b/>
                <w:bCs/>
                <w:color w:val="000000"/>
                <w:sz w:val="22"/>
                <w:szCs w:val="22"/>
              </w:rPr>
              <w:t>Внутреннее газоснабжение</w:t>
            </w:r>
          </w:p>
        </w:tc>
        <w:tc>
          <w:tcPr>
            <w:tcW w:w="499" w:type="dxa"/>
            <w:tcBorders>
              <w:top w:val="nil"/>
              <w:left w:val="single" w:sz="4" w:space="0" w:color="auto"/>
              <w:bottom w:val="single" w:sz="4" w:space="0" w:color="auto"/>
              <w:right w:val="nil"/>
            </w:tcBorders>
            <w:shd w:val="clear" w:color="000000" w:fill="FFFFFF"/>
            <w:vAlign w:val="center"/>
            <w:hideMark/>
          </w:tcPr>
          <w:p w14:paraId="5D2BEA92"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78D2C664" w14:textId="77777777" w:rsidR="00ED1C4F" w:rsidRPr="0033124F" w:rsidRDefault="00ED1C4F" w:rsidP="00893992">
            <w:pPr>
              <w:jc w:val="center"/>
              <w:rPr>
                <w:sz w:val="22"/>
                <w:szCs w:val="22"/>
              </w:rPr>
            </w:pPr>
            <w:r w:rsidRPr="0033124F">
              <w:rPr>
                <w:sz w:val="22"/>
                <w:szCs w:val="22"/>
              </w:rPr>
              <w:t>Октябрь 2021</w:t>
            </w:r>
          </w:p>
        </w:tc>
        <w:tc>
          <w:tcPr>
            <w:tcW w:w="581" w:type="dxa"/>
            <w:gridSpan w:val="2"/>
            <w:tcBorders>
              <w:top w:val="nil"/>
              <w:left w:val="nil"/>
              <w:bottom w:val="single" w:sz="4" w:space="0" w:color="auto"/>
              <w:right w:val="nil"/>
            </w:tcBorders>
            <w:shd w:val="clear" w:color="000000" w:fill="FFFFFF"/>
            <w:vAlign w:val="center"/>
            <w:hideMark/>
          </w:tcPr>
          <w:p w14:paraId="4911E4FC"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4E8A7EB9" w14:textId="77777777" w:rsidR="00ED1C4F" w:rsidRPr="0033124F" w:rsidRDefault="00ED1C4F" w:rsidP="00893992">
            <w:pPr>
              <w:jc w:val="center"/>
              <w:rPr>
                <w:sz w:val="22"/>
                <w:szCs w:val="22"/>
              </w:rPr>
            </w:pPr>
            <w:r w:rsidRPr="0033124F">
              <w:rPr>
                <w:sz w:val="22"/>
                <w:szCs w:val="22"/>
              </w:rPr>
              <w:t>Апрель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322C5D9E"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6B104B24"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6B1F8EA0"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34AF755B"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4EA1219D"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10E4DA10" w14:textId="77777777" w:rsidR="00ED1C4F" w:rsidRPr="0033124F" w:rsidRDefault="00ED1C4F" w:rsidP="00893992">
            <w:pPr>
              <w:jc w:val="center"/>
              <w:rPr>
                <w:color w:val="000000"/>
                <w:sz w:val="22"/>
                <w:szCs w:val="22"/>
              </w:rPr>
            </w:pPr>
            <w:r w:rsidRPr="0033124F">
              <w:rPr>
                <w:color w:val="000000"/>
                <w:sz w:val="22"/>
                <w:szCs w:val="22"/>
              </w:rPr>
              <w:lastRenderedPageBreak/>
              <w:t>25</w:t>
            </w:r>
          </w:p>
        </w:tc>
        <w:tc>
          <w:tcPr>
            <w:tcW w:w="3224" w:type="dxa"/>
            <w:tcBorders>
              <w:top w:val="nil"/>
              <w:left w:val="single" w:sz="4" w:space="0" w:color="auto"/>
              <w:bottom w:val="single" w:sz="4" w:space="0" w:color="auto"/>
              <w:right w:val="nil"/>
            </w:tcBorders>
            <w:shd w:val="clear" w:color="000000" w:fill="FFFFFF"/>
            <w:noWrap/>
            <w:vAlign w:val="center"/>
            <w:hideMark/>
          </w:tcPr>
          <w:p w14:paraId="368E4E23" w14:textId="77777777" w:rsidR="00ED1C4F" w:rsidRPr="0033124F" w:rsidRDefault="00ED1C4F" w:rsidP="00893992">
            <w:pPr>
              <w:jc w:val="both"/>
              <w:rPr>
                <w:b/>
                <w:bCs/>
                <w:color w:val="000000"/>
                <w:sz w:val="22"/>
                <w:szCs w:val="22"/>
              </w:rPr>
            </w:pPr>
            <w:r w:rsidRPr="0033124F">
              <w:rPr>
                <w:b/>
                <w:bCs/>
                <w:color w:val="000000"/>
                <w:sz w:val="22"/>
                <w:szCs w:val="22"/>
              </w:rPr>
              <w:t>Внутренние системы электроснабжения</w:t>
            </w:r>
          </w:p>
        </w:tc>
        <w:tc>
          <w:tcPr>
            <w:tcW w:w="499" w:type="dxa"/>
            <w:tcBorders>
              <w:top w:val="nil"/>
              <w:left w:val="single" w:sz="4" w:space="0" w:color="auto"/>
              <w:bottom w:val="single" w:sz="4" w:space="0" w:color="auto"/>
              <w:right w:val="nil"/>
            </w:tcBorders>
            <w:shd w:val="clear" w:color="000000" w:fill="FFFFFF"/>
            <w:vAlign w:val="center"/>
            <w:hideMark/>
          </w:tcPr>
          <w:p w14:paraId="0C5862A5"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35CD03D2" w14:textId="77777777" w:rsidR="00ED1C4F" w:rsidRPr="0033124F" w:rsidRDefault="00ED1C4F" w:rsidP="00893992">
            <w:pPr>
              <w:jc w:val="center"/>
              <w:rPr>
                <w:sz w:val="22"/>
                <w:szCs w:val="22"/>
              </w:rPr>
            </w:pPr>
            <w:r w:rsidRPr="0033124F">
              <w:rPr>
                <w:sz w:val="22"/>
                <w:szCs w:val="22"/>
              </w:rPr>
              <w:t>Октябрь 2021</w:t>
            </w:r>
          </w:p>
        </w:tc>
        <w:tc>
          <w:tcPr>
            <w:tcW w:w="581" w:type="dxa"/>
            <w:gridSpan w:val="2"/>
            <w:tcBorders>
              <w:top w:val="nil"/>
              <w:left w:val="nil"/>
              <w:bottom w:val="single" w:sz="4" w:space="0" w:color="auto"/>
              <w:right w:val="nil"/>
            </w:tcBorders>
            <w:shd w:val="clear" w:color="000000" w:fill="FFFFFF"/>
            <w:vAlign w:val="center"/>
            <w:hideMark/>
          </w:tcPr>
          <w:p w14:paraId="15186BC1"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64EA8422" w14:textId="77777777" w:rsidR="00ED1C4F" w:rsidRPr="0033124F" w:rsidRDefault="00ED1C4F" w:rsidP="00893992">
            <w:pPr>
              <w:jc w:val="center"/>
              <w:rPr>
                <w:sz w:val="22"/>
                <w:szCs w:val="22"/>
              </w:rPr>
            </w:pPr>
            <w:r w:rsidRPr="0033124F">
              <w:rPr>
                <w:sz w:val="22"/>
                <w:szCs w:val="22"/>
              </w:rPr>
              <w:t>Февраль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13DBEEF6"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776B0857"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602BDB8D"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0D92AA6F"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034257C0"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16937435" w14:textId="77777777" w:rsidR="00ED1C4F" w:rsidRPr="0033124F" w:rsidRDefault="00ED1C4F" w:rsidP="00893992">
            <w:pPr>
              <w:jc w:val="center"/>
              <w:rPr>
                <w:color w:val="000000"/>
                <w:sz w:val="22"/>
                <w:szCs w:val="22"/>
              </w:rPr>
            </w:pPr>
            <w:r w:rsidRPr="0033124F">
              <w:rPr>
                <w:color w:val="000000"/>
                <w:sz w:val="22"/>
                <w:szCs w:val="22"/>
              </w:rPr>
              <w:t>26</w:t>
            </w:r>
          </w:p>
        </w:tc>
        <w:tc>
          <w:tcPr>
            <w:tcW w:w="3224" w:type="dxa"/>
            <w:tcBorders>
              <w:top w:val="nil"/>
              <w:left w:val="single" w:sz="4" w:space="0" w:color="auto"/>
              <w:bottom w:val="single" w:sz="4" w:space="0" w:color="auto"/>
              <w:right w:val="nil"/>
            </w:tcBorders>
            <w:shd w:val="clear" w:color="000000" w:fill="FFFFFF"/>
            <w:noWrap/>
            <w:vAlign w:val="center"/>
            <w:hideMark/>
          </w:tcPr>
          <w:p w14:paraId="31DDC582" w14:textId="77777777" w:rsidR="00ED1C4F" w:rsidRPr="0033124F" w:rsidRDefault="00ED1C4F" w:rsidP="00893992">
            <w:pPr>
              <w:rPr>
                <w:b/>
                <w:bCs/>
                <w:color w:val="000000"/>
                <w:sz w:val="22"/>
                <w:szCs w:val="22"/>
              </w:rPr>
            </w:pPr>
            <w:r w:rsidRPr="0033124F">
              <w:rPr>
                <w:b/>
                <w:bCs/>
                <w:color w:val="000000"/>
                <w:sz w:val="22"/>
                <w:szCs w:val="22"/>
              </w:rPr>
              <w:t>Диспетчеризация зон безопасности МГН</w:t>
            </w:r>
          </w:p>
        </w:tc>
        <w:tc>
          <w:tcPr>
            <w:tcW w:w="499" w:type="dxa"/>
            <w:tcBorders>
              <w:top w:val="nil"/>
              <w:left w:val="single" w:sz="4" w:space="0" w:color="auto"/>
              <w:bottom w:val="single" w:sz="4" w:space="0" w:color="auto"/>
              <w:right w:val="nil"/>
            </w:tcBorders>
            <w:shd w:val="clear" w:color="000000" w:fill="FFFFFF"/>
            <w:vAlign w:val="center"/>
            <w:hideMark/>
          </w:tcPr>
          <w:p w14:paraId="23EEE52B"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1EDA6D67" w14:textId="77777777" w:rsidR="00ED1C4F" w:rsidRPr="0033124F" w:rsidRDefault="00ED1C4F" w:rsidP="00893992">
            <w:pPr>
              <w:jc w:val="center"/>
              <w:rPr>
                <w:sz w:val="22"/>
                <w:szCs w:val="22"/>
              </w:rPr>
            </w:pPr>
            <w:r w:rsidRPr="0033124F">
              <w:rPr>
                <w:sz w:val="22"/>
                <w:szCs w:val="22"/>
              </w:rPr>
              <w:t>Ноябрь 2021</w:t>
            </w:r>
          </w:p>
        </w:tc>
        <w:tc>
          <w:tcPr>
            <w:tcW w:w="581" w:type="dxa"/>
            <w:gridSpan w:val="2"/>
            <w:tcBorders>
              <w:top w:val="nil"/>
              <w:left w:val="nil"/>
              <w:bottom w:val="single" w:sz="4" w:space="0" w:color="auto"/>
              <w:right w:val="nil"/>
            </w:tcBorders>
            <w:shd w:val="clear" w:color="000000" w:fill="FFFFFF"/>
            <w:vAlign w:val="center"/>
            <w:hideMark/>
          </w:tcPr>
          <w:p w14:paraId="3CA3C689"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72043F7F" w14:textId="77777777" w:rsidR="00ED1C4F" w:rsidRPr="0033124F" w:rsidRDefault="00ED1C4F" w:rsidP="00893992">
            <w:pPr>
              <w:jc w:val="center"/>
              <w:rPr>
                <w:sz w:val="22"/>
                <w:szCs w:val="22"/>
              </w:rPr>
            </w:pPr>
            <w:r w:rsidRPr="0033124F">
              <w:rPr>
                <w:sz w:val="22"/>
                <w:szCs w:val="22"/>
              </w:rPr>
              <w:t>Апрель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2804E127"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5E3E4BF0"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16F42DED"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30929A9D"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01E04478"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232D04A5" w14:textId="77777777" w:rsidR="00ED1C4F" w:rsidRPr="0033124F" w:rsidRDefault="00ED1C4F" w:rsidP="00893992">
            <w:pPr>
              <w:jc w:val="center"/>
              <w:rPr>
                <w:color w:val="000000"/>
                <w:sz w:val="22"/>
                <w:szCs w:val="22"/>
              </w:rPr>
            </w:pPr>
            <w:r w:rsidRPr="0033124F">
              <w:rPr>
                <w:color w:val="000000"/>
                <w:sz w:val="22"/>
                <w:szCs w:val="22"/>
              </w:rPr>
              <w:t>27</w:t>
            </w:r>
          </w:p>
        </w:tc>
        <w:tc>
          <w:tcPr>
            <w:tcW w:w="3224" w:type="dxa"/>
            <w:tcBorders>
              <w:top w:val="nil"/>
              <w:left w:val="single" w:sz="4" w:space="0" w:color="auto"/>
              <w:bottom w:val="single" w:sz="4" w:space="0" w:color="auto"/>
              <w:right w:val="nil"/>
            </w:tcBorders>
            <w:shd w:val="clear" w:color="000000" w:fill="FFFFFF"/>
            <w:noWrap/>
            <w:vAlign w:val="center"/>
            <w:hideMark/>
          </w:tcPr>
          <w:p w14:paraId="1117E1A6" w14:textId="77777777" w:rsidR="00ED1C4F" w:rsidRPr="0033124F" w:rsidRDefault="00ED1C4F" w:rsidP="00893992">
            <w:pPr>
              <w:rPr>
                <w:b/>
                <w:bCs/>
                <w:color w:val="000000"/>
                <w:sz w:val="22"/>
                <w:szCs w:val="22"/>
              </w:rPr>
            </w:pPr>
            <w:r w:rsidRPr="0033124F">
              <w:rPr>
                <w:b/>
                <w:bCs/>
                <w:color w:val="000000"/>
                <w:sz w:val="22"/>
                <w:szCs w:val="22"/>
              </w:rPr>
              <w:t>Лифтовое оборудование</w:t>
            </w:r>
          </w:p>
        </w:tc>
        <w:tc>
          <w:tcPr>
            <w:tcW w:w="499" w:type="dxa"/>
            <w:tcBorders>
              <w:top w:val="nil"/>
              <w:left w:val="single" w:sz="4" w:space="0" w:color="auto"/>
              <w:bottom w:val="single" w:sz="4" w:space="0" w:color="auto"/>
              <w:right w:val="nil"/>
            </w:tcBorders>
            <w:shd w:val="clear" w:color="000000" w:fill="FFFFFF"/>
            <w:vAlign w:val="center"/>
            <w:hideMark/>
          </w:tcPr>
          <w:p w14:paraId="5C384E28"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771B3EDA" w14:textId="77777777" w:rsidR="00ED1C4F" w:rsidRPr="0033124F" w:rsidRDefault="00ED1C4F" w:rsidP="00893992">
            <w:pPr>
              <w:jc w:val="center"/>
              <w:rPr>
                <w:sz w:val="22"/>
                <w:szCs w:val="22"/>
              </w:rPr>
            </w:pPr>
            <w:r w:rsidRPr="0033124F">
              <w:rPr>
                <w:sz w:val="22"/>
                <w:szCs w:val="22"/>
              </w:rPr>
              <w:t>Март 2022</w:t>
            </w:r>
          </w:p>
        </w:tc>
        <w:tc>
          <w:tcPr>
            <w:tcW w:w="581" w:type="dxa"/>
            <w:gridSpan w:val="2"/>
            <w:tcBorders>
              <w:top w:val="nil"/>
              <w:left w:val="nil"/>
              <w:bottom w:val="single" w:sz="4" w:space="0" w:color="auto"/>
              <w:right w:val="nil"/>
            </w:tcBorders>
            <w:shd w:val="clear" w:color="000000" w:fill="FFFFFF"/>
            <w:vAlign w:val="center"/>
            <w:hideMark/>
          </w:tcPr>
          <w:p w14:paraId="6B4727BB"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23CC1890" w14:textId="77777777" w:rsidR="00ED1C4F" w:rsidRPr="0033124F" w:rsidRDefault="00ED1C4F" w:rsidP="00893992">
            <w:pPr>
              <w:jc w:val="center"/>
              <w:rPr>
                <w:sz w:val="22"/>
                <w:szCs w:val="22"/>
              </w:rPr>
            </w:pPr>
            <w:r w:rsidRPr="0033124F">
              <w:rPr>
                <w:sz w:val="22"/>
                <w:szCs w:val="22"/>
              </w:rPr>
              <w:t>Апрель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67D707E1"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3F562C16"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67E630AA"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04E5E073"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3E58B4C6"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13AF54E9" w14:textId="77777777" w:rsidR="00ED1C4F" w:rsidRPr="0033124F" w:rsidRDefault="00ED1C4F" w:rsidP="00893992">
            <w:pPr>
              <w:jc w:val="center"/>
              <w:rPr>
                <w:color w:val="000000"/>
                <w:sz w:val="22"/>
                <w:szCs w:val="22"/>
              </w:rPr>
            </w:pPr>
            <w:r w:rsidRPr="0033124F">
              <w:rPr>
                <w:color w:val="000000"/>
                <w:sz w:val="22"/>
                <w:szCs w:val="22"/>
              </w:rPr>
              <w:t>28</w:t>
            </w:r>
          </w:p>
        </w:tc>
        <w:tc>
          <w:tcPr>
            <w:tcW w:w="3224" w:type="dxa"/>
            <w:tcBorders>
              <w:top w:val="nil"/>
              <w:left w:val="single" w:sz="4" w:space="0" w:color="auto"/>
              <w:bottom w:val="single" w:sz="4" w:space="0" w:color="auto"/>
              <w:right w:val="nil"/>
            </w:tcBorders>
            <w:shd w:val="clear" w:color="000000" w:fill="FFFFFF"/>
            <w:noWrap/>
            <w:vAlign w:val="center"/>
            <w:hideMark/>
          </w:tcPr>
          <w:p w14:paraId="485933A8" w14:textId="77777777" w:rsidR="00ED1C4F" w:rsidRPr="0033124F" w:rsidRDefault="00ED1C4F" w:rsidP="00893992">
            <w:pPr>
              <w:jc w:val="both"/>
              <w:rPr>
                <w:b/>
                <w:bCs/>
                <w:color w:val="000000"/>
                <w:sz w:val="22"/>
                <w:szCs w:val="22"/>
              </w:rPr>
            </w:pPr>
            <w:r w:rsidRPr="0033124F">
              <w:rPr>
                <w:b/>
                <w:bCs/>
                <w:color w:val="000000"/>
                <w:sz w:val="22"/>
                <w:szCs w:val="22"/>
              </w:rPr>
              <w:t>Дымоходы</w:t>
            </w:r>
          </w:p>
        </w:tc>
        <w:tc>
          <w:tcPr>
            <w:tcW w:w="499" w:type="dxa"/>
            <w:tcBorders>
              <w:top w:val="nil"/>
              <w:left w:val="single" w:sz="4" w:space="0" w:color="auto"/>
              <w:bottom w:val="single" w:sz="4" w:space="0" w:color="auto"/>
              <w:right w:val="nil"/>
            </w:tcBorders>
            <w:shd w:val="clear" w:color="000000" w:fill="FFFFFF"/>
            <w:vAlign w:val="center"/>
            <w:hideMark/>
          </w:tcPr>
          <w:p w14:paraId="211F89AD"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51F17CED" w14:textId="77777777" w:rsidR="00ED1C4F" w:rsidRPr="0033124F" w:rsidRDefault="00ED1C4F" w:rsidP="00893992">
            <w:pPr>
              <w:jc w:val="center"/>
              <w:rPr>
                <w:sz w:val="22"/>
                <w:szCs w:val="22"/>
              </w:rPr>
            </w:pPr>
            <w:r w:rsidRPr="0033124F">
              <w:rPr>
                <w:sz w:val="22"/>
                <w:szCs w:val="22"/>
              </w:rPr>
              <w:t>Декабрь 2021</w:t>
            </w:r>
          </w:p>
        </w:tc>
        <w:tc>
          <w:tcPr>
            <w:tcW w:w="581" w:type="dxa"/>
            <w:gridSpan w:val="2"/>
            <w:tcBorders>
              <w:top w:val="single" w:sz="4" w:space="0" w:color="auto"/>
              <w:left w:val="nil"/>
              <w:bottom w:val="single" w:sz="4" w:space="0" w:color="auto"/>
              <w:right w:val="nil"/>
            </w:tcBorders>
            <w:shd w:val="clear" w:color="000000" w:fill="FFFFFF"/>
            <w:vAlign w:val="center"/>
            <w:hideMark/>
          </w:tcPr>
          <w:p w14:paraId="38526A16"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4CBCAD9A" w14:textId="77777777" w:rsidR="00ED1C4F" w:rsidRPr="0033124F" w:rsidRDefault="00ED1C4F" w:rsidP="00893992">
            <w:pPr>
              <w:jc w:val="center"/>
              <w:rPr>
                <w:sz w:val="22"/>
                <w:szCs w:val="22"/>
              </w:rPr>
            </w:pPr>
            <w:r w:rsidRPr="0033124F">
              <w:rPr>
                <w:sz w:val="22"/>
                <w:szCs w:val="22"/>
              </w:rPr>
              <w:t>Март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7D5CBE17"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69F56DB1"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077E0A87"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09668DC0"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4AE7B939"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6C1BE858" w14:textId="77777777" w:rsidR="00ED1C4F" w:rsidRPr="0033124F" w:rsidRDefault="00ED1C4F" w:rsidP="00893992">
            <w:pPr>
              <w:jc w:val="center"/>
              <w:rPr>
                <w:color w:val="000000"/>
                <w:sz w:val="22"/>
                <w:szCs w:val="22"/>
              </w:rPr>
            </w:pPr>
            <w:r w:rsidRPr="0033124F">
              <w:rPr>
                <w:color w:val="000000"/>
                <w:sz w:val="22"/>
                <w:szCs w:val="22"/>
              </w:rPr>
              <w:t>29</w:t>
            </w:r>
          </w:p>
        </w:tc>
        <w:tc>
          <w:tcPr>
            <w:tcW w:w="3224" w:type="dxa"/>
            <w:tcBorders>
              <w:top w:val="nil"/>
              <w:left w:val="single" w:sz="4" w:space="0" w:color="auto"/>
              <w:bottom w:val="single" w:sz="4" w:space="0" w:color="auto"/>
              <w:right w:val="nil"/>
            </w:tcBorders>
            <w:shd w:val="clear" w:color="000000" w:fill="FFFFFF"/>
            <w:noWrap/>
            <w:vAlign w:val="center"/>
            <w:hideMark/>
          </w:tcPr>
          <w:p w14:paraId="05AD5EB3" w14:textId="77777777" w:rsidR="00ED1C4F" w:rsidRPr="0033124F" w:rsidRDefault="00ED1C4F" w:rsidP="00893992">
            <w:pPr>
              <w:rPr>
                <w:b/>
                <w:bCs/>
                <w:color w:val="000000"/>
                <w:sz w:val="22"/>
                <w:szCs w:val="22"/>
              </w:rPr>
            </w:pPr>
            <w:r w:rsidRPr="0033124F">
              <w:rPr>
                <w:b/>
                <w:bCs/>
                <w:color w:val="000000"/>
                <w:sz w:val="22"/>
                <w:szCs w:val="22"/>
              </w:rPr>
              <w:t>Архитектурные решения. Мусоропровод</w:t>
            </w:r>
          </w:p>
        </w:tc>
        <w:tc>
          <w:tcPr>
            <w:tcW w:w="499" w:type="dxa"/>
            <w:tcBorders>
              <w:top w:val="nil"/>
              <w:left w:val="single" w:sz="4" w:space="0" w:color="auto"/>
              <w:bottom w:val="single" w:sz="4" w:space="0" w:color="auto"/>
              <w:right w:val="nil"/>
            </w:tcBorders>
            <w:shd w:val="clear" w:color="000000" w:fill="FFFFFF"/>
            <w:vAlign w:val="center"/>
            <w:hideMark/>
          </w:tcPr>
          <w:p w14:paraId="6716ADB3"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6C12A077" w14:textId="77777777" w:rsidR="00ED1C4F" w:rsidRPr="0033124F" w:rsidRDefault="00ED1C4F" w:rsidP="00893992">
            <w:pPr>
              <w:jc w:val="center"/>
              <w:rPr>
                <w:sz w:val="22"/>
                <w:szCs w:val="22"/>
              </w:rPr>
            </w:pPr>
            <w:r w:rsidRPr="0033124F">
              <w:rPr>
                <w:sz w:val="22"/>
                <w:szCs w:val="22"/>
              </w:rPr>
              <w:t>Декабрь 2021</w:t>
            </w:r>
          </w:p>
        </w:tc>
        <w:tc>
          <w:tcPr>
            <w:tcW w:w="581" w:type="dxa"/>
            <w:gridSpan w:val="2"/>
            <w:tcBorders>
              <w:top w:val="nil"/>
              <w:left w:val="nil"/>
              <w:bottom w:val="single" w:sz="4" w:space="0" w:color="auto"/>
              <w:right w:val="nil"/>
            </w:tcBorders>
            <w:shd w:val="clear" w:color="000000" w:fill="FFFFFF"/>
            <w:vAlign w:val="center"/>
            <w:hideMark/>
          </w:tcPr>
          <w:p w14:paraId="21A2D969"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7F7B656F" w14:textId="77777777" w:rsidR="00ED1C4F" w:rsidRPr="0033124F" w:rsidRDefault="00ED1C4F" w:rsidP="00893992">
            <w:pPr>
              <w:jc w:val="center"/>
              <w:rPr>
                <w:sz w:val="22"/>
                <w:szCs w:val="22"/>
              </w:rPr>
            </w:pPr>
            <w:r w:rsidRPr="0033124F">
              <w:rPr>
                <w:sz w:val="22"/>
                <w:szCs w:val="22"/>
              </w:rPr>
              <w:t>Март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3BEF60CA"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6960FCD2"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48D00384"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6F23C920"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71378EEB"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36B9AF6D" w14:textId="77777777" w:rsidR="00ED1C4F" w:rsidRPr="0033124F" w:rsidRDefault="00ED1C4F" w:rsidP="00893992">
            <w:pPr>
              <w:jc w:val="center"/>
              <w:rPr>
                <w:color w:val="000000"/>
                <w:sz w:val="22"/>
                <w:szCs w:val="22"/>
              </w:rPr>
            </w:pPr>
            <w:r w:rsidRPr="0033124F">
              <w:rPr>
                <w:color w:val="000000"/>
                <w:sz w:val="22"/>
                <w:szCs w:val="22"/>
              </w:rPr>
              <w:t>30</w:t>
            </w:r>
          </w:p>
        </w:tc>
        <w:tc>
          <w:tcPr>
            <w:tcW w:w="3224" w:type="dxa"/>
            <w:tcBorders>
              <w:top w:val="nil"/>
              <w:left w:val="single" w:sz="4" w:space="0" w:color="auto"/>
              <w:bottom w:val="single" w:sz="4" w:space="0" w:color="auto"/>
              <w:right w:val="nil"/>
            </w:tcBorders>
            <w:shd w:val="clear" w:color="000000" w:fill="FFFFFF"/>
            <w:noWrap/>
            <w:vAlign w:val="center"/>
            <w:hideMark/>
          </w:tcPr>
          <w:p w14:paraId="0C8BBBC6" w14:textId="77777777" w:rsidR="00ED1C4F" w:rsidRPr="0033124F" w:rsidRDefault="00ED1C4F" w:rsidP="00893992">
            <w:pPr>
              <w:rPr>
                <w:b/>
                <w:bCs/>
                <w:color w:val="000000"/>
                <w:sz w:val="22"/>
                <w:szCs w:val="22"/>
              </w:rPr>
            </w:pPr>
            <w:r w:rsidRPr="0033124F">
              <w:rPr>
                <w:b/>
                <w:bCs/>
                <w:color w:val="000000"/>
                <w:sz w:val="22"/>
                <w:szCs w:val="22"/>
              </w:rPr>
              <w:t>ОДИ</w:t>
            </w:r>
          </w:p>
        </w:tc>
        <w:tc>
          <w:tcPr>
            <w:tcW w:w="499" w:type="dxa"/>
            <w:tcBorders>
              <w:top w:val="nil"/>
              <w:left w:val="single" w:sz="4" w:space="0" w:color="auto"/>
              <w:bottom w:val="single" w:sz="4" w:space="0" w:color="auto"/>
              <w:right w:val="nil"/>
            </w:tcBorders>
            <w:shd w:val="clear" w:color="000000" w:fill="FFFFFF"/>
            <w:vAlign w:val="center"/>
            <w:hideMark/>
          </w:tcPr>
          <w:p w14:paraId="67AF3FDE"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4932168B" w14:textId="77777777" w:rsidR="00ED1C4F" w:rsidRPr="0033124F" w:rsidRDefault="00ED1C4F" w:rsidP="00893992">
            <w:pPr>
              <w:jc w:val="center"/>
              <w:rPr>
                <w:sz w:val="22"/>
                <w:szCs w:val="22"/>
              </w:rPr>
            </w:pPr>
            <w:r w:rsidRPr="0033124F">
              <w:rPr>
                <w:sz w:val="22"/>
                <w:szCs w:val="22"/>
              </w:rPr>
              <w:t>Октябрь 2022</w:t>
            </w:r>
          </w:p>
        </w:tc>
        <w:tc>
          <w:tcPr>
            <w:tcW w:w="581" w:type="dxa"/>
            <w:gridSpan w:val="2"/>
            <w:tcBorders>
              <w:top w:val="nil"/>
              <w:left w:val="nil"/>
              <w:bottom w:val="single" w:sz="4" w:space="0" w:color="auto"/>
              <w:right w:val="nil"/>
            </w:tcBorders>
            <w:shd w:val="clear" w:color="000000" w:fill="FFFFFF"/>
            <w:vAlign w:val="center"/>
            <w:hideMark/>
          </w:tcPr>
          <w:p w14:paraId="2197A5BE"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51BE3C4B" w14:textId="77777777" w:rsidR="00ED1C4F" w:rsidRPr="0033124F" w:rsidRDefault="00ED1C4F" w:rsidP="00893992">
            <w:pPr>
              <w:jc w:val="center"/>
              <w:rPr>
                <w:sz w:val="22"/>
                <w:szCs w:val="22"/>
              </w:rPr>
            </w:pPr>
            <w:r w:rsidRPr="0033124F">
              <w:rPr>
                <w:sz w:val="22"/>
                <w:szCs w:val="22"/>
              </w:rPr>
              <w:t>Октябрь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0A1BF406"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6D6D376F"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11F49271"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6EA2A8ED"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33523A6F"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7B72D344" w14:textId="77777777" w:rsidR="00ED1C4F" w:rsidRPr="0033124F" w:rsidRDefault="00ED1C4F" w:rsidP="00893992">
            <w:pPr>
              <w:jc w:val="center"/>
              <w:rPr>
                <w:color w:val="000000"/>
                <w:sz w:val="22"/>
                <w:szCs w:val="22"/>
              </w:rPr>
            </w:pPr>
            <w:r w:rsidRPr="0033124F">
              <w:rPr>
                <w:color w:val="000000"/>
                <w:sz w:val="22"/>
                <w:szCs w:val="22"/>
              </w:rPr>
              <w:t>31</w:t>
            </w:r>
          </w:p>
        </w:tc>
        <w:tc>
          <w:tcPr>
            <w:tcW w:w="3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FC851" w14:textId="77777777" w:rsidR="00ED1C4F" w:rsidRPr="0033124F" w:rsidRDefault="00ED1C4F" w:rsidP="00893992">
            <w:pPr>
              <w:rPr>
                <w:b/>
                <w:bCs/>
                <w:sz w:val="22"/>
                <w:szCs w:val="22"/>
              </w:rPr>
            </w:pPr>
            <w:r w:rsidRPr="0033124F">
              <w:rPr>
                <w:b/>
                <w:bCs/>
                <w:sz w:val="22"/>
                <w:szCs w:val="22"/>
              </w:rPr>
              <w:t>Наружное электроснабжение</w:t>
            </w:r>
          </w:p>
        </w:tc>
        <w:tc>
          <w:tcPr>
            <w:tcW w:w="499" w:type="dxa"/>
            <w:tcBorders>
              <w:top w:val="nil"/>
              <w:left w:val="single" w:sz="4" w:space="0" w:color="auto"/>
              <w:bottom w:val="single" w:sz="4" w:space="0" w:color="auto"/>
              <w:right w:val="nil"/>
            </w:tcBorders>
            <w:shd w:val="clear" w:color="000000" w:fill="FFFFFF"/>
            <w:vAlign w:val="center"/>
            <w:hideMark/>
          </w:tcPr>
          <w:p w14:paraId="0154CBEF"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2D2030B8" w14:textId="77777777" w:rsidR="00ED1C4F" w:rsidRPr="0033124F" w:rsidRDefault="00ED1C4F" w:rsidP="00893992">
            <w:pPr>
              <w:jc w:val="center"/>
              <w:rPr>
                <w:sz w:val="22"/>
                <w:szCs w:val="22"/>
              </w:rPr>
            </w:pPr>
            <w:r w:rsidRPr="0033124F">
              <w:rPr>
                <w:sz w:val="22"/>
                <w:szCs w:val="22"/>
              </w:rPr>
              <w:t>Апрель 2021</w:t>
            </w:r>
          </w:p>
        </w:tc>
        <w:tc>
          <w:tcPr>
            <w:tcW w:w="581" w:type="dxa"/>
            <w:gridSpan w:val="2"/>
            <w:tcBorders>
              <w:top w:val="nil"/>
              <w:left w:val="nil"/>
              <w:bottom w:val="single" w:sz="4" w:space="0" w:color="auto"/>
              <w:right w:val="nil"/>
            </w:tcBorders>
            <w:shd w:val="clear" w:color="000000" w:fill="FFFFFF"/>
            <w:vAlign w:val="center"/>
            <w:hideMark/>
          </w:tcPr>
          <w:p w14:paraId="46F9D2B8"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7915B3F2" w14:textId="77777777" w:rsidR="00ED1C4F" w:rsidRPr="0033124F" w:rsidRDefault="00ED1C4F" w:rsidP="00893992">
            <w:pPr>
              <w:jc w:val="center"/>
              <w:rPr>
                <w:sz w:val="22"/>
                <w:szCs w:val="22"/>
              </w:rPr>
            </w:pPr>
            <w:r w:rsidRPr="0033124F">
              <w:rPr>
                <w:sz w:val="22"/>
                <w:szCs w:val="22"/>
              </w:rPr>
              <w:t>Май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50A53E01"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6E488633"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6F514A8F"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1CA64FDB"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2158F78D"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74987ECD" w14:textId="77777777" w:rsidR="00ED1C4F" w:rsidRPr="0033124F" w:rsidRDefault="00ED1C4F" w:rsidP="00893992">
            <w:pPr>
              <w:jc w:val="center"/>
              <w:rPr>
                <w:color w:val="000000"/>
                <w:sz w:val="22"/>
                <w:szCs w:val="22"/>
              </w:rPr>
            </w:pPr>
            <w:r w:rsidRPr="0033124F">
              <w:rPr>
                <w:color w:val="000000"/>
                <w:sz w:val="22"/>
                <w:szCs w:val="22"/>
              </w:rPr>
              <w:t>32</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19456D72" w14:textId="77777777" w:rsidR="00ED1C4F" w:rsidRPr="0033124F" w:rsidRDefault="00ED1C4F" w:rsidP="00893992">
            <w:pPr>
              <w:rPr>
                <w:b/>
                <w:bCs/>
                <w:sz w:val="22"/>
                <w:szCs w:val="22"/>
              </w:rPr>
            </w:pPr>
            <w:r w:rsidRPr="0033124F">
              <w:rPr>
                <w:b/>
                <w:bCs/>
                <w:sz w:val="22"/>
                <w:szCs w:val="22"/>
              </w:rPr>
              <w:t>Внутриплощадочные сети связи</w:t>
            </w:r>
          </w:p>
        </w:tc>
        <w:tc>
          <w:tcPr>
            <w:tcW w:w="499" w:type="dxa"/>
            <w:tcBorders>
              <w:top w:val="nil"/>
              <w:left w:val="single" w:sz="4" w:space="0" w:color="auto"/>
              <w:bottom w:val="single" w:sz="4" w:space="0" w:color="auto"/>
              <w:right w:val="nil"/>
            </w:tcBorders>
            <w:shd w:val="clear" w:color="000000" w:fill="FFFFFF"/>
            <w:vAlign w:val="center"/>
            <w:hideMark/>
          </w:tcPr>
          <w:p w14:paraId="17846258"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4CBD78B9" w14:textId="77777777" w:rsidR="00ED1C4F" w:rsidRPr="0033124F" w:rsidRDefault="00ED1C4F" w:rsidP="00893992">
            <w:pPr>
              <w:jc w:val="center"/>
              <w:rPr>
                <w:sz w:val="22"/>
                <w:szCs w:val="22"/>
              </w:rPr>
            </w:pPr>
            <w:r w:rsidRPr="0033124F">
              <w:rPr>
                <w:sz w:val="22"/>
                <w:szCs w:val="22"/>
              </w:rPr>
              <w:t>Апрель 2021</w:t>
            </w:r>
          </w:p>
        </w:tc>
        <w:tc>
          <w:tcPr>
            <w:tcW w:w="581" w:type="dxa"/>
            <w:gridSpan w:val="2"/>
            <w:tcBorders>
              <w:top w:val="nil"/>
              <w:left w:val="nil"/>
              <w:bottom w:val="single" w:sz="4" w:space="0" w:color="auto"/>
              <w:right w:val="nil"/>
            </w:tcBorders>
            <w:shd w:val="clear" w:color="000000" w:fill="FFFFFF"/>
            <w:vAlign w:val="center"/>
            <w:hideMark/>
          </w:tcPr>
          <w:p w14:paraId="1BCD383C"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2AF32645" w14:textId="77777777" w:rsidR="00ED1C4F" w:rsidRPr="0033124F" w:rsidRDefault="00ED1C4F" w:rsidP="00893992">
            <w:pPr>
              <w:jc w:val="center"/>
              <w:rPr>
                <w:sz w:val="22"/>
                <w:szCs w:val="22"/>
              </w:rPr>
            </w:pPr>
            <w:r w:rsidRPr="0033124F">
              <w:rPr>
                <w:sz w:val="22"/>
                <w:szCs w:val="22"/>
              </w:rPr>
              <w:t>Май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4D10020D"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7A2B9685"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753A586F"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5A5F9EB9"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25A7818A"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6D1D959E" w14:textId="77777777" w:rsidR="00ED1C4F" w:rsidRPr="0033124F" w:rsidRDefault="00ED1C4F" w:rsidP="00893992">
            <w:pPr>
              <w:jc w:val="center"/>
              <w:rPr>
                <w:color w:val="000000"/>
                <w:sz w:val="22"/>
                <w:szCs w:val="22"/>
              </w:rPr>
            </w:pPr>
            <w:r w:rsidRPr="0033124F">
              <w:rPr>
                <w:color w:val="000000"/>
                <w:sz w:val="22"/>
                <w:szCs w:val="22"/>
              </w:rPr>
              <w:t>33</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2301AD7C" w14:textId="77777777" w:rsidR="00ED1C4F" w:rsidRPr="0033124F" w:rsidRDefault="00ED1C4F" w:rsidP="00893992">
            <w:pPr>
              <w:rPr>
                <w:b/>
                <w:bCs/>
                <w:sz w:val="22"/>
                <w:szCs w:val="22"/>
              </w:rPr>
            </w:pPr>
            <w:r w:rsidRPr="0033124F">
              <w:rPr>
                <w:b/>
                <w:bCs/>
                <w:sz w:val="22"/>
                <w:szCs w:val="22"/>
              </w:rPr>
              <w:t>Наружные сети водоснабжения</w:t>
            </w:r>
          </w:p>
        </w:tc>
        <w:tc>
          <w:tcPr>
            <w:tcW w:w="499" w:type="dxa"/>
            <w:tcBorders>
              <w:top w:val="nil"/>
              <w:left w:val="single" w:sz="4" w:space="0" w:color="auto"/>
              <w:bottom w:val="single" w:sz="4" w:space="0" w:color="auto"/>
              <w:right w:val="nil"/>
            </w:tcBorders>
            <w:shd w:val="clear" w:color="000000" w:fill="FFFFFF"/>
            <w:vAlign w:val="center"/>
            <w:hideMark/>
          </w:tcPr>
          <w:p w14:paraId="126934DB"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691D81FC" w14:textId="77777777" w:rsidR="00ED1C4F" w:rsidRPr="0033124F" w:rsidRDefault="00ED1C4F" w:rsidP="00893992">
            <w:pPr>
              <w:jc w:val="center"/>
              <w:rPr>
                <w:sz w:val="22"/>
                <w:szCs w:val="22"/>
              </w:rPr>
            </w:pPr>
            <w:r w:rsidRPr="0033124F">
              <w:rPr>
                <w:sz w:val="22"/>
                <w:szCs w:val="22"/>
              </w:rPr>
              <w:t>Апрель 2021</w:t>
            </w:r>
          </w:p>
        </w:tc>
        <w:tc>
          <w:tcPr>
            <w:tcW w:w="581" w:type="dxa"/>
            <w:gridSpan w:val="2"/>
            <w:tcBorders>
              <w:top w:val="nil"/>
              <w:left w:val="nil"/>
              <w:bottom w:val="single" w:sz="4" w:space="0" w:color="auto"/>
              <w:right w:val="nil"/>
            </w:tcBorders>
            <w:shd w:val="clear" w:color="000000" w:fill="FFFFFF"/>
            <w:vAlign w:val="center"/>
            <w:hideMark/>
          </w:tcPr>
          <w:p w14:paraId="2C1084E1"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10C66789" w14:textId="77777777" w:rsidR="00ED1C4F" w:rsidRPr="0033124F" w:rsidRDefault="00ED1C4F" w:rsidP="00893992">
            <w:pPr>
              <w:jc w:val="center"/>
              <w:rPr>
                <w:sz w:val="22"/>
                <w:szCs w:val="22"/>
              </w:rPr>
            </w:pPr>
            <w:r w:rsidRPr="0033124F">
              <w:rPr>
                <w:sz w:val="22"/>
                <w:szCs w:val="22"/>
              </w:rPr>
              <w:t>Май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267EA44D"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6371D3EB"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20DBD62F"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2CB48D8F"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104E7BB9"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262155C3" w14:textId="77777777" w:rsidR="00ED1C4F" w:rsidRPr="0033124F" w:rsidRDefault="00ED1C4F" w:rsidP="00893992">
            <w:pPr>
              <w:jc w:val="center"/>
              <w:rPr>
                <w:color w:val="000000"/>
                <w:sz w:val="22"/>
                <w:szCs w:val="22"/>
              </w:rPr>
            </w:pPr>
            <w:r w:rsidRPr="0033124F">
              <w:rPr>
                <w:color w:val="000000"/>
                <w:sz w:val="22"/>
                <w:szCs w:val="22"/>
              </w:rPr>
              <w:t>34</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67E3F061" w14:textId="77777777" w:rsidR="00ED1C4F" w:rsidRPr="0033124F" w:rsidRDefault="00ED1C4F" w:rsidP="00893992">
            <w:pPr>
              <w:rPr>
                <w:b/>
                <w:bCs/>
                <w:sz w:val="22"/>
                <w:szCs w:val="22"/>
              </w:rPr>
            </w:pPr>
            <w:r w:rsidRPr="0033124F">
              <w:rPr>
                <w:b/>
                <w:bCs/>
                <w:sz w:val="22"/>
                <w:szCs w:val="22"/>
              </w:rPr>
              <w:t>Наружные сети водоотведения</w:t>
            </w:r>
          </w:p>
        </w:tc>
        <w:tc>
          <w:tcPr>
            <w:tcW w:w="499" w:type="dxa"/>
            <w:tcBorders>
              <w:top w:val="nil"/>
              <w:left w:val="single" w:sz="4" w:space="0" w:color="auto"/>
              <w:bottom w:val="single" w:sz="4" w:space="0" w:color="auto"/>
              <w:right w:val="nil"/>
            </w:tcBorders>
            <w:shd w:val="clear" w:color="000000" w:fill="FFFFFF"/>
            <w:vAlign w:val="center"/>
            <w:hideMark/>
          </w:tcPr>
          <w:p w14:paraId="2E89B193"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736E234D" w14:textId="77777777" w:rsidR="00ED1C4F" w:rsidRPr="0033124F" w:rsidRDefault="00ED1C4F" w:rsidP="00893992">
            <w:pPr>
              <w:jc w:val="center"/>
              <w:rPr>
                <w:sz w:val="22"/>
                <w:szCs w:val="22"/>
              </w:rPr>
            </w:pPr>
            <w:r w:rsidRPr="0033124F">
              <w:rPr>
                <w:sz w:val="22"/>
                <w:szCs w:val="22"/>
              </w:rPr>
              <w:t>Апрель 2021</w:t>
            </w:r>
          </w:p>
        </w:tc>
        <w:tc>
          <w:tcPr>
            <w:tcW w:w="581" w:type="dxa"/>
            <w:gridSpan w:val="2"/>
            <w:tcBorders>
              <w:top w:val="nil"/>
              <w:left w:val="nil"/>
              <w:bottom w:val="single" w:sz="4" w:space="0" w:color="auto"/>
              <w:right w:val="nil"/>
            </w:tcBorders>
            <w:shd w:val="clear" w:color="000000" w:fill="FFFFFF"/>
            <w:vAlign w:val="center"/>
            <w:hideMark/>
          </w:tcPr>
          <w:p w14:paraId="634D2513"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21943D85" w14:textId="77777777" w:rsidR="00ED1C4F" w:rsidRPr="0033124F" w:rsidRDefault="00ED1C4F" w:rsidP="00893992">
            <w:pPr>
              <w:jc w:val="center"/>
              <w:rPr>
                <w:sz w:val="22"/>
                <w:szCs w:val="22"/>
              </w:rPr>
            </w:pPr>
            <w:r w:rsidRPr="0033124F">
              <w:rPr>
                <w:sz w:val="22"/>
                <w:szCs w:val="22"/>
              </w:rPr>
              <w:t>Май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4F08D535"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20E82D72"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06242411"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338855C0"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16C1CCFF"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2DED1AEF" w14:textId="77777777" w:rsidR="00ED1C4F" w:rsidRPr="0033124F" w:rsidRDefault="00ED1C4F" w:rsidP="00893992">
            <w:pPr>
              <w:jc w:val="center"/>
              <w:rPr>
                <w:color w:val="000000"/>
                <w:sz w:val="22"/>
                <w:szCs w:val="22"/>
              </w:rPr>
            </w:pPr>
            <w:r w:rsidRPr="0033124F">
              <w:rPr>
                <w:color w:val="000000"/>
                <w:sz w:val="22"/>
                <w:szCs w:val="22"/>
              </w:rPr>
              <w:t>35</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7C2F1B89" w14:textId="77777777" w:rsidR="00ED1C4F" w:rsidRPr="0033124F" w:rsidRDefault="00ED1C4F" w:rsidP="00893992">
            <w:pPr>
              <w:rPr>
                <w:b/>
                <w:bCs/>
                <w:sz w:val="22"/>
                <w:szCs w:val="22"/>
              </w:rPr>
            </w:pPr>
            <w:r w:rsidRPr="0033124F">
              <w:rPr>
                <w:b/>
                <w:bCs/>
                <w:sz w:val="22"/>
                <w:szCs w:val="22"/>
              </w:rPr>
              <w:t>Наружные сети газопровода</w:t>
            </w:r>
          </w:p>
        </w:tc>
        <w:tc>
          <w:tcPr>
            <w:tcW w:w="499" w:type="dxa"/>
            <w:tcBorders>
              <w:top w:val="nil"/>
              <w:left w:val="single" w:sz="4" w:space="0" w:color="auto"/>
              <w:bottom w:val="single" w:sz="4" w:space="0" w:color="auto"/>
              <w:right w:val="nil"/>
            </w:tcBorders>
            <w:shd w:val="clear" w:color="000000" w:fill="FFFFFF"/>
            <w:vAlign w:val="center"/>
            <w:hideMark/>
          </w:tcPr>
          <w:p w14:paraId="3640595F"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5DB15C10" w14:textId="77777777" w:rsidR="00ED1C4F" w:rsidRPr="0033124F" w:rsidRDefault="00ED1C4F" w:rsidP="00893992">
            <w:pPr>
              <w:jc w:val="center"/>
              <w:rPr>
                <w:sz w:val="22"/>
                <w:szCs w:val="22"/>
              </w:rPr>
            </w:pPr>
            <w:r w:rsidRPr="0033124F">
              <w:rPr>
                <w:sz w:val="22"/>
                <w:szCs w:val="22"/>
              </w:rPr>
              <w:t>Апрель 2021</w:t>
            </w:r>
          </w:p>
        </w:tc>
        <w:tc>
          <w:tcPr>
            <w:tcW w:w="581" w:type="dxa"/>
            <w:gridSpan w:val="2"/>
            <w:tcBorders>
              <w:top w:val="nil"/>
              <w:left w:val="nil"/>
              <w:bottom w:val="single" w:sz="4" w:space="0" w:color="auto"/>
              <w:right w:val="nil"/>
            </w:tcBorders>
            <w:shd w:val="clear" w:color="000000" w:fill="FFFFFF"/>
            <w:vAlign w:val="center"/>
            <w:hideMark/>
          </w:tcPr>
          <w:p w14:paraId="7825C7BF"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5C6CE6D7" w14:textId="77777777" w:rsidR="00ED1C4F" w:rsidRPr="0033124F" w:rsidRDefault="00ED1C4F" w:rsidP="00893992">
            <w:pPr>
              <w:jc w:val="center"/>
              <w:rPr>
                <w:sz w:val="22"/>
                <w:szCs w:val="22"/>
              </w:rPr>
            </w:pPr>
            <w:r w:rsidRPr="0033124F">
              <w:rPr>
                <w:sz w:val="22"/>
                <w:szCs w:val="22"/>
              </w:rPr>
              <w:t>Май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58E0BB11"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407569C5"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7367884D"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65E4D4BA"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125C580A"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23E21BEB" w14:textId="77777777" w:rsidR="00ED1C4F" w:rsidRPr="0033124F" w:rsidRDefault="00ED1C4F" w:rsidP="00893992">
            <w:pPr>
              <w:jc w:val="center"/>
              <w:rPr>
                <w:color w:val="000000"/>
                <w:sz w:val="22"/>
                <w:szCs w:val="22"/>
              </w:rPr>
            </w:pPr>
            <w:r w:rsidRPr="0033124F">
              <w:rPr>
                <w:color w:val="000000"/>
                <w:sz w:val="22"/>
                <w:szCs w:val="22"/>
              </w:rPr>
              <w:lastRenderedPageBreak/>
              <w:t>36</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3455D293" w14:textId="77777777" w:rsidR="00ED1C4F" w:rsidRPr="0033124F" w:rsidRDefault="00ED1C4F" w:rsidP="00893992">
            <w:pPr>
              <w:rPr>
                <w:b/>
                <w:bCs/>
                <w:sz w:val="22"/>
                <w:szCs w:val="22"/>
              </w:rPr>
            </w:pPr>
            <w:r w:rsidRPr="0033124F">
              <w:rPr>
                <w:b/>
                <w:bCs/>
                <w:sz w:val="22"/>
                <w:szCs w:val="22"/>
              </w:rPr>
              <w:t>Благоустройство территории</w:t>
            </w:r>
          </w:p>
        </w:tc>
        <w:tc>
          <w:tcPr>
            <w:tcW w:w="499" w:type="dxa"/>
            <w:tcBorders>
              <w:top w:val="nil"/>
              <w:left w:val="single" w:sz="4" w:space="0" w:color="auto"/>
              <w:bottom w:val="single" w:sz="4" w:space="0" w:color="auto"/>
              <w:right w:val="nil"/>
            </w:tcBorders>
            <w:shd w:val="clear" w:color="000000" w:fill="FFFFFF"/>
            <w:vAlign w:val="center"/>
            <w:hideMark/>
          </w:tcPr>
          <w:p w14:paraId="5B7C20D3"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44042D2C" w14:textId="77777777" w:rsidR="00ED1C4F" w:rsidRPr="0033124F" w:rsidRDefault="00ED1C4F" w:rsidP="00893992">
            <w:pPr>
              <w:jc w:val="center"/>
              <w:rPr>
                <w:sz w:val="22"/>
                <w:szCs w:val="22"/>
              </w:rPr>
            </w:pPr>
            <w:r w:rsidRPr="0033124F">
              <w:rPr>
                <w:sz w:val="22"/>
                <w:szCs w:val="22"/>
              </w:rPr>
              <w:t>Сентябрь 2022</w:t>
            </w:r>
          </w:p>
        </w:tc>
        <w:tc>
          <w:tcPr>
            <w:tcW w:w="581" w:type="dxa"/>
            <w:gridSpan w:val="2"/>
            <w:tcBorders>
              <w:top w:val="nil"/>
              <w:left w:val="nil"/>
              <w:bottom w:val="single" w:sz="4" w:space="0" w:color="auto"/>
              <w:right w:val="nil"/>
            </w:tcBorders>
            <w:shd w:val="clear" w:color="000000" w:fill="FFFFFF"/>
            <w:vAlign w:val="center"/>
            <w:hideMark/>
          </w:tcPr>
          <w:p w14:paraId="6F45C7C0"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630CF7A0" w14:textId="77777777" w:rsidR="00ED1C4F" w:rsidRPr="0033124F" w:rsidRDefault="00ED1C4F" w:rsidP="00893992">
            <w:pPr>
              <w:jc w:val="center"/>
              <w:rPr>
                <w:sz w:val="22"/>
                <w:szCs w:val="22"/>
              </w:rPr>
            </w:pPr>
            <w:r w:rsidRPr="0033124F">
              <w:rPr>
                <w:sz w:val="22"/>
                <w:szCs w:val="22"/>
              </w:rPr>
              <w:t>Октябрь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03849E1B"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11B21148"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774DB5B8"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7B414761"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39DABE84"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7BAA3E96" w14:textId="77777777" w:rsidR="00ED1C4F" w:rsidRPr="0033124F" w:rsidRDefault="00ED1C4F" w:rsidP="00893992">
            <w:pPr>
              <w:jc w:val="center"/>
              <w:rPr>
                <w:color w:val="000000"/>
                <w:sz w:val="22"/>
                <w:szCs w:val="22"/>
              </w:rPr>
            </w:pPr>
            <w:r w:rsidRPr="0033124F">
              <w:rPr>
                <w:color w:val="000000"/>
                <w:sz w:val="22"/>
                <w:szCs w:val="22"/>
              </w:rPr>
              <w:t>37</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4D300138" w14:textId="77777777" w:rsidR="00ED1C4F" w:rsidRPr="0033124F" w:rsidRDefault="00ED1C4F" w:rsidP="00893992">
            <w:pPr>
              <w:rPr>
                <w:b/>
                <w:bCs/>
                <w:sz w:val="22"/>
                <w:szCs w:val="22"/>
              </w:rPr>
            </w:pPr>
            <w:r w:rsidRPr="0033124F">
              <w:rPr>
                <w:b/>
                <w:bCs/>
                <w:sz w:val="22"/>
                <w:szCs w:val="22"/>
              </w:rPr>
              <w:t>Наружное освещение</w:t>
            </w:r>
          </w:p>
        </w:tc>
        <w:tc>
          <w:tcPr>
            <w:tcW w:w="499" w:type="dxa"/>
            <w:tcBorders>
              <w:top w:val="nil"/>
              <w:left w:val="single" w:sz="4" w:space="0" w:color="auto"/>
              <w:bottom w:val="single" w:sz="4" w:space="0" w:color="auto"/>
              <w:right w:val="nil"/>
            </w:tcBorders>
            <w:shd w:val="clear" w:color="000000" w:fill="FFFFFF"/>
            <w:vAlign w:val="center"/>
            <w:hideMark/>
          </w:tcPr>
          <w:p w14:paraId="45AB9D95"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63C9279B" w14:textId="77777777" w:rsidR="00ED1C4F" w:rsidRPr="0033124F" w:rsidRDefault="00ED1C4F" w:rsidP="00893992">
            <w:pPr>
              <w:jc w:val="center"/>
              <w:rPr>
                <w:sz w:val="22"/>
                <w:szCs w:val="22"/>
              </w:rPr>
            </w:pPr>
            <w:r w:rsidRPr="0033124F">
              <w:rPr>
                <w:sz w:val="22"/>
                <w:szCs w:val="22"/>
              </w:rPr>
              <w:t>Сентябрь 2021</w:t>
            </w:r>
          </w:p>
        </w:tc>
        <w:tc>
          <w:tcPr>
            <w:tcW w:w="581" w:type="dxa"/>
            <w:gridSpan w:val="2"/>
            <w:tcBorders>
              <w:top w:val="nil"/>
              <w:left w:val="nil"/>
              <w:bottom w:val="single" w:sz="4" w:space="0" w:color="auto"/>
              <w:right w:val="nil"/>
            </w:tcBorders>
            <w:shd w:val="clear" w:color="000000" w:fill="FFFFFF"/>
            <w:vAlign w:val="center"/>
            <w:hideMark/>
          </w:tcPr>
          <w:p w14:paraId="37015447"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490B0202" w14:textId="77777777" w:rsidR="00ED1C4F" w:rsidRPr="0033124F" w:rsidRDefault="00ED1C4F" w:rsidP="00893992">
            <w:pPr>
              <w:jc w:val="center"/>
              <w:rPr>
                <w:sz w:val="22"/>
                <w:szCs w:val="22"/>
              </w:rPr>
            </w:pPr>
            <w:r w:rsidRPr="0033124F">
              <w:rPr>
                <w:sz w:val="22"/>
                <w:szCs w:val="22"/>
              </w:rPr>
              <w:t>Ноябрь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4658D4E0"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58EB8085"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5DAE64C7"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065D06CE"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r w:rsidR="00ED1C4F" w:rsidRPr="0033124F" w14:paraId="60008C1D" w14:textId="77777777" w:rsidTr="00893992">
        <w:trPr>
          <w:gridAfter w:val="3"/>
          <w:wAfter w:w="145" w:type="dxa"/>
          <w:trHeight w:val="840"/>
        </w:trPr>
        <w:tc>
          <w:tcPr>
            <w:tcW w:w="1596" w:type="dxa"/>
            <w:tcBorders>
              <w:top w:val="nil"/>
              <w:left w:val="single" w:sz="4" w:space="0" w:color="auto"/>
              <w:bottom w:val="single" w:sz="4" w:space="0" w:color="auto"/>
              <w:right w:val="nil"/>
            </w:tcBorders>
            <w:shd w:val="clear" w:color="000000" w:fill="FFFFFF"/>
            <w:noWrap/>
            <w:vAlign w:val="center"/>
            <w:hideMark/>
          </w:tcPr>
          <w:p w14:paraId="17CB91D7" w14:textId="77777777" w:rsidR="00ED1C4F" w:rsidRPr="0033124F" w:rsidRDefault="00ED1C4F" w:rsidP="00893992">
            <w:pPr>
              <w:jc w:val="center"/>
              <w:rPr>
                <w:color w:val="000000"/>
                <w:sz w:val="22"/>
                <w:szCs w:val="22"/>
              </w:rPr>
            </w:pPr>
            <w:r w:rsidRPr="0033124F">
              <w:rPr>
                <w:color w:val="000000"/>
                <w:sz w:val="22"/>
                <w:szCs w:val="22"/>
              </w:rPr>
              <w:t>38</w:t>
            </w:r>
          </w:p>
        </w:tc>
        <w:tc>
          <w:tcPr>
            <w:tcW w:w="3224" w:type="dxa"/>
            <w:tcBorders>
              <w:top w:val="nil"/>
              <w:left w:val="single" w:sz="4" w:space="0" w:color="auto"/>
              <w:bottom w:val="single" w:sz="4" w:space="0" w:color="auto"/>
              <w:right w:val="single" w:sz="4" w:space="0" w:color="auto"/>
            </w:tcBorders>
            <w:shd w:val="clear" w:color="000000" w:fill="FFFFFF"/>
            <w:vAlign w:val="center"/>
            <w:hideMark/>
          </w:tcPr>
          <w:p w14:paraId="77A6AE4F" w14:textId="77777777" w:rsidR="00ED1C4F" w:rsidRPr="0033124F" w:rsidRDefault="00ED1C4F" w:rsidP="00893992">
            <w:pPr>
              <w:rPr>
                <w:b/>
                <w:bCs/>
                <w:sz w:val="22"/>
                <w:szCs w:val="22"/>
              </w:rPr>
            </w:pPr>
            <w:r w:rsidRPr="0033124F">
              <w:rPr>
                <w:b/>
                <w:bCs/>
                <w:sz w:val="22"/>
                <w:szCs w:val="22"/>
              </w:rPr>
              <w:t>Пусконаладочные работы</w:t>
            </w:r>
          </w:p>
        </w:tc>
        <w:tc>
          <w:tcPr>
            <w:tcW w:w="499" w:type="dxa"/>
            <w:tcBorders>
              <w:top w:val="nil"/>
              <w:left w:val="single" w:sz="4" w:space="0" w:color="auto"/>
              <w:bottom w:val="single" w:sz="4" w:space="0" w:color="auto"/>
              <w:right w:val="nil"/>
            </w:tcBorders>
            <w:shd w:val="clear" w:color="000000" w:fill="FFFFFF"/>
            <w:vAlign w:val="center"/>
            <w:hideMark/>
          </w:tcPr>
          <w:p w14:paraId="5079F84C" w14:textId="77777777" w:rsidR="00ED1C4F" w:rsidRPr="0033124F" w:rsidRDefault="00ED1C4F" w:rsidP="00893992">
            <w:pPr>
              <w:jc w:val="center"/>
              <w:rPr>
                <w:sz w:val="22"/>
                <w:szCs w:val="22"/>
              </w:rPr>
            </w:pPr>
            <w:r w:rsidRPr="0033124F">
              <w:rPr>
                <w:sz w:val="22"/>
                <w:szCs w:val="22"/>
              </w:rPr>
              <w:t>с</w:t>
            </w:r>
          </w:p>
        </w:tc>
        <w:tc>
          <w:tcPr>
            <w:tcW w:w="1679" w:type="dxa"/>
            <w:gridSpan w:val="3"/>
            <w:tcBorders>
              <w:top w:val="nil"/>
              <w:left w:val="nil"/>
              <w:bottom w:val="single" w:sz="4" w:space="0" w:color="auto"/>
              <w:right w:val="nil"/>
            </w:tcBorders>
            <w:shd w:val="clear" w:color="000000" w:fill="FFFFFF"/>
            <w:vAlign w:val="center"/>
            <w:hideMark/>
          </w:tcPr>
          <w:p w14:paraId="72374F27" w14:textId="77777777" w:rsidR="00ED1C4F" w:rsidRPr="0033124F" w:rsidRDefault="00ED1C4F" w:rsidP="00893992">
            <w:pPr>
              <w:jc w:val="center"/>
              <w:rPr>
                <w:sz w:val="22"/>
                <w:szCs w:val="22"/>
              </w:rPr>
            </w:pPr>
            <w:r w:rsidRPr="0033124F">
              <w:rPr>
                <w:sz w:val="22"/>
                <w:szCs w:val="22"/>
              </w:rPr>
              <w:t>Октябрь 2022</w:t>
            </w:r>
          </w:p>
        </w:tc>
        <w:tc>
          <w:tcPr>
            <w:tcW w:w="581" w:type="dxa"/>
            <w:gridSpan w:val="2"/>
            <w:tcBorders>
              <w:top w:val="nil"/>
              <w:left w:val="nil"/>
              <w:bottom w:val="single" w:sz="4" w:space="0" w:color="auto"/>
              <w:right w:val="nil"/>
            </w:tcBorders>
            <w:shd w:val="clear" w:color="000000" w:fill="FFFFFF"/>
            <w:vAlign w:val="center"/>
            <w:hideMark/>
          </w:tcPr>
          <w:p w14:paraId="4EE47950" w14:textId="77777777" w:rsidR="00ED1C4F" w:rsidRPr="0033124F" w:rsidRDefault="00ED1C4F" w:rsidP="00893992">
            <w:pPr>
              <w:rPr>
                <w:sz w:val="22"/>
                <w:szCs w:val="22"/>
              </w:rPr>
            </w:pPr>
            <w:r w:rsidRPr="0033124F">
              <w:rPr>
                <w:sz w:val="22"/>
                <w:szCs w:val="22"/>
              </w:rPr>
              <w:t>по</w:t>
            </w:r>
          </w:p>
        </w:tc>
        <w:tc>
          <w:tcPr>
            <w:tcW w:w="1579" w:type="dxa"/>
            <w:gridSpan w:val="2"/>
            <w:tcBorders>
              <w:top w:val="nil"/>
              <w:left w:val="nil"/>
              <w:bottom w:val="single" w:sz="4" w:space="0" w:color="auto"/>
              <w:right w:val="nil"/>
            </w:tcBorders>
            <w:shd w:val="clear" w:color="000000" w:fill="FFFFFF"/>
            <w:vAlign w:val="center"/>
            <w:hideMark/>
          </w:tcPr>
          <w:p w14:paraId="2E0ECC81" w14:textId="77777777" w:rsidR="00ED1C4F" w:rsidRPr="0033124F" w:rsidRDefault="00ED1C4F" w:rsidP="00893992">
            <w:pPr>
              <w:jc w:val="center"/>
              <w:rPr>
                <w:sz w:val="22"/>
                <w:szCs w:val="22"/>
              </w:rPr>
            </w:pPr>
            <w:r w:rsidRPr="0033124F">
              <w:rPr>
                <w:sz w:val="22"/>
                <w:szCs w:val="22"/>
              </w:rPr>
              <w:t>Ноябрь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08C82D8F" w14:textId="77777777" w:rsidR="00ED1C4F" w:rsidRPr="0033124F" w:rsidRDefault="00ED1C4F" w:rsidP="00893992">
            <w:pPr>
              <w:jc w:val="center"/>
              <w:rPr>
                <w:sz w:val="22"/>
                <w:szCs w:val="22"/>
              </w:rPr>
            </w:pPr>
            <w:r w:rsidRPr="0033124F">
              <w:rPr>
                <w:sz w:val="22"/>
                <w:szCs w:val="22"/>
              </w:rPr>
              <w:t>1,00</w:t>
            </w:r>
          </w:p>
        </w:tc>
        <w:tc>
          <w:tcPr>
            <w:tcW w:w="1193" w:type="dxa"/>
            <w:gridSpan w:val="2"/>
            <w:tcBorders>
              <w:top w:val="nil"/>
              <w:left w:val="nil"/>
              <w:bottom w:val="single" w:sz="4" w:space="0" w:color="auto"/>
              <w:right w:val="single" w:sz="4" w:space="0" w:color="auto"/>
            </w:tcBorders>
            <w:shd w:val="clear" w:color="000000" w:fill="FFFFFF"/>
            <w:vAlign w:val="center"/>
            <w:hideMark/>
          </w:tcPr>
          <w:p w14:paraId="02887F60" w14:textId="77777777" w:rsidR="00ED1C4F" w:rsidRPr="0033124F" w:rsidRDefault="00ED1C4F" w:rsidP="00893992">
            <w:pPr>
              <w:jc w:val="center"/>
              <w:rPr>
                <w:color w:val="000000"/>
                <w:sz w:val="22"/>
                <w:szCs w:val="22"/>
              </w:rPr>
            </w:pPr>
            <w:r w:rsidRPr="0033124F">
              <w:rPr>
                <w:color w:val="000000"/>
                <w:sz w:val="22"/>
                <w:szCs w:val="22"/>
              </w:rPr>
              <w:t xml:space="preserve">комплекс </w:t>
            </w:r>
          </w:p>
        </w:tc>
        <w:tc>
          <w:tcPr>
            <w:tcW w:w="1995" w:type="dxa"/>
            <w:gridSpan w:val="3"/>
            <w:tcBorders>
              <w:top w:val="nil"/>
              <w:left w:val="nil"/>
              <w:bottom w:val="single" w:sz="4" w:space="0" w:color="auto"/>
              <w:right w:val="single" w:sz="4" w:space="0" w:color="auto"/>
            </w:tcBorders>
            <w:shd w:val="clear" w:color="000000" w:fill="FFFFFF"/>
            <w:vAlign w:val="center"/>
            <w:hideMark/>
          </w:tcPr>
          <w:p w14:paraId="498B30BC" w14:textId="77777777" w:rsidR="00ED1C4F" w:rsidRPr="0033124F" w:rsidRDefault="00ED1C4F" w:rsidP="00893992">
            <w:pPr>
              <w:jc w:val="center"/>
              <w:rPr>
                <w:color w:val="000000"/>
                <w:sz w:val="22"/>
                <w:szCs w:val="22"/>
              </w:rPr>
            </w:pPr>
            <w:r w:rsidRPr="0033124F">
              <w:rPr>
                <w:color w:val="000000"/>
                <w:sz w:val="22"/>
                <w:szCs w:val="22"/>
              </w:rPr>
              <w:t>не требуется</w:t>
            </w:r>
          </w:p>
        </w:tc>
        <w:tc>
          <w:tcPr>
            <w:tcW w:w="2257" w:type="dxa"/>
            <w:gridSpan w:val="2"/>
            <w:tcBorders>
              <w:top w:val="nil"/>
              <w:left w:val="nil"/>
              <w:bottom w:val="single" w:sz="4" w:space="0" w:color="auto"/>
              <w:right w:val="single" w:sz="4" w:space="0" w:color="auto"/>
            </w:tcBorders>
            <w:shd w:val="clear" w:color="000000" w:fill="FFFFFF"/>
            <w:vAlign w:val="center"/>
            <w:hideMark/>
          </w:tcPr>
          <w:p w14:paraId="7BD9723D" w14:textId="77777777" w:rsidR="00ED1C4F" w:rsidRPr="0033124F" w:rsidRDefault="00ED1C4F" w:rsidP="00893992">
            <w:pPr>
              <w:jc w:val="center"/>
              <w:rPr>
                <w:color w:val="000000"/>
                <w:sz w:val="22"/>
                <w:szCs w:val="22"/>
              </w:rPr>
            </w:pPr>
            <w:r w:rsidRPr="0033124F">
              <w:rPr>
                <w:color w:val="000000"/>
                <w:sz w:val="22"/>
                <w:szCs w:val="22"/>
              </w:rPr>
              <w:t>не позднее 10 дней с момента подписания контракта</w:t>
            </w:r>
          </w:p>
        </w:tc>
      </w:tr>
    </w:tbl>
    <w:p w14:paraId="100C1B6A" w14:textId="77777777" w:rsidR="00ED1C4F" w:rsidRDefault="00ED1C4F" w:rsidP="00ED1C4F">
      <w:pPr>
        <w:spacing w:line="252" w:lineRule="auto"/>
        <w:rPr>
          <w:sz w:val="20"/>
          <w:szCs w:val="20"/>
        </w:rPr>
      </w:pPr>
    </w:p>
    <w:p w14:paraId="3B84740B" w14:textId="77777777" w:rsidR="00ED1C4F" w:rsidRDefault="00ED1C4F" w:rsidP="00ED1C4F">
      <w:pPr>
        <w:spacing w:line="252" w:lineRule="auto"/>
        <w:rPr>
          <w:sz w:val="20"/>
          <w:szCs w:val="20"/>
        </w:rPr>
      </w:pPr>
    </w:p>
    <w:p w14:paraId="6364AF39" w14:textId="77777777" w:rsidR="00ED1C4F" w:rsidRDefault="00ED1C4F" w:rsidP="00ED1C4F">
      <w:pPr>
        <w:spacing w:line="252" w:lineRule="auto"/>
        <w:rPr>
          <w:sz w:val="20"/>
          <w:szCs w:val="20"/>
        </w:rPr>
      </w:pPr>
    </w:p>
    <w:p w14:paraId="28A306C2" w14:textId="77777777" w:rsidR="00ED1C4F" w:rsidRPr="006F2F8B" w:rsidRDefault="00ED1C4F" w:rsidP="00ED1C4F">
      <w:pPr>
        <w:spacing w:line="252" w:lineRule="auto"/>
        <w:rPr>
          <w:sz w:val="20"/>
          <w:szCs w:val="20"/>
        </w:rPr>
      </w:pPr>
    </w:p>
    <w:tbl>
      <w:tblPr>
        <w:tblW w:w="15025" w:type="dxa"/>
        <w:tblInd w:w="-5" w:type="dxa"/>
        <w:tblLayout w:type="fixed"/>
        <w:tblLook w:val="04A0" w:firstRow="1" w:lastRow="0" w:firstColumn="1" w:lastColumn="0" w:noHBand="0" w:noVBand="1"/>
      </w:tblPr>
      <w:tblGrid>
        <w:gridCol w:w="3154"/>
        <w:gridCol w:w="440"/>
        <w:gridCol w:w="1405"/>
        <w:gridCol w:w="607"/>
        <w:gridCol w:w="1537"/>
        <w:gridCol w:w="831"/>
        <w:gridCol w:w="1632"/>
        <w:gridCol w:w="2069"/>
        <w:gridCol w:w="3350"/>
      </w:tblGrid>
      <w:tr w:rsidR="00ED1C4F" w:rsidRPr="006F2F8B" w14:paraId="6DD53D99" w14:textId="77777777" w:rsidTr="00893992">
        <w:trPr>
          <w:trHeight w:val="375"/>
        </w:trPr>
        <w:tc>
          <w:tcPr>
            <w:tcW w:w="11519" w:type="dxa"/>
            <w:gridSpan w:val="9"/>
            <w:tcBorders>
              <w:top w:val="nil"/>
              <w:left w:val="nil"/>
              <w:bottom w:val="nil"/>
              <w:right w:val="nil"/>
            </w:tcBorders>
            <w:shd w:val="clear" w:color="auto" w:fill="auto"/>
            <w:noWrap/>
            <w:hideMark/>
          </w:tcPr>
          <w:p w14:paraId="11470D48" w14:textId="77777777" w:rsidR="00ED1C4F" w:rsidRPr="006F2F8B" w:rsidRDefault="00ED1C4F" w:rsidP="00893992">
            <w:pPr>
              <w:rPr>
                <w:color w:val="2D2D2D"/>
                <w:sz w:val="20"/>
                <w:szCs w:val="20"/>
              </w:rPr>
            </w:pPr>
            <w:r w:rsidRPr="006F2F8B">
              <w:rPr>
                <w:color w:val="2D2D2D"/>
                <w:sz w:val="20"/>
                <w:szCs w:val="20"/>
              </w:rPr>
              <w:t>Даты, не позднее которых должны состоятся следующие события:</w:t>
            </w:r>
          </w:p>
        </w:tc>
      </w:tr>
      <w:tr w:rsidR="00ED1C4F" w:rsidRPr="006F2F8B" w14:paraId="780483F9" w14:textId="77777777" w:rsidTr="00893992">
        <w:trPr>
          <w:trHeight w:val="375"/>
        </w:trPr>
        <w:tc>
          <w:tcPr>
            <w:tcW w:w="11519" w:type="dxa"/>
            <w:gridSpan w:val="9"/>
            <w:tcBorders>
              <w:top w:val="nil"/>
              <w:left w:val="nil"/>
              <w:bottom w:val="nil"/>
              <w:right w:val="nil"/>
            </w:tcBorders>
            <w:shd w:val="clear" w:color="auto" w:fill="auto"/>
            <w:hideMark/>
          </w:tcPr>
          <w:p w14:paraId="28A90A7F" w14:textId="77777777" w:rsidR="00ED1C4F" w:rsidRPr="006F2F8B" w:rsidRDefault="00ED1C4F" w:rsidP="00893992">
            <w:pPr>
              <w:rPr>
                <w:color w:val="2D2D2D"/>
                <w:sz w:val="20"/>
                <w:szCs w:val="20"/>
              </w:rPr>
            </w:pPr>
            <w:r w:rsidRPr="006F2F8B">
              <w:rPr>
                <w:color w:val="2D2D2D"/>
                <w:sz w:val="20"/>
                <w:szCs w:val="20"/>
              </w:rPr>
              <w:t>1. Передача строительной площадки осуществляется в сроки согласно п.5.2.1 Государственного контракта</w:t>
            </w:r>
          </w:p>
        </w:tc>
      </w:tr>
      <w:tr w:rsidR="00ED1C4F" w:rsidRPr="006F2F8B" w14:paraId="4055BE50" w14:textId="77777777" w:rsidTr="00893992">
        <w:trPr>
          <w:trHeight w:val="375"/>
        </w:trPr>
        <w:tc>
          <w:tcPr>
            <w:tcW w:w="11519" w:type="dxa"/>
            <w:gridSpan w:val="9"/>
            <w:tcBorders>
              <w:top w:val="nil"/>
              <w:left w:val="nil"/>
              <w:bottom w:val="nil"/>
              <w:right w:val="nil"/>
            </w:tcBorders>
            <w:shd w:val="clear" w:color="auto" w:fill="auto"/>
            <w:hideMark/>
          </w:tcPr>
          <w:p w14:paraId="6047DF7E" w14:textId="77777777" w:rsidR="00ED1C4F" w:rsidRPr="006F2F8B" w:rsidRDefault="00ED1C4F" w:rsidP="00893992">
            <w:pPr>
              <w:rPr>
                <w:color w:val="2D2D2D"/>
                <w:sz w:val="20"/>
                <w:szCs w:val="20"/>
              </w:rPr>
            </w:pPr>
            <w:r w:rsidRPr="006F2F8B">
              <w:rPr>
                <w:color w:val="2D2D2D"/>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ED1C4F" w:rsidRPr="006F2F8B" w14:paraId="35EA7795" w14:textId="77777777" w:rsidTr="00893992">
        <w:trPr>
          <w:trHeight w:val="375"/>
        </w:trPr>
        <w:tc>
          <w:tcPr>
            <w:tcW w:w="11519" w:type="dxa"/>
            <w:gridSpan w:val="9"/>
            <w:tcBorders>
              <w:top w:val="nil"/>
              <w:left w:val="nil"/>
              <w:bottom w:val="nil"/>
              <w:right w:val="nil"/>
            </w:tcBorders>
            <w:shd w:val="clear" w:color="auto" w:fill="auto"/>
            <w:hideMark/>
          </w:tcPr>
          <w:p w14:paraId="3472DF3A" w14:textId="77777777" w:rsidR="00ED1C4F" w:rsidRPr="006F2F8B" w:rsidRDefault="00ED1C4F" w:rsidP="00893992">
            <w:pPr>
              <w:rPr>
                <w:color w:val="2D2D2D"/>
                <w:sz w:val="20"/>
                <w:szCs w:val="20"/>
              </w:rPr>
            </w:pPr>
            <w:r w:rsidRPr="006F2F8B">
              <w:rPr>
                <w:color w:val="2D2D2D"/>
                <w:sz w:val="20"/>
                <w:szCs w:val="20"/>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6F2F8B">
              <w:rPr>
                <w:color w:val="2D2D2D"/>
                <w:sz w:val="20"/>
                <w:szCs w:val="20"/>
              </w:rPr>
              <w:t>проектной документацией</w:t>
            </w:r>
            <w:proofErr w:type="gramEnd"/>
            <w:r w:rsidRPr="006F2F8B">
              <w:rPr>
                <w:color w:val="2D2D2D"/>
                <w:sz w:val="20"/>
                <w:szCs w:val="20"/>
              </w:rPr>
              <w:t xml:space="preserve"> осуществляется по окончанию соответствующих этапов в соответствии с графиком выполнения строительно-монтажных работ;</w:t>
            </w:r>
          </w:p>
        </w:tc>
      </w:tr>
      <w:tr w:rsidR="00ED1C4F" w:rsidRPr="006F2F8B" w14:paraId="65A2BA65" w14:textId="77777777" w:rsidTr="00893992">
        <w:trPr>
          <w:trHeight w:val="375"/>
        </w:trPr>
        <w:tc>
          <w:tcPr>
            <w:tcW w:w="11519" w:type="dxa"/>
            <w:gridSpan w:val="9"/>
            <w:tcBorders>
              <w:top w:val="nil"/>
              <w:left w:val="nil"/>
              <w:bottom w:val="nil"/>
              <w:right w:val="nil"/>
            </w:tcBorders>
            <w:shd w:val="clear" w:color="auto" w:fill="auto"/>
            <w:hideMark/>
          </w:tcPr>
          <w:p w14:paraId="7EFA5BDA" w14:textId="77777777" w:rsidR="00ED1C4F" w:rsidRPr="006F2F8B" w:rsidRDefault="00ED1C4F" w:rsidP="00893992">
            <w:pPr>
              <w:rPr>
                <w:color w:val="2D2D2D"/>
                <w:sz w:val="20"/>
                <w:szCs w:val="20"/>
              </w:rPr>
            </w:pPr>
            <w:r w:rsidRPr="006F2F8B">
              <w:rPr>
                <w:color w:val="2D2D2D"/>
                <w:sz w:val="20"/>
                <w:szCs w:val="20"/>
              </w:rPr>
              <w:t>4. Подписание сторонами акта о передаче строительной площадки осуществляется в сроки согласно п.5.4.2 Государственного контракта.</w:t>
            </w:r>
          </w:p>
        </w:tc>
      </w:tr>
      <w:tr w:rsidR="00ED1C4F" w:rsidRPr="006F2F8B" w14:paraId="6BE3B1ED" w14:textId="77777777" w:rsidTr="00893992">
        <w:trPr>
          <w:trHeight w:val="375"/>
        </w:trPr>
        <w:tc>
          <w:tcPr>
            <w:tcW w:w="2419" w:type="dxa"/>
            <w:tcBorders>
              <w:top w:val="nil"/>
              <w:left w:val="nil"/>
              <w:bottom w:val="nil"/>
              <w:right w:val="nil"/>
            </w:tcBorders>
            <w:shd w:val="clear" w:color="auto" w:fill="auto"/>
            <w:noWrap/>
            <w:vAlign w:val="center"/>
            <w:hideMark/>
          </w:tcPr>
          <w:p w14:paraId="2ED5ACCE" w14:textId="77777777" w:rsidR="00ED1C4F" w:rsidRPr="006F2F8B" w:rsidRDefault="00ED1C4F" w:rsidP="00893992">
            <w:pPr>
              <w:rPr>
                <w:b/>
                <w:bCs/>
                <w:sz w:val="20"/>
                <w:szCs w:val="20"/>
              </w:rPr>
            </w:pPr>
            <w:r w:rsidRPr="006F2F8B">
              <w:rPr>
                <w:b/>
                <w:bCs/>
                <w:sz w:val="20"/>
                <w:szCs w:val="20"/>
              </w:rPr>
              <w:t>Государственный заказчик:</w:t>
            </w:r>
          </w:p>
        </w:tc>
        <w:tc>
          <w:tcPr>
            <w:tcW w:w="338" w:type="dxa"/>
            <w:tcBorders>
              <w:top w:val="nil"/>
              <w:left w:val="nil"/>
              <w:bottom w:val="nil"/>
              <w:right w:val="nil"/>
            </w:tcBorders>
            <w:shd w:val="clear" w:color="auto" w:fill="auto"/>
            <w:noWrap/>
            <w:vAlign w:val="center"/>
            <w:hideMark/>
          </w:tcPr>
          <w:p w14:paraId="565314D4" w14:textId="77777777" w:rsidR="00ED1C4F" w:rsidRPr="006F2F8B" w:rsidRDefault="00ED1C4F" w:rsidP="00893992">
            <w:pPr>
              <w:rPr>
                <w:b/>
                <w:bCs/>
                <w:sz w:val="20"/>
                <w:szCs w:val="20"/>
              </w:rPr>
            </w:pPr>
          </w:p>
        </w:tc>
        <w:tc>
          <w:tcPr>
            <w:tcW w:w="1077" w:type="dxa"/>
            <w:tcBorders>
              <w:top w:val="nil"/>
              <w:left w:val="nil"/>
              <w:bottom w:val="nil"/>
              <w:right w:val="nil"/>
            </w:tcBorders>
            <w:shd w:val="clear" w:color="auto" w:fill="auto"/>
            <w:noWrap/>
            <w:vAlign w:val="center"/>
            <w:hideMark/>
          </w:tcPr>
          <w:p w14:paraId="4C52F97C" w14:textId="77777777" w:rsidR="00ED1C4F" w:rsidRPr="006F2F8B" w:rsidRDefault="00ED1C4F" w:rsidP="00893992">
            <w:pPr>
              <w:rPr>
                <w:sz w:val="20"/>
                <w:szCs w:val="20"/>
              </w:rPr>
            </w:pPr>
          </w:p>
        </w:tc>
        <w:tc>
          <w:tcPr>
            <w:tcW w:w="465" w:type="dxa"/>
            <w:tcBorders>
              <w:top w:val="nil"/>
              <w:left w:val="nil"/>
              <w:bottom w:val="nil"/>
              <w:right w:val="nil"/>
            </w:tcBorders>
            <w:shd w:val="clear" w:color="auto" w:fill="auto"/>
            <w:noWrap/>
            <w:vAlign w:val="center"/>
            <w:hideMark/>
          </w:tcPr>
          <w:p w14:paraId="2639D62D" w14:textId="77777777" w:rsidR="00ED1C4F" w:rsidRPr="006F2F8B" w:rsidRDefault="00ED1C4F" w:rsidP="00893992">
            <w:pPr>
              <w:rPr>
                <w:sz w:val="20"/>
                <w:szCs w:val="20"/>
              </w:rPr>
            </w:pPr>
          </w:p>
        </w:tc>
        <w:tc>
          <w:tcPr>
            <w:tcW w:w="1178" w:type="dxa"/>
            <w:tcBorders>
              <w:top w:val="nil"/>
              <w:left w:val="nil"/>
              <w:bottom w:val="nil"/>
              <w:right w:val="nil"/>
            </w:tcBorders>
            <w:shd w:val="clear" w:color="auto" w:fill="auto"/>
            <w:noWrap/>
            <w:vAlign w:val="center"/>
            <w:hideMark/>
          </w:tcPr>
          <w:p w14:paraId="13DA44CE" w14:textId="77777777" w:rsidR="00ED1C4F" w:rsidRPr="006F2F8B" w:rsidRDefault="00ED1C4F" w:rsidP="00893992">
            <w:pPr>
              <w:rPr>
                <w:sz w:val="20"/>
                <w:szCs w:val="20"/>
              </w:rPr>
            </w:pPr>
          </w:p>
        </w:tc>
        <w:tc>
          <w:tcPr>
            <w:tcW w:w="6042" w:type="dxa"/>
            <w:gridSpan w:val="4"/>
            <w:tcBorders>
              <w:top w:val="nil"/>
              <w:left w:val="nil"/>
              <w:bottom w:val="nil"/>
              <w:right w:val="nil"/>
            </w:tcBorders>
            <w:shd w:val="clear" w:color="auto" w:fill="auto"/>
            <w:noWrap/>
            <w:vAlign w:val="center"/>
            <w:hideMark/>
          </w:tcPr>
          <w:p w14:paraId="378E5F1D" w14:textId="77777777" w:rsidR="00ED1C4F" w:rsidRPr="006F2F8B" w:rsidRDefault="00ED1C4F" w:rsidP="00893992">
            <w:pPr>
              <w:rPr>
                <w:b/>
                <w:bCs/>
                <w:sz w:val="20"/>
                <w:szCs w:val="20"/>
              </w:rPr>
            </w:pPr>
            <w:r w:rsidRPr="006F2F8B">
              <w:rPr>
                <w:b/>
                <w:bCs/>
                <w:sz w:val="20"/>
                <w:szCs w:val="20"/>
              </w:rPr>
              <w:t>Подрядчик:</w:t>
            </w:r>
          </w:p>
        </w:tc>
      </w:tr>
      <w:tr w:rsidR="00ED1C4F" w:rsidRPr="006F2F8B" w14:paraId="07F8D0EF" w14:textId="77777777" w:rsidTr="00893992">
        <w:trPr>
          <w:trHeight w:val="375"/>
        </w:trPr>
        <w:tc>
          <w:tcPr>
            <w:tcW w:w="2419" w:type="dxa"/>
            <w:tcBorders>
              <w:top w:val="nil"/>
              <w:left w:val="nil"/>
              <w:bottom w:val="single" w:sz="4" w:space="0" w:color="auto"/>
              <w:right w:val="nil"/>
            </w:tcBorders>
            <w:shd w:val="clear" w:color="auto" w:fill="auto"/>
            <w:noWrap/>
            <w:vAlign w:val="center"/>
            <w:hideMark/>
          </w:tcPr>
          <w:p w14:paraId="192DBB80" w14:textId="77777777" w:rsidR="00ED1C4F" w:rsidRPr="006F2F8B" w:rsidRDefault="00ED1C4F" w:rsidP="00893992">
            <w:pPr>
              <w:rPr>
                <w:b/>
                <w:bCs/>
                <w:sz w:val="20"/>
                <w:szCs w:val="20"/>
              </w:rPr>
            </w:pPr>
            <w:r w:rsidRPr="006F2F8B">
              <w:rPr>
                <w:b/>
                <w:bCs/>
                <w:sz w:val="20"/>
                <w:szCs w:val="20"/>
              </w:rPr>
              <w:t>ИНН</w:t>
            </w:r>
          </w:p>
        </w:tc>
        <w:tc>
          <w:tcPr>
            <w:tcW w:w="338" w:type="dxa"/>
            <w:tcBorders>
              <w:top w:val="nil"/>
              <w:left w:val="nil"/>
              <w:bottom w:val="nil"/>
              <w:right w:val="nil"/>
            </w:tcBorders>
            <w:shd w:val="clear" w:color="auto" w:fill="auto"/>
            <w:noWrap/>
            <w:vAlign w:val="center"/>
            <w:hideMark/>
          </w:tcPr>
          <w:p w14:paraId="0A7ECE48" w14:textId="77777777" w:rsidR="00ED1C4F" w:rsidRPr="006F2F8B" w:rsidRDefault="00ED1C4F" w:rsidP="00893992">
            <w:pPr>
              <w:rPr>
                <w:b/>
                <w:bCs/>
                <w:sz w:val="20"/>
                <w:szCs w:val="20"/>
              </w:rPr>
            </w:pPr>
          </w:p>
        </w:tc>
        <w:tc>
          <w:tcPr>
            <w:tcW w:w="1077" w:type="dxa"/>
            <w:tcBorders>
              <w:top w:val="nil"/>
              <w:left w:val="nil"/>
              <w:bottom w:val="nil"/>
              <w:right w:val="nil"/>
            </w:tcBorders>
            <w:shd w:val="clear" w:color="auto" w:fill="auto"/>
            <w:noWrap/>
            <w:vAlign w:val="center"/>
            <w:hideMark/>
          </w:tcPr>
          <w:p w14:paraId="3DBC5D26" w14:textId="77777777" w:rsidR="00ED1C4F" w:rsidRPr="006F2F8B" w:rsidRDefault="00ED1C4F" w:rsidP="00893992">
            <w:pPr>
              <w:rPr>
                <w:sz w:val="20"/>
                <w:szCs w:val="20"/>
              </w:rPr>
            </w:pPr>
          </w:p>
        </w:tc>
        <w:tc>
          <w:tcPr>
            <w:tcW w:w="465" w:type="dxa"/>
            <w:tcBorders>
              <w:top w:val="nil"/>
              <w:left w:val="nil"/>
              <w:bottom w:val="nil"/>
              <w:right w:val="nil"/>
            </w:tcBorders>
            <w:shd w:val="clear" w:color="auto" w:fill="auto"/>
            <w:noWrap/>
            <w:vAlign w:val="center"/>
            <w:hideMark/>
          </w:tcPr>
          <w:p w14:paraId="7E4E4F18" w14:textId="77777777" w:rsidR="00ED1C4F" w:rsidRPr="006F2F8B" w:rsidRDefault="00ED1C4F" w:rsidP="00893992">
            <w:pPr>
              <w:rPr>
                <w:sz w:val="20"/>
                <w:szCs w:val="20"/>
              </w:rPr>
            </w:pPr>
          </w:p>
        </w:tc>
        <w:tc>
          <w:tcPr>
            <w:tcW w:w="1178" w:type="dxa"/>
            <w:tcBorders>
              <w:top w:val="nil"/>
              <w:left w:val="nil"/>
              <w:bottom w:val="nil"/>
              <w:right w:val="nil"/>
            </w:tcBorders>
            <w:shd w:val="clear" w:color="auto" w:fill="auto"/>
            <w:noWrap/>
            <w:vAlign w:val="center"/>
            <w:hideMark/>
          </w:tcPr>
          <w:p w14:paraId="1D3D5930" w14:textId="77777777" w:rsidR="00ED1C4F" w:rsidRPr="006F2F8B" w:rsidRDefault="00ED1C4F" w:rsidP="00893992">
            <w:pPr>
              <w:rPr>
                <w:sz w:val="20"/>
                <w:szCs w:val="20"/>
              </w:rPr>
            </w:pPr>
          </w:p>
        </w:tc>
        <w:tc>
          <w:tcPr>
            <w:tcW w:w="637" w:type="dxa"/>
            <w:tcBorders>
              <w:top w:val="nil"/>
              <w:left w:val="nil"/>
              <w:bottom w:val="single" w:sz="4" w:space="0" w:color="auto"/>
              <w:right w:val="nil"/>
            </w:tcBorders>
            <w:shd w:val="clear" w:color="auto" w:fill="auto"/>
            <w:noWrap/>
            <w:vAlign w:val="center"/>
            <w:hideMark/>
          </w:tcPr>
          <w:p w14:paraId="55933784" w14:textId="77777777" w:rsidR="00ED1C4F" w:rsidRPr="006F2F8B" w:rsidRDefault="00ED1C4F" w:rsidP="00893992">
            <w:pPr>
              <w:rPr>
                <w:b/>
                <w:bCs/>
                <w:sz w:val="20"/>
                <w:szCs w:val="20"/>
              </w:rPr>
            </w:pPr>
            <w:r w:rsidRPr="006F2F8B">
              <w:rPr>
                <w:b/>
                <w:bCs/>
                <w:sz w:val="20"/>
                <w:szCs w:val="20"/>
              </w:rPr>
              <w:t>ИНН</w:t>
            </w:r>
          </w:p>
        </w:tc>
        <w:tc>
          <w:tcPr>
            <w:tcW w:w="1251" w:type="dxa"/>
            <w:tcBorders>
              <w:top w:val="nil"/>
              <w:left w:val="nil"/>
              <w:bottom w:val="single" w:sz="4" w:space="0" w:color="auto"/>
              <w:right w:val="nil"/>
            </w:tcBorders>
            <w:shd w:val="clear" w:color="auto" w:fill="auto"/>
            <w:noWrap/>
            <w:vAlign w:val="center"/>
            <w:hideMark/>
          </w:tcPr>
          <w:p w14:paraId="0BC59BD2" w14:textId="77777777" w:rsidR="00ED1C4F" w:rsidRPr="006F2F8B" w:rsidRDefault="00ED1C4F" w:rsidP="00893992">
            <w:pPr>
              <w:rPr>
                <w:b/>
                <w:bCs/>
                <w:sz w:val="20"/>
                <w:szCs w:val="20"/>
              </w:rPr>
            </w:pPr>
            <w:r w:rsidRPr="006F2F8B">
              <w:rPr>
                <w:b/>
                <w:bCs/>
                <w:sz w:val="20"/>
                <w:szCs w:val="20"/>
              </w:rPr>
              <w:t> </w:t>
            </w:r>
          </w:p>
        </w:tc>
        <w:tc>
          <w:tcPr>
            <w:tcW w:w="1586" w:type="dxa"/>
            <w:tcBorders>
              <w:top w:val="nil"/>
              <w:left w:val="nil"/>
              <w:bottom w:val="single" w:sz="4" w:space="0" w:color="auto"/>
              <w:right w:val="nil"/>
            </w:tcBorders>
            <w:shd w:val="clear" w:color="auto" w:fill="auto"/>
            <w:noWrap/>
            <w:vAlign w:val="center"/>
            <w:hideMark/>
          </w:tcPr>
          <w:p w14:paraId="36F78B1A" w14:textId="77777777" w:rsidR="00ED1C4F" w:rsidRPr="006F2F8B" w:rsidRDefault="00ED1C4F" w:rsidP="00893992">
            <w:pPr>
              <w:rPr>
                <w:b/>
                <w:bCs/>
                <w:sz w:val="20"/>
                <w:szCs w:val="20"/>
              </w:rPr>
            </w:pPr>
            <w:r w:rsidRPr="006F2F8B">
              <w:rPr>
                <w:b/>
                <w:bCs/>
                <w:sz w:val="20"/>
                <w:szCs w:val="20"/>
              </w:rPr>
              <w:t> </w:t>
            </w:r>
          </w:p>
        </w:tc>
        <w:tc>
          <w:tcPr>
            <w:tcW w:w="2568" w:type="dxa"/>
            <w:tcBorders>
              <w:top w:val="nil"/>
              <w:left w:val="nil"/>
              <w:bottom w:val="nil"/>
              <w:right w:val="nil"/>
            </w:tcBorders>
            <w:shd w:val="clear" w:color="auto" w:fill="auto"/>
            <w:noWrap/>
            <w:vAlign w:val="center"/>
            <w:hideMark/>
          </w:tcPr>
          <w:p w14:paraId="51A026AE" w14:textId="77777777" w:rsidR="00ED1C4F" w:rsidRPr="006F2F8B" w:rsidRDefault="00ED1C4F" w:rsidP="00893992">
            <w:pPr>
              <w:rPr>
                <w:b/>
                <w:bCs/>
                <w:sz w:val="20"/>
                <w:szCs w:val="20"/>
              </w:rPr>
            </w:pPr>
          </w:p>
        </w:tc>
      </w:tr>
      <w:tr w:rsidR="00ED1C4F" w:rsidRPr="006F2F8B" w14:paraId="05D50DDC" w14:textId="77777777" w:rsidTr="00893992">
        <w:trPr>
          <w:trHeight w:val="375"/>
        </w:trPr>
        <w:tc>
          <w:tcPr>
            <w:tcW w:w="2419" w:type="dxa"/>
            <w:tcBorders>
              <w:top w:val="nil"/>
              <w:left w:val="nil"/>
              <w:bottom w:val="single" w:sz="4" w:space="0" w:color="auto"/>
              <w:right w:val="nil"/>
            </w:tcBorders>
            <w:shd w:val="clear" w:color="auto" w:fill="auto"/>
            <w:noWrap/>
            <w:vAlign w:val="center"/>
            <w:hideMark/>
          </w:tcPr>
          <w:p w14:paraId="6F740DA1" w14:textId="77777777" w:rsidR="00ED1C4F" w:rsidRPr="006F2F8B" w:rsidRDefault="00ED1C4F" w:rsidP="00893992">
            <w:pPr>
              <w:rPr>
                <w:b/>
                <w:bCs/>
                <w:sz w:val="20"/>
                <w:szCs w:val="20"/>
              </w:rPr>
            </w:pPr>
            <w:r w:rsidRPr="006F2F8B">
              <w:rPr>
                <w:b/>
                <w:bCs/>
                <w:sz w:val="20"/>
                <w:szCs w:val="20"/>
              </w:rPr>
              <w:t>КПП</w:t>
            </w:r>
          </w:p>
        </w:tc>
        <w:tc>
          <w:tcPr>
            <w:tcW w:w="338" w:type="dxa"/>
            <w:tcBorders>
              <w:top w:val="nil"/>
              <w:left w:val="nil"/>
              <w:bottom w:val="nil"/>
              <w:right w:val="nil"/>
            </w:tcBorders>
            <w:shd w:val="clear" w:color="auto" w:fill="auto"/>
            <w:noWrap/>
            <w:vAlign w:val="center"/>
            <w:hideMark/>
          </w:tcPr>
          <w:p w14:paraId="523BCB27" w14:textId="77777777" w:rsidR="00ED1C4F" w:rsidRPr="006F2F8B" w:rsidRDefault="00ED1C4F" w:rsidP="00893992">
            <w:pPr>
              <w:rPr>
                <w:b/>
                <w:bCs/>
                <w:sz w:val="20"/>
                <w:szCs w:val="20"/>
              </w:rPr>
            </w:pPr>
          </w:p>
        </w:tc>
        <w:tc>
          <w:tcPr>
            <w:tcW w:w="1077" w:type="dxa"/>
            <w:tcBorders>
              <w:top w:val="nil"/>
              <w:left w:val="nil"/>
              <w:bottom w:val="nil"/>
              <w:right w:val="nil"/>
            </w:tcBorders>
            <w:shd w:val="clear" w:color="auto" w:fill="auto"/>
            <w:noWrap/>
            <w:vAlign w:val="center"/>
            <w:hideMark/>
          </w:tcPr>
          <w:p w14:paraId="5AED8623" w14:textId="77777777" w:rsidR="00ED1C4F" w:rsidRPr="006F2F8B" w:rsidRDefault="00ED1C4F" w:rsidP="00893992">
            <w:pPr>
              <w:rPr>
                <w:sz w:val="20"/>
                <w:szCs w:val="20"/>
              </w:rPr>
            </w:pPr>
          </w:p>
        </w:tc>
        <w:tc>
          <w:tcPr>
            <w:tcW w:w="465" w:type="dxa"/>
            <w:tcBorders>
              <w:top w:val="nil"/>
              <w:left w:val="nil"/>
              <w:bottom w:val="nil"/>
              <w:right w:val="nil"/>
            </w:tcBorders>
            <w:shd w:val="clear" w:color="auto" w:fill="auto"/>
            <w:noWrap/>
            <w:vAlign w:val="center"/>
            <w:hideMark/>
          </w:tcPr>
          <w:p w14:paraId="653FC6ED" w14:textId="77777777" w:rsidR="00ED1C4F" w:rsidRPr="006F2F8B" w:rsidRDefault="00ED1C4F" w:rsidP="00893992">
            <w:pPr>
              <w:rPr>
                <w:sz w:val="20"/>
                <w:szCs w:val="20"/>
              </w:rPr>
            </w:pPr>
          </w:p>
        </w:tc>
        <w:tc>
          <w:tcPr>
            <w:tcW w:w="1178" w:type="dxa"/>
            <w:tcBorders>
              <w:top w:val="nil"/>
              <w:left w:val="nil"/>
              <w:bottom w:val="nil"/>
              <w:right w:val="nil"/>
            </w:tcBorders>
            <w:shd w:val="clear" w:color="auto" w:fill="auto"/>
            <w:noWrap/>
            <w:vAlign w:val="center"/>
            <w:hideMark/>
          </w:tcPr>
          <w:p w14:paraId="5ABF669C" w14:textId="77777777" w:rsidR="00ED1C4F" w:rsidRPr="006F2F8B" w:rsidRDefault="00ED1C4F" w:rsidP="00893992">
            <w:pPr>
              <w:rPr>
                <w:sz w:val="20"/>
                <w:szCs w:val="20"/>
              </w:rPr>
            </w:pPr>
          </w:p>
        </w:tc>
        <w:tc>
          <w:tcPr>
            <w:tcW w:w="637" w:type="dxa"/>
            <w:tcBorders>
              <w:top w:val="nil"/>
              <w:left w:val="nil"/>
              <w:bottom w:val="single" w:sz="4" w:space="0" w:color="auto"/>
              <w:right w:val="nil"/>
            </w:tcBorders>
            <w:shd w:val="clear" w:color="auto" w:fill="auto"/>
            <w:noWrap/>
            <w:vAlign w:val="center"/>
            <w:hideMark/>
          </w:tcPr>
          <w:p w14:paraId="7BD059D1" w14:textId="77777777" w:rsidR="00ED1C4F" w:rsidRPr="006F2F8B" w:rsidRDefault="00ED1C4F" w:rsidP="00893992">
            <w:pPr>
              <w:rPr>
                <w:b/>
                <w:bCs/>
                <w:sz w:val="20"/>
                <w:szCs w:val="20"/>
              </w:rPr>
            </w:pPr>
            <w:r w:rsidRPr="006F2F8B">
              <w:rPr>
                <w:b/>
                <w:bCs/>
                <w:sz w:val="20"/>
                <w:szCs w:val="20"/>
              </w:rPr>
              <w:t>КПП</w:t>
            </w:r>
          </w:p>
        </w:tc>
        <w:tc>
          <w:tcPr>
            <w:tcW w:w="1251" w:type="dxa"/>
            <w:tcBorders>
              <w:top w:val="nil"/>
              <w:left w:val="nil"/>
              <w:bottom w:val="single" w:sz="4" w:space="0" w:color="auto"/>
              <w:right w:val="nil"/>
            </w:tcBorders>
            <w:shd w:val="clear" w:color="auto" w:fill="auto"/>
            <w:noWrap/>
            <w:vAlign w:val="center"/>
            <w:hideMark/>
          </w:tcPr>
          <w:p w14:paraId="03129D64" w14:textId="77777777" w:rsidR="00ED1C4F" w:rsidRPr="006F2F8B" w:rsidRDefault="00ED1C4F" w:rsidP="00893992">
            <w:pPr>
              <w:rPr>
                <w:b/>
                <w:bCs/>
                <w:sz w:val="20"/>
                <w:szCs w:val="20"/>
              </w:rPr>
            </w:pPr>
            <w:r w:rsidRPr="006F2F8B">
              <w:rPr>
                <w:b/>
                <w:bCs/>
                <w:sz w:val="20"/>
                <w:szCs w:val="20"/>
              </w:rPr>
              <w:t> </w:t>
            </w:r>
          </w:p>
        </w:tc>
        <w:tc>
          <w:tcPr>
            <w:tcW w:w="1586" w:type="dxa"/>
            <w:tcBorders>
              <w:top w:val="nil"/>
              <w:left w:val="nil"/>
              <w:bottom w:val="single" w:sz="4" w:space="0" w:color="auto"/>
              <w:right w:val="nil"/>
            </w:tcBorders>
            <w:shd w:val="clear" w:color="auto" w:fill="auto"/>
            <w:noWrap/>
            <w:vAlign w:val="center"/>
            <w:hideMark/>
          </w:tcPr>
          <w:p w14:paraId="7C2CBF8B" w14:textId="77777777" w:rsidR="00ED1C4F" w:rsidRPr="006F2F8B" w:rsidRDefault="00ED1C4F" w:rsidP="00893992">
            <w:pPr>
              <w:rPr>
                <w:b/>
                <w:bCs/>
                <w:sz w:val="20"/>
                <w:szCs w:val="20"/>
              </w:rPr>
            </w:pPr>
            <w:r w:rsidRPr="006F2F8B">
              <w:rPr>
                <w:b/>
                <w:bCs/>
                <w:sz w:val="20"/>
                <w:szCs w:val="20"/>
              </w:rPr>
              <w:t> </w:t>
            </w:r>
          </w:p>
        </w:tc>
        <w:tc>
          <w:tcPr>
            <w:tcW w:w="2568" w:type="dxa"/>
            <w:tcBorders>
              <w:top w:val="nil"/>
              <w:left w:val="nil"/>
              <w:bottom w:val="nil"/>
              <w:right w:val="nil"/>
            </w:tcBorders>
            <w:shd w:val="clear" w:color="auto" w:fill="auto"/>
            <w:noWrap/>
            <w:vAlign w:val="center"/>
            <w:hideMark/>
          </w:tcPr>
          <w:p w14:paraId="5BBD3CDF" w14:textId="77777777" w:rsidR="00ED1C4F" w:rsidRPr="006F2F8B" w:rsidRDefault="00ED1C4F" w:rsidP="00893992">
            <w:pPr>
              <w:rPr>
                <w:b/>
                <w:bCs/>
                <w:sz w:val="20"/>
                <w:szCs w:val="20"/>
              </w:rPr>
            </w:pPr>
          </w:p>
        </w:tc>
      </w:tr>
      <w:tr w:rsidR="00ED1C4F" w:rsidRPr="006F2F8B" w14:paraId="5E010801" w14:textId="77777777" w:rsidTr="00893992">
        <w:trPr>
          <w:trHeight w:val="375"/>
        </w:trPr>
        <w:tc>
          <w:tcPr>
            <w:tcW w:w="2419" w:type="dxa"/>
            <w:tcBorders>
              <w:top w:val="nil"/>
              <w:left w:val="nil"/>
              <w:bottom w:val="single" w:sz="4" w:space="0" w:color="auto"/>
              <w:right w:val="nil"/>
            </w:tcBorders>
            <w:shd w:val="clear" w:color="auto" w:fill="auto"/>
            <w:noWrap/>
            <w:vAlign w:val="center"/>
            <w:hideMark/>
          </w:tcPr>
          <w:p w14:paraId="5981520A" w14:textId="77777777" w:rsidR="00ED1C4F" w:rsidRPr="006F2F8B" w:rsidRDefault="00ED1C4F" w:rsidP="00893992">
            <w:pPr>
              <w:rPr>
                <w:b/>
                <w:bCs/>
                <w:sz w:val="20"/>
                <w:szCs w:val="20"/>
              </w:rPr>
            </w:pPr>
            <w:r w:rsidRPr="006F2F8B">
              <w:rPr>
                <w:b/>
                <w:bCs/>
                <w:sz w:val="20"/>
                <w:szCs w:val="20"/>
              </w:rPr>
              <w:t> </w:t>
            </w:r>
          </w:p>
        </w:tc>
        <w:tc>
          <w:tcPr>
            <w:tcW w:w="338" w:type="dxa"/>
            <w:tcBorders>
              <w:top w:val="nil"/>
              <w:left w:val="nil"/>
              <w:bottom w:val="nil"/>
              <w:right w:val="nil"/>
            </w:tcBorders>
            <w:shd w:val="clear" w:color="auto" w:fill="auto"/>
            <w:noWrap/>
            <w:vAlign w:val="center"/>
            <w:hideMark/>
          </w:tcPr>
          <w:p w14:paraId="51352E69" w14:textId="77777777" w:rsidR="00ED1C4F" w:rsidRPr="006F2F8B" w:rsidRDefault="00ED1C4F" w:rsidP="00893992">
            <w:pPr>
              <w:rPr>
                <w:b/>
                <w:bCs/>
                <w:sz w:val="20"/>
                <w:szCs w:val="20"/>
              </w:rPr>
            </w:pPr>
          </w:p>
        </w:tc>
        <w:tc>
          <w:tcPr>
            <w:tcW w:w="1077" w:type="dxa"/>
            <w:tcBorders>
              <w:top w:val="nil"/>
              <w:left w:val="nil"/>
              <w:bottom w:val="nil"/>
              <w:right w:val="nil"/>
            </w:tcBorders>
            <w:shd w:val="clear" w:color="auto" w:fill="auto"/>
            <w:noWrap/>
            <w:vAlign w:val="center"/>
            <w:hideMark/>
          </w:tcPr>
          <w:p w14:paraId="004257C0" w14:textId="77777777" w:rsidR="00ED1C4F" w:rsidRPr="006F2F8B" w:rsidRDefault="00ED1C4F" w:rsidP="00893992">
            <w:pPr>
              <w:rPr>
                <w:sz w:val="20"/>
                <w:szCs w:val="20"/>
              </w:rPr>
            </w:pPr>
          </w:p>
        </w:tc>
        <w:tc>
          <w:tcPr>
            <w:tcW w:w="465" w:type="dxa"/>
            <w:tcBorders>
              <w:top w:val="nil"/>
              <w:left w:val="nil"/>
              <w:bottom w:val="nil"/>
              <w:right w:val="nil"/>
            </w:tcBorders>
            <w:shd w:val="clear" w:color="auto" w:fill="auto"/>
            <w:noWrap/>
            <w:vAlign w:val="center"/>
            <w:hideMark/>
          </w:tcPr>
          <w:p w14:paraId="0C2D1FEB" w14:textId="77777777" w:rsidR="00ED1C4F" w:rsidRPr="006F2F8B" w:rsidRDefault="00ED1C4F" w:rsidP="00893992">
            <w:pPr>
              <w:rPr>
                <w:sz w:val="20"/>
                <w:szCs w:val="20"/>
              </w:rPr>
            </w:pPr>
          </w:p>
        </w:tc>
        <w:tc>
          <w:tcPr>
            <w:tcW w:w="1178" w:type="dxa"/>
            <w:tcBorders>
              <w:top w:val="nil"/>
              <w:left w:val="nil"/>
              <w:bottom w:val="nil"/>
              <w:right w:val="nil"/>
            </w:tcBorders>
            <w:shd w:val="clear" w:color="auto" w:fill="auto"/>
            <w:noWrap/>
            <w:vAlign w:val="center"/>
            <w:hideMark/>
          </w:tcPr>
          <w:p w14:paraId="3A2E3292" w14:textId="77777777" w:rsidR="00ED1C4F" w:rsidRPr="006F2F8B" w:rsidRDefault="00ED1C4F" w:rsidP="00893992">
            <w:pPr>
              <w:rPr>
                <w:sz w:val="20"/>
                <w:szCs w:val="20"/>
              </w:rPr>
            </w:pPr>
          </w:p>
        </w:tc>
        <w:tc>
          <w:tcPr>
            <w:tcW w:w="637" w:type="dxa"/>
            <w:tcBorders>
              <w:top w:val="nil"/>
              <w:left w:val="nil"/>
              <w:bottom w:val="single" w:sz="4" w:space="0" w:color="auto"/>
              <w:right w:val="nil"/>
            </w:tcBorders>
            <w:shd w:val="clear" w:color="auto" w:fill="auto"/>
            <w:noWrap/>
            <w:vAlign w:val="center"/>
            <w:hideMark/>
          </w:tcPr>
          <w:p w14:paraId="1956D5BC" w14:textId="77777777" w:rsidR="00ED1C4F" w:rsidRPr="006F2F8B" w:rsidRDefault="00ED1C4F" w:rsidP="00893992">
            <w:pPr>
              <w:rPr>
                <w:b/>
                <w:bCs/>
                <w:sz w:val="20"/>
                <w:szCs w:val="20"/>
              </w:rPr>
            </w:pPr>
            <w:r w:rsidRPr="006F2F8B">
              <w:rPr>
                <w:b/>
                <w:bCs/>
                <w:sz w:val="20"/>
                <w:szCs w:val="20"/>
              </w:rPr>
              <w:t> </w:t>
            </w:r>
          </w:p>
        </w:tc>
        <w:tc>
          <w:tcPr>
            <w:tcW w:w="1251" w:type="dxa"/>
            <w:tcBorders>
              <w:top w:val="nil"/>
              <w:left w:val="nil"/>
              <w:bottom w:val="single" w:sz="4" w:space="0" w:color="auto"/>
              <w:right w:val="nil"/>
            </w:tcBorders>
            <w:shd w:val="clear" w:color="auto" w:fill="auto"/>
            <w:noWrap/>
            <w:vAlign w:val="center"/>
            <w:hideMark/>
          </w:tcPr>
          <w:p w14:paraId="33525B86" w14:textId="77777777" w:rsidR="00ED1C4F" w:rsidRPr="006F2F8B" w:rsidRDefault="00ED1C4F" w:rsidP="00893992">
            <w:pPr>
              <w:rPr>
                <w:b/>
                <w:bCs/>
                <w:sz w:val="20"/>
                <w:szCs w:val="20"/>
              </w:rPr>
            </w:pPr>
            <w:r w:rsidRPr="006F2F8B">
              <w:rPr>
                <w:b/>
                <w:bCs/>
                <w:sz w:val="20"/>
                <w:szCs w:val="20"/>
              </w:rPr>
              <w:t> </w:t>
            </w:r>
          </w:p>
        </w:tc>
        <w:tc>
          <w:tcPr>
            <w:tcW w:w="1586" w:type="dxa"/>
            <w:tcBorders>
              <w:top w:val="nil"/>
              <w:left w:val="nil"/>
              <w:bottom w:val="single" w:sz="4" w:space="0" w:color="auto"/>
              <w:right w:val="nil"/>
            </w:tcBorders>
            <w:shd w:val="clear" w:color="auto" w:fill="auto"/>
            <w:noWrap/>
            <w:vAlign w:val="center"/>
            <w:hideMark/>
          </w:tcPr>
          <w:p w14:paraId="798DEF6E" w14:textId="77777777" w:rsidR="00ED1C4F" w:rsidRPr="006F2F8B" w:rsidRDefault="00ED1C4F" w:rsidP="00893992">
            <w:pPr>
              <w:rPr>
                <w:b/>
                <w:bCs/>
                <w:sz w:val="20"/>
                <w:szCs w:val="20"/>
              </w:rPr>
            </w:pPr>
            <w:r w:rsidRPr="006F2F8B">
              <w:rPr>
                <w:b/>
                <w:bCs/>
                <w:sz w:val="20"/>
                <w:szCs w:val="20"/>
              </w:rPr>
              <w:t> </w:t>
            </w:r>
          </w:p>
        </w:tc>
        <w:tc>
          <w:tcPr>
            <w:tcW w:w="2568" w:type="dxa"/>
            <w:tcBorders>
              <w:top w:val="nil"/>
              <w:left w:val="nil"/>
              <w:bottom w:val="nil"/>
              <w:right w:val="nil"/>
            </w:tcBorders>
            <w:shd w:val="clear" w:color="auto" w:fill="auto"/>
            <w:noWrap/>
            <w:vAlign w:val="center"/>
            <w:hideMark/>
          </w:tcPr>
          <w:p w14:paraId="5527414D" w14:textId="77777777" w:rsidR="00ED1C4F" w:rsidRPr="006F2F8B" w:rsidRDefault="00ED1C4F" w:rsidP="00893992">
            <w:pPr>
              <w:rPr>
                <w:b/>
                <w:bCs/>
                <w:sz w:val="20"/>
                <w:szCs w:val="20"/>
              </w:rPr>
            </w:pPr>
          </w:p>
        </w:tc>
      </w:tr>
      <w:tr w:rsidR="00ED1C4F" w:rsidRPr="006F2F8B" w14:paraId="0081F3D5" w14:textId="77777777" w:rsidTr="00893992">
        <w:trPr>
          <w:trHeight w:val="375"/>
        </w:trPr>
        <w:tc>
          <w:tcPr>
            <w:tcW w:w="2419" w:type="dxa"/>
            <w:tcBorders>
              <w:top w:val="nil"/>
              <w:left w:val="nil"/>
              <w:bottom w:val="nil"/>
              <w:right w:val="nil"/>
            </w:tcBorders>
            <w:shd w:val="clear" w:color="auto" w:fill="auto"/>
            <w:noWrap/>
            <w:hideMark/>
          </w:tcPr>
          <w:p w14:paraId="689CF0D1" w14:textId="77777777" w:rsidR="00ED1C4F" w:rsidRPr="006F2F8B" w:rsidRDefault="00ED1C4F" w:rsidP="00893992">
            <w:pPr>
              <w:jc w:val="center"/>
              <w:rPr>
                <w:sz w:val="20"/>
                <w:szCs w:val="20"/>
              </w:rPr>
            </w:pPr>
            <w:r w:rsidRPr="006F2F8B">
              <w:rPr>
                <w:sz w:val="20"/>
                <w:szCs w:val="20"/>
              </w:rPr>
              <w:t>(должность представителя)</w:t>
            </w:r>
          </w:p>
        </w:tc>
        <w:tc>
          <w:tcPr>
            <w:tcW w:w="338" w:type="dxa"/>
            <w:tcBorders>
              <w:top w:val="nil"/>
              <w:left w:val="nil"/>
              <w:bottom w:val="nil"/>
              <w:right w:val="nil"/>
            </w:tcBorders>
            <w:shd w:val="clear" w:color="auto" w:fill="auto"/>
            <w:noWrap/>
            <w:hideMark/>
          </w:tcPr>
          <w:p w14:paraId="67CF75B0" w14:textId="77777777" w:rsidR="00ED1C4F" w:rsidRPr="006F2F8B" w:rsidRDefault="00ED1C4F" w:rsidP="00893992">
            <w:pPr>
              <w:jc w:val="center"/>
              <w:rPr>
                <w:sz w:val="20"/>
                <w:szCs w:val="20"/>
              </w:rPr>
            </w:pPr>
          </w:p>
        </w:tc>
        <w:tc>
          <w:tcPr>
            <w:tcW w:w="1077" w:type="dxa"/>
            <w:tcBorders>
              <w:top w:val="nil"/>
              <w:left w:val="nil"/>
              <w:bottom w:val="nil"/>
              <w:right w:val="nil"/>
            </w:tcBorders>
            <w:shd w:val="clear" w:color="auto" w:fill="auto"/>
            <w:noWrap/>
            <w:hideMark/>
          </w:tcPr>
          <w:p w14:paraId="1CE2D321" w14:textId="77777777" w:rsidR="00ED1C4F" w:rsidRPr="006F2F8B" w:rsidRDefault="00ED1C4F" w:rsidP="00893992">
            <w:pPr>
              <w:jc w:val="center"/>
              <w:rPr>
                <w:sz w:val="20"/>
                <w:szCs w:val="20"/>
              </w:rPr>
            </w:pPr>
          </w:p>
        </w:tc>
        <w:tc>
          <w:tcPr>
            <w:tcW w:w="465" w:type="dxa"/>
            <w:tcBorders>
              <w:top w:val="nil"/>
              <w:left w:val="nil"/>
              <w:bottom w:val="nil"/>
              <w:right w:val="nil"/>
            </w:tcBorders>
            <w:shd w:val="clear" w:color="auto" w:fill="auto"/>
            <w:noWrap/>
            <w:hideMark/>
          </w:tcPr>
          <w:p w14:paraId="44CA6BEF" w14:textId="77777777" w:rsidR="00ED1C4F" w:rsidRPr="006F2F8B" w:rsidRDefault="00ED1C4F" w:rsidP="00893992">
            <w:pPr>
              <w:jc w:val="center"/>
              <w:rPr>
                <w:sz w:val="20"/>
                <w:szCs w:val="20"/>
              </w:rPr>
            </w:pPr>
          </w:p>
        </w:tc>
        <w:tc>
          <w:tcPr>
            <w:tcW w:w="1178" w:type="dxa"/>
            <w:tcBorders>
              <w:top w:val="nil"/>
              <w:left w:val="nil"/>
              <w:bottom w:val="nil"/>
              <w:right w:val="nil"/>
            </w:tcBorders>
            <w:shd w:val="clear" w:color="auto" w:fill="auto"/>
            <w:noWrap/>
            <w:hideMark/>
          </w:tcPr>
          <w:p w14:paraId="249B8C96" w14:textId="77777777" w:rsidR="00ED1C4F" w:rsidRPr="006F2F8B" w:rsidRDefault="00ED1C4F" w:rsidP="00893992">
            <w:pPr>
              <w:jc w:val="center"/>
              <w:rPr>
                <w:sz w:val="20"/>
                <w:szCs w:val="20"/>
              </w:rPr>
            </w:pPr>
          </w:p>
        </w:tc>
        <w:tc>
          <w:tcPr>
            <w:tcW w:w="3474" w:type="dxa"/>
            <w:gridSpan w:val="3"/>
            <w:tcBorders>
              <w:top w:val="single" w:sz="4" w:space="0" w:color="auto"/>
              <w:left w:val="nil"/>
              <w:bottom w:val="nil"/>
              <w:right w:val="nil"/>
            </w:tcBorders>
            <w:shd w:val="clear" w:color="auto" w:fill="auto"/>
            <w:noWrap/>
            <w:hideMark/>
          </w:tcPr>
          <w:p w14:paraId="7E6D2B62" w14:textId="77777777" w:rsidR="00ED1C4F" w:rsidRPr="006F2F8B" w:rsidRDefault="00ED1C4F" w:rsidP="00893992">
            <w:pPr>
              <w:jc w:val="center"/>
              <w:rPr>
                <w:sz w:val="20"/>
                <w:szCs w:val="20"/>
              </w:rPr>
            </w:pPr>
            <w:r w:rsidRPr="006F2F8B">
              <w:rPr>
                <w:sz w:val="20"/>
                <w:szCs w:val="20"/>
              </w:rPr>
              <w:t>(должность представителя)</w:t>
            </w:r>
          </w:p>
        </w:tc>
        <w:tc>
          <w:tcPr>
            <w:tcW w:w="2568" w:type="dxa"/>
            <w:tcBorders>
              <w:top w:val="nil"/>
              <w:left w:val="nil"/>
              <w:bottom w:val="nil"/>
              <w:right w:val="nil"/>
            </w:tcBorders>
            <w:shd w:val="clear" w:color="auto" w:fill="auto"/>
            <w:noWrap/>
            <w:hideMark/>
          </w:tcPr>
          <w:p w14:paraId="3D264716" w14:textId="77777777" w:rsidR="00ED1C4F" w:rsidRPr="006F2F8B" w:rsidRDefault="00ED1C4F" w:rsidP="00893992">
            <w:pPr>
              <w:jc w:val="center"/>
              <w:rPr>
                <w:sz w:val="20"/>
                <w:szCs w:val="20"/>
              </w:rPr>
            </w:pPr>
          </w:p>
        </w:tc>
      </w:tr>
      <w:tr w:rsidR="00ED1C4F" w:rsidRPr="006F2F8B" w14:paraId="1C888CC0" w14:textId="77777777" w:rsidTr="00893992">
        <w:trPr>
          <w:trHeight w:val="375"/>
        </w:trPr>
        <w:tc>
          <w:tcPr>
            <w:tcW w:w="2419" w:type="dxa"/>
            <w:tcBorders>
              <w:top w:val="nil"/>
              <w:left w:val="nil"/>
              <w:bottom w:val="nil"/>
              <w:right w:val="nil"/>
            </w:tcBorders>
            <w:shd w:val="clear" w:color="auto" w:fill="auto"/>
            <w:noWrap/>
            <w:hideMark/>
          </w:tcPr>
          <w:p w14:paraId="1473E7E1" w14:textId="77777777" w:rsidR="00ED1C4F" w:rsidRPr="006F2F8B" w:rsidRDefault="00ED1C4F" w:rsidP="00893992">
            <w:pPr>
              <w:jc w:val="center"/>
              <w:rPr>
                <w:sz w:val="20"/>
                <w:szCs w:val="20"/>
              </w:rPr>
            </w:pPr>
            <w:r w:rsidRPr="006F2F8B">
              <w:rPr>
                <w:sz w:val="20"/>
                <w:szCs w:val="20"/>
              </w:rPr>
              <w:t>(должность Ф.И.О.)</w:t>
            </w:r>
          </w:p>
        </w:tc>
        <w:tc>
          <w:tcPr>
            <w:tcW w:w="338" w:type="dxa"/>
            <w:tcBorders>
              <w:top w:val="nil"/>
              <w:left w:val="nil"/>
              <w:bottom w:val="nil"/>
              <w:right w:val="nil"/>
            </w:tcBorders>
            <w:shd w:val="clear" w:color="auto" w:fill="auto"/>
            <w:noWrap/>
            <w:hideMark/>
          </w:tcPr>
          <w:p w14:paraId="3D9370BE" w14:textId="77777777" w:rsidR="00ED1C4F" w:rsidRPr="006F2F8B" w:rsidRDefault="00ED1C4F" w:rsidP="00893992">
            <w:pPr>
              <w:jc w:val="center"/>
              <w:rPr>
                <w:sz w:val="20"/>
                <w:szCs w:val="20"/>
              </w:rPr>
            </w:pPr>
          </w:p>
        </w:tc>
        <w:tc>
          <w:tcPr>
            <w:tcW w:w="1077" w:type="dxa"/>
            <w:tcBorders>
              <w:top w:val="nil"/>
              <w:left w:val="nil"/>
              <w:bottom w:val="nil"/>
              <w:right w:val="nil"/>
            </w:tcBorders>
            <w:shd w:val="clear" w:color="auto" w:fill="auto"/>
            <w:noWrap/>
            <w:hideMark/>
          </w:tcPr>
          <w:p w14:paraId="5C58EB5F" w14:textId="77777777" w:rsidR="00ED1C4F" w:rsidRPr="006F2F8B" w:rsidRDefault="00ED1C4F" w:rsidP="00893992">
            <w:pPr>
              <w:jc w:val="center"/>
              <w:rPr>
                <w:sz w:val="20"/>
                <w:szCs w:val="20"/>
              </w:rPr>
            </w:pPr>
          </w:p>
        </w:tc>
        <w:tc>
          <w:tcPr>
            <w:tcW w:w="465" w:type="dxa"/>
            <w:tcBorders>
              <w:top w:val="nil"/>
              <w:left w:val="nil"/>
              <w:bottom w:val="nil"/>
              <w:right w:val="nil"/>
            </w:tcBorders>
            <w:shd w:val="clear" w:color="auto" w:fill="auto"/>
            <w:noWrap/>
            <w:hideMark/>
          </w:tcPr>
          <w:p w14:paraId="5A4A8276" w14:textId="77777777" w:rsidR="00ED1C4F" w:rsidRPr="006F2F8B" w:rsidRDefault="00ED1C4F" w:rsidP="00893992">
            <w:pPr>
              <w:jc w:val="center"/>
              <w:rPr>
                <w:sz w:val="20"/>
                <w:szCs w:val="20"/>
              </w:rPr>
            </w:pPr>
          </w:p>
        </w:tc>
        <w:tc>
          <w:tcPr>
            <w:tcW w:w="1178" w:type="dxa"/>
            <w:tcBorders>
              <w:top w:val="nil"/>
              <w:left w:val="nil"/>
              <w:bottom w:val="nil"/>
              <w:right w:val="nil"/>
            </w:tcBorders>
            <w:shd w:val="clear" w:color="auto" w:fill="auto"/>
            <w:noWrap/>
            <w:hideMark/>
          </w:tcPr>
          <w:p w14:paraId="777BD8BB" w14:textId="77777777" w:rsidR="00ED1C4F" w:rsidRPr="006F2F8B" w:rsidRDefault="00ED1C4F" w:rsidP="00893992">
            <w:pPr>
              <w:jc w:val="center"/>
              <w:rPr>
                <w:sz w:val="20"/>
                <w:szCs w:val="20"/>
              </w:rPr>
            </w:pPr>
          </w:p>
        </w:tc>
        <w:tc>
          <w:tcPr>
            <w:tcW w:w="3474" w:type="dxa"/>
            <w:gridSpan w:val="3"/>
            <w:tcBorders>
              <w:top w:val="single" w:sz="4" w:space="0" w:color="auto"/>
              <w:left w:val="nil"/>
              <w:bottom w:val="nil"/>
              <w:right w:val="nil"/>
            </w:tcBorders>
            <w:shd w:val="clear" w:color="auto" w:fill="auto"/>
            <w:noWrap/>
            <w:hideMark/>
          </w:tcPr>
          <w:p w14:paraId="65368567" w14:textId="77777777" w:rsidR="00ED1C4F" w:rsidRPr="006F2F8B" w:rsidRDefault="00ED1C4F" w:rsidP="00893992">
            <w:pPr>
              <w:jc w:val="center"/>
              <w:rPr>
                <w:sz w:val="20"/>
                <w:szCs w:val="20"/>
              </w:rPr>
            </w:pPr>
            <w:r w:rsidRPr="006F2F8B">
              <w:rPr>
                <w:sz w:val="20"/>
                <w:szCs w:val="20"/>
              </w:rPr>
              <w:t>(должность Ф.И.О.)</w:t>
            </w:r>
          </w:p>
        </w:tc>
        <w:tc>
          <w:tcPr>
            <w:tcW w:w="2568" w:type="dxa"/>
            <w:tcBorders>
              <w:top w:val="nil"/>
              <w:left w:val="nil"/>
              <w:bottom w:val="nil"/>
              <w:right w:val="nil"/>
            </w:tcBorders>
            <w:shd w:val="clear" w:color="auto" w:fill="auto"/>
            <w:noWrap/>
            <w:hideMark/>
          </w:tcPr>
          <w:p w14:paraId="77A8A9D7" w14:textId="77777777" w:rsidR="00ED1C4F" w:rsidRPr="006F2F8B" w:rsidRDefault="00ED1C4F" w:rsidP="00893992">
            <w:pPr>
              <w:jc w:val="center"/>
              <w:rPr>
                <w:sz w:val="20"/>
                <w:szCs w:val="20"/>
              </w:rPr>
            </w:pPr>
          </w:p>
        </w:tc>
      </w:tr>
      <w:tr w:rsidR="00ED1C4F" w:rsidRPr="006F2F8B" w14:paraId="51D1AE30" w14:textId="77777777" w:rsidTr="00893992">
        <w:trPr>
          <w:trHeight w:val="315"/>
        </w:trPr>
        <w:tc>
          <w:tcPr>
            <w:tcW w:w="2419" w:type="dxa"/>
            <w:tcBorders>
              <w:top w:val="nil"/>
              <w:left w:val="nil"/>
              <w:bottom w:val="nil"/>
              <w:right w:val="nil"/>
            </w:tcBorders>
            <w:shd w:val="clear" w:color="auto" w:fill="auto"/>
            <w:noWrap/>
            <w:vAlign w:val="bottom"/>
            <w:hideMark/>
          </w:tcPr>
          <w:p w14:paraId="3D8C6E1A" w14:textId="77777777" w:rsidR="00ED1C4F" w:rsidRPr="006F2F8B" w:rsidRDefault="00ED1C4F" w:rsidP="00893992">
            <w:pPr>
              <w:rPr>
                <w:sz w:val="20"/>
                <w:szCs w:val="20"/>
              </w:rPr>
            </w:pPr>
            <w:r w:rsidRPr="006F2F8B">
              <w:rPr>
                <w:sz w:val="20"/>
                <w:szCs w:val="20"/>
              </w:rPr>
              <w:t xml:space="preserve"> "___"____________20___год </w:t>
            </w:r>
          </w:p>
        </w:tc>
        <w:tc>
          <w:tcPr>
            <w:tcW w:w="338" w:type="dxa"/>
            <w:tcBorders>
              <w:top w:val="nil"/>
              <w:left w:val="nil"/>
              <w:bottom w:val="nil"/>
              <w:right w:val="nil"/>
            </w:tcBorders>
            <w:shd w:val="clear" w:color="auto" w:fill="auto"/>
            <w:noWrap/>
            <w:vAlign w:val="bottom"/>
            <w:hideMark/>
          </w:tcPr>
          <w:p w14:paraId="4F68B8CE" w14:textId="77777777" w:rsidR="00ED1C4F" w:rsidRPr="006F2F8B" w:rsidRDefault="00ED1C4F" w:rsidP="00893992">
            <w:pPr>
              <w:rPr>
                <w:sz w:val="20"/>
                <w:szCs w:val="20"/>
              </w:rPr>
            </w:pPr>
          </w:p>
        </w:tc>
        <w:tc>
          <w:tcPr>
            <w:tcW w:w="1077" w:type="dxa"/>
            <w:tcBorders>
              <w:top w:val="nil"/>
              <w:left w:val="nil"/>
              <w:bottom w:val="nil"/>
              <w:right w:val="nil"/>
            </w:tcBorders>
            <w:shd w:val="clear" w:color="auto" w:fill="auto"/>
            <w:noWrap/>
            <w:vAlign w:val="bottom"/>
            <w:hideMark/>
          </w:tcPr>
          <w:p w14:paraId="7F869D1C" w14:textId="77777777" w:rsidR="00ED1C4F" w:rsidRPr="006F2F8B" w:rsidRDefault="00ED1C4F" w:rsidP="00893992">
            <w:pPr>
              <w:rPr>
                <w:sz w:val="20"/>
                <w:szCs w:val="20"/>
              </w:rPr>
            </w:pPr>
          </w:p>
        </w:tc>
        <w:tc>
          <w:tcPr>
            <w:tcW w:w="465" w:type="dxa"/>
            <w:tcBorders>
              <w:top w:val="nil"/>
              <w:left w:val="nil"/>
              <w:bottom w:val="nil"/>
              <w:right w:val="nil"/>
            </w:tcBorders>
            <w:shd w:val="clear" w:color="auto" w:fill="auto"/>
            <w:noWrap/>
            <w:vAlign w:val="bottom"/>
            <w:hideMark/>
          </w:tcPr>
          <w:p w14:paraId="6A46390D" w14:textId="77777777" w:rsidR="00ED1C4F" w:rsidRPr="006F2F8B" w:rsidRDefault="00ED1C4F" w:rsidP="00893992">
            <w:pPr>
              <w:rPr>
                <w:sz w:val="20"/>
                <w:szCs w:val="20"/>
              </w:rPr>
            </w:pPr>
          </w:p>
        </w:tc>
        <w:tc>
          <w:tcPr>
            <w:tcW w:w="1178" w:type="dxa"/>
            <w:tcBorders>
              <w:top w:val="nil"/>
              <w:left w:val="nil"/>
              <w:bottom w:val="nil"/>
              <w:right w:val="nil"/>
            </w:tcBorders>
            <w:shd w:val="clear" w:color="auto" w:fill="auto"/>
            <w:noWrap/>
            <w:vAlign w:val="bottom"/>
            <w:hideMark/>
          </w:tcPr>
          <w:p w14:paraId="2307878F" w14:textId="77777777" w:rsidR="00ED1C4F" w:rsidRPr="006F2F8B" w:rsidRDefault="00ED1C4F" w:rsidP="00893992">
            <w:pPr>
              <w:rPr>
                <w:sz w:val="20"/>
                <w:szCs w:val="20"/>
              </w:rPr>
            </w:pPr>
          </w:p>
        </w:tc>
        <w:tc>
          <w:tcPr>
            <w:tcW w:w="6042" w:type="dxa"/>
            <w:gridSpan w:val="4"/>
            <w:tcBorders>
              <w:top w:val="nil"/>
              <w:left w:val="nil"/>
              <w:bottom w:val="nil"/>
              <w:right w:val="nil"/>
            </w:tcBorders>
            <w:shd w:val="clear" w:color="auto" w:fill="auto"/>
            <w:noWrap/>
            <w:vAlign w:val="bottom"/>
            <w:hideMark/>
          </w:tcPr>
          <w:p w14:paraId="72E838A3" w14:textId="77777777" w:rsidR="00ED1C4F" w:rsidRPr="006F2F8B" w:rsidRDefault="00ED1C4F" w:rsidP="00893992">
            <w:pPr>
              <w:rPr>
                <w:sz w:val="20"/>
                <w:szCs w:val="20"/>
              </w:rPr>
            </w:pPr>
            <w:r w:rsidRPr="006F2F8B">
              <w:rPr>
                <w:sz w:val="20"/>
                <w:szCs w:val="20"/>
              </w:rPr>
              <w:t xml:space="preserve"> "___"____________20___год </w:t>
            </w:r>
          </w:p>
        </w:tc>
      </w:tr>
    </w:tbl>
    <w:p w14:paraId="741453B5" w14:textId="77777777" w:rsidR="00ED1C4F" w:rsidRPr="006F2F8B" w:rsidRDefault="00ED1C4F" w:rsidP="00ED1C4F">
      <w:pPr>
        <w:spacing w:line="252" w:lineRule="auto"/>
        <w:rPr>
          <w:sz w:val="20"/>
          <w:szCs w:val="20"/>
        </w:rPr>
      </w:pPr>
    </w:p>
    <w:p w14:paraId="4ADC32A6" w14:textId="77777777" w:rsidR="00ED1C4F" w:rsidRDefault="00ED1C4F" w:rsidP="00ED1C4F">
      <w:pPr>
        <w:spacing w:line="252" w:lineRule="auto"/>
        <w:rPr>
          <w:sz w:val="20"/>
          <w:szCs w:val="20"/>
        </w:rPr>
      </w:pPr>
    </w:p>
    <w:p w14:paraId="7C8FF9B8" w14:textId="77777777" w:rsidR="00ED1C4F" w:rsidRDefault="00ED1C4F" w:rsidP="00ED1C4F">
      <w:pPr>
        <w:spacing w:line="252" w:lineRule="auto"/>
        <w:rPr>
          <w:sz w:val="20"/>
          <w:szCs w:val="20"/>
        </w:rPr>
      </w:pPr>
    </w:p>
    <w:tbl>
      <w:tblPr>
        <w:tblW w:w="14729" w:type="dxa"/>
        <w:tblLayout w:type="fixed"/>
        <w:tblLook w:val="04A0" w:firstRow="1" w:lastRow="0" w:firstColumn="1" w:lastColumn="0" w:noHBand="0" w:noVBand="1"/>
      </w:tblPr>
      <w:tblGrid>
        <w:gridCol w:w="566"/>
        <w:gridCol w:w="44"/>
        <w:gridCol w:w="2509"/>
        <w:gridCol w:w="708"/>
        <w:gridCol w:w="708"/>
        <w:gridCol w:w="424"/>
        <w:gridCol w:w="425"/>
        <w:gridCol w:w="424"/>
        <w:gridCol w:w="567"/>
        <w:gridCol w:w="708"/>
        <w:gridCol w:w="237"/>
        <w:gridCol w:w="623"/>
        <w:gridCol w:w="555"/>
        <w:gridCol w:w="708"/>
        <w:gridCol w:w="579"/>
        <w:gridCol w:w="622"/>
        <w:gridCol w:w="654"/>
        <w:gridCol w:w="567"/>
        <w:gridCol w:w="661"/>
        <w:gridCol w:w="48"/>
        <w:gridCol w:w="992"/>
        <w:gridCol w:w="107"/>
        <w:gridCol w:w="703"/>
        <w:gridCol w:w="36"/>
        <w:gridCol w:w="439"/>
        <w:gridCol w:w="107"/>
        <w:gridCol w:w="8"/>
      </w:tblGrid>
      <w:tr w:rsidR="00ED1C4F" w:rsidRPr="00680562" w14:paraId="2C049F69" w14:textId="77777777" w:rsidTr="00ED1C4F">
        <w:trPr>
          <w:gridAfter w:val="3"/>
          <w:wAfter w:w="554" w:type="dxa"/>
          <w:trHeight w:val="1221"/>
        </w:trPr>
        <w:tc>
          <w:tcPr>
            <w:tcW w:w="610" w:type="dxa"/>
            <w:gridSpan w:val="2"/>
            <w:tcBorders>
              <w:top w:val="nil"/>
              <w:left w:val="nil"/>
              <w:bottom w:val="nil"/>
              <w:right w:val="nil"/>
            </w:tcBorders>
            <w:shd w:val="clear" w:color="auto" w:fill="auto"/>
            <w:noWrap/>
            <w:vAlign w:val="center"/>
            <w:hideMark/>
          </w:tcPr>
          <w:p w14:paraId="3A6C0BDE" w14:textId="77777777" w:rsidR="00ED1C4F" w:rsidRPr="00680562" w:rsidRDefault="00ED1C4F" w:rsidP="00893992">
            <w:pPr>
              <w:jc w:val="right"/>
              <w:rPr>
                <w:sz w:val="20"/>
                <w:szCs w:val="20"/>
              </w:rPr>
            </w:pPr>
          </w:p>
        </w:tc>
        <w:tc>
          <w:tcPr>
            <w:tcW w:w="2509" w:type="dxa"/>
            <w:tcBorders>
              <w:top w:val="nil"/>
              <w:left w:val="nil"/>
              <w:bottom w:val="nil"/>
              <w:right w:val="nil"/>
            </w:tcBorders>
            <w:shd w:val="clear" w:color="auto" w:fill="auto"/>
            <w:noWrap/>
            <w:vAlign w:val="center"/>
            <w:hideMark/>
          </w:tcPr>
          <w:p w14:paraId="5E101F95" w14:textId="77777777" w:rsidR="00ED1C4F" w:rsidRPr="00680562" w:rsidRDefault="00ED1C4F" w:rsidP="00893992">
            <w:pPr>
              <w:jc w:val="center"/>
            </w:pPr>
          </w:p>
        </w:tc>
        <w:tc>
          <w:tcPr>
            <w:tcW w:w="708" w:type="dxa"/>
            <w:tcBorders>
              <w:top w:val="nil"/>
              <w:left w:val="nil"/>
              <w:bottom w:val="nil"/>
              <w:right w:val="nil"/>
            </w:tcBorders>
            <w:shd w:val="clear" w:color="auto" w:fill="auto"/>
            <w:noWrap/>
            <w:vAlign w:val="center"/>
            <w:hideMark/>
          </w:tcPr>
          <w:p w14:paraId="2B989276" w14:textId="77777777" w:rsidR="00ED1C4F" w:rsidRPr="00680562" w:rsidRDefault="00ED1C4F" w:rsidP="00893992">
            <w:pPr>
              <w:jc w:val="center"/>
            </w:pPr>
          </w:p>
        </w:tc>
        <w:tc>
          <w:tcPr>
            <w:tcW w:w="708" w:type="dxa"/>
            <w:tcBorders>
              <w:top w:val="nil"/>
              <w:left w:val="nil"/>
              <w:bottom w:val="nil"/>
              <w:right w:val="nil"/>
            </w:tcBorders>
            <w:shd w:val="clear" w:color="auto" w:fill="auto"/>
            <w:noWrap/>
            <w:vAlign w:val="center"/>
            <w:hideMark/>
          </w:tcPr>
          <w:p w14:paraId="173791F6" w14:textId="77777777" w:rsidR="00ED1C4F" w:rsidRPr="00680562" w:rsidRDefault="00ED1C4F" w:rsidP="00893992">
            <w:pPr>
              <w:jc w:val="center"/>
            </w:pPr>
          </w:p>
        </w:tc>
        <w:tc>
          <w:tcPr>
            <w:tcW w:w="424" w:type="dxa"/>
            <w:tcBorders>
              <w:top w:val="nil"/>
              <w:left w:val="nil"/>
              <w:bottom w:val="nil"/>
              <w:right w:val="nil"/>
            </w:tcBorders>
            <w:shd w:val="clear" w:color="auto" w:fill="auto"/>
            <w:noWrap/>
            <w:hideMark/>
          </w:tcPr>
          <w:p w14:paraId="49E73CB8" w14:textId="77777777" w:rsidR="00ED1C4F" w:rsidRPr="00680562" w:rsidRDefault="00ED1C4F" w:rsidP="00893992"/>
        </w:tc>
        <w:tc>
          <w:tcPr>
            <w:tcW w:w="425" w:type="dxa"/>
            <w:tcBorders>
              <w:top w:val="nil"/>
              <w:left w:val="nil"/>
              <w:bottom w:val="nil"/>
              <w:right w:val="nil"/>
            </w:tcBorders>
            <w:shd w:val="clear" w:color="auto" w:fill="auto"/>
            <w:noWrap/>
            <w:hideMark/>
          </w:tcPr>
          <w:p w14:paraId="47113B15" w14:textId="77777777" w:rsidR="00ED1C4F" w:rsidRPr="00680562" w:rsidRDefault="00ED1C4F" w:rsidP="00893992"/>
        </w:tc>
        <w:tc>
          <w:tcPr>
            <w:tcW w:w="424" w:type="dxa"/>
            <w:tcBorders>
              <w:top w:val="nil"/>
              <w:left w:val="nil"/>
              <w:bottom w:val="nil"/>
              <w:right w:val="nil"/>
            </w:tcBorders>
            <w:shd w:val="clear" w:color="auto" w:fill="auto"/>
            <w:noWrap/>
            <w:hideMark/>
          </w:tcPr>
          <w:p w14:paraId="7B145F1B" w14:textId="77777777" w:rsidR="00ED1C4F" w:rsidRPr="00680562" w:rsidRDefault="00ED1C4F" w:rsidP="00893992"/>
        </w:tc>
        <w:tc>
          <w:tcPr>
            <w:tcW w:w="567" w:type="dxa"/>
            <w:tcBorders>
              <w:top w:val="nil"/>
              <w:left w:val="nil"/>
              <w:bottom w:val="nil"/>
              <w:right w:val="nil"/>
            </w:tcBorders>
            <w:shd w:val="clear" w:color="auto" w:fill="auto"/>
            <w:noWrap/>
            <w:hideMark/>
          </w:tcPr>
          <w:p w14:paraId="57917DC7" w14:textId="77777777" w:rsidR="00ED1C4F" w:rsidRPr="00680562" w:rsidRDefault="00ED1C4F" w:rsidP="00893992"/>
        </w:tc>
        <w:tc>
          <w:tcPr>
            <w:tcW w:w="708" w:type="dxa"/>
            <w:tcBorders>
              <w:top w:val="nil"/>
              <w:left w:val="nil"/>
              <w:bottom w:val="nil"/>
              <w:right w:val="nil"/>
            </w:tcBorders>
            <w:shd w:val="clear" w:color="auto" w:fill="auto"/>
            <w:noWrap/>
            <w:hideMark/>
          </w:tcPr>
          <w:p w14:paraId="03931596" w14:textId="77777777" w:rsidR="00ED1C4F" w:rsidRPr="00680562" w:rsidRDefault="00ED1C4F" w:rsidP="00893992"/>
        </w:tc>
        <w:tc>
          <w:tcPr>
            <w:tcW w:w="237" w:type="dxa"/>
            <w:tcBorders>
              <w:top w:val="nil"/>
              <w:left w:val="nil"/>
              <w:bottom w:val="nil"/>
              <w:right w:val="nil"/>
            </w:tcBorders>
            <w:shd w:val="clear" w:color="auto" w:fill="auto"/>
            <w:noWrap/>
            <w:hideMark/>
          </w:tcPr>
          <w:p w14:paraId="3CAFCA3F" w14:textId="77777777" w:rsidR="00ED1C4F" w:rsidRPr="00680562" w:rsidRDefault="00ED1C4F" w:rsidP="00893992"/>
        </w:tc>
        <w:tc>
          <w:tcPr>
            <w:tcW w:w="6855" w:type="dxa"/>
            <w:gridSpan w:val="13"/>
            <w:tcBorders>
              <w:top w:val="nil"/>
              <w:left w:val="nil"/>
              <w:bottom w:val="nil"/>
            </w:tcBorders>
            <w:shd w:val="clear" w:color="auto" w:fill="auto"/>
            <w:vAlign w:val="center"/>
            <w:hideMark/>
          </w:tcPr>
          <w:p w14:paraId="2E6A4FA6" w14:textId="77777777" w:rsidR="00ED1C4F" w:rsidRPr="00680562" w:rsidRDefault="00ED1C4F" w:rsidP="00893992">
            <w:pPr>
              <w:jc w:val="right"/>
              <w:rPr>
                <w:sz w:val="18"/>
                <w:szCs w:val="18"/>
              </w:rPr>
            </w:pPr>
            <w:r w:rsidRPr="00680562">
              <w:rPr>
                <w:sz w:val="18"/>
                <w:szCs w:val="18"/>
              </w:rPr>
              <w:t xml:space="preserve">Приложение № 2.1 </w:t>
            </w:r>
          </w:p>
          <w:p w14:paraId="3F7E70D1" w14:textId="77777777" w:rsidR="00ED1C4F" w:rsidRPr="009A027E" w:rsidRDefault="00ED1C4F" w:rsidP="00893992">
            <w:pPr>
              <w:suppressAutoHyphens/>
              <w:spacing w:line="276" w:lineRule="auto"/>
              <w:jc w:val="right"/>
              <w:rPr>
                <w:rFonts w:eastAsia="Calibri"/>
                <w:color w:val="00000A"/>
                <w:sz w:val="20"/>
                <w:szCs w:val="20"/>
                <w:lang w:eastAsia="zh-CN" w:bidi="hi-IN"/>
              </w:rPr>
            </w:pPr>
            <w:r w:rsidRPr="009A027E">
              <w:rPr>
                <w:rFonts w:eastAsia="Calibri"/>
                <w:color w:val="00000A"/>
                <w:sz w:val="20"/>
                <w:szCs w:val="20"/>
                <w:lang w:eastAsia="zh-CN" w:bidi="hi-IN"/>
              </w:rPr>
              <w:t xml:space="preserve">к Государственному контракту на выполнение строительно-монтажных работ </w:t>
            </w:r>
          </w:p>
          <w:p w14:paraId="70BACFC6" w14:textId="77777777" w:rsidR="00ED1C4F" w:rsidRPr="009A027E" w:rsidRDefault="00ED1C4F" w:rsidP="00893992">
            <w:pPr>
              <w:suppressAutoHyphens/>
              <w:spacing w:line="276" w:lineRule="auto"/>
              <w:jc w:val="right"/>
              <w:rPr>
                <w:rFonts w:eastAsia="Calibri"/>
                <w:color w:val="00000A"/>
                <w:sz w:val="20"/>
                <w:szCs w:val="20"/>
                <w:lang w:eastAsia="zh-CN" w:bidi="hi-IN"/>
              </w:rPr>
            </w:pPr>
            <w:r w:rsidRPr="009A027E">
              <w:rPr>
                <w:rFonts w:eastAsia="Calibri"/>
                <w:color w:val="00000A"/>
                <w:sz w:val="20"/>
                <w:szCs w:val="20"/>
                <w:lang w:eastAsia="zh-CN" w:bidi="hi-IN"/>
              </w:rPr>
              <w:t>по объекту: «</w:t>
            </w:r>
            <w:r w:rsidRPr="009A027E">
              <w:rPr>
                <w:sz w:val="20"/>
                <w:szCs w:val="20"/>
              </w:rPr>
              <w:t>Строительство 36 квартирного жилого дома в г. Саки</w:t>
            </w:r>
            <w:r w:rsidRPr="009A027E">
              <w:rPr>
                <w:rFonts w:eastAsia="Calibri"/>
                <w:color w:val="00000A"/>
                <w:sz w:val="20"/>
                <w:szCs w:val="20"/>
                <w:lang w:eastAsia="zh-CN" w:bidi="hi-IN"/>
              </w:rPr>
              <w:t>»</w:t>
            </w:r>
          </w:p>
          <w:p w14:paraId="49C1D491" w14:textId="77777777" w:rsidR="00ED1C4F" w:rsidRPr="00680562" w:rsidRDefault="00ED1C4F" w:rsidP="00893992">
            <w:pPr>
              <w:jc w:val="right"/>
              <w:rPr>
                <w:sz w:val="18"/>
                <w:szCs w:val="18"/>
              </w:rPr>
            </w:pPr>
            <w:r w:rsidRPr="00680562">
              <w:rPr>
                <w:sz w:val="18"/>
                <w:szCs w:val="18"/>
              </w:rPr>
              <w:br/>
              <w:t>№___________________от___________________</w:t>
            </w:r>
          </w:p>
        </w:tc>
      </w:tr>
      <w:tr w:rsidR="00ED1C4F" w:rsidRPr="00680562" w14:paraId="3A2D3A19" w14:textId="77777777" w:rsidTr="00893992">
        <w:trPr>
          <w:gridAfter w:val="1"/>
          <w:wAfter w:w="8" w:type="dxa"/>
          <w:trHeight w:val="376"/>
        </w:trPr>
        <w:tc>
          <w:tcPr>
            <w:tcW w:w="610" w:type="dxa"/>
            <w:gridSpan w:val="2"/>
            <w:tcBorders>
              <w:top w:val="nil"/>
              <w:left w:val="nil"/>
              <w:bottom w:val="nil"/>
              <w:right w:val="nil"/>
            </w:tcBorders>
            <w:shd w:val="clear" w:color="auto" w:fill="auto"/>
            <w:noWrap/>
            <w:vAlign w:val="center"/>
            <w:hideMark/>
          </w:tcPr>
          <w:p w14:paraId="486445BA" w14:textId="77777777" w:rsidR="00ED1C4F" w:rsidRPr="00680562" w:rsidRDefault="00ED1C4F" w:rsidP="00893992">
            <w:pPr>
              <w:rPr>
                <w:sz w:val="20"/>
                <w:szCs w:val="20"/>
              </w:rPr>
            </w:pPr>
          </w:p>
        </w:tc>
        <w:tc>
          <w:tcPr>
            <w:tcW w:w="2509" w:type="dxa"/>
            <w:tcBorders>
              <w:top w:val="nil"/>
              <w:left w:val="nil"/>
              <w:bottom w:val="nil"/>
              <w:right w:val="nil"/>
            </w:tcBorders>
            <w:shd w:val="clear" w:color="000000" w:fill="FFFFFF"/>
            <w:vAlign w:val="center"/>
            <w:hideMark/>
          </w:tcPr>
          <w:p w14:paraId="49D3CE75" w14:textId="77777777" w:rsidR="00ED1C4F" w:rsidRPr="00680562" w:rsidRDefault="00ED1C4F" w:rsidP="00893992">
            <w:pPr>
              <w:rPr>
                <w:b/>
                <w:bCs/>
              </w:rPr>
            </w:pPr>
          </w:p>
          <w:p w14:paraId="5DA428D5" w14:textId="77777777" w:rsidR="00ED1C4F" w:rsidRPr="00680562" w:rsidRDefault="00ED1C4F" w:rsidP="00893992">
            <w:pPr>
              <w:rPr>
                <w:b/>
                <w:bCs/>
              </w:rPr>
            </w:pPr>
            <w:r w:rsidRPr="00680562">
              <w:rPr>
                <w:b/>
                <w:bCs/>
              </w:rPr>
              <w:t>Согласовано:</w:t>
            </w:r>
          </w:p>
        </w:tc>
        <w:tc>
          <w:tcPr>
            <w:tcW w:w="708" w:type="dxa"/>
            <w:tcBorders>
              <w:top w:val="nil"/>
              <w:left w:val="nil"/>
              <w:bottom w:val="nil"/>
              <w:right w:val="nil"/>
            </w:tcBorders>
            <w:shd w:val="clear" w:color="auto" w:fill="auto"/>
            <w:noWrap/>
            <w:vAlign w:val="center"/>
            <w:hideMark/>
          </w:tcPr>
          <w:p w14:paraId="7DBF5468" w14:textId="77777777" w:rsidR="00ED1C4F" w:rsidRPr="00680562" w:rsidRDefault="00ED1C4F" w:rsidP="00893992">
            <w:pPr>
              <w:rPr>
                <w:b/>
                <w:bCs/>
              </w:rPr>
            </w:pPr>
          </w:p>
        </w:tc>
        <w:tc>
          <w:tcPr>
            <w:tcW w:w="708" w:type="dxa"/>
            <w:tcBorders>
              <w:top w:val="nil"/>
              <w:left w:val="nil"/>
              <w:bottom w:val="nil"/>
              <w:right w:val="nil"/>
            </w:tcBorders>
            <w:shd w:val="clear" w:color="auto" w:fill="auto"/>
            <w:noWrap/>
            <w:vAlign w:val="center"/>
            <w:hideMark/>
          </w:tcPr>
          <w:p w14:paraId="3016229A" w14:textId="77777777" w:rsidR="00ED1C4F" w:rsidRPr="00680562" w:rsidRDefault="00ED1C4F" w:rsidP="00893992">
            <w:pPr>
              <w:jc w:val="center"/>
            </w:pPr>
          </w:p>
        </w:tc>
        <w:tc>
          <w:tcPr>
            <w:tcW w:w="424" w:type="dxa"/>
            <w:tcBorders>
              <w:top w:val="nil"/>
              <w:left w:val="nil"/>
              <w:bottom w:val="nil"/>
              <w:right w:val="nil"/>
            </w:tcBorders>
            <w:shd w:val="clear" w:color="auto" w:fill="auto"/>
            <w:noWrap/>
            <w:hideMark/>
          </w:tcPr>
          <w:p w14:paraId="5C3A3B7F" w14:textId="77777777" w:rsidR="00ED1C4F" w:rsidRPr="00680562" w:rsidRDefault="00ED1C4F" w:rsidP="00893992"/>
        </w:tc>
        <w:tc>
          <w:tcPr>
            <w:tcW w:w="425" w:type="dxa"/>
            <w:tcBorders>
              <w:top w:val="nil"/>
              <w:left w:val="nil"/>
              <w:bottom w:val="nil"/>
              <w:right w:val="nil"/>
            </w:tcBorders>
            <w:shd w:val="clear" w:color="auto" w:fill="auto"/>
            <w:noWrap/>
            <w:hideMark/>
          </w:tcPr>
          <w:p w14:paraId="410950E7" w14:textId="77777777" w:rsidR="00ED1C4F" w:rsidRPr="00680562" w:rsidRDefault="00ED1C4F" w:rsidP="00893992"/>
        </w:tc>
        <w:tc>
          <w:tcPr>
            <w:tcW w:w="424" w:type="dxa"/>
            <w:tcBorders>
              <w:top w:val="nil"/>
              <w:left w:val="nil"/>
              <w:bottom w:val="nil"/>
              <w:right w:val="nil"/>
            </w:tcBorders>
            <w:shd w:val="clear" w:color="auto" w:fill="auto"/>
            <w:noWrap/>
            <w:hideMark/>
          </w:tcPr>
          <w:p w14:paraId="1D7178A0" w14:textId="77777777" w:rsidR="00ED1C4F" w:rsidRPr="00680562" w:rsidRDefault="00ED1C4F" w:rsidP="00893992"/>
        </w:tc>
        <w:tc>
          <w:tcPr>
            <w:tcW w:w="567" w:type="dxa"/>
            <w:tcBorders>
              <w:top w:val="nil"/>
              <w:left w:val="nil"/>
              <w:bottom w:val="nil"/>
              <w:right w:val="nil"/>
            </w:tcBorders>
            <w:shd w:val="clear" w:color="auto" w:fill="auto"/>
            <w:noWrap/>
            <w:hideMark/>
          </w:tcPr>
          <w:p w14:paraId="252D4946" w14:textId="77777777" w:rsidR="00ED1C4F" w:rsidRPr="00680562" w:rsidRDefault="00ED1C4F" w:rsidP="00893992"/>
        </w:tc>
        <w:tc>
          <w:tcPr>
            <w:tcW w:w="708" w:type="dxa"/>
            <w:tcBorders>
              <w:top w:val="nil"/>
              <w:left w:val="nil"/>
              <w:bottom w:val="nil"/>
              <w:right w:val="nil"/>
            </w:tcBorders>
            <w:shd w:val="clear" w:color="auto" w:fill="auto"/>
            <w:noWrap/>
            <w:hideMark/>
          </w:tcPr>
          <w:p w14:paraId="5560D047" w14:textId="77777777" w:rsidR="00ED1C4F" w:rsidRPr="00680562" w:rsidRDefault="00ED1C4F" w:rsidP="00893992"/>
        </w:tc>
        <w:tc>
          <w:tcPr>
            <w:tcW w:w="860" w:type="dxa"/>
            <w:gridSpan w:val="2"/>
            <w:tcBorders>
              <w:top w:val="nil"/>
              <w:left w:val="nil"/>
              <w:bottom w:val="nil"/>
              <w:right w:val="nil"/>
            </w:tcBorders>
            <w:shd w:val="clear" w:color="auto" w:fill="auto"/>
            <w:noWrap/>
            <w:hideMark/>
          </w:tcPr>
          <w:p w14:paraId="7E23296D" w14:textId="77777777" w:rsidR="00ED1C4F" w:rsidRPr="00680562" w:rsidRDefault="00ED1C4F" w:rsidP="00893992"/>
        </w:tc>
        <w:tc>
          <w:tcPr>
            <w:tcW w:w="555" w:type="dxa"/>
            <w:tcBorders>
              <w:top w:val="nil"/>
              <w:left w:val="nil"/>
              <w:bottom w:val="nil"/>
              <w:right w:val="nil"/>
            </w:tcBorders>
            <w:shd w:val="clear" w:color="auto" w:fill="auto"/>
            <w:noWrap/>
            <w:hideMark/>
          </w:tcPr>
          <w:p w14:paraId="25F9418C" w14:textId="77777777" w:rsidR="00ED1C4F" w:rsidRPr="00680562" w:rsidRDefault="00ED1C4F" w:rsidP="00893992"/>
        </w:tc>
        <w:tc>
          <w:tcPr>
            <w:tcW w:w="708" w:type="dxa"/>
            <w:tcBorders>
              <w:top w:val="nil"/>
              <w:left w:val="nil"/>
              <w:bottom w:val="nil"/>
              <w:right w:val="nil"/>
            </w:tcBorders>
            <w:shd w:val="clear" w:color="auto" w:fill="auto"/>
            <w:noWrap/>
            <w:hideMark/>
          </w:tcPr>
          <w:p w14:paraId="66545094" w14:textId="77777777" w:rsidR="00ED1C4F" w:rsidRPr="00680562" w:rsidRDefault="00ED1C4F" w:rsidP="00893992"/>
        </w:tc>
        <w:tc>
          <w:tcPr>
            <w:tcW w:w="579" w:type="dxa"/>
            <w:tcBorders>
              <w:top w:val="nil"/>
              <w:left w:val="nil"/>
              <w:bottom w:val="nil"/>
              <w:right w:val="nil"/>
            </w:tcBorders>
            <w:shd w:val="clear" w:color="auto" w:fill="auto"/>
            <w:noWrap/>
            <w:hideMark/>
          </w:tcPr>
          <w:p w14:paraId="4BA42ADC" w14:textId="77777777" w:rsidR="00ED1C4F" w:rsidRPr="00680562" w:rsidRDefault="00ED1C4F" w:rsidP="00893992"/>
        </w:tc>
        <w:tc>
          <w:tcPr>
            <w:tcW w:w="1843" w:type="dxa"/>
            <w:gridSpan w:val="3"/>
            <w:tcBorders>
              <w:top w:val="nil"/>
              <w:left w:val="nil"/>
              <w:bottom w:val="nil"/>
              <w:right w:val="nil"/>
            </w:tcBorders>
            <w:shd w:val="clear" w:color="000000" w:fill="FFFFFF"/>
            <w:noWrap/>
            <w:vAlign w:val="center"/>
            <w:hideMark/>
          </w:tcPr>
          <w:p w14:paraId="740D25BE" w14:textId="77777777" w:rsidR="00ED1C4F" w:rsidRPr="00680562" w:rsidRDefault="00ED1C4F" w:rsidP="00893992">
            <w:pPr>
              <w:jc w:val="right"/>
              <w:rPr>
                <w:b/>
                <w:bCs/>
              </w:rPr>
            </w:pPr>
            <w:r w:rsidRPr="00680562">
              <w:rPr>
                <w:b/>
                <w:bCs/>
              </w:rPr>
              <w:t xml:space="preserve">   </w:t>
            </w:r>
          </w:p>
          <w:p w14:paraId="376DD279" w14:textId="77777777" w:rsidR="00ED1C4F" w:rsidRPr="00680562" w:rsidRDefault="00ED1C4F" w:rsidP="00893992">
            <w:pPr>
              <w:jc w:val="right"/>
              <w:rPr>
                <w:b/>
                <w:bCs/>
              </w:rPr>
            </w:pPr>
            <w:r w:rsidRPr="00680562">
              <w:rPr>
                <w:b/>
                <w:bCs/>
              </w:rPr>
              <w:t>Утверждено:</w:t>
            </w:r>
          </w:p>
        </w:tc>
        <w:tc>
          <w:tcPr>
            <w:tcW w:w="661" w:type="dxa"/>
            <w:tcBorders>
              <w:top w:val="nil"/>
              <w:left w:val="nil"/>
              <w:bottom w:val="nil"/>
              <w:right w:val="nil"/>
            </w:tcBorders>
            <w:shd w:val="clear" w:color="000000" w:fill="FFFFFF"/>
            <w:noWrap/>
            <w:vAlign w:val="center"/>
            <w:hideMark/>
          </w:tcPr>
          <w:p w14:paraId="0B304DE4" w14:textId="77777777" w:rsidR="00ED1C4F" w:rsidRPr="00680562" w:rsidRDefault="00ED1C4F" w:rsidP="00893992">
            <w:pPr>
              <w:jc w:val="right"/>
              <w:rPr>
                <w:b/>
                <w:bCs/>
              </w:rPr>
            </w:pPr>
            <w:r w:rsidRPr="00680562">
              <w:rPr>
                <w:b/>
                <w:bCs/>
              </w:rPr>
              <w:t> </w:t>
            </w:r>
          </w:p>
        </w:tc>
        <w:tc>
          <w:tcPr>
            <w:tcW w:w="1147" w:type="dxa"/>
            <w:gridSpan w:val="3"/>
            <w:tcBorders>
              <w:top w:val="nil"/>
              <w:left w:val="nil"/>
              <w:bottom w:val="nil"/>
              <w:right w:val="nil"/>
            </w:tcBorders>
            <w:shd w:val="clear" w:color="000000" w:fill="FFFFFF"/>
            <w:noWrap/>
            <w:vAlign w:val="center"/>
            <w:hideMark/>
          </w:tcPr>
          <w:p w14:paraId="5728E6D0" w14:textId="77777777" w:rsidR="00ED1C4F" w:rsidRPr="00680562" w:rsidRDefault="00ED1C4F" w:rsidP="00893992">
            <w:pPr>
              <w:jc w:val="right"/>
              <w:rPr>
                <w:b/>
                <w:bCs/>
              </w:rPr>
            </w:pPr>
            <w:r w:rsidRPr="00680562">
              <w:rPr>
                <w:b/>
                <w:bCs/>
              </w:rPr>
              <w:t> </w:t>
            </w:r>
          </w:p>
        </w:tc>
        <w:tc>
          <w:tcPr>
            <w:tcW w:w="703" w:type="dxa"/>
            <w:tcBorders>
              <w:top w:val="nil"/>
              <w:left w:val="nil"/>
              <w:bottom w:val="nil"/>
              <w:right w:val="nil"/>
            </w:tcBorders>
            <w:shd w:val="clear" w:color="000000" w:fill="FFFFFF"/>
            <w:noWrap/>
            <w:vAlign w:val="center"/>
            <w:hideMark/>
          </w:tcPr>
          <w:p w14:paraId="572BA23C" w14:textId="77777777" w:rsidR="00ED1C4F" w:rsidRPr="00680562" w:rsidRDefault="00ED1C4F" w:rsidP="00893992">
            <w:pPr>
              <w:jc w:val="right"/>
              <w:rPr>
                <w:b/>
                <w:bCs/>
              </w:rPr>
            </w:pPr>
            <w:r w:rsidRPr="00680562">
              <w:rPr>
                <w:b/>
                <w:bCs/>
              </w:rPr>
              <w:t> </w:t>
            </w:r>
          </w:p>
        </w:tc>
        <w:tc>
          <w:tcPr>
            <w:tcW w:w="582" w:type="dxa"/>
            <w:gridSpan w:val="3"/>
            <w:tcBorders>
              <w:top w:val="nil"/>
              <w:left w:val="nil"/>
              <w:bottom w:val="nil"/>
              <w:right w:val="nil"/>
            </w:tcBorders>
            <w:shd w:val="clear" w:color="000000" w:fill="FFFFFF"/>
          </w:tcPr>
          <w:p w14:paraId="3FFBCE7C" w14:textId="77777777" w:rsidR="00ED1C4F" w:rsidRPr="00680562" w:rsidRDefault="00ED1C4F" w:rsidP="00893992">
            <w:pPr>
              <w:jc w:val="right"/>
              <w:rPr>
                <w:b/>
                <w:bCs/>
              </w:rPr>
            </w:pPr>
          </w:p>
        </w:tc>
      </w:tr>
      <w:tr w:rsidR="00ED1C4F" w:rsidRPr="00680562" w14:paraId="2D8AFFC4" w14:textId="77777777" w:rsidTr="00893992">
        <w:trPr>
          <w:gridAfter w:val="1"/>
          <w:wAfter w:w="8" w:type="dxa"/>
          <w:trHeight w:val="376"/>
        </w:trPr>
        <w:tc>
          <w:tcPr>
            <w:tcW w:w="610" w:type="dxa"/>
            <w:gridSpan w:val="2"/>
            <w:tcBorders>
              <w:top w:val="nil"/>
              <w:left w:val="nil"/>
              <w:bottom w:val="nil"/>
              <w:right w:val="nil"/>
            </w:tcBorders>
            <w:shd w:val="clear" w:color="000000" w:fill="FFFFFF"/>
            <w:vAlign w:val="center"/>
            <w:hideMark/>
          </w:tcPr>
          <w:p w14:paraId="741A9CC2" w14:textId="77777777" w:rsidR="00ED1C4F" w:rsidRPr="00680562" w:rsidRDefault="00ED1C4F" w:rsidP="00893992">
            <w:pPr>
              <w:rPr>
                <w:b/>
                <w:bCs/>
                <w:sz w:val="28"/>
                <w:szCs w:val="28"/>
              </w:rPr>
            </w:pPr>
            <w:r w:rsidRPr="00680562">
              <w:rPr>
                <w:b/>
                <w:bCs/>
                <w:sz w:val="28"/>
                <w:szCs w:val="28"/>
              </w:rPr>
              <w:t> </w:t>
            </w:r>
          </w:p>
        </w:tc>
        <w:tc>
          <w:tcPr>
            <w:tcW w:w="2509" w:type="dxa"/>
            <w:tcBorders>
              <w:top w:val="nil"/>
              <w:left w:val="nil"/>
              <w:bottom w:val="single" w:sz="4" w:space="0" w:color="auto"/>
              <w:right w:val="nil"/>
            </w:tcBorders>
            <w:shd w:val="clear" w:color="auto" w:fill="auto"/>
            <w:noWrap/>
            <w:vAlign w:val="center"/>
            <w:hideMark/>
          </w:tcPr>
          <w:p w14:paraId="3BFCA9D9" w14:textId="77777777" w:rsidR="00ED1C4F" w:rsidRPr="00680562" w:rsidRDefault="00ED1C4F" w:rsidP="00893992">
            <w:pPr>
              <w:jc w:val="center"/>
              <w:rPr>
                <w:color w:val="000000"/>
              </w:rPr>
            </w:pPr>
            <w:r w:rsidRPr="00680562">
              <w:rPr>
                <w:color w:val="000000"/>
              </w:rPr>
              <w:t> </w:t>
            </w:r>
          </w:p>
        </w:tc>
        <w:tc>
          <w:tcPr>
            <w:tcW w:w="708" w:type="dxa"/>
            <w:tcBorders>
              <w:top w:val="nil"/>
              <w:left w:val="nil"/>
              <w:bottom w:val="nil"/>
              <w:right w:val="nil"/>
            </w:tcBorders>
            <w:shd w:val="clear" w:color="auto" w:fill="auto"/>
            <w:noWrap/>
            <w:vAlign w:val="center"/>
            <w:hideMark/>
          </w:tcPr>
          <w:p w14:paraId="670CCEE9" w14:textId="77777777" w:rsidR="00ED1C4F" w:rsidRPr="00680562" w:rsidRDefault="00ED1C4F" w:rsidP="00893992">
            <w:pPr>
              <w:jc w:val="center"/>
              <w:rPr>
                <w:color w:val="000000"/>
              </w:rPr>
            </w:pPr>
          </w:p>
        </w:tc>
        <w:tc>
          <w:tcPr>
            <w:tcW w:w="708" w:type="dxa"/>
            <w:tcBorders>
              <w:top w:val="nil"/>
              <w:left w:val="nil"/>
              <w:bottom w:val="nil"/>
              <w:right w:val="nil"/>
            </w:tcBorders>
            <w:shd w:val="clear" w:color="auto" w:fill="auto"/>
            <w:noWrap/>
            <w:vAlign w:val="center"/>
            <w:hideMark/>
          </w:tcPr>
          <w:p w14:paraId="716A9BC1" w14:textId="77777777" w:rsidR="00ED1C4F" w:rsidRPr="00680562" w:rsidRDefault="00ED1C4F" w:rsidP="00893992">
            <w:pPr>
              <w:jc w:val="center"/>
            </w:pPr>
          </w:p>
        </w:tc>
        <w:tc>
          <w:tcPr>
            <w:tcW w:w="424" w:type="dxa"/>
            <w:tcBorders>
              <w:top w:val="nil"/>
              <w:left w:val="nil"/>
              <w:bottom w:val="nil"/>
              <w:right w:val="nil"/>
            </w:tcBorders>
            <w:shd w:val="clear" w:color="auto" w:fill="auto"/>
            <w:noWrap/>
            <w:hideMark/>
          </w:tcPr>
          <w:p w14:paraId="21E63686" w14:textId="77777777" w:rsidR="00ED1C4F" w:rsidRPr="00680562" w:rsidRDefault="00ED1C4F" w:rsidP="00893992"/>
        </w:tc>
        <w:tc>
          <w:tcPr>
            <w:tcW w:w="425" w:type="dxa"/>
            <w:tcBorders>
              <w:top w:val="nil"/>
              <w:left w:val="nil"/>
              <w:bottom w:val="nil"/>
              <w:right w:val="nil"/>
            </w:tcBorders>
            <w:shd w:val="clear" w:color="auto" w:fill="auto"/>
            <w:noWrap/>
            <w:hideMark/>
          </w:tcPr>
          <w:p w14:paraId="17C66C74" w14:textId="77777777" w:rsidR="00ED1C4F" w:rsidRPr="00680562" w:rsidRDefault="00ED1C4F" w:rsidP="00893992"/>
        </w:tc>
        <w:tc>
          <w:tcPr>
            <w:tcW w:w="424" w:type="dxa"/>
            <w:tcBorders>
              <w:top w:val="nil"/>
              <w:left w:val="nil"/>
              <w:bottom w:val="nil"/>
              <w:right w:val="nil"/>
            </w:tcBorders>
            <w:shd w:val="clear" w:color="auto" w:fill="auto"/>
            <w:noWrap/>
            <w:hideMark/>
          </w:tcPr>
          <w:p w14:paraId="323B5357" w14:textId="77777777" w:rsidR="00ED1C4F" w:rsidRPr="00680562" w:rsidRDefault="00ED1C4F" w:rsidP="00893992"/>
        </w:tc>
        <w:tc>
          <w:tcPr>
            <w:tcW w:w="567" w:type="dxa"/>
            <w:tcBorders>
              <w:top w:val="nil"/>
              <w:left w:val="nil"/>
              <w:bottom w:val="nil"/>
              <w:right w:val="nil"/>
            </w:tcBorders>
            <w:shd w:val="clear" w:color="auto" w:fill="auto"/>
            <w:noWrap/>
            <w:hideMark/>
          </w:tcPr>
          <w:p w14:paraId="28F90919" w14:textId="77777777" w:rsidR="00ED1C4F" w:rsidRPr="00680562" w:rsidRDefault="00ED1C4F" w:rsidP="00893992"/>
        </w:tc>
        <w:tc>
          <w:tcPr>
            <w:tcW w:w="708" w:type="dxa"/>
            <w:tcBorders>
              <w:top w:val="nil"/>
              <w:left w:val="nil"/>
              <w:bottom w:val="nil"/>
              <w:right w:val="nil"/>
            </w:tcBorders>
            <w:shd w:val="clear" w:color="auto" w:fill="auto"/>
            <w:noWrap/>
            <w:hideMark/>
          </w:tcPr>
          <w:p w14:paraId="74DECB69" w14:textId="77777777" w:rsidR="00ED1C4F" w:rsidRPr="00680562" w:rsidRDefault="00ED1C4F" w:rsidP="00893992"/>
        </w:tc>
        <w:tc>
          <w:tcPr>
            <w:tcW w:w="860" w:type="dxa"/>
            <w:gridSpan w:val="2"/>
            <w:tcBorders>
              <w:top w:val="nil"/>
              <w:left w:val="nil"/>
              <w:bottom w:val="nil"/>
              <w:right w:val="nil"/>
            </w:tcBorders>
            <w:shd w:val="clear" w:color="auto" w:fill="auto"/>
            <w:noWrap/>
            <w:hideMark/>
          </w:tcPr>
          <w:p w14:paraId="222E785A" w14:textId="77777777" w:rsidR="00ED1C4F" w:rsidRPr="00680562" w:rsidRDefault="00ED1C4F" w:rsidP="00893992"/>
        </w:tc>
        <w:tc>
          <w:tcPr>
            <w:tcW w:w="555" w:type="dxa"/>
            <w:tcBorders>
              <w:top w:val="nil"/>
              <w:left w:val="nil"/>
              <w:bottom w:val="nil"/>
              <w:right w:val="nil"/>
            </w:tcBorders>
            <w:shd w:val="clear" w:color="auto" w:fill="auto"/>
            <w:noWrap/>
            <w:hideMark/>
          </w:tcPr>
          <w:p w14:paraId="6BCBDC40" w14:textId="77777777" w:rsidR="00ED1C4F" w:rsidRPr="00680562" w:rsidRDefault="00ED1C4F" w:rsidP="00893992"/>
        </w:tc>
        <w:tc>
          <w:tcPr>
            <w:tcW w:w="708" w:type="dxa"/>
            <w:tcBorders>
              <w:top w:val="nil"/>
              <w:left w:val="nil"/>
              <w:bottom w:val="nil"/>
              <w:right w:val="nil"/>
            </w:tcBorders>
            <w:shd w:val="clear" w:color="auto" w:fill="auto"/>
            <w:noWrap/>
            <w:hideMark/>
          </w:tcPr>
          <w:p w14:paraId="06CD6F00" w14:textId="77777777" w:rsidR="00ED1C4F" w:rsidRPr="00680562" w:rsidRDefault="00ED1C4F" w:rsidP="00893992"/>
        </w:tc>
        <w:tc>
          <w:tcPr>
            <w:tcW w:w="579" w:type="dxa"/>
            <w:tcBorders>
              <w:top w:val="nil"/>
              <w:left w:val="nil"/>
              <w:bottom w:val="nil"/>
              <w:right w:val="nil"/>
            </w:tcBorders>
            <w:shd w:val="clear" w:color="auto" w:fill="auto"/>
            <w:noWrap/>
            <w:hideMark/>
          </w:tcPr>
          <w:p w14:paraId="12280E45" w14:textId="77777777" w:rsidR="00ED1C4F" w:rsidRPr="00680562" w:rsidRDefault="00ED1C4F" w:rsidP="00893992"/>
        </w:tc>
        <w:tc>
          <w:tcPr>
            <w:tcW w:w="622" w:type="dxa"/>
            <w:tcBorders>
              <w:top w:val="nil"/>
              <w:left w:val="nil"/>
              <w:bottom w:val="single" w:sz="4" w:space="0" w:color="auto"/>
              <w:right w:val="nil"/>
            </w:tcBorders>
            <w:shd w:val="clear" w:color="auto" w:fill="auto"/>
            <w:noWrap/>
            <w:hideMark/>
          </w:tcPr>
          <w:p w14:paraId="25B83A8B" w14:textId="77777777" w:rsidR="00ED1C4F" w:rsidRPr="00680562" w:rsidRDefault="00ED1C4F" w:rsidP="00893992">
            <w:pPr>
              <w:rPr>
                <w:color w:val="000000"/>
              </w:rPr>
            </w:pPr>
            <w:r w:rsidRPr="00680562">
              <w:rPr>
                <w:color w:val="000000"/>
              </w:rPr>
              <w:t> </w:t>
            </w:r>
          </w:p>
        </w:tc>
        <w:tc>
          <w:tcPr>
            <w:tcW w:w="654" w:type="dxa"/>
            <w:tcBorders>
              <w:top w:val="nil"/>
              <w:left w:val="nil"/>
              <w:bottom w:val="single" w:sz="4" w:space="0" w:color="auto"/>
              <w:right w:val="nil"/>
            </w:tcBorders>
            <w:shd w:val="clear" w:color="auto" w:fill="auto"/>
            <w:noWrap/>
            <w:hideMark/>
          </w:tcPr>
          <w:p w14:paraId="27AAB94B" w14:textId="77777777" w:rsidR="00ED1C4F" w:rsidRPr="00680562" w:rsidRDefault="00ED1C4F" w:rsidP="00893992">
            <w:pPr>
              <w:rPr>
                <w:color w:val="000000"/>
              </w:rPr>
            </w:pPr>
            <w:r w:rsidRPr="00680562">
              <w:rPr>
                <w:color w:val="000000"/>
              </w:rPr>
              <w:t> </w:t>
            </w:r>
          </w:p>
          <w:p w14:paraId="5B934112" w14:textId="77777777" w:rsidR="00ED1C4F" w:rsidRPr="00680562" w:rsidRDefault="00ED1C4F" w:rsidP="00893992">
            <w:pPr>
              <w:rPr>
                <w:color w:val="000000"/>
              </w:rPr>
            </w:pPr>
          </w:p>
        </w:tc>
        <w:tc>
          <w:tcPr>
            <w:tcW w:w="567" w:type="dxa"/>
            <w:tcBorders>
              <w:top w:val="nil"/>
              <w:left w:val="nil"/>
              <w:bottom w:val="single" w:sz="4" w:space="0" w:color="auto"/>
              <w:right w:val="nil"/>
            </w:tcBorders>
            <w:shd w:val="clear" w:color="auto" w:fill="auto"/>
            <w:noWrap/>
            <w:hideMark/>
          </w:tcPr>
          <w:p w14:paraId="3B342CAD" w14:textId="77777777" w:rsidR="00ED1C4F" w:rsidRPr="00680562" w:rsidRDefault="00ED1C4F" w:rsidP="00893992">
            <w:pPr>
              <w:rPr>
                <w:color w:val="000000"/>
              </w:rPr>
            </w:pPr>
            <w:r w:rsidRPr="00680562">
              <w:rPr>
                <w:color w:val="000000"/>
              </w:rPr>
              <w:t> </w:t>
            </w:r>
          </w:p>
        </w:tc>
        <w:tc>
          <w:tcPr>
            <w:tcW w:w="661" w:type="dxa"/>
            <w:tcBorders>
              <w:top w:val="nil"/>
              <w:left w:val="nil"/>
              <w:bottom w:val="single" w:sz="4" w:space="0" w:color="auto"/>
              <w:right w:val="nil"/>
            </w:tcBorders>
            <w:shd w:val="clear" w:color="auto" w:fill="auto"/>
            <w:noWrap/>
            <w:hideMark/>
          </w:tcPr>
          <w:p w14:paraId="5BA2BA38" w14:textId="77777777" w:rsidR="00ED1C4F" w:rsidRPr="00680562" w:rsidRDefault="00ED1C4F" w:rsidP="00893992">
            <w:pPr>
              <w:rPr>
                <w:color w:val="000000"/>
              </w:rPr>
            </w:pPr>
            <w:r w:rsidRPr="00680562">
              <w:rPr>
                <w:color w:val="000000"/>
              </w:rPr>
              <w:t> </w:t>
            </w:r>
          </w:p>
        </w:tc>
        <w:tc>
          <w:tcPr>
            <w:tcW w:w="1147" w:type="dxa"/>
            <w:gridSpan w:val="3"/>
            <w:tcBorders>
              <w:top w:val="nil"/>
              <w:left w:val="nil"/>
              <w:bottom w:val="nil"/>
              <w:right w:val="nil"/>
            </w:tcBorders>
            <w:shd w:val="clear" w:color="auto" w:fill="auto"/>
            <w:noWrap/>
            <w:hideMark/>
          </w:tcPr>
          <w:p w14:paraId="0CCEDA3A" w14:textId="77777777" w:rsidR="00ED1C4F" w:rsidRPr="00680562" w:rsidRDefault="00ED1C4F" w:rsidP="00893992">
            <w:pPr>
              <w:rPr>
                <w:color w:val="000000"/>
              </w:rPr>
            </w:pPr>
          </w:p>
        </w:tc>
        <w:tc>
          <w:tcPr>
            <w:tcW w:w="703" w:type="dxa"/>
            <w:tcBorders>
              <w:top w:val="nil"/>
              <w:left w:val="nil"/>
              <w:bottom w:val="nil"/>
              <w:right w:val="nil"/>
            </w:tcBorders>
            <w:shd w:val="clear" w:color="auto" w:fill="auto"/>
            <w:noWrap/>
            <w:hideMark/>
          </w:tcPr>
          <w:p w14:paraId="76969B6A" w14:textId="77777777" w:rsidR="00ED1C4F" w:rsidRPr="00680562" w:rsidRDefault="00ED1C4F" w:rsidP="00893992"/>
        </w:tc>
        <w:tc>
          <w:tcPr>
            <w:tcW w:w="582" w:type="dxa"/>
            <w:gridSpan w:val="3"/>
            <w:tcBorders>
              <w:top w:val="nil"/>
              <w:left w:val="nil"/>
              <w:bottom w:val="nil"/>
              <w:right w:val="nil"/>
            </w:tcBorders>
          </w:tcPr>
          <w:p w14:paraId="0AD52221" w14:textId="77777777" w:rsidR="00ED1C4F" w:rsidRPr="00680562" w:rsidRDefault="00ED1C4F" w:rsidP="00893992"/>
        </w:tc>
      </w:tr>
      <w:tr w:rsidR="00ED1C4F" w:rsidRPr="00680562" w14:paraId="1620E5CE" w14:textId="77777777" w:rsidTr="00893992">
        <w:trPr>
          <w:trHeight w:val="256"/>
        </w:trPr>
        <w:tc>
          <w:tcPr>
            <w:tcW w:w="610" w:type="dxa"/>
            <w:gridSpan w:val="2"/>
            <w:tcBorders>
              <w:top w:val="nil"/>
              <w:left w:val="nil"/>
              <w:bottom w:val="nil"/>
              <w:right w:val="nil"/>
            </w:tcBorders>
            <w:shd w:val="clear" w:color="auto" w:fill="auto"/>
            <w:noWrap/>
            <w:vAlign w:val="center"/>
            <w:hideMark/>
          </w:tcPr>
          <w:p w14:paraId="4882C963" w14:textId="77777777" w:rsidR="00ED1C4F" w:rsidRPr="00680562" w:rsidRDefault="00ED1C4F" w:rsidP="00893992">
            <w:pPr>
              <w:rPr>
                <w:sz w:val="20"/>
                <w:szCs w:val="20"/>
              </w:rPr>
            </w:pPr>
          </w:p>
        </w:tc>
        <w:tc>
          <w:tcPr>
            <w:tcW w:w="14119" w:type="dxa"/>
            <w:gridSpan w:val="25"/>
            <w:tcBorders>
              <w:top w:val="nil"/>
              <w:left w:val="nil"/>
              <w:bottom w:val="nil"/>
              <w:right w:val="nil"/>
            </w:tcBorders>
            <w:shd w:val="clear" w:color="auto" w:fill="auto"/>
            <w:noWrap/>
            <w:vAlign w:val="center"/>
            <w:hideMark/>
          </w:tcPr>
          <w:p w14:paraId="5C74A3DE" w14:textId="77777777" w:rsidR="00ED1C4F" w:rsidRPr="00680562" w:rsidRDefault="00ED1C4F" w:rsidP="00893992">
            <w:pPr>
              <w:jc w:val="center"/>
              <w:rPr>
                <w:b/>
                <w:bCs/>
                <w:color w:val="000000"/>
              </w:rPr>
            </w:pPr>
          </w:p>
          <w:p w14:paraId="01BF71BD" w14:textId="77777777" w:rsidR="00ED1C4F" w:rsidRPr="00680562" w:rsidRDefault="00ED1C4F" w:rsidP="00893992">
            <w:pPr>
              <w:jc w:val="center"/>
              <w:rPr>
                <w:b/>
                <w:bCs/>
                <w:color w:val="000000"/>
              </w:rPr>
            </w:pPr>
            <w:r w:rsidRPr="00680562">
              <w:rPr>
                <w:b/>
                <w:bCs/>
                <w:color w:val="000000"/>
              </w:rPr>
              <w:t xml:space="preserve">Детализированный график </w:t>
            </w:r>
            <w:r>
              <w:rPr>
                <w:b/>
                <w:bCs/>
                <w:color w:val="000000"/>
              </w:rPr>
              <w:t>выполнения</w:t>
            </w:r>
            <w:r w:rsidRPr="00680562">
              <w:rPr>
                <w:b/>
                <w:bCs/>
                <w:color w:val="000000"/>
              </w:rPr>
              <w:t xml:space="preserve"> строительно-монтажных работ (форма)</w:t>
            </w:r>
          </w:p>
          <w:p w14:paraId="287B1D54" w14:textId="77777777" w:rsidR="00ED1C4F" w:rsidRPr="00680562" w:rsidRDefault="00ED1C4F" w:rsidP="00893992">
            <w:pPr>
              <w:jc w:val="center"/>
            </w:pPr>
            <w:r w:rsidRPr="00680562">
              <w:rPr>
                <w:b/>
                <w:bCs/>
                <w:color w:val="000000"/>
                <w:sz w:val="22"/>
                <w:szCs w:val="22"/>
              </w:rPr>
              <w:t xml:space="preserve">Наименование </w:t>
            </w:r>
            <w:r w:rsidRPr="00680562">
              <w:rPr>
                <w:b/>
                <w:bCs/>
                <w:color w:val="000000"/>
              </w:rPr>
              <w:t xml:space="preserve">Объекта: </w:t>
            </w:r>
            <w:r>
              <w:rPr>
                <w:b/>
              </w:rPr>
              <w:t>«Строительство 36 квартирного жилого дома в г. Саки»</w:t>
            </w:r>
          </w:p>
        </w:tc>
      </w:tr>
      <w:tr w:rsidR="00ED1C4F" w:rsidRPr="00680562" w14:paraId="62D6B957" w14:textId="77777777" w:rsidTr="00893992">
        <w:trPr>
          <w:gridAfter w:val="1"/>
          <w:wAfter w:w="8" w:type="dxa"/>
          <w:trHeight w:val="256"/>
        </w:trPr>
        <w:tc>
          <w:tcPr>
            <w:tcW w:w="610" w:type="dxa"/>
            <w:gridSpan w:val="2"/>
            <w:tcBorders>
              <w:top w:val="nil"/>
              <w:left w:val="nil"/>
              <w:bottom w:val="single" w:sz="4" w:space="0" w:color="auto"/>
              <w:right w:val="nil"/>
            </w:tcBorders>
            <w:shd w:val="clear" w:color="auto" w:fill="auto"/>
            <w:noWrap/>
            <w:vAlign w:val="center"/>
            <w:hideMark/>
          </w:tcPr>
          <w:p w14:paraId="071CC27E" w14:textId="77777777" w:rsidR="00ED1C4F" w:rsidRPr="00680562" w:rsidRDefault="00ED1C4F" w:rsidP="00893992">
            <w:pPr>
              <w:rPr>
                <w:sz w:val="20"/>
                <w:szCs w:val="20"/>
              </w:rPr>
            </w:pPr>
          </w:p>
        </w:tc>
        <w:tc>
          <w:tcPr>
            <w:tcW w:w="2509" w:type="dxa"/>
            <w:tcBorders>
              <w:top w:val="nil"/>
              <w:left w:val="nil"/>
              <w:bottom w:val="single" w:sz="4" w:space="0" w:color="auto"/>
              <w:right w:val="nil"/>
            </w:tcBorders>
            <w:shd w:val="clear" w:color="auto" w:fill="auto"/>
            <w:noWrap/>
            <w:hideMark/>
          </w:tcPr>
          <w:p w14:paraId="755E0727" w14:textId="77777777" w:rsidR="00ED1C4F" w:rsidRPr="00680562" w:rsidRDefault="00ED1C4F" w:rsidP="00893992">
            <w:pPr>
              <w:jc w:val="center"/>
              <w:outlineLvl w:val="0"/>
            </w:pPr>
          </w:p>
        </w:tc>
        <w:tc>
          <w:tcPr>
            <w:tcW w:w="708" w:type="dxa"/>
            <w:tcBorders>
              <w:top w:val="nil"/>
              <w:left w:val="nil"/>
              <w:bottom w:val="single" w:sz="4" w:space="0" w:color="auto"/>
              <w:right w:val="nil"/>
            </w:tcBorders>
            <w:shd w:val="clear" w:color="auto" w:fill="auto"/>
            <w:noWrap/>
            <w:vAlign w:val="center"/>
            <w:hideMark/>
          </w:tcPr>
          <w:p w14:paraId="334569E4" w14:textId="77777777" w:rsidR="00ED1C4F" w:rsidRPr="00680562" w:rsidRDefault="00ED1C4F" w:rsidP="00893992">
            <w:pPr>
              <w:outlineLvl w:val="0"/>
            </w:pPr>
          </w:p>
        </w:tc>
        <w:tc>
          <w:tcPr>
            <w:tcW w:w="708" w:type="dxa"/>
            <w:tcBorders>
              <w:top w:val="nil"/>
              <w:left w:val="nil"/>
              <w:bottom w:val="single" w:sz="4" w:space="0" w:color="auto"/>
              <w:right w:val="nil"/>
            </w:tcBorders>
            <w:shd w:val="clear" w:color="auto" w:fill="auto"/>
            <w:noWrap/>
            <w:vAlign w:val="center"/>
            <w:hideMark/>
          </w:tcPr>
          <w:p w14:paraId="08FC1A16" w14:textId="77777777" w:rsidR="00ED1C4F" w:rsidRPr="00680562" w:rsidRDefault="00ED1C4F" w:rsidP="00893992">
            <w:pPr>
              <w:jc w:val="center"/>
              <w:outlineLvl w:val="0"/>
            </w:pPr>
          </w:p>
        </w:tc>
        <w:tc>
          <w:tcPr>
            <w:tcW w:w="424" w:type="dxa"/>
            <w:tcBorders>
              <w:top w:val="nil"/>
              <w:left w:val="nil"/>
              <w:bottom w:val="single" w:sz="4" w:space="0" w:color="auto"/>
              <w:right w:val="nil"/>
            </w:tcBorders>
            <w:shd w:val="clear" w:color="auto" w:fill="auto"/>
            <w:noWrap/>
            <w:hideMark/>
          </w:tcPr>
          <w:p w14:paraId="4A8171B1" w14:textId="77777777" w:rsidR="00ED1C4F" w:rsidRPr="00680562" w:rsidRDefault="00ED1C4F" w:rsidP="00893992">
            <w:pPr>
              <w:jc w:val="center"/>
              <w:outlineLvl w:val="0"/>
            </w:pPr>
          </w:p>
        </w:tc>
        <w:tc>
          <w:tcPr>
            <w:tcW w:w="425" w:type="dxa"/>
            <w:tcBorders>
              <w:top w:val="nil"/>
              <w:left w:val="nil"/>
              <w:bottom w:val="single" w:sz="4" w:space="0" w:color="auto"/>
              <w:right w:val="nil"/>
            </w:tcBorders>
            <w:shd w:val="clear" w:color="auto" w:fill="auto"/>
            <w:noWrap/>
            <w:hideMark/>
          </w:tcPr>
          <w:p w14:paraId="62F379E0" w14:textId="77777777" w:rsidR="00ED1C4F" w:rsidRPr="00680562" w:rsidRDefault="00ED1C4F" w:rsidP="00893992">
            <w:pPr>
              <w:outlineLvl w:val="0"/>
            </w:pPr>
          </w:p>
        </w:tc>
        <w:tc>
          <w:tcPr>
            <w:tcW w:w="424" w:type="dxa"/>
            <w:tcBorders>
              <w:top w:val="nil"/>
              <w:left w:val="nil"/>
              <w:bottom w:val="single" w:sz="4" w:space="0" w:color="auto"/>
              <w:right w:val="nil"/>
            </w:tcBorders>
            <w:shd w:val="clear" w:color="auto" w:fill="auto"/>
            <w:noWrap/>
            <w:hideMark/>
          </w:tcPr>
          <w:p w14:paraId="319779C4" w14:textId="77777777" w:rsidR="00ED1C4F" w:rsidRPr="00680562" w:rsidRDefault="00ED1C4F" w:rsidP="00893992">
            <w:pPr>
              <w:outlineLvl w:val="0"/>
            </w:pPr>
          </w:p>
        </w:tc>
        <w:tc>
          <w:tcPr>
            <w:tcW w:w="567" w:type="dxa"/>
            <w:tcBorders>
              <w:top w:val="nil"/>
              <w:left w:val="nil"/>
              <w:bottom w:val="single" w:sz="4" w:space="0" w:color="auto"/>
              <w:right w:val="nil"/>
            </w:tcBorders>
            <w:shd w:val="clear" w:color="auto" w:fill="auto"/>
            <w:noWrap/>
            <w:hideMark/>
          </w:tcPr>
          <w:p w14:paraId="1B27238E" w14:textId="77777777" w:rsidR="00ED1C4F" w:rsidRPr="00680562" w:rsidRDefault="00ED1C4F" w:rsidP="00893992">
            <w:pPr>
              <w:outlineLvl w:val="0"/>
            </w:pPr>
          </w:p>
        </w:tc>
        <w:tc>
          <w:tcPr>
            <w:tcW w:w="708" w:type="dxa"/>
            <w:tcBorders>
              <w:top w:val="nil"/>
              <w:left w:val="nil"/>
              <w:bottom w:val="single" w:sz="4" w:space="0" w:color="auto"/>
              <w:right w:val="nil"/>
            </w:tcBorders>
            <w:shd w:val="clear" w:color="auto" w:fill="auto"/>
            <w:noWrap/>
            <w:hideMark/>
          </w:tcPr>
          <w:p w14:paraId="478BBFC6" w14:textId="77777777" w:rsidR="00ED1C4F" w:rsidRPr="00680562" w:rsidRDefault="00ED1C4F" w:rsidP="00893992">
            <w:pPr>
              <w:outlineLvl w:val="0"/>
            </w:pPr>
          </w:p>
        </w:tc>
        <w:tc>
          <w:tcPr>
            <w:tcW w:w="860" w:type="dxa"/>
            <w:gridSpan w:val="2"/>
            <w:tcBorders>
              <w:top w:val="nil"/>
              <w:left w:val="nil"/>
              <w:bottom w:val="single" w:sz="4" w:space="0" w:color="auto"/>
              <w:right w:val="nil"/>
            </w:tcBorders>
            <w:shd w:val="clear" w:color="auto" w:fill="auto"/>
            <w:noWrap/>
            <w:hideMark/>
          </w:tcPr>
          <w:p w14:paraId="5748E9D1" w14:textId="77777777" w:rsidR="00ED1C4F" w:rsidRPr="00680562" w:rsidRDefault="00ED1C4F" w:rsidP="00893992">
            <w:pPr>
              <w:outlineLvl w:val="0"/>
            </w:pPr>
          </w:p>
        </w:tc>
        <w:tc>
          <w:tcPr>
            <w:tcW w:w="555" w:type="dxa"/>
            <w:tcBorders>
              <w:top w:val="nil"/>
              <w:left w:val="nil"/>
              <w:bottom w:val="single" w:sz="4" w:space="0" w:color="auto"/>
              <w:right w:val="nil"/>
            </w:tcBorders>
            <w:shd w:val="clear" w:color="auto" w:fill="auto"/>
            <w:noWrap/>
            <w:hideMark/>
          </w:tcPr>
          <w:p w14:paraId="233EDD6E" w14:textId="77777777" w:rsidR="00ED1C4F" w:rsidRPr="00680562" w:rsidRDefault="00ED1C4F" w:rsidP="00893992">
            <w:pPr>
              <w:outlineLvl w:val="0"/>
            </w:pPr>
          </w:p>
        </w:tc>
        <w:tc>
          <w:tcPr>
            <w:tcW w:w="708" w:type="dxa"/>
            <w:tcBorders>
              <w:top w:val="nil"/>
              <w:left w:val="nil"/>
              <w:bottom w:val="single" w:sz="4" w:space="0" w:color="auto"/>
              <w:right w:val="nil"/>
            </w:tcBorders>
            <w:shd w:val="clear" w:color="auto" w:fill="auto"/>
            <w:noWrap/>
            <w:hideMark/>
          </w:tcPr>
          <w:p w14:paraId="3DC18B05" w14:textId="77777777" w:rsidR="00ED1C4F" w:rsidRPr="00680562" w:rsidRDefault="00ED1C4F" w:rsidP="00893992">
            <w:pPr>
              <w:outlineLvl w:val="0"/>
            </w:pPr>
          </w:p>
        </w:tc>
        <w:tc>
          <w:tcPr>
            <w:tcW w:w="579" w:type="dxa"/>
            <w:tcBorders>
              <w:top w:val="nil"/>
              <w:left w:val="nil"/>
              <w:bottom w:val="single" w:sz="4" w:space="0" w:color="auto"/>
              <w:right w:val="nil"/>
            </w:tcBorders>
            <w:shd w:val="clear" w:color="auto" w:fill="auto"/>
            <w:noWrap/>
            <w:hideMark/>
          </w:tcPr>
          <w:p w14:paraId="44FF1249" w14:textId="77777777" w:rsidR="00ED1C4F" w:rsidRPr="00680562" w:rsidRDefault="00ED1C4F" w:rsidP="00893992">
            <w:pPr>
              <w:outlineLvl w:val="0"/>
            </w:pPr>
          </w:p>
        </w:tc>
        <w:tc>
          <w:tcPr>
            <w:tcW w:w="622" w:type="dxa"/>
            <w:tcBorders>
              <w:top w:val="nil"/>
              <w:left w:val="nil"/>
              <w:bottom w:val="single" w:sz="4" w:space="0" w:color="auto"/>
              <w:right w:val="nil"/>
            </w:tcBorders>
            <w:shd w:val="clear" w:color="auto" w:fill="auto"/>
            <w:noWrap/>
            <w:hideMark/>
          </w:tcPr>
          <w:p w14:paraId="086D61B3" w14:textId="77777777" w:rsidR="00ED1C4F" w:rsidRPr="00680562" w:rsidRDefault="00ED1C4F" w:rsidP="00893992">
            <w:pPr>
              <w:outlineLvl w:val="0"/>
            </w:pPr>
          </w:p>
        </w:tc>
        <w:tc>
          <w:tcPr>
            <w:tcW w:w="654" w:type="dxa"/>
            <w:tcBorders>
              <w:top w:val="nil"/>
              <w:left w:val="nil"/>
              <w:bottom w:val="single" w:sz="4" w:space="0" w:color="auto"/>
              <w:right w:val="nil"/>
            </w:tcBorders>
            <w:shd w:val="clear" w:color="auto" w:fill="auto"/>
            <w:noWrap/>
            <w:hideMark/>
          </w:tcPr>
          <w:p w14:paraId="6749C812" w14:textId="77777777" w:rsidR="00ED1C4F" w:rsidRPr="00680562" w:rsidRDefault="00ED1C4F" w:rsidP="00893992">
            <w:pPr>
              <w:outlineLvl w:val="0"/>
            </w:pPr>
          </w:p>
        </w:tc>
        <w:tc>
          <w:tcPr>
            <w:tcW w:w="567" w:type="dxa"/>
            <w:tcBorders>
              <w:top w:val="nil"/>
              <w:left w:val="nil"/>
              <w:bottom w:val="single" w:sz="4" w:space="0" w:color="auto"/>
              <w:right w:val="nil"/>
            </w:tcBorders>
            <w:shd w:val="clear" w:color="auto" w:fill="auto"/>
            <w:noWrap/>
            <w:hideMark/>
          </w:tcPr>
          <w:p w14:paraId="148D55A6" w14:textId="77777777" w:rsidR="00ED1C4F" w:rsidRPr="00680562" w:rsidRDefault="00ED1C4F" w:rsidP="00893992">
            <w:pPr>
              <w:outlineLvl w:val="0"/>
            </w:pPr>
          </w:p>
        </w:tc>
        <w:tc>
          <w:tcPr>
            <w:tcW w:w="661" w:type="dxa"/>
            <w:tcBorders>
              <w:top w:val="nil"/>
              <w:left w:val="nil"/>
              <w:bottom w:val="single" w:sz="4" w:space="0" w:color="auto"/>
              <w:right w:val="nil"/>
            </w:tcBorders>
            <w:shd w:val="clear" w:color="auto" w:fill="auto"/>
            <w:noWrap/>
            <w:hideMark/>
          </w:tcPr>
          <w:p w14:paraId="0D1B857E" w14:textId="77777777" w:rsidR="00ED1C4F" w:rsidRPr="00680562" w:rsidRDefault="00ED1C4F" w:rsidP="00893992">
            <w:pPr>
              <w:outlineLvl w:val="0"/>
            </w:pPr>
          </w:p>
        </w:tc>
        <w:tc>
          <w:tcPr>
            <w:tcW w:w="1147" w:type="dxa"/>
            <w:gridSpan w:val="3"/>
            <w:tcBorders>
              <w:top w:val="nil"/>
              <w:left w:val="nil"/>
              <w:bottom w:val="single" w:sz="4" w:space="0" w:color="auto"/>
              <w:right w:val="nil"/>
            </w:tcBorders>
            <w:shd w:val="clear" w:color="auto" w:fill="auto"/>
            <w:noWrap/>
            <w:hideMark/>
          </w:tcPr>
          <w:p w14:paraId="73DCF17C" w14:textId="77777777" w:rsidR="00ED1C4F" w:rsidRPr="00680562" w:rsidRDefault="00ED1C4F" w:rsidP="00893992">
            <w:pPr>
              <w:outlineLvl w:val="0"/>
            </w:pPr>
          </w:p>
        </w:tc>
        <w:tc>
          <w:tcPr>
            <w:tcW w:w="703" w:type="dxa"/>
            <w:tcBorders>
              <w:top w:val="nil"/>
              <w:left w:val="nil"/>
              <w:bottom w:val="single" w:sz="4" w:space="0" w:color="auto"/>
              <w:right w:val="nil"/>
            </w:tcBorders>
            <w:shd w:val="clear" w:color="auto" w:fill="auto"/>
            <w:noWrap/>
            <w:hideMark/>
          </w:tcPr>
          <w:p w14:paraId="7E292385" w14:textId="77777777" w:rsidR="00ED1C4F" w:rsidRPr="00680562" w:rsidRDefault="00ED1C4F" w:rsidP="00893992">
            <w:pPr>
              <w:outlineLvl w:val="0"/>
            </w:pPr>
          </w:p>
        </w:tc>
        <w:tc>
          <w:tcPr>
            <w:tcW w:w="582" w:type="dxa"/>
            <w:gridSpan w:val="3"/>
            <w:tcBorders>
              <w:top w:val="nil"/>
              <w:left w:val="nil"/>
              <w:bottom w:val="single" w:sz="4" w:space="0" w:color="auto"/>
              <w:right w:val="nil"/>
            </w:tcBorders>
          </w:tcPr>
          <w:p w14:paraId="0B44A0BA" w14:textId="77777777" w:rsidR="00ED1C4F" w:rsidRPr="00680562" w:rsidRDefault="00ED1C4F" w:rsidP="00893992">
            <w:pPr>
              <w:outlineLvl w:val="0"/>
            </w:pPr>
          </w:p>
        </w:tc>
      </w:tr>
      <w:tr w:rsidR="00ED1C4F" w:rsidRPr="00680562" w14:paraId="6FCAE5FC" w14:textId="77777777" w:rsidTr="00893992">
        <w:trPr>
          <w:gridAfter w:val="2"/>
          <w:wAfter w:w="115"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911A2B" w14:textId="77777777" w:rsidR="00ED1C4F" w:rsidRPr="00680562" w:rsidRDefault="00ED1C4F" w:rsidP="00893992">
            <w:pPr>
              <w:jc w:val="center"/>
              <w:rPr>
                <w:b/>
                <w:bCs/>
                <w:sz w:val="20"/>
                <w:szCs w:val="20"/>
              </w:rPr>
            </w:pPr>
            <w:r w:rsidRPr="00680562">
              <w:rPr>
                <w:b/>
                <w:bCs/>
                <w:sz w:val="20"/>
                <w:szCs w:val="20"/>
              </w:rPr>
              <w:t xml:space="preserve">№ п/п </w:t>
            </w:r>
          </w:p>
        </w:tc>
        <w:tc>
          <w:tcPr>
            <w:tcW w:w="25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A5BC1C" w14:textId="77777777" w:rsidR="00ED1C4F" w:rsidRPr="00680562" w:rsidRDefault="00ED1C4F" w:rsidP="00893992">
            <w:pPr>
              <w:jc w:val="center"/>
              <w:rPr>
                <w:b/>
                <w:bCs/>
                <w:sz w:val="20"/>
                <w:szCs w:val="20"/>
              </w:rPr>
            </w:pPr>
            <w:r w:rsidRPr="00680562">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2E6BDE" w14:textId="77777777" w:rsidR="00ED1C4F" w:rsidRPr="00680562" w:rsidRDefault="00ED1C4F" w:rsidP="00893992">
            <w:pPr>
              <w:jc w:val="center"/>
              <w:rPr>
                <w:b/>
                <w:bCs/>
                <w:sz w:val="20"/>
                <w:szCs w:val="20"/>
              </w:rPr>
            </w:pPr>
            <w:r w:rsidRPr="00680562">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ECFA7D" w14:textId="77777777" w:rsidR="00ED1C4F" w:rsidRPr="00680562" w:rsidRDefault="00ED1C4F" w:rsidP="00893992">
            <w:pPr>
              <w:jc w:val="center"/>
              <w:rPr>
                <w:b/>
                <w:bCs/>
                <w:sz w:val="20"/>
                <w:szCs w:val="20"/>
              </w:rPr>
            </w:pPr>
            <w:r w:rsidRPr="00680562">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9527B42" w14:textId="77777777" w:rsidR="00ED1C4F" w:rsidRPr="00680562" w:rsidRDefault="00ED1C4F" w:rsidP="00893992">
            <w:pPr>
              <w:jc w:val="center"/>
              <w:rPr>
                <w:b/>
                <w:bCs/>
                <w:sz w:val="20"/>
                <w:szCs w:val="20"/>
              </w:rPr>
            </w:pPr>
            <w:r w:rsidRPr="00680562">
              <w:rPr>
                <w:b/>
                <w:bCs/>
                <w:sz w:val="20"/>
                <w:szCs w:val="20"/>
              </w:rPr>
              <w:t xml:space="preserve">Сроки исполнения этапа выполнения контракта </w:t>
            </w:r>
          </w:p>
        </w:tc>
        <w:tc>
          <w:tcPr>
            <w:tcW w:w="8239" w:type="dxa"/>
            <w:gridSpan w:val="16"/>
            <w:tcBorders>
              <w:top w:val="single" w:sz="4" w:space="0" w:color="auto"/>
              <w:left w:val="single" w:sz="4" w:space="0" w:color="auto"/>
              <w:right w:val="single" w:sz="4" w:space="0" w:color="auto"/>
            </w:tcBorders>
            <w:shd w:val="clear" w:color="auto" w:fill="auto"/>
            <w:vAlign w:val="center"/>
          </w:tcPr>
          <w:p w14:paraId="3C4F5164" w14:textId="77777777" w:rsidR="00ED1C4F" w:rsidRPr="00680562" w:rsidRDefault="00ED1C4F" w:rsidP="00893992">
            <w:pPr>
              <w:jc w:val="center"/>
              <w:rPr>
                <w:b/>
                <w:bCs/>
                <w:color w:val="000000"/>
                <w:sz w:val="20"/>
                <w:szCs w:val="20"/>
              </w:rPr>
            </w:pPr>
            <w:r w:rsidRPr="00680562">
              <w:rPr>
                <w:b/>
                <w:bCs/>
                <w:color w:val="000000"/>
                <w:sz w:val="20"/>
                <w:szCs w:val="20"/>
              </w:rPr>
              <w:t> </w:t>
            </w:r>
          </w:p>
          <w:p w14:paraId="49F24EEE" w14:textId="77777777" w:rsidR="00ED1C4F" w:rsidRPr="00680562" w:rsidRDefault="00ED1C4F" w:rsidP="00893992">
            <w:pPr>
              <w:jc w:val="center"/>
              <w:rPr>
                <w:b/>
                <w:bCs/>
                <w:color w:val="000000"/>
                <w:sz w:val="20"/>
                <w:szCs w:val="20"/>
              </w:rPr>
            </w:pPr>
            <w:r w:rsidRPr="00680562">
              <w:rPr>
                <w:b/>
                <w:bCs/>
                <w:color w:val="000000"/>
                <w:sz w:val="20"/>
                <w:szCs w:val="20"/>
              </w:rPr>
              <w:t>2021 год</w:t>
            </w:r>
          </w:p>
        </w:tc>
      </w:tr>
      <w:tr w:rsidR="00ED1C4F" w:rsidRPr="00680562" w14:paraId="63265F0E" w14:textId="77777777" w:rsidTr="00893992">
        <w:trPr>
          <w:gridAfter w:val="2"/>
          <w:wAfter w:w="115"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55E5F978" w14:textId="77777777" w:rsidR="00ED1C4F" w:rsidRPr="00680562" w:rsidRDefault="00ED1C4F" w:rsidP="00893992">
            <w:pPr>
              <w:rPr>
                <w:b/>
                <w:bCs/>
                <w:sz w:val="28"/>
                <w:szCs w:val="28"/>
              </w:rPr>
            </w:pPr>
          </w:p>
        </w:tc>
        <w:tc>
          <w:tcPr>
            <w:tcW w:w="2509" w:type="dxa"/>
            <w:vMerge/>
            <w:tcBorders>
              <w:top w:val="single" w:sz="4" w:space="0" w:color="auto"/>
              <w:left w:val="single" w:sz="4" w:space="0" w:color="auto"/>
              <w:bottom w:val="single" w:sz="4" w:space="0" w:color="000000"/>
              <w:right w:val="single" w:sz="4" w:space="0" w:color="auto"/>
            </w:tcBorders>
            <w:vAlign w:val="center"/>
            <w:hideMark/>
          </w:tcPr>
          <w:p w14:paraId="72A0536C" w14:textId="77777777" w:rsidR="00ED1C4F" w:rsidRPr="00680562" w:rsidRDefault="00ED1C4F" w:rsidP="00893992">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BAD467B" w14:textId="77777777" w:rsidR="00ED1C4F" w:rsidRPr="00680562" w:rsidRDefault="00ED1C4F" w:rsidP="00893992">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175940F" w14:textId="77777777" w:rsidR="00ED1C4F" w:rsidRPr="00680562" w:rsidRDefault="00ED1C4F" w:rsidP="00893992">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66BDBFD7" w14:textId="77777777" w:rsidR="00ED1C4F" w:rsidRPr="00680562" w:rsidRDefault="00ED1C4F" w:rsidP="00893992">
            <w:pPr>
              <w:jc w:val="center"/>
              <w:rPr>
                <w:bCs/>
                <w:color w:val="000000"/>
                <w:sz w:val="16"/>
                <w:szCs w:val="16"/>
              </w:rPr>
            </w:pPr>
            <w:r w:rsidRPr="00680562">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18758462" w14:textId="77777777" w:rsidR="00ED1C4F" w:rsidRPr="00680562" w:rsidRDefault="00ED1C4F" w:rsidP="00893992">
            <w:pPr>
              <w:jc w:val="center"/>
              <w:rPr>
                <w:bCs/>
                <w:color w:val="000000"/>
                <w:sz w:val="16"/>
                <w:szCs w:val="16"/>
              </w:rPr>
            </w:pPr>
            <w:r w:rsidRPr="00680562">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hideMark/>
          </w:tcPr>
          <w:p w14:paraId="6F645EF1" w14:textId="77777777" w:rsidR="00ED1C4F" w:rsidRPr="00680562" w:rsidRDefault="00ED1C4F" w:rsidP="00893992">
            <w:pPr>
              <w:jc w:val="center"/>
              <w:rPr>
                <w:bCs/>
                <w:color w:val="000000"/>
                <w:sz w:val="16"/>
                <w:szCs w:val="16"/>
              </w:rPr>
            </w:pPr>
            <w:r w:rsidRPr="00680562">
              <w:rPr>
                <w:bCs/>
                <w:color w:val="000000"/>
                <w:sz w:val="16"/>
                <w:szCs w:val="16"/>
              </w:rPr>
              <w:t>январь</w:t>
            </w:r>
          </w:p>
        </w:tc>
        <w:tc>
          <w:tcPr>
            <w:tcW w:w="860" w:type="dxa"/>
            <w:gridSpan w:val="2"/>
            <w:tcBorders>
              <w:top w:val="single" w:sz="4" w:space="0" w:color="auto"/>
              <w:left w:val="nil"/>
              <w:bottom w:val="nil"/>
              <w:right w:val="single" w:sz="4" w:space="0" w:color="auto"/>
            </w:tcBorders>
            <w:shd w:val="clear" w:color="auto" w:fill="auto"/>
            <w:vAlign w:val="center"/>
          </w:tcPr>
          <w:p w14:paraId="789B3E5B" w14:textId="77777777" w:rsidR="00ED1C4F" w:rsidRPr="00680562" w:rsidRDefault="00ED1C4F" w:rsidP="00893992">
            <w:pPr>
              <w:jc w:val="center"/>
              <w:rPr>
                <w:bCs/>
                <w:color w:val="000000"/>
                <w:sz w:val="16"/>
                <w:szCs w:val="16"/>
              </w:rPr>
            </w:pPr>
            <w:r w:rsidRPr="00680562">
              <w:rPr>
                <w:bCs/>
                <w:color w:val="000000"/>
                <w:sz w:val="16"/>
                <w:szCs w:val="16"/>
              </w:rPr>
              <w:t>февраль</w:t>
            </w:r>
          </w:p>
        </w:tc>
        <w:tc>
          <w:tcPr>
            <w:tcW w:w="555" w:type="dxa"/>
            <w:tcBorders>
              <w:top w:val="single" w:sz="4" w:space="0" w:color="auto"/>
              <w:left w:val="nil"/>
              <w:bottom w:val="nil"/>
              <w:right w:val="single" w:sz="4" w:space="0" w:color="auto"/>
            </w:tcBorders>
            <w:shd w:val="clear" w:color="auto" w:fill="auto"/>
            <w:vAlign w:val="center"/>
          </w:tcPr>
          <w:p w14:paraId="76B41E2B" w14:textId="77777777" w:rsidR="00ED1C4F" w:rsidRPr="00680562" w:rsidRDefault="00ED1C4F" w:rsidP="00893992">
            <w:pPr>
              <w:jc w:val="center"/>
              <w:rPr>
                <w:bCs/>
                <w:color w:val="000000"/>
                <w:sz w:val="16"/>
                <w:szCs w:val="16"/>
              </w:rPr>
            </w:pPr>
            <w:r w:rsidRPr="00680562">
              <w:rPr>
                <w:bCs/>
                <w:color w:val="000000"/>
                <w:sz w:val="16"/>
                <w:szCs w:val="16"/>
              </w:rPr>
              <w:t>март</w:t>
            </w:r>
          </w:p>
        </w:tc>
        <w:tc>
          <w:tcPr>
            <w:tcW w:w="708" w:type="dxa"/>
            <w:tcBorders>
              <w:top w:val="single" w:sz="4" w:space="0" w:color="auto"/>
              <w:left w:val="nil"/>
              <w:bottom w:val="nil"/>
              <w:right w:val="single" w:sz="4" w:space="0" w:color="auto"/>
            </w:tcBorders>
            <w:shd w:val="clear" w:color="auto" w:fill="auto"/>
            <w:vAlign w:val="center"/>
          </w:tcPr>
          <w:p w14:paraId="76F65439" w14:textId="77777777" w:rsidR="00ED1C4F" w:rsidRPr="00680562" w:rsidRDefault="00ED1C4F" w:rsidP="00893992">
            <w:pPr>
              <w:jc w:val="center"/>
              <w:rPr>
                <w:bCs/>
                <w:color w:val="000000"/>
                <w:sz w:val="16"/>
                <w:szCs w:val="16"/>
              </w:rPr>
            </w:pPr>
            <w:r w:rsidRPr="00680562">
              <w:rPr>
                <w:bCs/>
                <w:color w:val="000000"/>
                <w:sz w:val="16"/>
                <w:szCs w:val="16"/>
              </w:rPr>
              <w:t>апрель</w:t>
            </w:r>
          </w:p>
        </w:tc>
        <w:tc>
          <w:tcPr>
            <w:tcW w:w="579" w:type="dxa"/>
            <w:tcBorders>
              <w:top w:val="single" w:sz="4" w:space="0" w:color="auto"/>
              <w:left w:val="nil"/>
              <w:bottom w:val="nil"/>
              <w:right w:val="single" w:sz="4" w:space="0" w:color="auto"/>
            </w:tcBorders>
            <w:shd w:val="clear" w:color="auto" w:fill="auto"/>
            <w:vAlign w:val="center"/>
          </w:tcPr>
          <w:p w14:paraId="630A119B" w14:textId="77777777" w:rsidR="00ED1C4F" w:rsidRPr="00680562" w:rsidRDefault="00ED1C4F" w:rsidP="00893992">
            <w:pPr>
              <w:jc w:val="center"/>
              <w:rPr>
                <w:bCs/>
                <w:color w:val="000000"/>
                <w:sz w:val="16"/>
                <w:szCs w:val="16"/>
              </w:rPr>
            </w:pPr>
            <w:r w:rsidRPr="00680562">
              <w:rPr>
                <w:bCs/>
                <w:color w:val="000000"/>
                <w:sz w:val="16"/>
                <w:szCs w:val="16"/>
              </w:rPr>
              <w:t>май</w:t>
            </w:r>
          </w:p>
        </w:tc>
        <w:tc>
          <w:tcPr>
            <w:tcW w:w="622" w:type="dxa"/>
            <w:tcBorders>
              <w:top w:val="single" w:sz="4" w:space="0" w:color="auto"/>
              <w:left w:val="nil"/>
              <w:bottom w:val="nil"/>
              <w:right w:val="single" w:sz="4" w:space="0" w:color="auto"/>
            </w:tcBorders>
            <w:shd w:val="clear" w:color="auto" w:fill="auto"/>
            <w:vAlign w:val="center"/>
          </w:tcPr>
          <w:p w14:paraId="14524DBD" w14:textId="77777777" w:rsidR="00ED1C4F" w:rsidRPr="00680562" w:rsidRDefault="00ED1C4F" w:rsidP="00893992">
            <w:pPr>
              <w:jc w:val="center"/>
              <w:rPr>
                <w:bCs/>
                <w:color w:val="000000"/>
                <w:sz w:val="16"/>
                <w:szCs w:val="16"/>
              </w:rPr>
            </w:pPr>
            <w:r w:rsidRPr="00680562">
              <w:rPr>
                <w:bCs/>
                <w:color w:val="000000"/>
                <w:sz w:val="16"/>
                <w:szCs w:val="16"/>
              </w:rPr>
              <w:t>июнь</w:t>
            </w:r>
          </w:p>
        </w:tc>
        <w:tc>
          <w:tcPr>
            <w:tcW w:w="654" w:type="dxa"/>
            <w:tcBorders>
              <w:top w:val="single" w:sz="4" w:space="0" w:color="auto"/>
              <w:left w:val="nil"/>
              <w:bottom w:val="nil"/>
              <w:right w:val="single" w:sz="4" w:space="0" w:color="auto"/>
            </w:tcBorders>
            <w:shd w:val="clear" w:color="auto" w:fill="auto"/>
            <w:vAlign w:val="center"/>
          </w:tcPr>
          <w:p w14:paraId="347D0AC0" w14:textId="77777777" w:rsidR="00ED1C4F" w:rsidRPr="00680562" w:rsidRDefault="00ED1C4F" w:rsidP="00893992">
            <w:pPr>
              <w:jc w:val="center"/>
              <w:rPr>
                <w:bCs/>
                <w:color w:val="000000"/>
                <w:sz w:val="16"/>
                <w:szCs w:val="16"/>
              </w:rPr>
            </w:pPr>
            <w:r w:rsidRPr="00680562">
              <w:rPr>
                <w:bCs/>
                <w:color w:val="000000"/>
                <w:sz w:val="16"/>
                <w:szCs w:val="16"/>
              </w:rPr>
              <w:t>июль</w:t>
            </w:r>
          </w:p>
        </w:tc>
        <w:tc>
          <w:tcPr>
            <w:tcW w:w="567" w:type="dxa"/>
            <w:tcBorders>
              <w:top w:val="single" w:sz="4" w:space="0" w:color="auto"/>
              <w:left w:val="nil"/>
              <w:bottom w:val="nil"/>
              <w:right w:val="single" w:sz="4" w:space="0" w:color="auto"/>
            </w:tcBorders>
            <w:shd w:val="clear" w:color="auto" w:fill="auto"/>
            <w:vAlign w:val="center"/>
          </w:tcPr>
          <w:p w14:paraId="3C123F57" w14:textId="77777777" w:rsidR="00ED1C4F" w:rsidRPr="00680562" w:rsidRDefault="00ED1C4F" w:rsidP="00893992">
            <w:pPr>
              <w:jc w:val="center"/>
              <w:rPr>
                <w:bCs/>
                <w:color w:val="000000"/>
                <w:sz w:val="16"/>
                <w:szCs w:val="16"/>
              </w:rPr>
            </w:pPr>
            <w:r w:rsidRPr="00680562">
              <w:rPr>
                <w:bCs/>
                <w:color w:val="000000"/>
                <w:sz w:val="16"/>
                <w:szCs w:val="16"/>
              </w:rPr>
              <w:t>август</w:t>
            </w:r>
          </w:p>
        </w:tc>
        <w:tc>
          <w:tcPr>
            <w:tcW w:w="709" w:type="dxa"/>
            <w:gridSpan w:val="2"/>
            <w:tcBorders>
              <w:top w:val="single" w:sz="4" w:space="0" w:color="auto"/>
              <w:left w:val="nil"/>
              <w:bottom w:val="nil"/>
              <w:right w:val="single" w:sz="4" w:space="0" w:color="auto"/>
            </w:tcBorders>
            <w:shd w:val="clear" w:color="auto" w:fill="auto"/>
            <w:vAlign w:val="center"/>
          </w:tcPr>
          <w:p w14:paraId="2314D369" w14:textId="77777777" w:rsidR="00ED1C4F" w:rsidRPr="00680562" w:rsidRDefault="00ED1C4F" w:rsidP="00893992">
            <w:pPr>
              <w:jc w:val="center"/>
              <w:rPr>
                <w:bCs/>
                <w:color w:val="000000"/>
                <w:sz w:val="16"/>
                <w:szCs w:val="16"/>
              </w:rPr>
            </w:pPr>
            <w:r w:rsidRPr="00680562">
              <w:rPr>
                <w:bCs/>
                <w:color w:val="000000"/>
                <w:sz w:val="16"/>
                <w:szCs w:val="16"/>
              </w:rPr>
              <w:t>сентябрь</w:t>
            </w:r>
          </w:p>
        </w:tc>
        <w:tc>
          <w:tcPr>
            <w:tcW w:w="992" w:type="dxa"/>
            <w:tcBorders>
              <w:top w:val="single" w:sz="4" w:space="0" w:color="auto"/>
              <w:left w:val="nil"/>
              <w:bottom w:val="nil"/>
              <w:right w:val="single" w:sz="4" w:space="0" w:color="auto"/>
            </w:tcBorders>
            <w:shd w:val="clear" w:color="auto" w:fill="auto"/>
            <w:vAlign w:val="center"/>
          </w:tcPr>
          <w:p w14:paraId="70FF1EB6" w14:textId="77777777" w:rsidR="00ED1C4F" w:rsidRPr="00680562" w:rsidRDefault="00ED1C4F" w:rsidP="00893992">
            <w:pPr>
              <w:jc w:val="center"/>
              <w:rPr>
                <w:bCs/>
                <w:color w:val="000000"/>
                <w:sz w:val="16"/>
                <w:szCs w:val="16"/>
              </w:rPr>
            </w:pPr>
            <w:r w:rsidRPr="00680562">
              <w:rPr>
                <w:bCs/>
                <w:color w:val="000000"/>
                <w:sz w:val="16"/>
                <w:szCs w:val="16"/>
              </w:rPr>
              <w:t>октябрь</w:t>
            </w:r>
          </w:p>
        </w:tc>
        <w:tc>
          <w:tcPr>
            <w:tcW w:w="1285" w:type="dxa"/>
            <w:gridSpan w:val="4"/>
            <w:tcBorders>
              <w:top w:val="single" w:sz="4" w:space="0" w:color="auto"/>
              <w:left w:val="nil"/>
              <w:bottom w:val="nil"/>
              <w:right w:val="single" w:sz="4" w:space="0" w:color="auto"/>
            </w:tcBorders>
            <w:shd w:val="clear" w:color="auto" w:fill="auto"/>
            <w:vAlign w:val="center"/>
          </w:tcPr>
          <w:p w14:paraId="064A1578" w14:textId="77777777" w:rsidR="00ED1C4F" w:rsidRPr="00680562" w:rsidRDefault="00ED1C4F" w:rsidP="00893992">
            <w:pPr>
              <w:jc w:val="center"/>
              <w:rPr>
                <w:bCs/>
                <w:color w:val="000000"/>
                <w:sz w:val="16"/>
                <w:szCs w:val="16"/>
              </w:rPr>
            </w:pPr>
            <w:r w:rsidRPr="00680562">
              <w:rPr>
                <w:bCs/>
                <w:color w:val="000000"/>
                <w:sz w:val="16"/>
                <w:szCs w:val="16"/>
              </w:rPr>
              <w:t>ноябрь</w:t>
            </w:r>
          </w:p>
        </w:tc>
      </w:tr>
      <w:tr w:rsidR="00ED1C4F" w:rsidRPr="00680562" w14:paraId="01889A05" w14:textId="77777777" w:rsidTr="00893992">
        <w:trPr>
          <w:gridAfter w:val="2"/>
          <w:wAfter w:w="115"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52197A58" w14:textId="77777777" w:rsidR="00ED1C4F" w:rsidRPr="00680562" w:rsidRDefault="00ED1C4F" w:rsidP="00893992">
            <w:pPr>
              <w:jc w:val="center"/>
              <w:rPr>
                <w:sz w:val="28"/>
                <w:szCs w:val="28"/>
              </w:rPr>
            </w:pPr>
            <w:r w:rsidRPr="00680562">
              <w:rPr>
                <w:sz w:val="28"/>
                <w:szCs w:val="28"/>
              </w:rPr>
              <w:t> </w:t>
            </w:r>
          </w:p>
        </w:tc>
        <w:tc>
          <w:tcPr>
            <w:tcW w:w="2509" w:type="dxa"/>
            <w:tcBorders>
              <w:top w:val="nil"/>
              <w:left w:val="nil"/>
              <w:bottom w:val="single" w:sz="4" w:space="0" w:color="auto"/>
              <w:right w:val="nil"/>
            </w:tcBorders>
            <w:shd w:val="clear" w:color="auto" w:fill="auto"/>
            <w:vAlign w:val="center"/>
            <w:hideMark/>
          </w:tcPr>
          <w:p w14:paraId="36776F24" w14:textId="77777777" w:rsidR="00ED1C4F" w:rsidRPr="00680562" w:rsidRDefault="00ED1C4F" w:rsidP="00893992">
            <w:r w:rsidRPr="00680562">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EEF8482" w14:textId="77777777" w:rsidR="00ED1C4F" w:rsidRPr="00680562" w:rsidRDefault="00ED1C4F" w:rsidP="00893992">
            <w:pPr>
              <w:jc w:val="cente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65BB2D31" w14:textId="77777777" w:rsidR="00ED1C4F" w:rsidRPr="00680562" w:rsidRDefault="00ED1C4F" w:rsidP="00893992">
            <w:pPr>
              <w:jc w:val="center"/>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8C192F5" w14:textId="77777777" w:rsidR="00ED1C4F" w:rsidRPr="00680562" w:rsidRDefault="00ED1C4F" w:rsidP="00893992">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F98E6" w14:textId="77777777" w:rsidR="00ED1C4F" w:rsidRPr="00680562" w:rsidRDefault="00ED1C4F" w:rsidP="00893992">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96580" w14:textId="77777777" w:rsidR="00ED1C4F" w:rsidRPr="00680562" w:rsidRDefault="00ED1C4F" w:rsidP="00893992">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7D750" w14:textId="77777777" w:rsidR="00ED1C4F" w:rsidRPr="00680562" w:rsidRDefault="00ED1C4F" w:rsidP="00893992">
            <w:pPr>
              <w:jc w:val="center"/>
            </w:pPr>
            <w:r w:rsidRPr="00680562">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5B5BDC8C" w14:textId="77777777" w:rsidR="00ED1C4F" w:rsidRPr="00680562" w:rsidRDefault="00ED1C4F" w:rsidP="00893992">
            <w:pPr>
              <w:rPr>
                <w:color w:val="000000"/>
              </w:rPr>
            </w:pPr>
            <w:r w:rsidRPr="00680562">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6E28C172" w14:textId="77777777" w:rsidR="00ED1C4F" w:rsidRPr="00680562" w:rsidRDefault="00ED1C4F" w:rsidP="00893992">
            <w:pPr>
              <w:rPr>
                <w:color w:val="000000"/>
              </w:rPr>
            </w:pPr>
            <w:r w:rsidRPr="00680562">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2C922368" w14:textId="77777777" w:rsidR="00ED1C4F" w:rsidRPr="00680562" w:rsidRDefault="00ED1C4F" w:rsidP="00893992">
            <w:pPr>
              <w:rPr>
                <w:color w:val="000000"/>
              </w:rPr>
            </w:pPr>
            <w:r w:rsidRPr="00680562">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7D652352" w14:textId="77777777" w:rsidR="00ED1C4F" w:rsidRPr="00680562" w:rsidRDefault="00ED1C4F" w:rsidP="00893992">
            <w:pPr>
              <w:rPr>
                <w:color w:val="000000"/>
              </w:rPr>
            </w:pPr>
            <w:r w:rsidRPr="00680562">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2C08F920" w14:textId="77777777" w:rsidR="00ED1C4F" w:rsidRPr="00680562" w:rsidRDefault="00ED1C4F" w:rsidP="00893992">
            <w:pPr>
              <w:rPr>
                <w:color w:val="000000"/>
              </w:rPr>
            </w:pPr>
            <w:r w:rsidRPr="00680562">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6F4A0FAC" w14:textId="77777777" w:rsidR="00ED1C4F" w:rsidRPr="00680562" w:rsidRDefault="00ED1C4F" w:rsidP="00893992">
            <w:pPr>
              <w:rPr>
                <w:color w:val="000000"/>
              </w:rPr>
            </w:pPr>
            <w:r w:rsidRPr="00680562">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07482B87" w14:textId="77777777" w:rsidR="00ED1C4F" w:rsidRPr="00680562" w:rsidRDefault="00ED1C4F" w:rsidP="00893992">
            <w:pPr>
              <w:rPr>
                <w:color w:val="000000"/>
              </w:rPr>
            </w:pPr>
            <w:r w:rsidRPr="00680562">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76BA9F33" w14:textId="77777777" w:rsidR="00ED1C4F" w:rsidRPr="00680562" w:rsidRDefault="00ED1C4F" w:rsidP="00893992">
            <w:pPr>
              <w:rPr>
                <w:color w:val="000000"/>
              </w:rPr>
            </w:pPr>
            <w:r w:rsidRPr="00680562">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707A5A77" w14:textId="77777777" w:rsidR="00ED1C4F" w:rsidRPr="00680562" w:rsidRDefault="00ED1C4F" w:rsidP="00893992">
            <w:pPr>
              <w:rPr>
                <w:color w:val="000000"/>
              </w:rPr>
            </w:pPr>
            <w:r w:rsidRPr="00680562">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0ED79A6" w14:textId="77777777" w:rsidR="00ED1C4F" w:rsidRPr="00680562" w:rsidRDefault="00ED1C4F" w:rsidP="00893992">
            <w:pPr>
              <w:rPr>
                <w:color w:val="000000"/>
              </w:rPr>
            </w:pPr>
            <w:r w:rsidRPr="00680562">
              <w:rPr>
                <w:color w:val="000000"/>
              </w:rPr>
              <w:t> </w:t>
            </w:r>
          </w:p>
        </w:tc>
        <w:tc>
          <w:tcPr>
            <w:tcW w:w="1285" w:type="dxa"/>
            <w:gridSpan w:val="4"/>
            <w:tcBorders>
              <w:top w:val="single" w:sz="4" w:space="0" w:color="auto"/>
              <w:left w:val="nil"/>
              <w:bottom w:val="single" w:sz="4" w:space="0" w:color="auto"/>
              <w:right w:val="single" w:sz="4" w:space="0" w:color="auto"/>
            </w:tcBorders>
            <w:shd w:val="clear" w:color="auto" w:fill="auto"/>
            <w:noWrap/>
            <w:hideMark/>
          </w:tcPr>
          <w:p w14:paraId="516096DE" w14:textId="77777777" w:rsidR="00ED1C4F" w:rsidRPr="00680562" w:rsidRDefault="00ED1C4F" w:rsidP="00893992">
            <w:pPr>
              <w:rPr>
                <w:color w:val="000000"/>
              </w:rPr>
            </w:pPr>
            <w:r w:rsidRPr="00680562">
              <w:rPr>
                <w:color w:val="000000"/>
              </w:rPr>
              <w:t> </w:t>
            </w:r>
          </w:p>
        </w:tc>
      </w:tr>
      <w:tr w:rsidR="00ED1C4F" w:rsidRPr="00680562" w14:paraId="74DEB0B5" w14:textId="77777777" w:rsidTr="00893992">
        <w:trPr>
          <w:gridAfter w:val="2"/>
          <w:wAfter w:w="115"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0895D59" w14:textId="77777777" w:rsidR="00ED1C4F" w:rsidRPr="00680562" w:rsidRDefault="00ED1C4F" w:rsidP="00893992">
            <w:pPr>
              <w:jc w:val="center"/>
              <w:outlineLvl w:val="0"/>
            </w:pPr>
            <w:r w:rsidRPr="00680562">
              <w:t> </w:t>
            </w:r>
          </w:p>
        </w:tc>
        <w:tc>
          <w:tcPr>
            <w:tcW w:w="2509" w:type="dxa"/>
            <w:tcBorders>
              <w:top w:val="nil"/>
              <w:left w:val="nil"/>
              <w:bottom w:val="single" w:sz="4" w:space="0" w:color="auto"/>
              <w:right w:val="single" w:sz="4" w:space="0" w:color="auto"/>
            </w:tcBorders>
            <w:shd w:val="clear" w:color="auto" w:fill="auto"/>
            <w:vAlign w:val="center"/>
            <w:hideMark/>
          </w:tcPr>
          <w:p w14:paraId="60CF0DA0" w14:textId="77777777" w:rsidR="00ED1C4F" w:rsidRPr="00680562" w:rsidRDefault="00ED1C4F" w:rsidP="00893992">
            <w:pPr>
              <w:outlineLvl w:val="0"/>
            </w:pPr>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024AA6E5" w14:textId="77777777" w:rsidR="00ED1C4F" w:rsidRPr="00680562" w:rsidRDefault="00ED1C4F" w:rsidP="00893992">
            <w:pPr>
              <w:jc w:val="cente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4F144A9" w14:textId="77777777" w:rsidR="00ED1C4F" w:rsidRPr="00680562" w:rsidRDefault="00ED1C4F" w:rsidP="00893992">
            <w:pPr>
              <w:jc w:val="center"/>
              <w:outlineLvl w:val="0"/>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6E3B3FB" w14:textId="77777777" w:rsidR="00ED1C4F" w:rsidRPr="00680562" w:rsidRDefault="00ED1C4F" w:rsidP="00893992">
            <w:pPr>
              <w:outlineLvl w:val="0"/>
            </w:pPr>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C7193" w14:textId="77777777" w:rsidR="00ED1C4F" w:rsidRPr="00680562" w:rsidRDefault="00ED1C4F" w:rsidP="00893992">
            <w:pPr>
              <w:jc w:val="center"/>
              <w:outlineLvl w:val="0"/>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DF74F" w14:textId="77777777" w:rsidR="00ED1C4F" w:rsidRPr="00680562" w:rsidRDefault="00ED1C4F" w:rsidP="00893992">
            <w:pPr>
              <w:outlineLvl w:val="0"/>
            </w:pPr>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5628C" w14:textId="77777777" w:rsidR="00ED1C4F" w:rsidRPr="00680562" w:rsidRDefault="00ED1C4F" w:rsidP="00893992">
            <w:pPr>
              <w:jc w:val="center"/>
              <w:outlineLvl w:val="0"/>
            </w:pPr>
            <w:r w:rsidRPr="00680562">
              <w:t> </w:t>
            </w:r>
          </w:p>
        </w:tc>
        <w:tc>
          <w:tcPr>
            <w:tcW w:w="708" w:type="dxa"/>
            <w:tcBorders>
              <w:top w:val="nil"/>
              <w:left w:val="nil"/>
              <w:bottom w:val="single" w:sz="4" w:space="0" w:color="auto"/>
              <w:right w:val="single" w:sz="4" w:space="0" w:color="auto"/>
            </w:tcBorders>
            <w:shd w:val="clear" w:color="auto" w:fill="auto"/>
            <w:noWrap/>
            <w:hideMark/>
          </w:tcPr>
          <w:p w14:paraId="5CC26E53" w14:textId="77777777" w:rsidR="00ED1C4F" w:rsidRPr="00680562" w:rsidRDefault="00ED1C4F" w:rsidP="00893992">
            <w:pPr>
              <w:outlineLvl w:val="0"/>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2A0F3B59" w14:textId="77777777" w:rsidR="00ED1C4F" w:rsidRPr="00680562" w:rsidRDefault="00ED1C4F" w:rsidP="00893992">
            <w:pPr>
              <w:outlineLvl w:val="0"/>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25648CF7" w14:textId="77777777" w:rsidR="00ED1C4F" w:rsidRPr="00680562" w:rsidRDefault="00ED1C4F" w:rsidP="00893992">
            <w:pP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1D80AC16" w14:textId="77777777" w:rsidR="00ED1C4F" w:rsidRPr="00680562" w:rsidRDefault="00ED1C4F" w:rsidP="00893992">
            <w:pPr>
              <w:outlineLvl w:val="0"/>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6C567EFD" w14:textId="77777777" w:rsidR="00ED1C4F" w:rsidRPr="00680562" w:rsidRDefault="00ED1C4F" w:rsidP="00893992">
            <w:pPr>
              <w:outlineLvl w:val="0"/>
              <w:rPr>
                <w:color w:val="000000"/>
              </w:rPr>
            </w:pPr>
            <w:r w:rsidRPr="0068056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4D529630" w14:textId="77777777" w:rsidR="00ED1C4F" w:rsidRPr="00680562" w:rsidRDefault="00ED1C4F" w:rsidP="00893992">
            <w:pPr>
              <w:outlineLvl w:val="0"/>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74588707" w14:textId="77777777" w:rsidR="00ED1C4F" w:rsidRPr="00680562" w:rsidRDefault="00ED1C4F" w:rsidP="00893992">
            <w:pPr>
              <w:outlineLvl w:val="0"/>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0340FE59" w14:textId="77777777" w:rsidR="00ED1C4F" w:rsidRPr="00680562" w:rsidRDefault="00ED1C4F" w:rsidP="00893992">
            <w:pPr>
              <w:outlineLvl w:val="0"/>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6F6A57E6" w14:textId="77777777" w:rsidR="00ED1C4F" w:rsidRPr="00680562" w:rsidRDefault="00ED1C4F" w:rsidP="00893992">
            <w:pPr>
              <w:outlineLvl w:val="0"/>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5DBAFBE8" w14:textId="77777777" w:rsidR="00ED1C4F" w:rsidRPr="00680562" w:rsidRDefault="00ED1C4F" w:rsidP="00893992">
            <w:pPr>
              <w:outlineLvl w:val="0"/>
              <w:rPr>
                <w:color w:val="000000"/>
              </w:rPr>
            </w:pPr>
            <w:r w:rsidRPr="00680562">
              <w:rPr>
                <w:color w:val="000000"/>
              </w:rPr>
              <w:t> </w:t>
            </w:r>
          </w:p>
        </w:tc>
        <w:tc>
          <w:tcPr>
            <w:tcW w:w="1285" w:type="dxa"/>
            <w:gridSpan w:val="4"/>
            <w:tcBorders>
              <w:top w:val="nil"/>
              <w:left w:val="nil"/>
              <w:bottom w:val="single" w:sz="4" w:space="0" w:color="auto"/>
              <w:right w:val="single" w:sz="4" w:space="0" w:color="auto"/>
            </w:tcBorders>
            <w:shd w:val="clear" w:color="auto" w:fill="auto"/>
            <w:noWrap/>
            <w:hideMark/>
          </w:tcPr>
          <w:p w14:paraId="695ECCAB" w14:textId="77777777" w:rsidR="00ED1C4F" w:rsidRPr="00680562" w:rsidRDefault="00ED1C4F" w:rsidP="00893992">
            <w:pPr>
              <w:outlineLvl w:val="0"/>
              <w:rPr>
                <w:color w:val="000000"/>
              </w:rPr>
            </w:pPr>
            <w:r w:rsidRPr="00680562">
              <w:rPr>
                <w:color w:val="000000"/>
              </w:rPr>
              <w:t> </w:t>
            </w:r>
          </w:p>
        </w:tc>
      </w:tr>
      <w:tr w:rsidR="00ED1C4F" w:rsidRPr="00680562" w14:paraId="4CBD6A9F" w14:textId="77777777" w:rsidTr="00893992">
        <w:trPr>
          <w:gridAfter w:val="2"/>
          <w:wAfter w:w="115"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1E2E01DF" w14:textId="77777777" w:rsidR="00ED1C4F" w:rsidRPr="00680562" w:rsidRDefault="00ED1C4F" w:rsidP="00893992">
            <w:pPr>
              <w:jc w:val="center"/>
              <w:outlineLvl w:val="0"/>
            </w:pPr>
            <w:r w:rsidRPr="00680562">
              <w:t> </w:t>
            </w:r>
          </w:p>
        </w:tc>
        <w:tc>
          <w:tcPr>
            <w:tcW w:w="2509" w:type="dxa"/>
            <w:tcBorders>
              <w:top w:val="nil"/>
              <w:left w:val="nil"/>
              <w:bottom w:val="single" w:sz="4" w:space="0" w:color="auto"/>
              <w:right w:val="single" w:sz="4" w:space="0" w:color="auto"/>
            </w:tcBorders>
            <w:shd w:val="clear" w:color="auto" w:fill="auto"/>
            <w:vAlign w:val="center"/>
            <w:hideMark/>
          </w:tcPr>
          <w:p w14:paraId="660A9410" w14:textId="77777777" w:rsidR="00ED1C4F" w:rsidRPr="00680562" w:rsidRDefault="00ED1C4F" w:rsidP="00893992">
            <w:pPr>
              <w:outlineLvl w:val="0"/>
            </w:pPr>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3EDF11AA" w14:textId="77777777" w:rsidR="00ED1C4F" w:rsidRPr="00680562" w:rsidRDefault="00ED1C4F" w:rsidP="00893992">
            <w:pPr>
              <w:jc w:val="cente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EB57729" w14:textId="77777777" w:rsidR="00ED1C4F" w:rsidRPr="00680562" w:rsidRDefault="00ED1C4F" w:rsidP="00893992">
            <w:pPr>
              <w:jc w:val="center"/>
              <w:outlineLvl w:val="0"/>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2A90F8C" w14:textId="77777777" w:rsidR="00ED1C4F" w:rsidRPr="00680562" w:rsidRDefault="00ED1C4F" w:rsidP="00893992">
            <w:pPr>
              <w:outlineLvl w:val="0"/>
            </w:pPr>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65BC8" w14:textId="77777777" w:rsidR="00ED1C4F" w:rsidRPr="00680562" w:rsidRDefault="00ED1C4F" w:rsidP="00893992">
            <w:pPr>
              <w:jc w:val="center"/>
              <w:outlineLvl w:val="0"/>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BCD09" w14:textId="77777777" w:rsidR="00ED1C4F" w:rsidRPr="00680562" w:rsidRDefault="00ED1C4F" w:rsidP="00893992">
            <w:pPr>
              <w:outlineLvl w:val="0"/>
            </w:pPr>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5DA1E" w14:textId="77777777" w:rsidR="00ED1C4F" w:rsidRPr="00680562" w:rsidRDefault="00ED1C4F" w:rsidP="00893992">
            <w:pPr>
              <w:jc w:val="center"/>
              <w:outlineLvl w:val="0"/>
            </w:pPr>
            <w:r w:rsidRPr="00680562">
              <w:t> </w:t>
            </w:r>
          </w:p>
        </w:tc>
        <w:tc>
          <w:tcPr>
            <w:tcW w:w="708" w:type="dxa"/>
            <w:tcBorders>
              <w:top w:val="nil"/>
              <w:left w:val="nil"/>
              <w:bottom w:val="single" w:sz="4" w:space="0" w:color="auto"/>
              <w:right w:val="single" w:sz="4" w:space="0" w:color="auto"/>
            </w:tcBorders>
            <w:shd w:val="clear" w:color="auto" w:fill="auto"/>
            <w:noWrap/>
            <w:hideMark/>
          </w:tcPr>
          <w:p w14:paraId="647D7083" w14:textId="77777777" w:rsidR="00ED1C4F" w:rsidRPr="00680562" w:rsidRDefault="00ED1C4F" w:rsidP="00893992">
            <w:pPr>
              <w:outlineLvl w:val="0"/>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3B523399" w14:textId="77777777" w:rsidR="00ED1C4F" w:rsidRPr="00680562" w:rsidRDefault="00ED1C4F" w:rsidP="00893992">
            <w:pPr>
              <w:outlineLvl w:val="0"/>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5B923E89" w14:textId="77777777" w:rsidR="00ED1C4F" w:rsidRPr="00680562" w:rsidRDefault="00ED1C4F" w:rsidP="00893992">
            <w:pP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1475F254" w14:textId="77777777" w:rsidR="00ED1C4F" w:rsidRPr="00680562" w:rsidRDefault="00ED1C4F" w:rsidP="00893992">
            <w:pPr>
              <w:outlineLvl w:val="0"/>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0BDE2ADB" w14:textId="77777777" w:rsidR="00ED1C4F" w:rsidRPr="00680562" w:rsidRDefault="00ED1C4F" w:rsidP="00893992">
            <w:pPr>
              <w:outlineLvl w:val="0"/>
              <w:rPr>
                <w:color w:val="000000"/>
              </w:rPr>
            </w:pPr>
            <w:r w:rsidRPr="0068056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651EB8B9" w14:textId="77777777" w:rsidR="00ED1C4F" w:rsidRPr="00680562" w:rsidRDefault="00ED1C4F" w:rsidP="00893992">
            <w:pPr>
              <w:outlineLvl w:val="0"/>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66A16EA4" w14:textId="77777777" w:rsidR="00ED1C4F" w:rsidRPr="00680562" w:rsidRDefault="00ED1C4F" w:rsidP="00893992">
            <w:pPr>
              <w:outlineLvl w:val="0"/>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5A1E76D3" w14:textId="77777777" w:rsidR="00ED1C4F" w:rsidRPr="00680562" w:rsidRDefault="00ED1C4F" w:rsidP="00893992">
            <w:pPr>
              <w:outlineLvl w:val="0"/>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5DC1500C" w14:textId="77777777" w:rsidR="00ED1C4F" w:rsidRPr="00680562" w:rsidRDefault="00ED1C4F" w:rsidP="00893992">
            <w:pPr>
              <w:outlineLvl w:val="0"/>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5C28BC91" w14:textId="77777777" w:rsidR="00ED1C4F" w:rsidRPr="00680562" w:rsidRDefault="00ED1C4F" w:rsidP="00893992">
            <w:pPr>
              <w:outlineLvl w:val="0"/>
              <w:rPr>
                <w:color w:val="000000"/>
              </w:rPr>
            </w:pPr>
            <w:r w:rsidRPr="00680562">
              <w:rPr>
                <w:color w:val="000000"/>
              </w:rPr>
              <w:t> </w:t>
            </w:r>
          </w:p>
        </w:tc>
        <w:tc>
          <w:tcPr>
            <w:tcW w:w="1285" w:type="dxa"/>
            <w:gridSpan w:val="4"/>
            <w:tcBorders>
              <w:top w:val="nil"/>
              <w:left w:val="nil"/>
              <w:bottom w:val="single" w:sz="4" w:space="0" w:color="auto"/>
              <w:right w:val="single" w:sz="4" w:space="0" w:color="auto"/>
            </w:tcBorders>
            <w:shd w:val="clear" w:color="auto" w:fill="auto"/>
            <w:noWrap/>
            <w:hideMark/>
          </w:tcPr>
          <w:p w14:paraId="21D6E935" w14:textId="77777777" w:rsidR="00ED1C4F" w:rsidRPr="00680562" w:rsidRDefault="00ED1C4F" w:rsidP="00893992">
            <w:pPr>
              <w:outlineLvl w:val="0"/>
              <w:rPr>
                <w:color w:val="000000"/>
              </w:rPr>
            </w:pPr>
            <w:r w:rsidRPr="00680562">
              <w:rPr>
                <w:color w:val="000000"/>
              </w:rPr>
              <w:t> </w:t>
            </w:r>
          </w:p>
        </w:tc>
      </w:tr>
      <w:tr w:rsidR="00ED1C4F" w:rsidRPr="00680562" w14:paraId="04354B25" w14:textId="77777777" w:rsidTr="00893992">
        <w:trPr>
          <w:gridAfter w:val="2"/>
          <w:wAfter w:w="115"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19B043D6" w14:textId="77777777" w:rsidR="00ED1C4F" w:rsidRPr="00680562" w:rsidRDefault="00ED1C4F" w:rsidP="00893992">
            <w:pPr>
              <w:jc w:val="center"/>
            </w:pPr>
            <w:r w:rsidRPr="00680562">
              <w:t> </w:t>
            </w:r>
          </w:p>
        </w:tc>
        <w:tc>
          <w:tcPr>
            <w:tcW w:w="2509" w:type="dxa"/>
            <w:tcBorders>
              <w:top w:val="nil"/>
              <w:left w:val="nil"/>
              <w:bottom w:val="single" w:sz="4" w:space="0" w:color="auto"/>
              <w:right w:val="single" w:sz="4" w:space="0" w:color="auto"/>
            </w:tcBorders>
            <w:shd w:val="clear" w:color="auto" w:fill="auto"/>
            <w:vAlign w:val="center"/>
            <w:hideMark/>
          </w:tcPr>
          <w:p w14:paraId="1A2715B4" w14:textId="77777777" w:rsidR="00ED1C4F" w:rsidRPr="00680562" w:rsidRDefault="00ED1C4F" w:rsidP="00893992">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68784D44" w14:textId="77777777" w:rsidR="00ED1C4F" w:rsidRPr="00680562" w:rsidRDefault="00ED1C4F" w:rsidP="00893992">
            <w:pPr>
              <w:jc w:val="cente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6A39105A" w14:textId="77777777" w:rsidR="00ED1C4F" w:rsidRPr="00680562" w:rsidRDefault="00ED1C4F" w:rsidP="00893992">
            <w:pPr>
              <w:jc w:val="center"/>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2A35470E" w14:textId="77777777" w:rsidR="00ED1C4F" w:rsidRPr="00680562" w:rsidRDefault="00ED1C4F" w:rsidP="00893992">
            <w:pPr>
              <w:jc w:val="center"/>
            </w:pPr>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3AF50" w14:textId="77777777" w:rsidR="00ED1C4F" w:rsidRPr="00680562" w:rsidRDefault="00ED1C4F" w:rsidP="00893992">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977FE" w14:textId="77777777" w:rsidR="00ED1C4F" w:rsidRPr="00680562" w:rsidRDefault="00ED1C4F" w:rsidP="00893992">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CFC46" w14:textId="77777777" w:rsidR="00ED1C4F" w:rsidRPr="00680562" w:rsidRDefault="00ED1C4F" w:rsidP="00893992">
            <w:pPr>
              <w:jc w:val="center"/>
            </w:pPr>
            <w:r w:rsidRPr="00680562">
              <w:t> </w:t>
            </w:r>
          </w:p>
        </w:tc>
        <w:tc>
          <w:tcPr>
            <w:tcW w:w="708" w:type="dxa"/>
            <w:tcBorders>
              <w:top w:val="nil"/>
              <w:left w:val="nil"/>
              <w:bottom w:val="single" w:sz="4" w:space="0" w:color="auto"/>
              <w:right w:val="single" w:sz="4" w:space="0" w:color="auto"/>
            </w:tcBorders>
            <w:shd w:val="clear" w:color="auto" w:fill="auto"/>
            <w:noWrap/>
            <w:hideMark/>
          </w:tcPr>
          <w:p w14:paraId="228701B1" w14:textId="77777777" w:rsidR="00ED1C4F" w:rsidRPr="00680562" w:rsidRDefault="00ED1C4F" w:rsidP="00893992">
            <w:pPr>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3058AB4F" w14:textId="77777777" w:rsidR="00ED1C4F" w:rsidRPr="00680562" w:rsidRDefault="00ED1C4F" w:rsidP="00893992">
            <w:pPr>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54B0BE87" w14:textId="77777777" w:rsidR="00ED1C4F" w:rsidRPr="00680562" w:rsidRDefault="00ED1C4F" w:rsidP="00893992">
            <w:pP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1B8A302A" w14:textId="77777777" w:rsidR="00ED1C4F" w:rsidRPr="00680562" w:rsidRDefault="00ED1C4F" w:rsidP="00893992">
            <w:pPr>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1F667D0C" w14:textId="77777777" w:rsidR="00ED1C4F" w:rsidRPr="00680562" w:rsidRDefault="00ED1C4F" w:rsidP="00893992">
            <w:pPr>
              <w:rPr>
                <w:color w:val="000000"/>
              </w:rPr>
            </w:pPr>
            <w:r w:rsidRPr="0068056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39D7FB45" w14:textId="77777777" w:rsidR="00ED1C4F" w:rsidRPr="00680562" w:rsidRDefault="00ED1C4F" w:rsidP="00893992">
            <w:pPr>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2DCF4B9A" w14:textId="77777777" w:rsidR="00ED1C4F" w:rsidRPr="00680562" w:rsidRDefault="00ED1C4F" w:rsidP="00893992">
            <w:pPr>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04941C01" w14:textId="77777777" w:rsidR="00ED1C4F" w:rsidRPr="00680562" w:rsidRDefault="00ED1C4F" w:rsidP="00893992">
            <w:pPr>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410309A9" w14:textId="77777777" w:rsidR="00ED1C4F" w:rsidRPr="00680562" w:rsidRDefault="00ED1C4F" w:rsidP="00893992">
            <w:pPr>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2C96742F" w14:textId="77777777" w:rsidR="00ED1C4F" w:rsidRPr="00680562" w:rsidRDefault="00ED1C4F" w:rsidP="00893992">
            <w:pPr>
              <w:rPr>
                <w:color w:val="000000"/>
              </w:rPr>
            </w:pPr>
            <w:r w:rsidRPr="00680562">
              <w:rPr>
                <w:color w:val="000000"/>
              </w:rPr>
              <w:t> </w:t>
            </w:r>
          </w:p>
        </w:tc>
        <w:tc>
          <w:tcPr>
            <w:tcW w:w="1285" w:type="dxa"/>
            <w:gridSpan w:val="4"/>
            <w:tcBorders>
              <w:top w:val="nil"/>
              <w:left w:val="nil"/>
              <w:bottom w:val="single" w:sz="4" w:space="0" w:color="auto"/>
              <w:right w:val="single" w:sz="4" w:space="0" w:color="auto"/>
            </w:tcBorders>
            <w:shd w:val="clear" w:color="auto" w:fill="auto"/>
            <w:noWrap/>
            <w:hideMark/>
          </w:tcPr>
          <w:p w14:paraId="22F3F61C" w14:textId="77777777" w:rsidR="00ED1C4F" w:rsidRPr="00680562" w:rsidRDefault="00ED1C4F" w:rsidP="00893992">
            <w:pPr>
              <w:rPr>
                <w:color w:val="000000"/>
              </w:rPr>
            </w:pPr>
            <w:r w:rsidRPr="00680562">
              <w:rPr>
                <w:color w:val="000000"/>
              </w:rPr>
              <w:t> </w:t>
            </w:r>
          </w:p>
        </w:tc>
      </w:tr>
      <w:tr w:rsidR="00ED1C4F" w:rsidRPr="00680562" w14:paraId="5D05AD97" w14:textId="77777777" w:rsidTr="00893992">
        <w:trPr>
          <w:gridAfter w:val="2"/>
          <w:wAfter w:w="115"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0B907C0C" w14:textId="77777777" w:rsidR="00ED1C4F" w:rsidRPr="00680562" w:rsidRDefault="00ED1C4F" w:rsidP="00893992">
            <w:pPr>
              <w:jc w:val="center"/>
            </w:pPr>
            <w:r w:rsidRPr="00680562">
              <w:t> </w:t>
            </w:r>
          </w:p>
        </w:tc>
        <w:tc>
          <w:tcPr>
            <w:tcW w:w="2509" w:type="dxa"/>
            <w:tcBorders>
              <w:top w:val="nil"/>
              <w:left w:val="nil"/>
              <w:bottom w:val="single" w:sz="4" w:space="0" w:color="auto"/>
              <w:right w:val="single" w:sz="4" w:space="0" w:color="auto"/>
            </w:tcBorders>
            <w:shd w:val="clear" w:color="auto" w:fill="auto"/>
            <w:vAlign w:val="center"/>
            <w:hideMark/>
          </w:tcPr>
          <w:p w14:paraId="40F39547" w14:textId="77777777" w:rsidR="00ED1C4F" w:rsidRPr="00680562" w:rsidRDefault="00ED1C4F" w:rsidP="00893992">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5BB2921E" w14:textId="77777777" w:rsidR="00ED1C4F" w:rsidRPr="00680562" w:rsidRDefault="00ED1C4F" w:rsidP="00893992">
            <w:pPr>
              <w:jc w:val="cente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6C9C741E" w14:textId="77777777" w:rsidR="00ED1C4F" w:rsidRPr="00680562" w:rsidRDefault="00ED1C4F" w:rsidP="00893992">
            <w:pPr>
              <w:jc w:val="center"/>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91FA054" w14:textId="77777777" w:rsidR="00ED1C4F" w:rsidRPr="00680562" w:rsidRDefault="00ED1C4F" w:rsidP="00893992">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6930D" w14:textId="77777777" w:rsidR="00ED1C4F" w:rsidRPr="00680562" w:rsidRDefault="00ED1C4F" w:rsidP="00893992">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44013" w14:textId="77777777" w:rsidR="00ED1C4F" w:rsidRPr="00680562" w:rsidRDefault="00ED1C4F" w:rsidP="00893992">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AF764" w14:textId="77777777" w:rsidR="00ED1C4F" w:rsidRPr="00680562" w:rsidRDefault="00ED1C4F" w:rsidP="00893992">
            <w:pPr>
              <w:jc w:val="center"/>
            </w:pPr>
            <w:r w:rsidRPr="00680562">
              <w:t> </w:t>
            </w:r>
          </w:p>
        </w:tc>
        <w:tc>
          <w:tcPr>
            <w:tcW w:w="708" w:type="dxa"/>
            <w:tcBorders>
              <w:top w:val="nil"/>
              <w:left w:val="nil"/>
              <w:bottom w:val="single" w:sz="4" w:space="0" w:color="auto"/>
              <w:right w:val="single" w:sz="4" w:space="0" w:color="auto"/>
            </w:tcBorders>
            <w:shd w:val="clear" w:color="auto" w:fill="auto"/>
            <w:noWrap/>
            <w:hideMark/>
          </w:tcPr>
          <w:p w14:paraId="7F616CAC" w14:textId="77777777" w:rsidR="00ED1C4F" w:rsidRPr="00680562" w:rsidRDefault="00ED1C4F" w:rsidP="00893992">
            <w:pPr>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57930F46" w14:textId="77777777" w:rsidR="00ED1C4F" w:rsidRPr="00680562" w:rsidRDefault="00ED1C4F" w:rsidP="00893992">
            <w:pPr>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3FBDD5F5" w14:textId="77777777" w:rsidR="00ED1C4F" w:rsidRPr="00680562" w:rsidRDefault="00ED1C4F" w:rsidP="00893992">
            <w:pP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70C5F690" w14:textId="77777777" w:rsidR="00ED1C4F" w:rsidRPr="00680562" w:rsidRDefault="00ED1C4F" w:rsidP="00893992">
            <w:pPr>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590D4FD" w14:textId="77777777" w:rsidR="00ED1C4F" w:rsidRPr="00680562" w:rsidRDefault="00ED1C4F" w:rsidP="00893992">
            <w:pPr>
              <w:rPr>
                <w:color w:val="000000"/>
              </w:rPr>
            </w:pPr>
            <w:r w:rsidRPr="0068056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5047F6A7" w14:textId="77777777" w:rsidR="00ED1C4F" w:rsidRPr="00680562" w:rsidRDefault="00ED1C4F" w:rsidP="00893992">
            <w:pPr>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73CE5189" w14:textId="77777777" w:rsidR="00ED1C4F" w:rsidRPr="00680562" w:rsidRDefault="00ED1C4F" w:rsidP="00893992">
            <w:pPr>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4D1AF20D" w14:textId="77777777" w:rsidR="00ED1C4F" w:rsidRPr="00680562" w:rsidRDefault="00ED1C4F" w:rsidP="00893992">
            <w:pPr>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1DC4AB2D" w14:textId="77777777" w:rsidR="00ED1C4F" w:rsidRPr="00680562" w:rsidRDefault="00ED1C4F" w:rsidP="00893992">
            <w:pPr>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1CE797A5" w14:textId="77777777" w:rsidR="00ED1C4F" w:rsidRPr="00680562" w:rsidRDefault="00ED1C4F" w:rsidP="00893992">
            <w:pPr>
              <w:rPr>
                <w:color w:val="000000"/>
              </w:rPr>
            </w:pPr>
            <w:r w:rsidRPr="00680562">
              <w:rPr>
                <w:color w:val="000000"/>
              </w:rPr>
              <w:t> </w:t>
            </w:r>
          </w:p>
        </w:tc>
        <w:tc>
          <w:tcPr>
            <w:tcW w:w="1285" w:type="dxa"/>
            <w:gridSpan w:val="4"/>
            <w:tcBorders>
              <w:top w:val="nil"/>
              <w:left w:val="nil"/>
              <w:bottom w:val="single" w:sz="4" w:space="0" w:color="auto"/>
              <w:right w:val="single" w:sz="4" w:space="0" w:color="auto"/>
            </w:tcBorders>
            <w:shd w:val="clear" w:color="auto" w:fill="auto"/>
            <w:noWrap/>
            <w:hideMark/>
          </w:tcPr>
          <w:p w14:paraId="7BB1548D" w14:textId="77777777" w:rsidR="00ED1C4F" w:rsidRPr="00680562" w:rsidRDefault="00ED1C4F" w:rsidP="00893992">
            <w:pPr>
              <w:rPr>
                <w:color w:val="000000"/>
              </w:rPr>
            </w:pPr>
            <w:r w:rsidRPr="00680562">
              <w:rPr>
                <w:color w:val="000000"/>
              </w:rPr>
              <w:t> </w:t>
            </w:r>
          </w:p>
        </w:tc>
      </w:tr>
      <w:tr w:rsidR="00ED1C4F" w:rsidRPr="00680562" w14:paraId="33C63B11" w14:textId="77777777" w:rsidTr="00893992">
        <w:trPr>
          <w:gridAfter w:val="2"/>
          <w:wAfter w:w="115"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E16A2C" w14:textId="77777777" w:rsidR="00ED1C4F" w:rsidRPr="00680562" w:rsidRDefault="00ED1C4F" w:rsidP="00893992">
            <w:pPr>
              <w:jc w:val="center"/>
            </w:pPr>
            <w:r w:rsidRPr="00680562">
              <w:t> </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2FE8B" w14:textId="77777777" w:rsidR="00ED1C4F" w:rsidRPr="00680562" w:rsidRDefault="00ED1C4F" w:rsidP="00893992">
            <w:r w:rsidRPr="00680562">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BC4D4" w14:textId="77777777" w:rsidR="00ED1C4F" w:rsidRPr="00680562" w:rsidRDefault="00ED1C4F" w:rsidP="00893992">
            <w:pPr>
              <w:jc w:val="center"/>
              <w:rPr>
                <w:color w:val="000000"/>
              </w:rPr>
            </w:pPr>
            <w:r w:rsidRPr="00680562">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AEAE8" w14:textId="77777777" w:rsidR="00ED1C4F" w:rsidRPr="00680562" w:rsidRDefault="00ED1C4F" w:rsidP="00893992">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2A3B8" w14:textId="77777777" w:rsidR="00ED1C4F" w:rsidRPr="00680562" w:rsidRDefault="00ED1C4F" w:rsidP="00893992">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F90BB" w14:textId="77777777" w:rsidR="00ED1C4F" w:rsidRPr="00680562" w:rsidRDefault="00ED1C4F" w:rsidP="00893992">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002F7" w14:textId="77777777" w:rsidR="00ED1C4F" w:rsidRPr="00680562" w:rsidRDefault="00ED1C4F" w:rsidP="00893992">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E9DF0" w14:textId="77777777" w:rsidR="00ED1C4F" w:rsidRPr="00680562" w:rsidRDefault="00ED1C4F" w:rsidP="00893992">
            <w:pPr>
              <w:jc w:val="center"/>
            </w:pPr>
            <w:r w:rsidRPr="00680562">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2B1DE2B8" w14:textId="77777777" w:rsidR="00ED1C4F" w:rsidRPr="00680562" w:rsidRDefault="00ED1C4F" w:rsidP="00893992">
            <w:pPr>
              <w:rPr>
                <w:color w:val="000000"/>
              </w:rPr>
            </w:pPr>
            <w:r w:rsidRPr="00680562">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8F8137" w14:textId="77777777" w:rsidR="00ED1C4F" w:rsidRPr="00680562" w:rsidRDefault="00ED1C4F" w:rsidP="00893992">
            <w:pPr>
              <w:rPr>
                <w:color w:val="000000"/>
              </w:rPr>
            </w:pPr>
            <w:r w:rsidRPr="00680562">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005CE2B1" w14:textId="77777777" w:rsidR="00ED1C4F" w:rsidRPr="00680562" w:rsidRDefault="00ED1C4F" w:rsidP="00893992">
            <w:pPr>
              <w:rPr>
                <w:color w:val="000000"/>
              </w:rPr>
            </w:pPr>
            <w:r w:rsidRPr="00680562">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6714D43" w14:textId="77777777" w:rsidR="00ED1C4F" w:rsidRPr="00680562" w:rsidRDefault="00ED1C4F" w:rsidP="00893992">
            <w:pPr>
              <w:rPr>
                <w:color w:val="000000"/>
              </w:rPr>
            </w:pPr>
            <w:r w:rsidRPr="00680562">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43ADB638" w14:textId="77777777" w:rsidR="00ED1C4F" w:rsidRPr="00680562" w:rsidRDefault="00ED1C4F" w:rsidP="00893992">
            <w:pPr>
              <w:rPr>
                <w:color w:val="000000"/>
              </w:rPr>
            </w:pPr>
            <w:r w:rsidRPr="00680562">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7A345100" w14:textId="77777777" w:rsidR="00ED1C4F" w:rsidRPr="00680562" w:rsidRDefault="00ED1C4F" w:rsidP="00893992">
            <w:pPr>
              <w:rPr>
                <w:color w:val="000000"/>
              </w:rPr>
            </w:pPr>
            <w:r w:rsidRPr="00680562">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44147213" w14:textId="77777777" w:rsidR="00ED1C4F" w:rsidRPr="00680562" w:rsidRDefault="00ED1C4F" w:rsidP="00893992">
            <w:pPr>
              <w:rPr>
                <w:color w:val="000000"/>
              </w:rPr>
            </w:pPr>
            <w:r w:rsidRPr="00680562">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F690D28" w14:textId="77777777" w:rsidR="00ED1C4F" w:rsidRPr="00680562" w:rsidRDefault="00ED1C4F" w:rsidP="00893992">
            <w:pPr>
              <w:rPr>
                <w:color w:val="000000"/>
              </w:rPr>
            </w:pPr>
            <w:r w:rsidRPr="00680562">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2A9198" w14:textId="77777777" w:rsidR="00ED1C4F" w:rsidRPr="00680562" w:rsidRDefault="00ED1C4F" w:rsidP="00893992">
            <w:pPr>
              <w:rPr>
                <w:color w:val="000000"/>
              </w:rPr>
            </w:pPr>
            <w:r w:rsidRPr="00680562">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8205ACB" w14:textId="77777777" w:rsidR="00ED1C4F" w:rsidRPr="00680562" w:rsidRDefault="00ED1C4F" w:rsidP="00893992">
            <w:pPr>
              <w:rPr>
                <w:color w:val="000000"/>
              </w:rPr>
            </w:pPr>
            <w:r w:rsidRPr="00680562">
              <w:rPr>
                <w:color w:val="000000"/>
              </w:rPr>
              <w:t> </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C481123" w14:textId="77777777" w:rsidR="00ED1C4F" w:rsidRPr="00680562" w:rsidRDefault="00ED1C4F" w:rsidP="00893992">
            <w:pPr>
              <w:rPr>
                <w:color w:val="000000"/>
              </w:rPr>
            </w:pPr>
            <w:r w:rsidRPr="00680562">
              <w:rPr>
                <w:color w:val="000000"/>
              </w:rPr>
              <w:t> </w:t>
            </w:r>
          </w:p>
        </w:tc>
      </w:tr>
      <w:tr w:rsidR="00ED1C4F" w:rsidRPr="00680562" w14:paraId="0EF3F37E" w14:textId="77777777" w:rsidTr="00893992">
        <w:trPr>
          <w:gridAfter w:val="2"/>
          <w:wAfter w:w="115"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4BC5D" w14:textId="77777777" w:rsidR="00ED1C4F" w:rsidRPr="00680562" w:rsidRDefault="00ED1C4F" w:rsidP="00893992">
            <w:pPr>
              <w:jc w:val="cente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3A4B16AD" w14:textId="77777777" w:rsidR="00ED1C4F" w:rsidRPr="00680562" w:rsidRDefault="00ED1C4F" w:rsidP="00893992"/>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B1AAFC" w14:textId="77777777" w:rsidR="00ED1C4F" w:rsidRPr="00680562" w:rsidRDefault="00ED1C4F" w:rsidP="008939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971F8"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3960AA4" w14:textId="77777777" w:rsidR="00ED1C4F" w:rsidRPr="00680562" w:rsidRDefault="00ED1C4F" w:rsidP="00893992"/>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E22FD5C"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F5E8CB6" w14:textId="77777777" w:rsidR="00ED1C4F" w:rsidRPr="00680562" w:rsidRDefault="00ED1C4F" w:rsidP="00893992"/>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48F73C" w14:textId="77777777" w:rsidR="00ED1C4F" w:rsidRPr="00680562" w:rsidRDefault="00ED1C4F" w:rsidP="00893992">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F419FD2" w14:textId="77777777" w:rsidR="00ED1C4F" w:rsidRPr="00680562" w:rsidRDefault="00ED1C4F" w:rsidP="00893992">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39D321F" w14:textId="77777777" w:rsidR="00ED1C4F" w:rsidRPr="00680562" w:rsidRDefault="00ED1C4F" w:rsidP="00893992">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098D29C" w14:textId="77777777" w:rsidR="00ED1C4F" w:rsidRPr="00680562" w:rsidRDefault="00ED1C4F" w:rsidP="00893992">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1D4948C" w14:textId="77777777" w:rsidR="00ED1C4F" w:rsidRPr="00680562" w:rsidRDefault="00ED1C4F" w:rsidP="00893992">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3538BA9" w14:textId="77777777" w:rsidR="00ED1C4F" w:rsidRPr="00680562" w:rsidRDefault="00ED1C4F" w:rsidP="00893992">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721B333" w14:textId="77777777" w:rsidR="00ED1C4F" w:rsidRPr="00680562" w:rsidRDefault="00ED1C4F" w:rsidP="00893992">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2E49F71" w14:textId="77777777" w:rsidR="00ED1C4F" w:rsidRPr="00680562" w:rsidRDefault="00ED1C4F" w:rsidP="00893992">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7C58BE3" w14:textId="77777777" w:rsidR="00ED1C4F" w:rsidRPr="00680562" w:rsidRDefault="00ED1C4F" w:rsidP="00893992">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0947B7F" w14:textId="77777777" w:rsidR="00ED1C4F" w:rsidRPr="00680562" w:rsidRDefault="00ED1C4F" w:rsidP="0089399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B52B70B" w14:textId="77777777" w:rsidR="00ED1C4F" w:rsidRPr="00680562" w:rsidRDefault="00ED1C4F" w:rsidP="00893992">
            <w:pPr>
              <w:rPr>
                <w:color w:val="000000"/>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noWrap/>
          </w:tcPr>
          <w:p w14:paraId="7F44D6DE" w14:textId="77777777" w:rsidR="00ED1C4F" w:rsidRPr="00680562" w:rsidRDefault="00ED1C4F" w:rsidP="00893992">
            <w:pPr>
              <w:rPr>
                <w:color w:val="000000"/>
              </w:rPr>
            </w:pPr>
          </w:p>
        </w:tc>
      </w:tr>
      <w:tr w:rsidR="00ED1C4F" w:rsidRPr="00680562" w14:paraId="7E8AA6A1" w14:textId="77777777" w:rsidTr="00893992">
        <w:trPr>
          <w:gridAfter w:val="2"/>
          <w:wAfter w:w="115"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0F187" w14:textId="77777777" w:rsidR="00ED1C4F" w:rsidRPr="00680562" w:rsidRDefault="00ED1C4F" w:rsidP="00893992">
            <w:pPr>
              <w:jc w:val="cente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4DCEB031" w14:textId="77777777" w:rsidR="00ED1C4F" w:rsidRPr="00680562" w:rsidRDefault="00ED1C4F" w:rsidP="00893992"/>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4A3413" w14:textId="77777777" w:rsidR="00ED1C4F" w:rsidRPr="00680562" w:rsidRDefault="00ED1C4F" w:rsidP="008939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C826F"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4E4CBBE" w14:textId="77777777" w:rsidR="00ED1C4F" w:rsidRPr="00680562" w:rsidRDefault="00ED1C4F" w:rsidP="00893992"/>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6915C3"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274963C" w14:textId="77777777" w:rsidR="00ED1C4F" w:rsidRPr="00680562" w:rsidRDefault="00ED1C4F" w:rsidP="00893992"/>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B43EB6" w14:textId="77777777" w:rsidR="00ED1C4F" w:rsidRPr="00680562" w:rsidRDefault="00ED1C4F" w:rsidP="00893992">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6D68776" w14:textId="77777777" w:rsidR="00ED1C4F" w:rsidRPr="00680562" w:rsidRDefault="00ED1C4F" w:rsidP="00893992">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F178E51" w14:textId="77777777" w:rsidR="00ED1C4F" w:rsidRPr="00680562" w:rsidRDefault="00ED1C4F" w:rsidP="00893992">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5BB61BD" w14:textId="77777777" w:rsidR="00ED1C4F" w:rsidRPr="00680562" w:rsidRDefault="00ED1C4F" w:rsidP="00893992">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0A15EDC" w14:textId="77777777" w:rsidR="00ED1C4F" w:rsidRPr="00680562" w:rsidRDefault="00ED1C4F" w:rsidP="00893992">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9C0F789" w14:textId="77777777" w:rsidR="00ED1C4F" w:rsidRPr="00680562" w:rsidRDefault="00ED1C4F" w:rsidP="00893992">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AE525E6" w14:textId="77777777" w:rsidR="00ED1C4F" w:rsidRPr="00680562" w:rsidRDefault="00ED1C4F" w:rsidP="00893992">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3EBCE4F" w14:textId="77777777" w:rsidR="00ED1C4F" w:rsidRPr="00680562" w:rsidRDefault="00ED1C4F" w:rsidP="00893992">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85679CD" w14:textId="77777777" w:rsidR="00ED1C4F" w:rsidRPr="00680562" w:rsidRDefault="00ED1C4F" w:rsidP="00893992">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88B83CB" w14:textId="77777777" w:rsidR="00ED1C4F" w:rsidRPr="00680562" w:rsidRDefault="00ED1C4F" w:rsidP="0089399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B4BBFD0" w14:textId="77777777" w:rsidR="00ED1C4F" w:rsidRPr="00680562" w:rsidRDefault="00ED1C4F" w:rsidP="00893992">
            <w:pPr>
              <w:rPr>
                <w:color w:val="000000"/>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noWrap/>
          </w:tcPr>
          <w:p w14:paraId="640A69D3" w14:textId="77777777" w:rsidR="00ED1C4F" w:rsidRPr="00680562" w:rsidRDefault="00ED1C4F" w:rsidP="00893992">
            <w:pPr>
              <w:rPr>
                <w:color w:val="000000"/>
              </w:rPr>
            </w:pPr>
          </w:p>
        </w:tc>
      </w:tr>
      <w:tr w:rsidR="00ED1C4F" w:rsidRPr="00680562" w14:paraId="3B22D95F" w14:textId="77777777" w:rsidTr="00893992">
        <w:trPr>
          <w:gridAfter w:val="2"/>
          <w:wAfter w:w="115"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76CAB" w14:textId="77777777" w:rsidR="00ED1C4F" w:rsidRPr="00680562" w:rsidRDefault="00ED1C4F" w:rsidP="00893992">
            <w:pPr>
              <w:jc w:val="cente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0B80B178" w14:textId="77777777" w:rsidR="00ED1C4F" w:rsidRPr="00680562" w:rsidRDefault="00ED1C4F" w:rsidP="00893992"/>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24F7CC" w14:textId="77777777" w:rsidR="00ED1C4F" w:rsidRPr="00680562" w:rsidRDefault="00ED1C4F" w:rsidP="008939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33796"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9B82D3D" w14:textId="77777777" w:rsidR="00ED1C4F" w:rsidRPr="00680562" w:rsidRDefault="00ED1C4F" w:rsidP="00893992"/>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AC5C66"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461635D" w14:textId="77777777" w:rsidR="00ED1C4F" w:rsidRPr="00680562" w:rsidRDefault="00ED1C4F" w:rsidP="00893992"/>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2DA401" w14:textId="77777777" w:rsidR="00ED1C4F" w:rsidRPr="00680562" w:rsidRDefault="00ED1C4F" w:rsidP="00893992">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CF97D33" w14:textId="77777777" w:rsidR="00ED1C4F" w:rsidRPr="00680562" w:rsidRDefault="00ED1C4F" w:rsidP="00893992">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A44E845" w14:textId="77777777" w:rsidR="00ED1C4F" w:rsidRPr="00680562" w:rsidRDefault="00ED1C4F" w:rsidP="00893992">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08F5144" w14:textId="77777777" w:rsidR="00ED1C4F" w:rsidRPr="00680562" w:rsidRDefault="00ED1C4F" w:rsidP="00893992">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52D925D" w14:textId="77777777" w:rsidR="00ED1C4F" w:rsidRPr="00680562" w:rsidRDefault="00ED1C4F" w:rsidP="00893992">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054F2DE" w14:textId="77777777" w:rsidR="00ED1C4F" w:rsidRPr="00680562" w:rsidRDefault="00ED1C4F" w:rsidP="00893992">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5F61CDF" w14:textId="77777777" w:rsidR="00ED1C4F" w:rsidRPr="00680562" w:rsidRDefault="00ED1C4F" w:rsidP="00893992">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DBE51FB" w14:textId="77777777" w:rsidR="00ED1C4F" w:rsidRPr="00680562" w:rsidRDefault="00ED1C4F" w:rsidP="00893992">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95BE227" w14:textId="77777777" w:rsidR="00ED1C4F" w:rsidRPr="00680562" w:rsidRDefault="00ED1C4F" w:rsidP="00893992">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4FFAF15" w14:textId="77777777" w:rsidR="00ED1C4F" w:rsidRPr="00680562" w:rsidRDefault="00ED1C4F" w:rsidP="0089399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FECAC52" w14:textId="77777777" w:rsidR="00ED1C4F" w:rsidRPr="00680562" w:rsidRDefault="00ED1C4F" w:rsidP="00893992">
            <w:pPr>
              <w:rPr>
                <w:color w:val="000000"/>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noWrap/>
          </w:tcPr>
          <w:p w14:paraId="059B8AA7" w14:textId="77777777" w:rsidR="00ED1C4F" w:rsidRPr="00680562" w:rsidRDefault="00ED1C4F" w:rsidP="00893992">
            <w:pPr>
              <w:rPr>
                <w:color w:val="000000"/>
              </w:rPr>
            </w:pPr>
          </w:p>
        </w:tc>
      </w:tr>
      <w:tr w:rsidR="00ED1C4F" w:rsidRPr="00680562" w14:paraId="54B44498" w14:textId="77777777" w:rsidTr="00893992">
        <w:trPr>
          <w:gridAfter w:val="2"/>
          <w:wAfter w:w="115"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9EDE6" w14:textId="77777777" w:rsidR="00ED1C4F" w:rsidRPr="00680562" w:rsidRDefault="00ED1C4F" w:rsidP="00893992">
            <w:pPr>
              <w:jc w:val="cente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092868F9" w14:textId="77777777" w:rsidR="00ED1C4F" w:rsidRPr="00680562" w:rsidRDefault="00ED1C4F" w:rsidP="00893992"/>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4FD8D1" w14:textId="77777777" w:rsidR="00ED1C4F" w:rsidRPr="00680562" w:rsidRDefault="00ED1C4F" w:rsidP="008939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DCB41"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5AB43DF" w14:textId="77777777" w:rsidR="00ED1C4F" w:rsidRPr="00680562" w:rsidRDefault="00ED1C4F" w:rsidP="00893992"/>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5791E2"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8847D10" w14:textId="77777777" w:rsidR="00ED1C4F" w:rsidRPr="00680562" w:rsidRDefault="00ED1C4F" w:rsidP="00893992"/>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BED995" w14:textId="77777777" w:rsidR="00ED1C4F" w:rsidRPr="00680562" w:rsidRDefault="00ED1C4F" w:rsidP="00893992">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DADEBE3" w14:textId="77777777" w:rsidR="00ED1C4F" w:rsidRPr="00680562" w:rsidRDefault="00ED1C4F" w:rsidP="00893992">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43F5D99" w14:textId="77777777" w:rsidR="00ED1C4F" w:rsidRPr="00680562" w:rsidRDefault="00ED1C4F" w:rsidP="00893992">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DF6936B" w14:textId="77777777" w:rsidR="00ED1C4F" w:rsidRPr="00680562" w:rsidRDefault="00ED1C4F" w:rsidP="00893992">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7824BBD" w14:textId="77777777" w:rsidR="00ED1C4F" w:rsidRPr="00680562" w:rsidRDefault="00ED1C4F" w:rsidP="00893992">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CA0394C" w14:textId="77777777" w:rsidR="00ED1C4F" w:rsidRPr="00680562" w:rsidRDefault="00ED1C4F" w:rsidP="00893992">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9C2F5D3" w14:textId="77777777" w:rsidR="00ED1C4F" w:rsidRPr="00680562" w:rsidRDefault="00ED1C4F" w:rsidP="00893992">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75D51A1" w14:textId="77777777" w:rsidR="00ED1C4F" w:rsidRPr="00680562" w:rsidRDefault="00ED1C4F" w:rsidP="00893992">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2116D40" w14:textId="77777777" w:rsidR="00ED1C4F" w:rsidRPr="00680562" w:rsidRDefault="00ED1C4F" w:rsidP="00893992">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198E8F8" w14:textId="77777777" w:rsidR="00ED1C4F" w:rsidRPr="00680562" w:rsidRDefault="00ED1C4F" w:rsidP="0089399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22E5F32" w14:textId="77777777" w:rsidR="00ED1C4F" w:rsidRPr="00680562" w:rsidRDefault="00ED1C4F" w:rsidP="00893992">
            <w:pPr>
              <w:rPr>
                <w:color w:val="000000"/>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noWrap/>
          </w:tcPr>
          <w:p w14:paraId="1806B757" w14:textId="77777777" w:rsidR="00ED1C4F" w:rsidRPr="00680562" w:rsidRDefault="00ED1C4F" w:rsidP="00893992">
            <w:pPr>
              <w:rPr>
                <w:color w:val="000000"/>
              </w:rPr>
            </w:pPr>
          </w:p>
        </w:tc>
      </w:tr>
      <w:tr w:rsidR="00ED1C4F" w:rsidRPr="00680562" w14:paraId="01FFB03E" w14:textId="77777777" w:rsidTr="00893992">
        <w:trPr>
          <w:gridAfter w:val="2"/>
          <w:wAfter w:w="115"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859B5" w14:textId="77777777" w:rsidR="00ED1C4F" w:rsidRPr="00680562" w:rsidRDefault="00ED1C4F" w:rsidP="00893992">
            <w:pPr>
              <w:jc w:val="cente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15562A1B" w14:textId="77777777" w:rsidR="00ED1C4F" w:rsidRPr="00680562" w:rsidRDefault="00ED1C4F" w:rsidP="00893992"/>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9A0DE0" w14:textId="77777777" w:rsidR="00ED1C4F" w:rsidRPr="00680562" w:rsidRDefault="00ED1C4F" w:rsidP="008939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30977"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F5EF1D2" w14:textId="77777777" w:rsidR="00ED1C4F" w:rsidRPr="00680562" w:rsidRDefault="00ED1C4F" w:rsidP="00893992"/>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6FEC18"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8C11049" w14:textId="77777777" w:rsidR="00ED1C4F" w:rsidRPr="00680562" w:rsidRDefault="00ED1C4F" w:rsidP="00893992"/>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9AA9DF" w14:textId="77777777" w:rsidR="00ED1C4F" w:rsidRPr="00680562" w:rsidRDefault="00ED1C4F" w:rsidP="00893992">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5739254" w14:textId="77777777" w:rsidR="00ED1C4F" w:rsidRPr="00680562" w:rsidRDefault="00ED1C4F" w:rsidP="00893992">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DC14A7B" w14:textId="77777777" w:rsidR="00ED1C4F" w:rsidRPr="00680562" w:rsidRDefault="00ED1C4F" w:rsidP="00893992">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B52F95F" w14:textId="77777777" w:rsidR="00ED1C4F" w:rsidRPr="00680562" w:rsidRDefault="00ED1C4F" w:rsidP="00893992">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9357D30" w14:textId="77777777" w:rsidR="00ED1C4F" w:rsidRPr="00680562" w:rsidRDefault="00ED1C4F" w:rsidP="00893992">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41085D0" w14:textId="77777777" w:rsidR="00ED1C4F" w:rsidRPr="00680562" w:rsidRDefault="00ED1C4F" w:rsidP="00893992">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8EA3B34" w14:textId="77777777" w:rsidR="00ED1C4F" w:rsidRPr="00680562" w:rsidRDefault="00ED1C4F" w:rsidP="00893992">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CEE0E09" w14:textId="77777777" w:rsidR="00ED1C4F" w:rsidRPr="00680562" w:rsidRDefault="00ED1C4F" w:rsidP="00893992">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39D4870" w14:textId="77777777" w:rsidR="00ED1C4F" w:rsidRPr="00680562" w:rsidRDefault="00ED1C4F" w:rsidP="00893992">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3F0AA03" w14:textId="77777777" w:rsidR="00ED1C4F" w:rsidRPr="00680562" w:rsidRDefault="00ED1C4F" w:rsidP="0089399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2B6E6D8" w14:textId="77777777" w:rsidR="00ED1C4F" w:rsidRPr="00680562" w:rsidRDefault="00ED1C4F" w:rsidP="00893992">
            <w:pPr>
              <w:rPr>
                <w:color w:val="000000"/>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noWrap/>
          </w:tcPr>
          <w:p w14:paraId="0DC2B753" w14:textId="77777777" w:rsidR="00ED1C4F" w:rsidRPr="00680562" w:rsidRDefault="00ED1C4F" w:rsidP="00893992">
            <w:pPr>
              <w:rPr>
                <w:color w:val="000000"/>
              </w:rPr>
            </w:pPr>
          </w:p>
        </w:tc>
      </w:tr>
      <w:tr w:rsidR="00ED1C4F" w:rsidRPr="00680562" w14:paraId="48FF3D4F" w14:textId="77777777" w:rsidTr="00893992">
        <w:trPr>
          <w:gridAfter w:val="2"/>
          <w:wAfter w:w="11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8D9C5" w14:textId="77777777" w:rsidR="00ED1C4F" w:rsidRPr="00680562" w:rsidRDefault="00ED1C4F" w:rsidP="00893992">
            <w:pPr>
              <w:jc w:val="cente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59672A97" w14:textId="77777777" w:rsidR="00ED1C4F" w:rsidRPr="00680562" w:rsidRDefault="00ED1C4F" w:rsidP="00893992"/>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D9D365" w14:textId="77777777" w:rsidR="00ED1C4F" w:rsidRPr="00680562" w:rsidRDefault="00ED1C4F" w:rsidP="008939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FC326"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63E7380" w14:textId="77777777" w:rsidR="00ED1C4F" w:rsidRPr="00680562" w:rsidRDefault="00ED1C4F" w:rsidP="00893992"/>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4E1E884"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9A1E2D3" w14:textId="77777777" w:rsidR="00ED1C4F" w:rsidRPr="00680562" w:rsidRDefault="00ED1C4F" w:rsidP="00893992"/>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878E72" w14:textId="77777777" w:rsidR="00ED1C4F" w:rsidRPr="00680562" w:rsidRDefault="00ED1C4F" w:rsidP="00893992">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570846F" w14:textId="77777777" w:rsidR="00ED1C4F" w:rsidRPr="00680562" w:rsidRDefault="00ED1C4F" w:rsidP="00893992">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89541B6" w14:textId="77777777" w:rsidR="00ED1C4F" w:rsidRPr="00680562" w:rsidRDefault="00ED1C4F" w:rsidP="00893992">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1069D1D" w14:textId="77777777" w:rsidR="00ED1C4F" w:rsidRPr="00680562" w:rsidRDefault="00ED1C4F" w:rsidP="00893992">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5C62BA3" w14:textId="77777777" w:rsidR="00ED1C4F" w:rsidRPr="00680562" w:rsidRDefault="00ED1C4F" w:rsidP="00893992">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E84FEB4" w14:textId="77777777" w:rsidR="00ED1C4F" w:rsidRPr="00680562" w:rsidRDefault="00ED1C4F" w:rsidP="00893992">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F2C2E35" w14:textId="77777777" w:rsidR="00ED1C4F" w:rsidRPr="00680562" w:rsidRDefault="00ED1C4F" w:rsidP="00893992">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CF599F7" w14:textId="77777777" w:rsidR="00ED1C4F" w:rsidRPr="00680562" w:rsidRDefault="00ED1C4F" w:rsidP="00893992">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5209C75" w14:textId="77777777" w:rsidR="00ED1C4F" w:rsidRPr="00680562" w:rsidRDefault="00ED1C4F" w:rsidP="00893992">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F1EF491" w14:textId="77777777" w:rsidR="00ED1C4F" w:rsidRPr="00680562" w:rsidRDefault="00ED1C4F" w:rsidP="0089399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1994422" w14:textId="77777777" w:rsidR="00ED1C4F" w:rsidRPr="00680562" w:rsidRDefault="00ED1C4F" w:rsidP="00893992">
            <w:pPr>
              <w:rPr>
                <w:color w:val="000000"/>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noWrap/>
          </w:tcPr>
          <w:p w14:paraId="3FD77DBB" w14:textId="77777777" w:rsidR="00ED1C4F" w:rsidRPr="00680562" w:rsidRDefault="00ED1C4F" w:rsidP="00893992">
            <w:pPr>
              <w:rPr>
                <w:color w:val="000000"/>
              </w:rPr>
            </w:pPr>
          </w:p>
        </w:tc>
      </w:tr>
      <w:tr w:rsidR="00ED1C4F" w:rsidRPr="00680562" w14:paraId="3229A36C" w14:textId="77777777" w:rsidTr="00893992">
        <w:trPr>
          <w:gridAfter w:val="2"/>
          <w:wAfter w:w="11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FD964" w14:textId="77777777" w:rsidR="00ED1C4F" w:rsidRPr="00680562" w:rsidRDefault="00ED1C4F" w:rsidP="00893992">
            <w:pPr>
              <w:jc w:val="cente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60A39510" w14:textId="77777777" w:rsidR="00ED1C4F" w:rsidRPr="00680562" w:rsidRDefault="00ED1C4F" w:rsidP="00893992"/>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9A6871" w14:textId="77777777" w:rsidR="00ED1C4F" w:rsidRPr="00680562" w:rsidRDefault="00ED1C4F" w:rsidP="008939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5C1E6"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60C37FE" w14:textId="77777777" w:rsidR="00ED1C4F" w:rsidRPr="00680562" w:rsidRDefault="00ED1C4F" w:rsidP="00893992"/>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CD0840"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DC27E8E" w14:textId="77777777" w:rsidR="00ED1C4F" w:rsidRPr="00680562" w:rsidRDefault="00ED1C4F" w:rsidP="00893992"/>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7DD870" w14:textId="77777777" w:rsidR="00ED1C4F" w:rsidRPr="00680562" w:rsidRDefault="00ED1C4F" w:rsidP="00893992">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BE52C23" w14:textId="77777777" w:rsidR="00ED1C4F" w:rsidRPr="00680562" w:rsidRDefault="00ED1C4F" w:rsidP="00893992">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1DB0053" w14:textId="77777777" w:rsidR="00ED1C4F" w:rsidRPr="00680562" w:rsidRDefault="00ED1C4F" w:rsidP="00893992">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9A8402E" w14:textId="77777777" w:rsidR="00ED1C4F" w:rsidRPr="00680562" w:rsidRDefault="00ED1C4F" w:rsidP="00893992">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6B2D7E4" w14:textId="77777777" w:rsidR="00ED1C4F" w:rsidRPr="00680562" w:rsidRDefault="00ED1C4F" w:rsidP="00893992">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610FBA0" w14:textId="77777777" w:rsidR="00ED1C4F" w:rsidRPr="00680562" w:rsidRDefault="00ED1C4F" w:rsidP="00893992">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4921300" w14:textId="77777777" w:rsidR="00ED1C4F" w:rsidRPr="00680562" w:rsidRDefault="00ED1C4F" w:rsidP="00893992">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2EFB3BA" w14:textId="77777777" w:rsidR="00ED1C4F" w:rsidRPr="00680562" w:rsidRDefault="00ED1C4F" w:rsidP="00893992">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0CEC069" w14:textId="77777777" w:rsidR="00ED1C4F" w:rsidRPr="00680562" w:rsidRDefault="00ED1C4F" w:rsidP="00893992">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6B84DD1" w14:textId="77777777" w:rsidR="00ED1C4F" w:rsidRPr="00680562" w:rsidRDefault="00ED1C4F" w:rsidP="0089399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78E2450" w14:textId="77777777" w:rsidR="00ED1C4F" w:rsidRPr="00680562" w:rsidRDefault="00ED1C4F" w:rsidP="00893992">
            <w:pPr>
              <w:rPr>
                <w:color w:val="000000"/>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noWrap/>
          </w:tcPr>
          <w:p w14:paraId="031405A8" w14:textId="77777777" w:rsidR="00ED1C4F" w:rsidRPr="00680562" w:rsidRDefault="00ED1C4F" w:rsidP="00893992">
            <w:pPr>
              <w:rPr>
                <w:color w:val="000000"/>
              </w:rPr>
            </w:pPr>
          </w:p>
        </w:tc>
      </w:tr>
      <w:tr w:rsidR="00ED1C4F" w:rsidRPr="00680562" w14:paraId="6632826C" w14:textId="77777777" w:rsidTr="00893992">
        <w:trPr>
          <w:gridAfter w:val="2"/>
          <w:wAfter w:w="11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F3238" w14:textId="77777777" w:rsidR="00ED1C4F" w:rsidRPr="00680562" w:rsidRDefault="00ED1C4F" w:rsidP="00893992">
            <w:pPr>
              <w:jc w:val="cente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7EE63980" w14:textId="77777777" w:rsidR="00ED1C4F" w:rsidRPr="00680562" w:rsidRDefault="00ED1C4F" w:rsidP="00893992"/>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38D551" w14:textId="77777777" w:rsidR="00ED1C4F" w:rsidRPr="00680562" w:rsidRDefault="00ED1C4F" w:rsidP="008939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C71E5"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18A467D" w14:textId="77777777" w:rsidR="00ED1C4F" w:rsidRPr="00680562" w:rsidRDefault="00ED1C4F" w:rsidP="00893992"/>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BF239F"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FC6480E" w14:textId="77777777" w:rsidR="00ED1C4F" w:rsidRPr="00680562" w:rsidRDefault="00ED1C4F" w:rsidP="00893992"/>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C70AE4" w14:textId="77777777" w:rsidR="00ED1C4F" w:rsidRPr="00680562" w:rsidRDefault="00ED1C4F" w:rsidP="00893992">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2F9A373" w14:textId="77777777" w:rsidR="00ED1C4F" w:rsidRPr="00680562" w:rsidRDefault="00ED1C4F" w:rsidP="00893992">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E00255A" w14:textId="77777777" w:rsidR="00ED1C4F" w:rsidRPr="00680562" w:rsidRDefault="00ED1C4F" w:rsidP="00893992">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6A5DED6" w14:textId="77777777" w:rsidR="00ED1C4F" w:rsidRPr="00680562" w:rsidRDefault="00ED1C4F" w:rsidP="00893992">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4629C38" w14:textId="77777777" w:rsidR="00ED1C4F" w:rsidRPr="00680562" w:rsidRDefault="00ED1C4F" w:rsidP="00893992">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6100070" w14:textId="77777777" w:rsidR="00ED1C4F" w:rsidRPr="00680562" w:rsidRDefault="00ED1C4F" w:rsidP="00893992">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EED9857" w14:textId="77777777" w:rsidR="00ED1C4F" w:rsidRPr="00680562" w:rsidRDefault="00ED1C4F" w:rsidP="00893992">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BF9F84E" w14:textId="77777777" w:rsidR="00ED1C4F" w:rsidRPr="00680562" w:rsidRDefault="00ED1C4F" w:rsidP="00893992">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FB792BD" w14:textId="77777777" w:rsidR="00ED1C4F" w:rsidRPr="00680562" w:rsidRDefault="00ED1C4F" w:rsidP="00893992">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08544AA" w14:textId="77777777" w:rsidR="00ED1C4F" w:rsidRPr="00680562" w:rsidRDefault="00ED1C4F" w:rsidP="0089399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3A7E5BB" w14:textId="77777777" w:rsidR="00ED1C4F" w:rsidRPr="00680562" w:rsidRDefault="00ED1C4F" w:rsidP="00893992">
            <w:pPr>
              <w:rPr>
                <w:color w:val="000000"/>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noWrap/>
          </w:tcPr>
          <w:p w14:paraId="4B2504B5" w14:textId="77777777" w:rsidR="00ED1C4F" w:rsidRPr="00680562" w:rsidRDefault="00ED1C4F" w:rsidP="00893992">
            <w:pPr>
              <w:rPr>
                <w:color w:val="000000"/>
              </w:rPr>
            </w:pPr>
          </w:p>
        </w:tc>
      </w:tr>
      <w:tr w:rsidR="00ED1C4F" w:rsidRPr="00680562" w14:paraId="223B75A1" w14:textId="77777777" w:rsidTr="00893992">
        <w:trPr>
          <w:gridAfter w:val="2"/>
          <w:wAfter w:w="11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24DF0" w14:textId="77777777" w:rsidR="00ED1C4F" w:rsidRPr="00680562" w:rsidRDefault="00ED1C4F" w:rsidP="00893992">
            <w:pPr>
              <w:jc w:val="cente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4B34CED2" w14:textId="77777777" w:rsidR="00ED1C4F" w:rsidRPr="00680562" w:rsidRDefault="00ED1C4F" w:rsidP="00893992"/>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EF37F0" w14:textId="77777777" w:rsidR="00ED1C4F" w:rsidRPr="00680562" w:rsidRDefault="00ED1C4F" w:rsidP="008939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1D05F"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6E3B2B7" w14:textId="77777777" w:rsidR="00ED1C4F" w:rsidRPr="00680562" w:rsidRDefault="00ED1C4F" w:rsidP="00893992"/>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4BE707"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2EADB7F" w14:textId="77777777" w:rsidR="00ED1C4F" w:rsidRPr="00680562" w:rsidRDefault="00ED1C4F" w:rsidP="00893992"/>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F37CD1" w14:textId="77777777" w:rsidR="00ED1C4F" w:rsidRPr="00680562" w:rsidRDefault="00ED1C4F" w:rsidP="00893992">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6082422" w14:textId="77777777" w:rsidR="00ED1C4F" w:rsidRPr="00680562" w:rsidRDefault="00ED1C4F" w:rsidP="00893992">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15F0DC1" w14:textId="77777777" w:rsidR="00ED1C4F" w:rsidRPr="00680562" w:rsidRDefault="00ED1C4F" w:rsidP="00893992">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69FAA69" w14:textId="77777777" w:rsidR="00ED1C4F" w:rsidRPr="00680562" w:rsidRDefault="00ED1C4F" w:rsidP="00893992">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6595D62" w14:textId="77777777" w:rsidR="00ED1C4F" w:rsidRPr="00680562" w:rsidRDefault="00ED1C4F" w:rsidP="00893992">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D6026E7" w14:textId="77777777" w:rsidR="00ED1C4F" w:rsidRPr="00680562" w:rsidRDefault="00ED1C4F" w:rsidP="00893992">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CC175DC" w14:textId="77777777" w:rsidR="00ED1C4F" w:rsidRPr="00680562" w:rsidRDefault="00ED1C4F" w:rsidP="00893992">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4D36232" w14:textId="77777777" w:rsidR="00ED1C4F" w:rsidRPr="00680562" w:rsidRDefault="00ED1C4F" w:rsidP="00893992">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C6AF9F2" w14:textId="77777777" w:rsidR="00ED1C4F" w:rsidRPr="00680562" w:rsidRDefault="00ED1C4F" w:rsidP="00893992">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F039454" w14:textId="77777777" w:rsidR="00ED1C4F" w:rsidRPr="00680562" w:rsidRDefault="00ED1C4F" w:rsidP="0089399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75E2513" w14:textId="77777777" w:rsidR="00ED1C4F" w:rsidRPr="00680562" w:rsidRDefault="00ED1C4F" w:rsidP="00893992">
            <w:pPr>
              <w:rPr>
                <w:color w:val="000000"/>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noWrap/>
          </w:tcPr>
          <w:p w14:paraId="41C0F31D" w14:textId="77777777" w:rsidR="00ED1C4F" w:rsidRPr="00680562" w:rsidRDefault="00ED1C4F" w:rsidP="00893992">
            <w:pPr>
              <w:rPr>
                <w:color w:val="000000"/>
              </w:rPr>
            </w:pPr>
          </w:p>
        </w:tc>
      </w:tr>
      <w:tr w:rsidR="00ED1C4F" w:rsidRPr="00680562" w14:paraId="79D9837D" w14:textId="77777777" w:rsidTr="00893992">
        <w:trPr>
          <w:gridAfter w:val="2"/>
          <w:wAfter w:w="11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C7003" w14:textId="77777777" w:rsidR="00ED1C4F" w:rsidRPr="00680562" w:rsidRDefault="00ED1C4F" w:rsidP="00893992">
            <w:pPr>
              <w:jc w:val="cente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04020AB8" w14:textId="77777777" w:rsidR="00ED1C4F" w:rsidRPr="00680562" w:rsidRDefault="00ED1C4F" w:rsidP="00893992"/>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61F056" w14:textId="77777777" w:rsidR="00ED1C4F" w:rsidRPr="00680562" w:rsidRDefault="00ED1C4F" w:rsidP="008939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DF5A0"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6D4C18E" w14:textId="77777777" w:rsidR="00ED1C4F" w:rsidRPr="00680562" w:rsidRDefault="00ED1C4F" w:rsidP="00893992"/>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125AE5"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A35FC33" w14:textId="77777777" w:rsidR="00ED1C4F" w:rsidRPr="00680562" w:rsidRDefault="00ED1C4F" w:rsidP="00893992"/>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1917C8" w14:textId="77777777" w:rsidR="00ED1C4F" w:rsidRPr="00680562" w:rsidRDefault="00ED1C4F" w:rsidP="00893992">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1B212AC" w14:textId="77777777" w:rsidR="00ED1C4F" w:rsidRPr="00680562" w:rsidRDefault="00ED1C4F" w:rsidP="00893992">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783211B" w14:textId="77777777" w:rsidR="00ED1C4F" w:rsidRPr="00680562" w:rsidRDefault="00ED1C4F" w:rsidP="00893992">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C99F3BC" w14:textId="77777777" w:rsidR="00ED1C4F" w:rsidRPr="00680562" w:rsidRDefault="00ED1C4F" w:rsidP="00893992">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9282E7E" w14:textId="77777777" w:rsidR="00ED1C4F" w:rsidRPr="00680562" w:rsidRDefault="00ED1C4F" w:rsidP="00893992">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58C5E49" w14:textId="77777777" w:rsidR="00ED1C4F" w:rsidRPr="00680562" w:rsidRDefault="00ED1C4F" w:rsidP="00893992">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509C712" w14:textId="77777777" w:rsidR="00ED1C4F" w:rsidRPr="00680562" w:rsidRDefault="00ED1C4F" w:rsidP="00893992">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326F25B" w14:textId="77777777" w:rsidR="00ED1C4F" w:rsidRPr="00680562" w:rsidRDefault="00ED1C4F" w:rsidP="00893992">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82C476D" w14:textId="77777777" w:rsidR="00ED1C4F" w:rsidRPr="00680562" w:rsidRDefault="00ED1C4F" w:rsidP="00893992">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5BD0D8B" w14:textId="77777777" w:rsidR="00ED1C4F" w:rsidRPr="00680562" w:rsidRDefault="00ED1C4F" w:rsidP="0089399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0BD6B62" w14:textId="77777777" w:rsidR="00ED1C4F" w:rsidRPr="00680562" w:rsidRDefault="00ED1C4F" w:rsidP="00893992">
            <w:pPr>
              <w:rPr>
                <w:color w:val="000000"/>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noWrap/>
          </w:tcPr>
          <w:p w14:paraId="6DCD58EE" w14:textId="77777777" w:rsidR="00ED1C4F" w:rsidRPr="00680562" w:rsidRDefault="00ED1C4F" w:rsidP="00893992">
            <w:pPr>
              <w:rPr>
                <w:color w:val="000000"/>
              </w:rPr>
            </w:pPr>
          </w:p>
        </w:tc>
      </w:tr>
      <w:tr w:rsidR="00ED1C4F" w:rsidRPr="00680562" w14:paraId="1C81ED39" w14:textId="77777777" w:rsidTr="00893992">
        <w:trPr>
          <w:gridAfter w:val="2"/>
          <w:wAfter w:w="11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65B4E" w14:textId="77777777" w:rsidR="00ED1C4F" w:rsidRPr="00680562" w:rsidRDefault="00ED1C4F" w:rsidP="00893992">
            <w:pPr>
              <w:jc w:val="cente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2B3993C8" w14:textId="77777777" w:rsidR="00ED1C4F" w:rsidRPr="00680562" w:rsidRDefault="00ED1C4F" w:rsidP="00893992"/>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E72E54" w14:textId="77777777" w:rsidR="00ED1C4F" w:rsidRPr="00680562" w:rsidRDefault="00ED1C4F" w:rsidP="008939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94213"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C98D2E2" w14:textId="77777777" w:rsidR="00ED1C4F" w:rsidRPr="00680562" w:rsidRDefault="00ED1C4F" w:rsidP="00893992"/>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DEE4DF"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AFEFE66" w14:textId="77777777" w:rsidR="00ED1C4F" w:rsidRPr="00680562" w:rsidRDefault="00ED1C4F" w:rsidP="00893992"/>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728286" w14:textId="77777777" w:rsidR="00ED1C4F" w:rsidRPr="00680562" w:rsidRDefault="00ED1C4F" w:rsidP="00893992">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B05FEA2" w14:textId="77777777" w:rsidR="00ED1C4F" w:rsidRPr="00680562" w:rsidRDefault="00ED1C4F" w:rsidP="00893992">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0067049" w14:textId="77777777" w:rsidR="00ED1C4F" w:rsidRPr="00680562" w:rsidRDefault="00ED1C4F" w:rsidP="00893992">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20E556B" w14:textId="77777777" w:rsidR="00ED1C4F" w:rsidRPr="00680562" w:rsidRDefault="00ED1C4F" w:rsidP="00893992">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AEFCCDA" w14:textId="77777777" w:rsidR="00ED1C4F" w:rsidRPr="00680562" w:rsidRDefault="00ED1C4F" w:rsidP="00893992">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C929F03" w14:textId="77777777" w:rsidR="00ED1C4F" w:rsidRPr="00680562" w:rsidRDefault="00ED1C4F" w:rsidP="00893992">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FEB0B6E" w14:textId="77777777" w:rsidR="00ED1C4F" w:rsidRPr="00680562" w:rsidRDefault="00ED1C4F" w:rsidP="00893992">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72276E4" w14:textId="77777777" w:rsidR="00ED1C4F" w:rsidRPr="00680562" w:rsidRDefault="00ED1C4F" w:rsidP="00893992">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037F34D" w14:textId="77777777" w:rsidR="00ED1C4F" w:rsidRPr="00680562" w:rsidRDefault="00ED1C4F" w:rsidP="00893992">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D7DAF15" w14:textId="77777777" w:rsidR="00ED1C4F" w:rsidRPr="00680562" w:rsidRDefault="00ED1C4F" w:rsidP="0089399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9B297DD" w14:textId="77777777" w:rsidR="00ED1C4F" w:rsidRPr="00680562" w:rsidRDefault="00ED1C4F" w:rsidP="00893992">
            <w:pPr>
              <w:rPr>
                <w:color w:val="000000"/>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noWrap/>
          </w:tcPr>
          <w:p w14:paraId="1378CDF5" w14:textId="77777777" w:rsidR="00ED1C4F" w:rsidRPr="00680562" w:rsidRDefault="00ED1C4F" w:rsidP="00893992">
            <w:pPr>
              <w:rPr>
                <w:color w:val="000000"/>
              </w:rPr>
            </w:pPr>
          </w:p>
        </w:tc>
      </w:tr>
      <w:tr w:rsidR="00ED1C4F" w:rsidRPr="00680562" w14:paraId="3CC043E8" w14:textId="77777777" w:rsidTr="00893992">
        <w:trPr>
          <w:gridAfter w:val="2"/>
          <w:wAfter w:w="11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6668B" w14:textId="77777777" w:rsidR="00ED1C4F" w:rsidRPr="00680562" w:rsidRDefault="00ED1C4F" w:rsidP="00893992">
            <w:pPr>
              <w:jc w:val="cente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3C48BD3C" w14:textId="77777777" w:rsidR="00ED1C4F" w:rsidRPr="00680562" w:rsidRDefault="00ED1C4F" w:rsidP="00893992"/>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907F5D" w14:textId="77777777" w:rsidR="00ED1C4F" w:rsidRPr="00680562" w:rsidRDefault="00ED1C4F" w:rsidP="008939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2E116"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131DBB7" w14:textId="77777777" w:rsidR="00ED1C4F" w:rsidRPr="00680562" w:rsidRDefault="00ED1C4F" w:rsidP="00893992"/>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C6C357"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4409B80" w14:textId="77777777" w:rsidR="00ED1C4F" w:rsidRPr="00680562" w:rsidRDefault="00ED1C4F" w:rsidP="00893992"/>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9A4E7F" w14:textId="77777777" w:rsidR="00ED1C4F" w:rsidRPr="00680562" w:rsidRDefault="00ED1C4F" w:rsidP="00893992">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3C2458A" w14:textId="77777777" w:rsidR="00ED1C4F" w:rsidRPr="00680562" w:rsidRDefault="00ED1C4F" w:rsidP="00893992">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EF28C16" w14:textId="77777777" w:rsidR="00ED1C4F" w:rsidRPr="00680562" w:rsidRDefault="00ED1C4F" w:rsidP="00893992">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9F4F05F" w14:textId="77777777" w:rsidR="00ED1C4F" w:rsidRPr="00680562" w:rsidRDefault="00ED1C4F" w:rsidP="00893992">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4B6582F" w14:textId="77777777" w:rsidR="00ED1C4F" w:rsidRPr="00680562" w:rsidRDefault="00ED1C4F" w:rsidP="00893992">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261DDAA" w14:textId="77777777" w:rsidR="00ED1C4F" w:rsidRPr="00680562" w:rsidRDefault="00ED1C4F" w:rsidP="00893992">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F818D64" w14:textId="77777777" w:rsidR="00ED1C4F" w:rsidRPr="00680562" w:rsidRDefault="00ED1C4F" w:rsidP="00893992">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819E582" w14:textId="77777777" w:rsidR="00ED1C4F" w:rsidRPr="00680562" w:rsidRDefault="00ED1C4F" w:rsidP="00893992">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4867E33" w14:textId="77777777" w:rsidR="00ED1C4F" w:rsidRPr="00680562" w:rsidRDefault="00ED1C4F" w:rsidP="00893992">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6A4396D" w14:textId="77777777" w:rsidR="00ED1C4F" w:rsidRPr="00680562" w:rsidRDefault="00ED1C4F" w:rsidP="0089399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53BEEB3" w14:textId="77777777" w:rsidR="00ED1C4F" w:rsidRPr="00680562" w:rsidRDefault="00ED1C4F" w:rsidP="00893992">
            <w:pPr>
              <w:rPr>
                <w:color w:val="000000"/>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noWrap/>
          </w:tcPr>
          <w:p w14:paraId="17413CA5" w14:textId="77777777" w:rsidR="00ED1C4F" w:rsidRPr="00680562" w:rsidRDefault="00ED1C4F" w:rsidP="00893992">
            <w:pPr>
              <w:rPr>
                <w:color w:val="000000"/>
              </w:rPr>
            </w:pPr>
          </w:p>
        </w:tc>
      </w:tr>
      <w:tr w:rsidR="00ED1C4F" w:rsidRPr="00680562" w14:paraId="711F9D87" w14:textId="77777777" w:rsidTr="00893992">
        <w:trPr>
          <w:gridAfter w:val="2"/>
          <w:wAfter w:w="11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9FD70" w14:textId="77777777" w:rsidR="00ED1C4F" w:rsidRPr="00680562" w:rsidRDefault="00ED1C4F" w:rsidP="00893992">
            <w:pPr>
              <w:jc w:val="cente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2F7C8994" w14:textId="77777777" w:rsidR="00ED1C4F" w:rsidRPr="00680562" w:rsidRDefault="00ED1C4F" w:rsidP="00893992"/>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B6CF13" w14:textId="77777777" w:rsidR="00ED1C4F" w:rsidRPr="00680562" w:rsidRDefault="00ED1C4F" w:rsidP="008939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303B7"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F2247F8" w14:textId="77777777" w:rsidR="00ED1C4F" w:rsidRPr="00680562" w:rsidRDefault="00ED1C4F" w:rsidP="00893992"/>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2FA952" w14:textId="77777777" w:rsidR="00ED1C4F" w:rsidRPr="00680562" w:rsidRDefault="00ED1C4F" w:rsidP="00893992">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C7F796C" w14:textId="77777777" w:rsidR="00ED1C4F" w:rsidRPr="00680562" w:rsidRDefault="00ED1C4F" w:rsidP="00893992"/>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61D46B" w14:textId="77777777" w:rsidR="00ED1C4F" w:rsidRPr="00680562" w:rsidRDefault="00ED1C4F" w:rsidP="00893992">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11EB87A" w14:textId="77777777" w:rsidR="00ED1C4F" w:rsidRPr="00680562" w:rsidRDefault="00ED1C4F" w:rsidP="00893992">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2981595" w14:textId="77777777" w:rsidR="00ED1C4F" w:rsidRPr="00680562" w:rsidRDefault="00ED1C4F" w:rsidP="00893992">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F80D94E" w14:textId="77777777" w:rsidR="00ED1C4F" w:rsidRPr="00680562" w:rsidRDefault="00ED1C4F" w:rsidP="00893992">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D1D7FEB" w14:textId="77777777" w:rsidR="00ED1C4F" w:rsidRPr="00680562" w:rsidRDefault="00ED1C4F" w:rsidP="00893992">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FC13A82" w14:textId="77777777" w:rsidR="00ED1C4F" w:rsidRPr="00680562" w:rsidRDefault="00ED1C4F" w:rsidP="00893992">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2EE4280" w14:textId="77777777" w:rsidR="00ED1C4F" w:rsidRPr="00680562" w:rsidRDefault="00ED1C4F" w:rsidP="00893992">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97A07F6" w14:textId="77777777" w:rsidR="00ED1C4F" w:rsidRPr="00680562" w:rsidRDefault="00ED1C4F" w:rsidP="00893992">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9902B93" w14:textId="77777777" w:rsidR="00ED1C4F" w:rsidRPr="00680562" w:rsidRDefault="00ED1C4F" w:rsidP="00893992">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AE4A3FC" w14:textId="77777777" w:rsidR="00ED1C4F" w:rsidRPr="00680562" w:rsidRDefault="00ED1C4F" w:rsidP="0089399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073BE82" w14:textId="77777777" w:rsidR="00ED1C4F" w:rsidRPr="00680562" w:rsidRDefault="00ED1C4F" w:rsidP="00893992">
            <w:pPr>
              <w:rPr>
                <w:color w:val="000000"/>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noWrap/>
          </w:tcPr>
          <w:p w14:paraId="13605167" w14:textId="77777777" w:rsidR="00ED1C4F" w:rsidRPr="00680562" w:rsidRDefault="00ED1C4F" w:rsidP="00893992">
            <w:pPr>
              <w:rPr>
                <w:color w:val="000000"/>
              </w:rPr>
            </w:pPr>
          </w:p>
        </w:tc>
      </w:tr>
      <w:tr w:rsidR="00ED1C4F" w:rsidRPr="00680562" w14:paraId="2FC2E0C7" w14:textId="77777777" w:rsidTr="00893992">
        <w:trPr>
          <w:gridAfter w:val="26"/>
          <w:wAfter w:w="14163" w:type="dxa"/>
          <w:trHeight w:val="706"/>
        </w:trPr>
        <w:tc>
          <w:tcPr>
            <w:tcW w:w="566" w:type="dxa"/>
            <w:tcBorders>
              <w:top w:val="single" w:sz="4" w:space="0" w:color="auto"/>
            </w:tcBorders>
          </w:tcPr>
          <w:p w14:paraId="64EB3E53" w14:textId="77777777" w:rsidR="00ED1C4F" w:rsidRPr="00680562" w:rsidRDefault="00ED1C4F" w:rsidP="00893992">
            <w:pPr>
              <w:outlineLvl w:val="0"/>
              <w:rPr>
                <w:color w:val="000000"/>
                <w:sz w:val="16"/>
                <w:szCs w:val="16"/>
              </w:rPr>
            </w:pPr>
          </w:p>
        </w:tc>
      </w:tr>
    </w:tbl>
    <w:p w14:paraId="6235F7F9" w14:textId="77777777" w:rsidR="00ED1C4F" w:rsidRPr="00680562" w:rsidRDefault="00ED1C4F" w:rsidP="00ED1C4F">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ED1C4F" w:rsidRPr="00680562" w14:paraId="080FDA86" w14:textId="77777777" w:rsidTr="00893992">
        <w:trPr>
          <w:trHeight w:val="139"/>
        </w:trPr>
        <w:tc>
          <w:tcPr>
            <w:tcW w:w="3044" w:type="dxa"/>
            <w:tcBorders>
              <w:top w:val="nil"/>
              <w:left w:val="nil"/>
              <w:bottom w:val="nil"/>
              <w:right w:val="nil"/>
            </w:tcBorders>
            <w:shd w:val="clear" w:color="auto" w:fill="auto"/>
            <w:noWrap/>
            <w:vAlign w:val="center"/>
            <w:hideMark/>
          </w:tcPr>
          <w:p w14:paraId="4B7708D0" w14:textId="77777777" w:rsidR="00ED1C4F" w:rsidRPr="00680562" w:rsidRDefault="00ED1C4F" w:rsidP="00893992">
            <w:pPr>
              <w:outlineLvl w:val="0"/>
              <w:rPr>
                <w:b/>
                <w:bCs/>
                <w:sz w:val="20"/>
                <w:szCs w:val="20"/>
              </w:rPr>
            </w:pPr>
          </w:p>
          <w:p w14:paraId="3099E8FB" w14:textId="77777777" w:rsidR="00ED1C4F" w:rsidRPr="00680562" w:rsidRDefault="00ED1C4F" w:rsidP="00893992">
            <w:pPr>
              <w:outlineLvl w:val="0"/>
              <w:rPr>
                <w:b/>
                <w:bCs/>
                <w:sz w:val="20"/>
                <w:szCs w:val="20"/>
              </w:rPr>
            </w:pPr>
            <w:r w:rsidRPr="00680562">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1B8BC1B9" w14:textId="77777777" w:rsidR="00ED1C4F" w:rsidRPr="00680562" w:rsidRDefault="00ED1C4F" w:rsidP="00893992">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B939632" w14:textId="77777777" w:rsidR="00ED1C4F" w:rsidRPr="00680562" w:rsidRDefault="00ED1C4F" w:rsidP="00893992">
            <w:pPr>
              <w:outlineLvl w:val="0"/>
              <w:rPr>
                <w:sz w:val="20"/>
                <w:szCs w:val="20"/>
              </w:rPr>
            </w:pPr>
          </w:p>
        </w:tc>
        <w:tc>
          <w:tcPr>
            <w:tcW w:w="277" w:type="dxa"/>
            <w:tcBorders>
              <w:top w:val="nil"/>
              <w:left w:val="nil"/>
              <w:bottom w:val="nil"/>
              <w:right w:val="nil"/>
            </w:tcBorders>
            <w:shd w:val="clear" w:color="auto" w:fill="auto"/>
            <w:noWrap/>
            <w:vAlign w:val="center"/>
            <w:hideMark/>
          </w:tcPr>
          <w:p w14:paraId="47F5DAA6" w14:textId="77777777" w:rsidR="00ED1C4F" w:rsidRPr="00680562" w:rsidRDefault="00ED1C4F" w:rsidP="00893992">
            <w:pPr>
              <w:outlineLvl w:val="0"/>
              <w:rPr>
                <w:sz w:val="20"/>
                <w:szCs w:val="20"/>
              </w:rPr>
            </w:pPr>
          </w:p>
        </w:tc>
        <w:tc>
          <w:tcPr>
            <w:tcW w:w="836" w:type="dxa"/>
            <w:tcBorders>
              <w:top w:val="nil"/>
              <w:left w:val="nil"/>
              <w:bottom w:val="nil"/>
              <w:right w:val="nil"/>
            </w:tcBorders>
            <w:shd w:val="clear" w:color="auto" w:fill="auto"/>
            <w:noWrap/>
            <w:vAlign w:val="center"/>
            <w:hideMark/>
          </w:tcPr>
          <w:p w14:paraId="3DD1EE04" w14:textId="77777777" w:rsidR="00ED1C4F" w:rsidRPr="00680562" w:rsidRDefault="00ED1C4F" w:rsidP="00893992">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39A4F5E1" w14:textId="77777777" w:rsidR="00ED1C4F" w:rsidRPr="00680562" w:rsidRDefault="00ED1C4F" w:rsidP="00893992">
            <w:pPr>
              <w:outlineLvl w:val="0"/>
              <w:rPr>
                <w:b/>
                <w:bCs/>
                <w:sz w:val="20"/>
                <w:szCs w:val="20"/>
              </w:rPr>
            </w:pPr>
          </w:p>
          <w:p w14:paraId="08799E32" w14:textId="77777777" w:rsidR="00ED1C4F" w:rsidRPr="00680562" w:rsidRDefault="00ED1C4F" w:rsidP="00893992">
            <w:pPr>
              <w:outlineLvl w:val="0"/>
              <w:rPr>
                <w:b/>
                <w:bCs/>
                <w:sz w:val="20"/>
                <w:szCs w:val="20"/>
              </w:rPr>
            </w:pPr>
            <w:r w:rsidRPr="00680562">
              <w:rPr>
                <w:b/>
                <w:bCs/>
                <w:sz w:val="20"/>
                <w:szCs w:val="20"/>
              </w:rPr>
              <w:t>Подрядчик:</w:t>
            </w:r>
          </w:p>
        </w:tc>
        <w:tc>
          <w:tcPr>
            <w:tcW w:w="841" w:type="dxa"/>
            <w:tcBorders>
              <w:top w:val="nil"/>
              <w:left w:val="nil"/>
              <w:bottom w:val="nil"/>
              <w:right w:val="nil"/>
            </w:tcBorders>
            <w:shd w:val="clear" w:color="auto" w:fill="auto"/>
            <w:noWrap/>
            <w:vAlign w:val="center"/>
            <w:hideMark/>
          </w:tcPr>
          <w:p w14:paraId="3CB69564" w14:textId="77777777" w:rsidR="00ED1C4F" w:rsidRPr="00680562" w:rsidRDefault="00ED1C4F" w:rsidP="00893992">
            <w:pPr>
              <w:outlineLvl w:val="0"/>
              <w:rPr>
                <w:b/>
                <w:bCs/>
                <w:sz w:val="20"/>
                <w:szCs w:val="20"/>
              </w:rPr>
            </w:pPr>
          </w:p>
        </w:tc>
        <w:tc>
          <w:tcPr>
            <w:tcW w:w="825" w:type="dxa"/>
            <w:tcBorders>
              <w:top w:val="nil"/>
              <w:left w:val="nil"/>
              <w:bottom w:val="nil"/>
              <w:right w:val="nil"/>
            </w:tcBorders>
            <w:shd w:val="clear" w:color="auto" w:fill="auto"/>
            <w:noWrap/>
            <w:vAlign w:val="center"/>
            <w:hideMark/>
          </w:tcPr>
          <w:p w14:paraId="438E0421" w14:textId="77777777" w:rsidR="00ED1C4F" w:rsidRPr="00680562" w:rsidRDefault="00ED1C4F" w:rsidP="00893992">
            <w:pPr>
              <w:outlineLvl w:val="0"/>
              <w:rPr>
                <w:sz w:val="20"/>
                <w:szCs w:val="20"/>
              </w:rPr>
            </w:pPr>
          </w:p>
        </w:tc>
        <w:tc>
          <w:tcPr>
            <w:tcW w:w="825" w:type="dxa"/>
            <w:tcBorders>
              <w:top w:val="nil"/>
              <w:left w:val="nil"/>
              <w:bottom w:val="nil"/>
              <w:right w:val="nil"/>
            </w:tcBorders>
            <w:shd w:val="clear" w:color="auto" w:fill="auto"/>
            <w:noWrap/>
            <w:vAlign w:val="center"/>
            <w:hideMark/>
          </w:tcPr>
          <w:p w14:paraId="3A4147EC" w14:textId="77777777" w:rsidR="00ED1C4F" w:rsidRPr="00680562" w:rsidRDefault="00ED1C4F" w:rsidP="00893992">
            <w:pPr>
              <w:outlineLvl w:val="0"/>
              <w:rPr>
                <w:sz w:val="20"/>
                <w:szCs w:val="20"/>
              </w:rPr>
            </w:pPr>
          </w:p>
        </w:tc>
        <w:tc>
          <w:tcPr>
            <w:tcW w:w="822" w:type="dxa"/>
            <w:tcBorders>
              <w:top w:val="nil"/>
              <w:left w:val="nil"/>
              <w:bottom w:val="nil"/>
              <w:right w:val="nil"/>
            </w:tcBorders>
            <w:shd w:val="clear" w:color="auto" w:fill="auto"/>
            <w:noWrap/>
            <w:hideMark/>
          </w:tcPr>
          <w:p w14:paraId="7570EBB8" w14:textId="77777777" w:rsidR="00ED1C4F" w:rsidRPr="00680562" w:rsidRDefault="00ED1C4F" w:rsidP="00893992">
            <w:pPr>
              <w:outlineLvl w:val="0"/>
              <w:rPr>
                <w:sz w:val="20"/>
                <w:szCs w:val="20"/>
              </w:rPr>
            </w:pPr>
          </w:p>
        </w:tc>
      </w:tr>
      <w:tr w:rsidR="00ED1C4F" w:rsidRPr="00680562" w14:paraId="3CD2A5D8" w14:textId="77777777" w:rsidTr="00893992">
        <w:trPr>
          <w:trHeight w:val="139"/>
        </w:trPr>
        <w:tc>
          <w:tcPr>
            <w:tcW w:w="3044" w:type="dxa"/>
            <w:tcBorders>
              <w:top w:val="nil"/>
              <w:left w:val="nil"/>
              <w:bottom w:val="single" w:sz="4" w:space="0" w:color="auto"/>
              <w:right w:val="nil"/>
            </w:tcBorders>
            <w:shd w:val="clear" w:color="auto" w:fill="auto"/>
            <w:noWrap/>
            <w:vAlign w:val="center"/>
            <w:hideMark/>
          </w:tcPr>
          <w:p w14:paraId="633EF0B6" w14:textId="77777777" w:rsidR="00ED1C4F" w:rsidRPr="00680562" w:rsidRDefault="00ED1C4F" w:rsidP="00893992">
            <w:pPr>
              <w:outlineLvl w:val="0"/>
              <w:rPr>
                <w:b/>
                <w:bCs/>
                <w:sz w:val="20"/>
                <w:szCs w:val="20"/>
              </w:rPr>
            </w:pPr>
            <w:r w:rsidRPr="00680562">
              <w:rPr>
                <w:b/>
                <w:bCs/>
                <w:sz w:val="20"/>
                <w:szCs w:val="20"/>
              </w:rPr>
              <w:t>ИНН</w:t>
            </w:r>
          </w:p>
        </w:tc>
        <w:tc>
          <w:tcPr>
            <w:tcW w:w="282" w:type="dxa"/>
            <w:tcBorders>
              <w:top w:val="nil"/>
              <w:left w:val="nil"/>
              <w:bottom w:val="nil"/>
              <w:right w:val="nil"/>
            </w:tcBorders>
            <w:shd w:val="clear" w:color="auto" w:fill="auto"/>
            <w:noWrap/>
            <w:vAlign w:val="center"/>
            <w:hideMark/>
          </w:tcPr>
          <w:p w14:paraId="00A57281" w14:textId="77777777" w:rsidR="00ED1C4F" w:rsidRPr="00680562" w:rsidRDefault="00ED1C4F" w:rsidP="00893992">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626600E" w14:textId="77777777" w:rsidR="00ED1C4F" w:rsidRPr="00680562" w:rsidRDefault="00ED1C4F" w:rsidP="00893992">
            <w:pPr>
              <w:outlineLvl w:val="0"/>
              <w:rPr>
                <w:sz w:val="20"/>
                <w:szCs w:val="20"/>
              </w:rPr>
            </w:pPr>
          </w:p>
        </w:tc>
        <w:tc>
          <w:tcPr>
            <w:tcW w:w="277" w:type="dxa"/>
            <w:tcBorders>
              <w:top w:val="nil"/>
              <w:left w:val="nil"/>
              <w:bottom w:val="nil"/>
              <w:right w:val="nil"/>
            </w:tcBorders>
            <w:shd w:val="clear" w:color="auto" w:fill="auto"/>
            <w:noWrap/>
            <w:vAlign w:val="center"/>
            <w:hideMark/>
          </w:tcPr>
          <w:p w14:paraId="693FE4D5" w14:textId="77777777" w:rsidR="00ED1C4F" w:rsidRPr="00680562" w:rsidRDefault="00ED1C4F" w:rsidP="00893992">
            <w:pPr>
              <w:outlineLvl w:val="0"/>
              <w:rPr>
                <w:sz w:val="20"/>
                <w:szCs w:val="20"/>
              </w:rPr>
            </w:pPr>
          </w:p>
        </w:tc>
        <w:tc>
          <w:tcPr>
            <w:tcW w:w="836" w:type="dxa"/>
            <w:tcBorders>
              <w:top w:val="nil"/>
              <w:left w:val="nil"/>
              <w:bottom w:val="nil"/>
              <w:right w:val="nil"/>
            </w:tcBorders>
            <w:shd w:val="clear" w:color="auto" w:fill="auto"/>
            <w:noWrap/>
            <w:vAlign w:val="center"/>
            <w:hideMark/>
          </w:tcPr>
          <w:p w14:paraId="533AAC53" w14:textId="77777777" w:rsidR="00ED1C4F" w:rsidRPr="00680562" w:rsidRDefault="00ED1C4F" w:rsidP="00893992">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0CF1CA0A" w14:textId="77777777" w:rsidR="00ED1C4F" w:rsidRPr="00680562" w:rsidRDefault="00ED1C4F" w:rsidP="00893992">
            <w:pPr>
              <w:outlineLvl w:val="0"/>
              <w:rPr>
                <w:b/>
                <w:bCs/>
                <w:sz w:val="20"/>
                <w:szCs w:val="20"/>
              </w:rPr>
            </w:pPr>
            <w:r w:rsidRPr="00680562">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32E0ABF6" w14:textId="77777777" w:rsidR="00ED1C4F" w:rsidRPr="00680562" w:rsidRDefault="00ED1C4F" w:rsidP="00893992">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031DD66" w14:textId="77777777" w:rsidR="00ED1C4F" w:rsidRPr="00680562" w:rsidRDefault="00ED1C4F" w:rsidP="00893992">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4077483" w14:textId="77777777" w:rsidR="00ED1C4F" w:rsidRPr="00680562" w:rsidRDefault="00ED1C4F" w:rsidP="00893992">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6D0D9323" w14:textId="77777777" w:rsidR="00ED1C4F" w:rsidRPr="00680562" w:rsidRDefault="00ED1C4F" w:rsidP="00893992">
            <w:pPr>
              <w:outlineLvl w:val="0"/>
              <w:rPr>
                <w:b/>
                <w:bCs/>
                <w:sz w:val="20"/>
                <w:szCs w:val="20"/>
              </w:rPr>
            </w:pPr>
          </w:p>
        </w:tc>
      </w:tr>
      <w:tr w:rsidR="00ED1C4F" w:rsidRPr="00680562" w14:paraId="63877B9B" w14:textId="77777777" w:rsidTr="00893992">
        <w:trPr>
          <w:trHeight w:val="139"/>
        </w:trPr>
        <w:tc>
          <w:tcPr>
            <w:tcW w:w="3044" w:type="dxa"/>
            <w:tcBorders>
              <w:top w:val="nil"/>
              <w:left w:val="nil"/>
              <w:bottom w:val="single" w:sz="4" w:space="0" w:color="auto"/>
              <w:right w:val="nil"/>
            </w:tcBorders>
            <w:shd w:val="clear" w:color="auto" w:fill="auto"/>
            <w:noWrap/>
            <w:vAlign w:val="center"/>
            <w:hideMark/>
          </w:tcPr>
          <w:p w14:paraId="78311A52" w14:textId="77777777" w:rsidR="00ED1C4F" w:rsidRPr="00680562" w:rsidRDefault="00ED1C4F" w:rsidP="00893992">
            <w:pPr>
              <w:outlineLvl w:val="0"/>
              <w:rPr>
                <w:b/>
                <w:bCs/>
                <w:sz w:val="20"/>
                <w:szCs w:val="20"/>
              </w:rPr>
            </w:pPr>
            <w:r w:rsidRPr="00680562">
              <w:rPr>
                <w:b/>
                <w:bCs/>
                <w:sz w:val="20"/>
                <w:szCs w:val="20"/>
              </w:rPr>
              <w:t>КПП</w:t>
            </w:r>
          </w:p>
        </w:tc>
        <w:tc>
          <w:tcPr>
            <w:tcW w:w="282" w:type="dxa"/>
            <w:tcBorders>
              <w:top w:val="nil"/>
              <w:left w:val="nil"/>
              <w:bottom w:val="nil"/>
              <w:right w:val="nil"/>
            </w:tcBorders>
            <w:shd w:val="clear" w:color="auto" w:fill="auto"/>
            <w:noWrap/>
            <w:vAlign w:val="center"/>
            <w:hideMark/>
          </w:tcPr>
          <w:p w14:paraId="0ECBA73D" w14:textId="77777777" w:rsidR="00ED1C4F" w:rsidRPr="00680562" w:rsidRDefault="00ED1C4F" w:rsidP="00893992">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5DB94EB" w14:textId="77777777" w:rsidR="00ED1C4F" w:rsidRPr="00680562" w:rsidRDefault="00ED1C4F" w:rsidP="00893992">
            <w:pPr>
              <w:outlineLvl w:val="0"/>
              <w:rPr>
                <w:sz w:val="20"/>
                <w:szCs w:val="20"/>
              </w:rPr>
            </w:pPr>
          </w:p>
        </w:tc>
        <w:tc>
          <w:tcPr>
            <w:tcW w:w="277" w:type="dxa"/>
            <w:tcBorders>
              <w:top w:val="nil"/>
              <w:left w:val="nil"/>
              <w:bottom w:val="nil"/>
              <w:right w:val="nil"/>
            </w:tcBorders>
            <w:shd w:val="clear" w:color="auto" w:fill="auto"/>
            <w:noWrap/>
            <w:vAlign w:val="center"/>
            <w:hideMark/>
          </w:tcPr>
          <w:p w14:paraId="43ECD955" w14:textId="77777777" w:rsidR="00ED1C4F" w:rsidRPr="00680562" w:rsidRDefault="00ED1C4F" w:rsidP="00893992">
            <w:pPr>
              <w:outlineLvl w:val="0"/>
              <w:rPr>
                <w:sz w:val="20"/>
                <w:szCs w:val="20"/>
              </w:rPr>
            </w:pPr>
          </w:p>
        </w:tc>
        <w:tc>
          <w:tcPr>
            <w:tcW w:w="836" w:type="dxa"/>
            <w:tcBorders>
              <w:top w:val="nil"/>
              <w:left w:val="nil"/>
              <w:bottom w:val="nil"/>
              <w:right w:val="nil"/>
            </w:tcBorders>
            <w:shd w:val="clear" w:color="auto" w:fill="auto"/>
            <w:noWrap/>
            <w:vAlign w:val="center"/>
            <w:hideMark/>
          </w:tcPr>
          <w:p w14:paraId="705A632C" w14:textId="77777777" w:rsidR="00ED1C4F" w:rsidRPr="00680562" w:rsidRDefault="00ED1C4F" w:rsidP="00893992">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569B9242" w14:textId="77777777" w:rsidR="00ED1C4F" w:rsidRPr="00680562" w:rsidRDefault="00ED1C4F" w:rsidP="00893992">
            <w:pPr>
              <w:outlineLvl w:val="0"/>
              <w:rPr>
                <w:b/>
                <w:bCs/>
                <w:sz w:val="20"/>
                <w:szCs w:val="20"/>
              </w:rPr>
            </w:pPr>
            <w:r w:rsidRPr="00680562">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2946D0CF" w14:textId="77777777" w:rsidR="00ED1C4F" w:rsidRPr="00680562" w:rsidRDefault="00ED1C4F" w:rsidP="00893992">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CC55F15" w14:textId="77777777" w:rsidR="00ED1C4F" w:rsidRPr="00680562" w:rsidRDefault="00ED1C4F" w:rsidP="00893992">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ADD5FDA" w14:textId="77777777" w:rsidR="00ED1C4F" w:rsidRPr="00680562" w:rsidRDefault="00ED1C4F" w:rsidP="00893992">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79B30303" w14:textId="77777777" w:rsidR="00ED1C4F" w:rsidRPr="00680562" w:rsidRDefault="00ED1C4F" w:rsidP="00893992">
            <w:pPr>
              <w:outlineLvl w:val="0"/>
              <w:rPr>
                <w:b/>
                <w:bCs/>
                <w:sz w:val="20"/>
                <w:szCs w:val="20"/>
              </w:rPr>
            </w:pPr>
          </w:p>
        </w:tc>
      </w:tr>
      <w:tr w:rsidR="00ED1C4F" w:rsidRPr="00680562" w14:paraId="1084F4BD" w14:textId="77777777" w:rsidTr="00893992">
        <w:trPr>
          <w:trHeight w:val="139"/>
        </w:trPr>
        <w:tc>
          <w:tcPr>
            <w:tcW w:w="3044" w:type="dxa"/>
            <w:tcBorders>
              <w:top w:val="nil"/>
              <w:left w:val="nil"/>
              <w:bottom w:val="single" w:sz="4" w:space="0" w:color="auto"/>
              <w:right w:val="nil"/>
            </w:tcBorders>
            <w:shd w:val="clear" w:color="auto" w:fill="auto"/>
            <w:noWrap/>
            <w:vAlign w:val="center"/>
            <w:hideMark/>
          </w:tcPr>
          <w:p w14:paraId="5F9DCA57" w14:textId="77777777" w:rsidR="00ED1C4F" w:rsidRPr="00680562" w:rsidRDefault="00ED1C4F" w:rsidP="00893992">
            <w:pPr>
              <w:outlineLvl w:val="0"/>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43684E10" w14:textId="77777777" w:rsidR="00ED1C4F" w:rsidRPr="00680562" w:rsidRDefault="00ED1C4F" w:rsidP="00893992">
            <w:pPr>
              <w:outlineLvl w:val="0"/>
              <w:rPr>
                <w:b/>
                <w:bCs/>
                <w:sz w:val="20"/>
                <w:szCs w:val="20"/>
              </w:rPr>
            </w:pPr>
          </w:p>
        </w:tc>
        <w:tc>
          <w:tcPr>
            <w:tcW w:w="266" w:type="dxa"/>
            <w:tcBorders>
              <w:top w:val="nil"/>
              <w:left w:val="nil"/>
              <w:bottom w:val="nil"/>
              <w:right w:val="nil"/>
            </w:tcBorders>
            <w:shd w:val="clear" w:color="auto" w:fill="auto"/>
            <w:noWrap/>
            <w:vAlign w:val="center"/>
            <w:hideMark/>
          </w:tcPr>
          <w:p w14:paraId="13878937" w14:textId="77777777" w:rsidR="00ED1C4F" w:rsidRPr="00680562" w:rsidRDefault="00ED1C4F" w:rsidP="00893992">
            <w:pPr>
              <w:outlineLvl w:val="0"/>
              <w:rPr>
                <w:sz w:val="20"/>
                <w:szCs w:val="20"/>
              </w:rPr>
            </w:pPr>
          </w:p>
        </w:tc>
        <w:tc>
          <w:tcPr>
            <w:tcW w:w="277" w:type="dxa"/>
            <w:tcBorders>
              <w:top w:val="nil"/>
              <w:left w:val="nil"/>
              <w:bottom w:val="nil"/>
              <w:right w:val="nil"/>
            </w:tcBorders>
            <w:shd w:val="clear" w:color="auto" w:fill="auto"/>
            <w:noWrap/>
            <w:vAlign w:val="center"/>
            <w:hideMark/>
          </w:tcPr>
          <w:p w14:paraId="51A7CECF" w14:textId="77777777" w:rsidR="00ED1C4F" w:rsidRPr="00680562" w:rsidRDefault="00ED1C4F" w:rsidP="00893992">
            <w:pPr>
              <w:outlineLvl w:val="0"/>
              <w:rPr>
                <w:sz w:val="20"/>
                <w:szCs w:val="20"/>
              </w:rPr>
            </w:pPr>
          </w:p>
        </w:tc>
        <w:tc>
          <w:tcPr>
            <w:tcW w:w="836" w:type="dxa"/>
            <w:tcBorders>
              <w:top w:val="nil"/>
              <w:left w:val="nil"/>
              <w:bottom w:val="nil"/>
              <w:right w:val="nil"/>
            </w:tcBorders>
            <w:shd w:val="clear" w:color="auto" w:fill="auto"/>
            <w:noWrap/>
            <w:vAlign w:val="center"/>
            <w:hideMark/>
          </w:tcPr>
          <w:p w14:paraId="2DB5AE25" w14:textId="77777777" w:rsidR="00ED1C4F" w:rsidRPr="00680562" w:rsidRDefault="00ED1C4F" w:rsidP="00893992">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2DE69E34" w14:textId="77777777" w:rsidR="00ED1C4F" w:rsidRPr="00680562" w:rsidRDefault="00ED1C4F" w:rsidP="00893992">
            <w:pPr>
              <w:outlineLvl w:val="0"/>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035005CA" w14:textId="77777777" w:rsidR="00ED1C4F" w:rsidRPr="00680562" w:rsidRDefault="00ED1C4F" w:rsidP="00893992">
            <w:pPr>
              <w:outlineLvl w:val="0"/>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2FFAC224" w14:textId="77777777" w:rsidR="00ED1C4F" w:rsidRPr="00680562" w:rsidRDefault="00ED1C4F" w:rsidP="00893992">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1F6BBEB" w14:textId="77777777" w:rsidR="00ED1C4F" w:rsidRPr="00680562" w:rsidRDefault="00ED1C4F" w:rsidP="00893992">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193F2E0" w14:textId="77777777" w:rsidR="00ED1C4F" w:rsidRPr="00680562" w:rsidRDefault="00ED1C4F" w:rsidP="00893992">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13D94050" w14:textId="77777777" w:rsidR="00ED1C4F" w:rsidRPr="00680562" w:rsidRDefault="00ED1C4F" w:rsidP="00893992">
            <w:pPr>
              <w:outlineLvl w:val="0"/>
              <w:rPr>
                <w:b/>
                <w:bCs/>
                <w:sz w:val="20"/>
                <w:szCs w:val="20"/>
              </w:rPr>
            </w:pPr>
          </w:p>
        </w:tc>
      </w:tr>
      <w:tr w:rsidR="00ED1C4F" w:rsidRPr="00680562" w14:paraId="2A331019" w14:textId="77777777" w:rsidTr="00893992">
        <w:trPr>
          <w:trHeight w:val="139"/>
        </w:trPr>
        <w:tc>
          <w:tcPr>
            <w:tcW w:w="3044" w:type="dxa"/>
            <w:tcBorders>
              <w:top w:val="nil"/>
              <w:left w:val="nil"/>
              <w:bottom w:val="nil"/>
              <w:right w:val="nil"/>
            </w:tcBorders>
            <w:shd w:val="clear" w:color="auto" w:fill="auto"/>
            <w:noWrap/>
            <w:hideMark/>
          </w:tcPr>
          <w:p w14:paraId="57ADA890" w14:textId="77777777" w:rsidR="00ED1C4F" w:rsidRPr="00680562" w:rsidRDefault="00ED1C4F" w:rsidP="00893992">
            <w:pPr>
              <w:jc w:val="center"/>
              <w:outlineLvl w:val="0"/>
              <w:rPr>
                <w:sz w:val="20"/>
                <w:szCs w:val="20"/>
              </w:rPr>
            </w:pPr>
            <w:r w:rsidRPr="00680562">
              <w:rPr>
                <w:sz w:val="20"/>
                <w:szCs w:val="20"/>
              </w:rPr>
              <w:t>(должность представителя)</w:t>
            </w:r>
          </w:p>
        </w:tc>
        <w:tc>
          <w:tcPr>
            <w:tcW w:w="282" w:type="dxa"/>
            <w:tcBorders>
              <w:top w:val="nil"/>
              <w:left w:val="nil"/>
              <w:bottom w:val="nil"/>
              <w:right w:val="nil"/>
            </w:tcBorders>
            <w:shd w:val="clear" w:color="auto" w:fill="auto"/>
            <w:noWrap/>
            <w:hideMark/>
          </w:tcPr>
          <w:p w14:paraId="3C28751A" w14:textId="77777777" w:rsidR="00ED1C4F" w:rsidRPr="00680562" w:rsidRDefault="00ED1C4F" w:rsidP="00893992">
            <w:pPr>
              <w:jc w:val="center"/>
              <w:outlineLvl w:val="0"/>
              <w:rPr>
                <w:sz w:val="20"/>
                <w:szCs w:val="20"/>
              </w:rPr>
            </w:pPr>
          </w:p>
        </w:tc>
        <w:tc>
          <w:tcPr>
            <w:tcW w:w="266" w:type="dxa"/>
            <w:tcBorders>
              <w:top w:val="nil"/>
              <w:left w:val="nil"/>
              <w:bottom w:val="nil"/>
              <w:right w:val="nil"/>
            </w:tcBorders>
            <w:shd w:val="clear" w:color="auto" w:fill="auto"/>
            <w:noWrap/>
            <w:hideMark/>
          </w:tcPr>
          <w:p w14:paraId="772149A6" w14:textId="77777777" w:rsidR="00ED1C4F" w:rsidRPr="00680562" w:rsidRDefault="00ED1C4F" w:rsidP="00893992">
            <w:pPr>
              <w:jc w:val="center"/>
              <w:outlineLvl w:val="0"/>
              <w:rPr>
                <w:sz w:val="20"/>
                <w:szCs w:val="20"/>
              </w:rPr>
            </w:pPr>
          </w:p>
        </w:tc>
        <w:tc>
          <w:tcPr>
            <w:tcW w:w="277" w:type="dxa"/>
            <w:tcBorders>
              <w:top w:val="nil"/>
              <w:left w:val="nil"/>
              <w:bottom w:val="nil"/>
              <w:right w:val="nil"/>
            </w:tcBorders>
            <w:shd w:val="clear" w:color="auto" w:fill="auto"/>
            <w:noWrap/>
            <w:hideMark/>
          </w:tcPr>
          <w:p w14:paraId="53135206" w14:textId="77777777" w:rsidR="00ED1C4F" w:rsidRPr="00680562" w:rsidRDefault="00ED1C4F" w:rsidP="00893992">
            <w:pPr>
              <w:jc w:val="center"/>
              <w:outlineLvl w:val="0"/>
              <w:rPr>
                <w:sz w:val="20"/>
                <w:szCs w:val="20"/>
              </w:rPr>
            </w:pPr>
          </w:p>
        </w:tc>
        <w:tc>
          <w:tcPr>
            <w:tcW w:w="836" w:type="dxa"/>
            <w:tcBorders>
              <w:top w:val="nil"/>
              <w:left w:val="nil"/>
              <w:bottom w:val="nil"/>
              <w:right w:val="nil"/>
            </w:tcBorders>
            <w:shd w:val="clear" w:color="auto" w:fill="auto"/>
            <w:noWrap/>
            <w:hideMark/>
          </w:tcPr>
          <w:p w14:paraId="273E9F9A" w14:textId="77777777" w:rsidR="00ED1C4F" w:rsidRPr="00680562" w:rsidRDefault="00ED1C4F" w:rsidP="00893992">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287D8E3F" w14:textId="77777777" w:rsidR="00ED1C4F" w:rsidRPr="00680562" w:rsidRDefault="00ED1C4F" w:rsidP="00893992">
            <w:pPr>
              <w:jc w:val="center"/>
              <w:outlineLvl w:val="0"/>
              <w:rPr>
                <w:sz w:val="20"/>
                <w:szCs w:val="20"/>
              </w:rPr>
            </w:pPr>
            <w:r w:rsidRPr="00680562">
              <w:rPr>
                <w:sz w:val="20"/>
                <w:szCs w:val="20"/>
              </w:rPr>
              <w:t>(должность представителя)</w:t>
            </w:r>
          </w:p>
        </w:tc>
        <w:tc>
          <w:tcPr>
            <w:tcW w:w="822" w:type="dxa"/>
            <w:tcBorders>
              <w:top w:val="nil"/>
              <w:left w:val="nil"/>
              <w:bottom w:val="nil"/>
              <w:right w:val="nil"/>
            </w:tcBorders>
            <w:shd w:val="clear" w:color="auto" w:fill="auto"/>
            <w:noWrap/>
            <w:hideMark/>
          </w:tcPr>
          <w:p w14:paraId="73C6BC4F" w14:textId="77777777" w:rsidR="00ED1C4F" w:rsidRPr="00680562" w:rsidRDefault="00ED1C4F" w:rsidP="00893992">
            <w:pPr>
              <w:jc w:val="center"/>
              <w:outlineLvl w:val="0"/>
              <w:rPr>
                <w:sz w:val="20"/>
                <w:szCs w:val="20"/>
              </w:rPr>
            </w:pPr>
          </w:p>
        </w:tc>
      </w:tr>
      <w:tr w:rsidR="00ED1C4F" w:rsidRPr="00680562" w14:paraId="12D7E2C0" w14:textId="77777777" w:rsidTr="00893992">
        <w:trPr>
          <w:trHeight w:val="139"/>
        </w:trPr>
        <w:tc>
          <w:tcPr>
            <w:tcW w:w="3044" w:type="dxa"/>
            <w:tcBorders>
              <w:top w:val="nil"/>
              <w:left w:val="nil"/>
              <w:bottom w:val="single" w:sz="4" w:space="0" w:color="auto"/>
              <w:right w:val="nil"/>
            </w:tcBorders>
            <w:shd w:val="clear" w:color="auto" w:fill="auto"/>
            <w:noWrap/>
            <w:vAlign w:val="center"/>
            <w:hideMark/>
          </w:tcPr>
          <w:p w14:paraId="03FD4A0E" w14:textId="77777777" w:rsidR="00ED1C4F" w:rsidRPr="00680562" w:rsidRDefault="00ED1C4F" w:rsidP="00893992">
            <w:pPr>
              <w:outlineLvl w:val="0"/>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270EACB1" w14:textId="77777777" w:rsidR="00ED1C4F" w:rsidRPr="00680562" w:rsidRDefault="00ED1C4F" w:rsidP="00893992">
            <w:pPr>
              <w:outlineLvl w:val="0"/>
              <w:rPr>
                <w:b/>
                <w:bCs/>
                <w:sz w:val="20"/>
                <w:szCs w:val="20"/>
              </w:rPr>
            </w:pPr>
          </w:p>
        </w:tc>
        <w:tc>
          <w:tcPr>
            <w:tcW w:w="266" w:type="dxa"/>
            <w:tcBorders>
              <w:top w:val="nil"/>
              <w:left w:val="nil"/>
              <w:bottom w:val="nil"/>
              <w:right w:val="nil"/>
            </w:tcBorders>
            <w:shd w:val="clear" w:color="auto" w:fill="auto"/>
            <w:noWrap/>
            <w:vAlign w:val="center"/>
            <w:hideMark/>
          </w:tcPr>
          <w:p w14:paraId="7903BF37" w14:textId="77777777" w:rsidR="00ED1C4F" w:rsidRPr="00680562" w:rsidRDefault="00ED1C4F" w:rsidP="00893992">
            <w:pPr>
              <w:outlineLvl w:val="0"/>
              <w:rPr>
                <w:sz w:val="20"/>
                <w:szCs w:val="20"/>
              </w:rPr>
            </w:pPr>
          </w:p>
        </w:tc>
        <w:tc>
          <w:tcPr>
            <w:tcW w:w="277" w:type="dxa"/>
            <w:tcBorders>
              <w:top w:val="nil"/>
              <w:left w:val="nil"/>
              <w:bottom w:val="nil"/>
              <w:right w:val="nil"/>
            </w:tcBorders>
            <w:shd w:val="clear" w:color="auto" w:fill="auto"/>
            <w:noWrap/>
            <w:vAlign w:val="center"/>
            <w:hideMark/>
          </w:tcPr>
          <w:p w14:paraId="1FCB94AC" w14:textId="77777777" w:rsidR="00ED1C4F" w:rsidRPr="00680562" w:rsidRDefault="00ED1C4F" w:rsidP="00893992">
            <w:pPr>
              <w:outlineLvl w:val="0"/>
              <w:rPr>
                <w:sz w:val="20"/>
                <w:szCs w:val="20"/>
              </w:rPr>
            </w:pPr>
          </w:p>
        </w:tc>
        <w:tc>
          <w:tcPr>
            <w:tcW w:w="836" w:type="dxa"/>
            <w:tcBorders>
              <w:top w:val="nil"/>
              <w:left w:val="nil"/>
              <w:bottom w:val="nil"/>
              <w:right w:val="nil"/>
            </w:tcBorders>
            <w:shd w:val="clear" w:color="auto" w:fill="auto"/>
            <w:noWrap/>
            <w:vAlign w:val="center"/>
            <w:hideMark/>
          </w:tcPr>
          <w:p w14:paraId="60134F58" w14:textId="77777777" w:rsidR="00ED1C4F" w:rsidRPr="00680562" w:rsidRDefault="00ED1C4F" w:rsidP="00893992">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5FD7BA09" w14:textId="77777777" w:rsidR="00ED1C4F" w:rsidRPr="00680562" w:rsidRDefault="00ED1C4F" w:rsidP="00893992">
            <w:pPr>
              <w:outlineLvl w:val="0"/>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7208C7A7" w14:textId="77777777" w:rsidR="00ED1C4F" w:rsidRPr="00680562" w:rsidRDefault="00ED1C4F" w:rsidP="00893992">
            <w:pPr>
              <w:outlineLvl w:val="0"/>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55E05072" w14:textId="77777777" w:rsidR="00ED1C4F" w:rsidRPr="00680562" w:rsidRDefault="00ED1C4F" w:rsidP="00893992">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97B0C25" w14:textId="77777777" w:rsidR="00ED1C4F" w:rsidRPr="00680562" w:rsidRDefault="00ED1C4F" w:rsidP="00893992">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08D9C0B" w14:textId="77777777" w:rsidR="00ED1C4F" w:rsidRPr="00680562" w:rsidRDefault="00ED1C4F" w:rsidP="00893992">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73A8191A" w14:textId="77777777" w:rsidR="00ED1C4F" w:rsidRPr="00680562" w:rsidRDefault="00ED1C4F" w:rsidP="00893992">
            <w:pPr>
              <w:outlineLvl w:val="0"/>
              <w:rPr>
                <w:b/>
                <w:bCs/>
                <w:sz w:val="20"/>
                <w:szCs w:val="20"/>
              </w:rPr>
            </w:pPr>
          </w:p>
        </w:tc>
      </w:tr>
      <w:tr w:rsidR="00ED1C4F" w:rsidRPr="00680562" w14:paraId="7CBC7A7E" w14:textId="77777777" w:rsidTr="00893992">
        <w:trPr>
          <w:trHeight w:val="139"/>
        </w:trPr>
        <w:tc>
          <w:tcPr>
            <w:tcW w:w="3044" w:type="dxa"/>
            <w:tcBorders>
              <w:top w:val="nil"/>
              <w:left w:val="nil"/>
              <w:bottom w:val="nil"/>
              <w:right w:val="nil"/>
            </w:tcBorders>
            <w:shd w:val="clear" w:color="auto" w:fill="auto"/>
            <w:noWrap/>
            <w:hideMark/>
          </w:tcPr>
          <w:p w14:paraId="7F228D3A" w14:textId="77777777" w:rsidR="00ED1C4F" w:rsidRPr="00680562" w:rsidRDefault="00ED1C4F" w:rsidP="00893992">
            <w:pPr>
              <w:jc w:val="center"/>
              <w:outlineLvl w:val="0"/>
              <w:rPr>
                <w:sz w:val="20"/>
                <w:szCs w:val="20"/>
              </w:rPr>
            </w:pPr>
            <w:r w:rsidRPr="00680562">
              <w:rPr>
                <w:sz w:val="20"/>
                <w:szCs w:val="20"/>
              </w:rPr>
              <w:t>(должность Ф.И.О.)</w:t>
            </w:r>
          </w:p>
        </w:tc>
        <w:tc>
          <w:tcPr>
            <w:tcW w:w="282" w:type="dxa"/>
            <w:tcBorders>
              <w:top w:val="nil"/>
              <w:left w:val="nil"/>
              <w:bottom w:val="nil"/>
              <w:right w:val="nil"/>
            </w:tcBorders>
            <w:shd w:val="clear" w:color="auto" w:fill="auto"/>
            <w:noWrap/>
            <w:hideMark/>
          </w:tcPr>
          <w:p w14:paraId="6B90F416" w14:textId="77777777" w:rsidR="00ED1C4F" w:rsidRPr="00680562" w:rsidRDefault="00ED1C4F" w:rsidP="00893992">
            <w:pPr>
              <w:jc w:val="center"/>
              <w:outlineLvl w:val="0"/>
              <w:rPr>
                <w:sz w:val="20"/>
                <w:szCs w:val="20"/>
              </w:rPr>
            </w:pPr>
          </w:p>
        </w:tc>
        <w:tc>
          <w:tcPr>
            <w:tcW w:w="266" w:type="dxa"/>
            <w:tcBorders>
              <w:top w:val="nil"/>
              <w:left w:val="nil"/>
              <w:bottom w:val="nil"/>
              <w:right w:val="nil"/>
            </w:tcBorders>
            <w:shd w:val="clear" w:color="auto" w:fill="auto"/>
            <w:noWrap/>
            <w:hideMark/>
          </w:tcPr>
          <w:p w14:paraId="32F0E050" w14:textId="77777777" w:rsidR="00ED1C4F" w:rsidRPr="00680562" w:rsidRDefault="00ED1C4F" w:rsidP="00893992">
            <w:pPr>
              <w:jc w:val="center"/>
              <w:outlineLvl w:val="0"/>
              <w:rPr>
                <w:sz w:val="20"/>
                <w:szCs w:val="20"/>
              </w:rPr>
            </w:pPr>
          </w:p>
        </w:tc>
        <w:tc>
          <w:tcPr>
            <w:tcW w:w="277" w:type="dxa"/>
            <w:tcBorders>
              <w:top w:val="nil"/>
              <w:left w:val="nil"/>
              <w:bottom w:val="nil"/>
              <w:right w:val="nil"/>
            </w:tcBorders>
            <w:shd w:val="clear" w:color="auto" w:fill="auto"/>
            <w:noWrap/>
            <w:hideMark/>
          </w:tcPr>
          <w:p w14:paraId="5DDA1B54" w14:textId="77777777" w:rsidR="00ED1C4F" w:rsidRPr="00680562" w:rsidRDefault="00ED1C4F" w:rsidP="00893992">
            <w:pPr>
              <w:jc w:val="center"/>
              <w:outlineLvl w:val="0"/>
              <w:rPr>
                <w:sz w:val="20"/>
                <w:szCs w:val="20"/>
              </w:rPr>
            </w:pPr>
          </w:p>
        </w:tc>
        <w:tc>
          <w:tcPr>
            <w:tcW w:w="836" w:type="dxa"/>
            <w:tcBorders>
              <w:top w:val="nil"/>
              <w:left w:val="nil"/>
              <w:bottom w:val="nil"/>
              <w:right w:val="nil"/>
            </w:tcBorders>
            <w:shd w:val="clear" w:color="auto" w:fill="auto"/>
            <w:noWrap/>
            <w:hideMark/>
          </w:tcPr>
          <w:p w14:paraId="13573D2F" w14:textId="77777777" w:rsidR="00ED1C4F" w:rsidRPr="00680562" w:rsidRDefault="00ED1C4F" w:rsidP="00893992">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14D2FB7C" w14:textId="77777777" w:rsidR="00ED1C4F" w:rsidRPr="00680562" w:rsidRDefault="00ED1C4F" w:rsidP="00893992">
            <w:pPr>
              <w:jc w:val="center"/>
              <w:outlineLvl w:val="0"/>
              <w:rPr>
                <w:sz w:val="20"/>
                <w:szCs w:val="20"/>
              </w:rPr>
            </w:pPr>
            <w:r w:rsidRPr="00680562">
              <w:rPr>
                <w:sz w:val="20"/>
                <w:szCs w:val="20"/>
              </w:rPr>
              <w:t>(должность Ф.И.О.)</w:t>
            </w:r>
          </w:p>
        </w:tc>
        <w:tc>
          <w:tcPr>
            <w:tcW w:w="822" w:type="dxa"/>
            <w:tcBorders>
              <w:top w:val="nil"/>
              <w:left w:val="nil"/>
              <w:bottom w:val="nil"/>
              <w:right w:val="nil"/>
            </w:tcBorders>
            <w:shd w:val="clear" w:color="auto" w:fill="auto"/>
            <w:noWrap/>
            <w:hideMark/>
          </w:tcPr>
          <w:p w14:paraId="7D067B7E" w14:textId="77777777" w:rsidR="00ED1C4F" w:rsidRPr="00680562" w:rsidRDefault="00ED1C4F" w:rsidP="00893992">
            <w:pPr>
              <w:jc w:val="center"/>
              <w:outlineLvl w:val="0"/>
              <w:rPr>
                <w:sz w:val="20"/>
                <w:szCs w:val="20"/>
              </w:rPr>
            </w:pPr>
          </w:p>
        </w:tc>
      </w:tr>
      <w:tr w:rsidR="00ED1C4F" w:rsidRPr="00680562" w14:paraId="0A5C82D9" w14:textId="77777777" w:rsidTr="00893992">
        <w:trPr>
          <w:trHeight w:val="139"/>
        </w:trPr>
        <w:tc>
          <w:tcPr>
            <w:tcW w:w="3044" w:type="dxa"/>
            <w:tcBorders>
              <w:top w:val="nil"/>
              <w:left w:val="nil"/>
              <w:bottom w:val="nil"/>
              <w:right w:val="nil"/>
            </w:tcBorders>
            <w:shd w:val="clear" w:color="auto" w:fill="auto"/>
            <w:noWrap/>
            <w:vAlign w:val="bottom"/>
            <w:hideMark/>
          </w:tcPr>
          <w:p w14:paraId="65B43F5D" w14:textId="77777777" w:rsidR="00ED1C4F" w:rsidRPr="00680562" w:rsidRDefault="00ED1C4F" w:rsidP="00893992">
            <w:pPr>
              <w:outlineLvl w:val="0"/>
              <w:rPr>
                <w:sz w:val="20"/>
                <w:szCs w:val="20"/>
              </w:rPr>
            </w:pPr>
            <w:r w:rsidRPr="00680562">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4EEFBBE9" w14:textId="77777777" w:rsidR="00ED1C4F" w:rsidRPr="00680562" w:rsidRDefault="00ED1C4F" w:rsidP="00893992">
            <w:pPr>
              <w:outlineLvl w:val="0"/>
              <w:rPr>
                <w:sz w:val="20"/>
                <w:szCs w:val="20"/>
              </w:rPr>
            </w:pPr>
          </w:p>
        </w:tc>
        <w:tc>
          <w:tcPr>
            <w:tcW w:w="266" w:type="dxa"/>
            <w:tcBorders>
              <w:top w:val="nil"/>
              <w:left w:val="nil"/>
              <w:bottom w:val="nil"/>
              <w:right w:val="nil"/>
            </w:tcBorders>
            <w:shd w:val="clear" w:color="auto" w:fill="auto"/>
            <w:noWrap/>
            <w:vAlign w:val="bottom"/>
            <w:hideMark/>
          </w:tcPr>
          <w:p w14:paraId="5E08AD6A" w14:textId="77777777" w:rsidR="00ED1C4F" w:rsidRPr="00680562" w:rsidRDefault="00ED1C4F" w:rsidP="00893992">
            <w:pPr>
              <w:outlineLvl w:val="0"/>
              <w:rPr>
                <w:sz w:val="20"/>
                <w:szCs w:val="20"/>
              </w:rPr>
            </w:pPr>
          </w:p>
        </w:tc>
        <w:tc>
          <w:tcPr>
            <w:tcW w:w="277" w:type="dxa"/>
            <w:tcBorders>
              <w:top w:val="nil"/>
              <w:left w:val="nil"/>
              <w:bottom w:val="nil"/>
              <w:right w:val="nil"/>
            </w:tcBorders>
            <w:shd w:val="clear" w:color="auto" w:fill="auto"/>
            <w:noWrap/>
            <w:vAlign w:val="bottom"/>
            <w:hideMark/>
          </w:tcPr>
          <w:p w14:paraId="0DF19833" w14:textId="77777777" w:rsidR="00ED1C4F" w:rsidRPr="00680562" w:rsidRDefault="00ED1C4F" w:rsidP="00893992">
            <w:pPr>
              <w:outlineLvl w:val="0"/>
              <w:rPr>
                <w:sz w:val="20"/>
                <w:szCs w:val="20"/>
              </w:rPr>
            </w:pPr>
          </w:p>
        </w:tc>
        <w:tc>
          <w:tcPr>
            <w:tcW w:w="836" w:type="dxa"/>
            <w:tcBorders>
              <w:top w:val="nil"/>
              <w:left w:val="nil"/>
              <w:bottom w:val="nil"/>
              <w:right w:val="nil"/>
            </w:tcBorders>
            <w:shd w:val="clear" w:color="auto" w:fill="auto"/>
            <w:noWrap/>
            <w:vAlign w:val="bottom"/>
            <w:hideMark/>
          </w:tcPr>
          <w:p w14:paraId="08688418" w14:textId="77777777" w:rsidR="00ED1C4F" w:rsidRPr="00680562" w:rsidRDefault="00ED1C4F" w:rsidP="00893992">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2CA03C99" w14:textId="77777777" w:rsidR="00ED1C4F" w:rsidRPr="00680562" w:rsidRDefault="00ED1C4F" w:rsidP="00893992">
            <w:pPr>
              <w:outlineLvl w:val="0"/>
              <w:rPr>
                <w:sz w:val="20"/>
                <w:szCs w:val="20"/>
              </w:rPr>
            </w:pPr>
            <w:r w:rsidRPr="00680562">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1A41960C" w14:textId="77777777" w:rsidR="00ED1C4F" w:rsidRPr="00680562" w:rsidRDefault="00ED1C4F" w:rsidP="00893992">
            <w:pPr>
              <w:outlineLvl w:val="0"/>
              <w:rPr>
                <w:sz w:val="20"/>
                <w:szCs w:val="20"/>
              </w:rPr>
            </w:pPr>
          </w:p>
        </w:tc>
        <w:tc>
          <w:tcPr>
            <w:tcW w:w="822" w:type="dxa"/>
            <w:tcBorders>
              <w:top w:val="nil"/>
              <w:left w:val="nil"/>
              <w:bottom w:val="nil"/>
              <w:right w:val="nil"/>
            </w:tcBorders>
            <w:shd w:val="clear" w:color="auto" w:fill="auto"/>
            <w:noWrap/>
            <w:hideMark/>
          </w:tcPr>
          <w:p w14:paraId="61260361" w14:textId="77777777" w:rsidR="00ED1C4F" w:rsidRPr="00680562" w:rsidRDefault="00ED1C4F" w:rsidP="00893992">
            <w:pPr>
              <w:outlineLvl w:val="0"/>
              <w:rPr>
                <w:sz w:val="20"/>
                <w:szCs w:val="20"/>
              </w:rPr>
            </w:pPr>
          </w:p>
        </w:tc>
      </w:tr>
      <w:tr w:rsidR="00ED1C4F" w:rsidRPr="00680562" w14:paraId="2C9B7DEC" w14:textId="77777777" w:rsidTr="00893992">
        <w:trPr>
          <w:trHeight w:val="139"/>
        </w:trPr>
        <w:tc>
          <w:tcPr>
            <w:tcW w:w="3044" w:type="dxa"/>
            <w:tcBorders>
              <w:top w:val="nil"/>
              <w:left w:val="nil"/>
              <w:bottom w:val="nil"/>
              <w:right w:val="nil"/>
            </w:tcBorders>
            <w:shd w:val="clear" w:color="000000" w:fill="FFFFFF"/>
            <w:noWrap/>
            <w:vAlign w:val="center"/>
            <w:hideMark/>
          </w:tcPr>
          <w:p w14:paraId="1A1473CF" w14:textId="77777777" w:rsidR="00ED1C4F" w:rsidRPr="00680562" w:rsidRDefault="00ED1C4F" w:rsidP="00893992">
            <w:pPr>
              <w:jc w:val="center"/>
              <w:outlineLvl w:val="0"/>
              <w:rPr>
                <w:color w:val="000000"/>
                <w:sz w:val="20"/>
                <w:szCs w:val="20"/>
              </w:rPr>
            </w:pPr>
            <w:r w:rsidRPr="00680562">
              <w:rPr>
                <w:color w:val="000000"/>
                <w:sz w:val="20"/>
                <w:szCs w:val="20"/>
              </w:rPr>
              <w:t> </w:t>
            </w:r>
          </w:p>
        </w:tc>
        <w:tc>
          <w:tcPr>
            <w:tcW w:w="282" w:type="dxa"/>
            <w:tcBorders>
              <w:top w:val="nil"/>
              <w:left w:val="nil"/>
              <w:bottom w:val="nil"/>
              <w:right w:val="nil"/>
            </w:tcBorders>
            <w:shd w:val="clear" w:color="000000" w:fill="FFFFFF"/>
            <w:noWrap/>
            <w:vAlign w:val="center"/>
            <w:hideMark/>
          </w:tcPr>
          <w:p w14:paraId="1DAB8FC9" w14:textId="77777777" w:rsidR="00ED1C4F" w:rsidRPr="00680562" w:rsidRDefault="00ED1C4F" w:rsidP="00893992">
            <w:pPr>
              <w:jc w:val="center"/>
              <w:outlineLvl w:val="0"/>
              <w:rPr>
                <w:color w:val="000000"/>
                <w:sz w:val="20"/>
                <w:szCs w:val="20"/>
              </w:rPr>
            </w:pPr>
            <w:r w:rsidRPr="00680562">
              <w:rPr>
                <w:color w:val="000000"/>
                <w:sz w:val="20"/>
                <w:szCs w:val="20"/>
              </w:rPr>
              <w:t> </w:t>
            </w:r>
          </w:p>
        </w:tc>
        <w:tc>
          <w:tcPr>
            <w:tcW w:w="266" w:type="dxa"/>
            <w:tcBorders>
              <w:top w:val="nil"/>
              <w:left w:val="nil"/>
              <w:bottom w:val="nil"/>
              <w:right w:val="nil"/>
            </w:tcBorders>
            <w:shd w:val="clear" w:color="000000" w:fill="FFFFFF"/>
            <w:noWrap/>
            <w:vAlign w:val="center"/>
            <w:hideMark/>
          </w:tcPr>
          <w:p w14:paraId="59B7E5B7" w14:textId="77777777" w:rsidR="00ED1C4F" w:rsidRPr="00680562" w:rsidRDefault="00ED1C4F" w:rsidP="00893992">
            <w:pPr>
              <w:jc w:val="center"/>
              <w:outlineLvl w:val="0"/>
              <w:rPr>
                <w:color w:val="000000"/>
                <w:sz w:val="20"/>
                <w:szCs w:val="20"/>
              </w:rPr>
            </w:pPr>
            <w:r w:rsidRPr="00680562">
              <w:rPr>
                <w:color w:val="000000"/>
                <w:sz w:val="20"/>
                <w:szCs w:val="20"/>
              </w:rPr>
              <w:t> </w:t>
            </w:r>
          </w:p>
        </w:tc>
        <w:tc>
          <w:tcPr>
            <w:tcW w:w="277" w:type="dxa"/>
            <w:tcBorders>
              <w:top w:val="nil"/>
              <w:left w:val="nil"/>
              <w:bottom w:val="nil"/>
              <w:right w:val="nil"/>
            </w:tcBorders>
            <w:shd w:val="clear" w:color="auto" w:fill="auto"/>
            <w:noWrap/>
            <w:hideMark/>
          </w:tcPr>
          <w:p w14:paraId="7EF47332" w14:textId="77777777" w:rsidR="00ED1C4F" w:rsidRPr="00680562" w:rsidRDefault="00ED1C4F" w:rsidP="00893992">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02F43D94" w14:textId="77777777" w:rsidR="00ED1C4F" w:rsidRPr="00680562" w:rsidRDefault="00ED1C4F" w:rsidP="00893992">
            <w:pPr>
              <w:outlineLvl w:val="0"/>
              <w:rPr>
                <w:sz w:val="20"/>
                <w:szCs w:val="20"/>
              </w:rPr>
            </w:pPr>
          </w:p>
        </w:tc>
        <w:tc>
          <w:tcPr>
            <w:tcW w:w="396" w:type="dxa"/>
            <w:tcBorders>
              <w:top w:val="nil"/>
              <w:left w:val="nil"/>
              <w:bottom w:val="nil"/>
              <w:right w:val="nil"/>
            </w:tcBorders>
            <w:shd w:val="clear" w:color="auto" w:fill="auto"/>
            <w:noWrap/>
            <w:hideMark/>
          </w:tcPr>
          <w:p w14:paraId="6EEB0658" w14:textId="77777777" w:rsidR="00ED1C4F" w:rsidRPr="00680562" w:rsidRDefault="00ED1C4F" w:rsidP="00893992">
            <w:pPr>
              <w:outlineLvl w:val="0"/>
              <w:rPr>
                <w:sz w:val="20"/>
                <w:szCs w:val="20"/>
              </w:rPr>
            </w:pPr>
          </w:p>
        </w:tc>
        <w:tc>
          <w:tcPr>
            <w:tcW w:w="906" w:type="dxa"/>
            <w:tcBorders>
              <w:top w:val="nil"/>
              <w:left w:val="nil"/>
              <w:bottom w:val="nil"/>
              <w:right w:val="nil"/>
            </w:tcBorders>
            <w:shd w:val="clear" w:color="auto" w:fill="auto"/>
            <w:noWrap/>
            <w:hideMark/>
          </w:tcPr>
          <w:p w14:paraId="495F44EC" w14:textId="77777777" w:rsidR="00ED1C4F" w:rsidRPr="00680562" w:rsidRDefault="00ED1C4F" w:rsidP="00893992">
            <w:pPr>
              <w:outlineLvl w:val="0"/>
              <w:rPr>
                <w:sz w:val="20"/>
                <w:szCs w:val="20"/>
              </w:rPr>
            </w:pPr>
          </w:p>
        </w:tc>
        <w:tc>
          <w:tcPr>
            <w:tcW w:w="996" w:type="dxa"/>
            <w:gridSpan w:val="2"/>
            <w:tcBorders>
              <w:top w:val="nil"/>
              <w:left w:val="nil"/>
              <w:bottom w:val="nil"/>
              <w:right w:val="nil"/>
            </w:tcBorders>
            <w:shd w:val="clear" w:color="auto" w:fill="auto"/>
            <w:noWrap/>
            <w:hideMark/>
          </w:tcPr>
          <w:p w14:paraId="66E3F251" w14:textId="77777777" w:rsidR="00ED1C4F" w:rsidRPr="00680562" w:rsidRDefault="00ED1C4F" w:rsidP="00893992">
            <w:pPr>
              <w:outlineLvl w:val="0"/>
              <w:rPr>
                <w:sz w:val="20"/>
                <w:szCs w:val="20"/>
              </w:rPr>
            </w:pPr>
          </w:p>
        </w:tc>
        <w:tc>
          <w:tcPr>
            <w:tcW w:w="825" w:type="dxa"/>
            <w:tcBorders>
              <w:top w:val="nil"/>
              <w:left w:val="nil"/>
              <w:bottom w:val="nil"/>
              <w:right w:val="nil"/>
            </w:tcBorders>
            <w:shd w:val="clear" w:color="auto" w:fill="auto"/>
            <w:noWrap/>
            <w:hideMark/>
          </w:tcPr>
          <w:p w14:paraId="51D3EC6F" w14:textId="77777777" w:rsidR="00ED1C4F" w:rsidRPr="00680562" w:rsidRDefault="00ED1C4F" w:rsidP="00893992">
            <w:pPr>
              <w:outlineLvl w:val="0"/>
              <w:rPr>
                <w:sz w:val="20"/>
                <w:szCs w:val="20"/>
              </w:rPr>
            </w:pPr>
          </w:p>
        </w:tc>
        <w:tc>
          <w:tcPr>
            <w:tcW w:w="825" w:type="dxa"/>
            <w:tcBorders>
              <w:top w:val="nil"/>
              <w:left w:val="nil"/>
              <w:bottom w:val="nil"/>
              <w:right w:val="nil"/>
            </w:tcBorders>
            <w:shd w:val="clear" w:color="auto" w:fill="auto"/>
            <w:noWrap/>
            <w:hideMark/>
          </w:tcPr>
          <w:p w14:paraId="4A224474" w14:textId="77777777" w:rsidR="00ED1C4F" w:rsidRPr="00680562" w:rsidRDefault="00ED1C4F" w:rsidP="00893992">
            <w:pPr>
              <w:outlineLvl w:val="0"/>
              <w:rPr>
                <w:sz w:val="20"/>
                <w:szCs w:val="20"/>
              </w:rPr>
            </w:pPr>
          </w:p>
        </w:tc>
        <w:tc>
          <w:tcPr>
            <w:tcW w:w="822" w:type="dxa"/>
            <w:tcBorders>
              <w:top w:val="nil"/>
              <w:left w:val="nil"/>
              <w:bottom w:val="nil"/>
              <w:right w:val="nil"/>
            </w:tcBorders>
            <w:shd w:val="clear" w:color="auto" w:fill="auto"/>
            <w:noWrap/>
            <w:hideMark/>
          </w:tcPr>
          <w:p w14:paraId="1FA8DFB9" w14:textId="77777777" w:rsidR="00ED1C4F" w:rsidRPr="00680562" w:rsidRDefault="00ED1C4F" w:rsidP="00893992">
            <w:pPr>
              <w:outlineLvl w:val="0"/>
              <w:rPr>
                <w:sz w:val="20"/>
                <w:szCs w:val="20"/>
              </w:rPr>
            </w:pPr>
          </w:p>
        </w:tc>
      </w:tr>
      <w:tr w:rsidR="00ED1C4F" w:rsidRPr="00680562" w14:paraId="2954F8B3" w14:textId="77777777" w:rsidTr="00893992">
        <w:trPr>
          <w:trHeight w:val="139"/>
        </w:trPr>
        <w:tc>
          <w:tcPr>
            <w:tcW w:w="3044" w:type="dxa"/>
            <w:tcBorders>
              <w:top w:val="nil"/>
              <w:left w:val="nil"/>
              <w:bottom w:val="nil"/>
              <w:right w:val="nil"/>
            </w:tcBorders>
            <w:shd w:val="clear" w:color="auto" w:fill="auto"/>
            <w:vAlign w:val="center"/>
            <w:hideMark/>
          </w:tcPr>
          <w:p w14:paraId="643A85AC" w14:textId="77777777" w:rsidR="00ED1C4F" w:rsidRPr="00680562" w:rsidRDefault="00ED1C4F" w:rsidP="00893992">
            <w:pPr>
              <w:outlineLvl w:val="0"/>
              <w:rPr>
                <w:b/>
                <w:bCs/>
                <w:sz w:val="20"/>
                <w:szCs w:val="20"/>
              </w:rPr>
            </w:pPr>
            <w:r w:rsidRPr="00680562">
              <w:rPr>
                <w:b/>
                <w:bCs/>
                <w:sz w:val="20"/>
                <w:szCs w:val="20"/>
              </w:rPr>
              <w:t>КОНЕЦ ФОРМЫ</w:t>
            </w:r>
          </w:p>
        </w:tc>
        <w:tc>
          <w:tcPr>
            <w:tcW w:w="282" w:type="dxa"/>
            <w:tcBorders>
              <w:top w:val="nil"/>
              <w:left w:val="nil"/>
              <w:bottom w:val="nil"/>
              <w:right w:val="nil"/>
            </w:tcBorders>
            <w:shd w:val="clear" w:color="auto" w:fill="auto"/>
            <w:vAlign w:val="center"/>
            <w:hideMark/>
          </w:tcPr>
          <w:p w14:paraId="34270781" w14:textId="77777777" w:rsidR="00ED1C4F" w:rsidRPr="00680562" w:rsidRDefault="00ED1C4F" w:rsidP="00893992">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857A88B" w14:textId="77777777" w:rsidR="00ED1C4F" w:rsidRPr="00680562" w:rsidRDefault="00ED1C4F" w:rsidP="00893992">
            <w:pPr>
              <w:jc w:val="center"/>
              <w:outlineLvl w:val="0"/>
              <w:rPr>
                <w:sz w:val="20"/>
                <w:szCs w:val="20"/>
              </w:rPr>
            </w:pPr>
          </w:p>
        </w:tc>
        <w:tc>
          <w:tcPr>
            <w:tcW w:w="277" w:type="dxa"/>
            <w:tcBorders>
              <w:top w:val="nil"/>
              <w:left w:val="nil"/>
              <w:bottom w:val="nil"/>
              <w:right w:val="nil"/>
            </w:tcBorders>
            <w:shd w:val="clear" w:color="auto" w:fill="auto"/>
            <w:vAlign w:val="center"/>
            <w:hideMark/>
          </w:tcPr>
          <w:p w14:paraId="35E9BDAE" w14:textId="77777777" w:rsidR="00ED1C4F" w:rsidRPr="00680562" w:rsidRDefault="00ED1C4F" w:rsidP="00893992">
            <w:pPr>
              <w:jc w:val="center"/>
              <w:outlineLvl w:val="0"/>
              <w:rPr>
                <w:sz w:val="20"/>
                <w:szCs w:val="20"/>
              </w:rPr>
            </w:pPr>
          </w:p>
        </w:tc>
        <w:tc>
          <w:tcPr>
            <w:tcW w:w="836" w:type="dxa"/>
            <w:tcBorders>
              <w:top w:val="nil"/>
              <w:left w:val="nil"/>
              <w:bottom w:val="nil"/>
              <w:right w:val="nil"/>
            </w:tcBorders>
            <w:shd w:val="clear" w:color="auto" w:fill="auto"/>
            <w:vAlign w:val="center"/>
            <w:hideMark/>
          </w:tcPr>
          <w:p w14:paraId="631E863D" w14:textId="77777777" w:rsidR="00ED1C4F" w:rsidRPr="00680562" w:rsidRDefault="00ED1C4F" w:rsidP="00893992">
            <w:pPr>
              <w:outlineLvl w:val="0"/>
              <w:rPr>
                <w:sz w:val="20"/>
                <w:szCs w:val="20"/>
              </w:rPr>
            </w:pPr>
          </w:p>
        </w:tc>
        <w:tc>
          <w:tcPr>
            <w:tcW w:w="396" w:type="dxa"/>
            <w:tcBorders>
              <w:top w:val="nil"/>
              <w:left w:val="nil"/>
              <w:bottom w:val="nil"/>
              <w:right w:val="nil"/>
            </w:tcBorders>
            <w:shd w:val="clear" w:color="auto" w:fill="auto"/>
            <w:vAlign w:val="center"/>
            <w:hideMark/>
          </w:tcPr>
          <w:p w14:paraId="2510BDAF" w14:textId="77777777" w:rsidR="00ED1C4F" w:rsidRPr="00680562" w:rsidRDefault="00ED1C4F" w:rsidP="00893992">
            <w:pPr>
              <w:jc w:val="center"/>
              <w:outlineLvl w:val="0"/>
              <w:rPr>
                <w:sz w:val="20"/>
                <w:szCs w:val="20"/>
              </w:rPr>
            </w:pPr>
          </w:p>
        </w:tc>
        <w:tc>
          <w:tcPr>
            <w:tcW w:w="906" w:type="dxa"/>
            <w:tcBorders>
              <w:top w:val="nil"/>
              <w:left w:val="nil"/>
              <w:bottom w:val="nil"/>
              <w:right w:val="nil"/>
            </w:tcBorders>
            <w:shd w:val="clear" w:color="auto" w:fill="auto"/>
            <w:vAlign w:val="center"/>
            <w:hideMark/>
          </w:tcPr>
          <w:p w14:paraId="0E49AF27" w14:textId="77777777" w:rsidR="00ED1C4F" w:rsidRPr="00680562" w:rsidRDefault="00ED1C4F" w:rsidP="00893992">
            <w:pPr>
              <w:outlineLvl w:val="0"/>
              <w:rPr>
                <w:sz w:val="20"/>
                <w:szCs w:val="20"/>
              </w:rPr>
            </w:pPr>
          </w:p>
        </w:tc>
        <w:tc>
          <w:tcPr>
            <w:tcW w:w="996" w:type="dxa"/>
            <w:gridSpan w:val="2"/>
            <w:tcBorders>
              <w:top w:val="nil"/>
              <w:left w:val="nil"/>
              <w:bottom w:val="nil"/>
              <w:right w:val="nil"/>
            </w:tcBorders>
            <w:shd w:val="clear" w:color="auto" w:fill="auto"/>
            <w:vAlign w:val="center"/>
            <w:hideMark/>
          </w:tcPr>
          <w:p w14:paraId="3BD13712" w14:textId="77777777" w:rsidR="00ED1C4F" w:rsidRPr="00680562" w:rsidRDefault="00ED1C4F" w:rsidP="00893992">
            <w:pPr>
              <w:jc w:val="center"/>
              <w:outlineLvl w:val="0"/>
              <w:rPr>
                <w:sz w:val="20"/>
                <w:szCs w:val="20"/>
              </w:rPr>
            </w:pPr>
          </w:p>
        </w:tc>
        <w:tc>
          <w:tcPr>
            <w:tcW w:w="825" w:type="dxa"/>
            <w:tcBorders>
              <w:top w:val="nil"/>
              <w:left w:val="nil"/>
              <w:bottom w:val="nil"/>
              <w:right w:val="nil"/>
            </w:tcBorders>
            <w:shd w:val="clear" w:color="auto" w:fill="auto"/>
            <w:vAlign w:val="center"/>
            <w:hideMark/>
          </w:tcPr>
          <w:p w14:paraId="643A8773" w14:textId="77777777" w:rsidR="00ED1C4F" w:rsidRPr="00680562" w:rsidRDefault="00ED1C4F" w:rsidP="00893992">
            <w:pPr>
              <w:jc w:val="center"/>
              <w:outlineLvl w:val="0"/>
              <w:rPr>
                <w:sz w:val="20"/>
                <w:szCs w:val="20"/>
              </w:rPr>
            </w:pPr>
          </w:p>
        </w:tc>
        <w:tc>
          <w:tcPr>
            <w:tcW w:w="825" w:type="dxa"/>
            <w:tcBorders>
              <w:top w:val="nil"/>
              <w:left w:val="nil"/>
              <w:bottom w:val="nil"/>
              <w:right w:val="nil"/>
            </w:tcBorders>
            <w:shd w:val="clear" w:color="auto" w:fill="auto"/>
            <w:noWrap/>
            <w:hideMark/>
          </w:tcPr>
          <w:p w14:paraId="346B45C8" w14:textId="77777777" w:rsidR="00ED1C4F" w:rsidRPr="00680562" w:rsidRDefault="00ED1C4F" w:rsidP="00893992">
            <w:pPr>
              <w:jc w:val="center"/>
              <w:outlineLvl w:val="0"/>
              <w:rPr>
                <w:sz w:val="20"/>
                <w:szCs w:val="20"/>
              </w:rPr>
            </w:pPr>
          </w:p>
        </w:tc>
        <w:tc>
          <w:tcPr>
            <w:tcW w:w="822" w:type="dxa"/>
            <w:tcBorders>
              <w:top w:val="nil"/>
              <w:left w:val="nil"/>
              <w:bottom w:val="nil"/>
              <w:right w:val="nil"/>
            </w:tcBorders>
            <w:shd w:val="clear" w:color="auto" w:fill="auto"/>
            <w:noWrap/>
            <w:hideMark/>
          </w:tcPr>
          <w:p w14:paraId="1260DEEE" w14:textId="77777777" w:rsidR="00ED1C4F" w:rsidRPr="00680562" w:rsidRDefault="00ED1C4F" w:rsidP="00893992">
            <w:pPr>
              <w:outlineLvl w:val="0"/>
              <w:rPr>
                <w:sz w:val="20"/>
                <w:szCs w:val="20"/>
              </w:rPr>
            </w:pPr>
          </w:p>
        </w:tc>
      </w:tr>
      <w:tr w:rsidR="00ED1C4F" w:rsidRPr="00680562" w14:paraId="4AE82A9E" w14:textId="77777777" w:rsidTr="00893992">
        <w:trPr>
          <w:trHeight w:val="139"/>
        </w:trPr>
        <w:tc>
          <w:tcPr>
            <w:tcW w:w="3044" w:type="dxa"/>
            <w:tcBorders>
              <w:top w:val="nil"/>
              <w:left w:val="nil"/>
              <w:bottom w:val="nil"/>
              <w:right w:val="nil"/>
            </w:tcBorders>
            <w:shd w:val="clear" w:color="auto" w:fill="auto"/>
            <w:vAlign w:val="center"/>
            <w:hideMark/>
          </w:tcPr>
          <w:p w14:paraId="3BD5B342" w14:textId="77777777" w:rsidR="00ED1C4F" w:rsidRPr="00680562" w:rsidRDefault="00ED1C4F" w:rsidP="00893992">
            <w:pPr>
              <w:jc w:val="center"/>
              <w:rPr>
                <w:sz w:val="20"/>
                <w:szCs w:val="20"/>
              </w:rPr>
            </w:pPr>
          </w:p>
        </w:tc>
        <w:tc>
          <w:tcPr>
            <w:tcW w:w="282" w:type="dxa"/>
            <w:tcBorders>
              <w:top w:val="nil"/>
              <w:left w:val="nil"/>
              <w:bottom w:val="nil"/>
              <w:right w:val="nil"/>
            </w:tcBorders>
            <w:shd w:val="clear" w:color="auto" w:fill="auto"/>
            <w:noWrap/>
            <w:vAlign w:val="center"/>
            <w:hideMark/>
          </w:tcPr>
          <w:p w14:paraId="104AC8B7" w14:textId="77777777" w:rsidR="00ED1C4F" w:rsidRPr="00680562" w:rsidRDefault="00ED1C4F" w:rsidP="00893992">
            <w:pPr>
              <w:jc w:val="center"/>
              <w:rPr>
                <w:sz w:val="20"/>
                <w:szCs w:val="20"/>
              </w:rPr>
            </w:pPr>
          </w:p>
        </w:tc>
        <w:tc>
          <w:tcPr>
            <w:tcW w:w="266" w:type="dxa"/>
            <w:tcBorders>
              <w:top w:val="nil"/>
              <w:left w:val="nil"/>
              <w:bottom w:val="nil"/>
              <w:right w:val="nil"/>
            </w:tcBorders>
            <w:shd w:val="clear" w:color="auto" w:fill="auto"/>
            <w:noWrap/>
            <w:vAlign w:val="center"/>
            <w:hideMark/>
          </w:tcPr>
          <w:p w14:paraId="2002D0E0" w14:textId="77777777" w:rsidR="00ED1C4F" w:rsidRPr="00680562" w:rsidRDefault="00ED1C4F" w:rsidP="00893992">
            <w:pPr>
              <w:jc w:val="center"/>
              <w:rPr>
                <w:sz w:val="20"/>
                <w:szCs w:val="20"/>
              </w:rPr>
            </w:pPr>
          </w:p>
        </w:tc>
        <w:tc>
          <w:tcPr>
            <w:tcW w:w="277" w:type="dxa"/>
            <w:tcBorders>
              <w:top w:val="nil"/>
              <w:left w:val="nil"/>
              <w:bottom w:val="nil"/>
              <w:right w:val="nil"/>
            </w:tcBorders>
            <w:shd w:val="clear" w:color="auto" w:fill="auto"/>
            <w:noWrap/>
            <w:hideMark/>
          </w:tcPr>
          <w:p w14:paraId="2713E44A" w14:textId="77777777" w:rsidR="00ED1C4F" w:rsidRPr="00680562" w:rsidRDefault="00ED1C4F" w:rsidP="00893992">
            <w:pPr>
              <w:jc w:val="center"/>
              <w:rPr>
                <w:sz w:val="20"/>
                <w:szCs w:val="20"/>
              </w:rPr>
            </w:pPr>
          </w:p>
        </w:tc>
        <w:tc>
          <w:tcPr>
            <w:tcW w:w="836" w:type="dxa"/>
            <w:tcBorders>
              <w:top w:val="nil"/>
              <w:left w:val="nil"/>
              <w:bottom w:val="nil"/>
              <w:right w:val="nil"/>
            </w:tcBorders>
            <w:shd w:val="clear" w:color="auto" w:fill="auto"/>
            <w:noWrap/>
            <w:hideMark/>
          </w:tcPr>
          <w:p w14:paraId="4129A63A" w14:textId="77777777" w:rsidR="00ED1C4F" w:rsidRPr="00680562" w:rsidRDefault="00ED1C4F" w:rsidP="00893992">
            <w:pPr>
              <w:rPr>
                <w:sz w:val="20"/>
                <w:szCs w:val="20"/>
              </w:rPr>
            </w:pPr>
          </w:p>
        </w:tc>
        <w:tc>
          <w:tcPr>
            <w:tcW w:w="396" w:type="dxa"/>
            <w:tcBorders>
              <w:top w:val="nil"/>
              <w:left w:val="nil"/>
              <w:bottom w:val="nil"/>
              <w:right w:val="nil"/>
            </w:tcBorders>
            <w:shd w:val="clear" w:color="auto" w:fill="auto"/>
            <w:noWrap/>
            <w:hideMark/>
          </w:tcPr>
          <w:p w14:paraId="75DAD383" w14:textId="77777777" w:rsidR="00ED1C4F" w:rsidRPr="00680562" w:rsidRDefault="00ED1C4F" w:rsidP="00893992">
            <w:pPr>
              <w:rPr>
                <w:sz w:val="20"/>
                <w:szCs w:val="20"/>
              </w:rPr>
            </w:pPr>
          </w:p>
        </w:tc>
        <w:tc>
          <w:tcPr>
            <w:tcW w:w="906" w:type="dxa"/>
            <w:tcBorders>
              <w:top w:val="nil"/>
              <w:left w:val="nil"/>
              <w:bottom w:val="nil"/>
              <w:right w:val="nil"/>
            </w:tcBorders>
            <w:shd w:val="clear" w:color="auto" w:fill="auto"/>
            <w:noWrap/>
            <w:hideMark/>
          </w:tcPr>
          <w:p w14:paraId="66F13DA0" w14:textId="77777777" w:rsidR="00ED1C4F" w:rsidRPr="00680562" w:rsidRDefault="00ED1C4F" w:rsidP="00893992">
            <w:pPr>
              <w:rPr>
                <w:sz w:val="20"/>
                <w:szCs w:val="20"/>
              </w:rPr>
            </w:pPr>
          </w:p>
        </w:tc>
        <w:tc>
          <w:tcPr>
            <w:tcW w:w="996" w:type="dxa"/>
            <w:gridSpan w:val="2"/>
            <w:tcBorders>
              <w:top w:val="nil"/>
              <w:left w:val="nil"/>
              <w:bottom w:val="nil"/>
              <w:right w:val="nil"/>
            </w:tcBorders>
            <w:shd w:val="clear" w:color="auto" w:fill="auto"/>
            <w:noWrap/>
            <w:hideMark/>
          </w:tcPr>
          <w:p w14:paraId="4FD618D6" w14:textId="77777777" w:rsidR="00ED1C4F" w:rsidRPr="00680562" w:rsidRDefault="00ED1C4F" w:rsidP="00893992">
            <w:pPr>
              <w:rPr>
                <w:sz w:val="20"/>
                <w:szCs w:val="20"/>
              </w:rPr>
            </w:pPr>
          </w:p>
        </w:tc>
        <w:tc>
          <w:tcPr>
            <w:tcW w:w="825" w:type="dxa"/>
            <w:tcBorders>
              <w:top w:val="nil"/>
              <w:left w:val="nil"/>
              <w:bottom w:val="nil"/>
              <w:right w:val="nil"/>
            </w:tcBorders>
            <w:shd w:val="clear" w:color="auto" w:fill="auto"/>
            <w:noWrap/>
            <w:hideMark/>
          </w:tcPr>
          <w:p w14:paraId="6383B14B" w14:textId="77777777" w:rsidR="00ED1C4F" w:rsidRPr="00680562" w:rsidRDefault="00ED1C4F" w:rsidP="00893992">
            <w:pPr>
              <w:rPr>
                <w:sz w:val="20"/>
                <w:szCs w:val="20"/>
              </w:rPr>
            </w:pPr>
          </w:p>
        </w:tc>
        <w:tc>
          <w:tcPr>
            <w:tcW w:w="825" w:type="dxa"/>
            <w:tcBorders>
              <w:top w:val="nil"/>
              <w:left w:val="nil"/>
              <w:bottom w:val="nil"/>
              <w:right w:val="nil"/>
            </w:tcBorders>
            <w:shd w:val="clear" w:color="auto" w:fill="auto"/>
            <w:noWrap/>
            <w:hideMark/>
          </w:tcPr>
          <w:p w14:paraId="4E356522" w14:textId="77777777" w:rsidR="00ED1C4F" w:rsidRPr="00680562" w:rsidRDefault="00ED1C4F" w:rsidP="00893992">
            <w:pPr>
              <w:rPr>
                <w:sz w:val="20"/>
                <w:szCs w:val="20"/>
              </w:rPr>
            </w:pPr>
          </w:p>
        </w:tc>
        <w:tc>
          <w:tcPr>
            <w:tcW w:w="822" w:type="dxa"/>
            <w:tcBorders>
              <w:top w:val="nil"/>
              <w:left w:val="nil"/>
              <w:bottom w:val="nil"/>
              <w:right w:val="nil"/>
            </w:tcBorders>
            <w:shd w:val="clear" w:color="auto" w:fill="auto"/>
            <w:noWrap/>
            <w:hideMark/>
          </w:tcPr>
          <w:p w14:paraId="7175AFDA" w14:textId="77777777" w:rsidR="00ED1C4F" w:rsidRPr="00680562" w:rsidRDefault="00ED1C4F" w:rsidP="00893992">
            <w:pPr>
              <w:rPr>
                <w:sz w:val="20"/>
                <w:szCs w:val="20"/>
              </w:rPr>
            </w:pPr>
          </w:p>
        </w:tc>
      </w:tr>
      <w:tr w:rsidR="00ED1C4F" w:rsidRPr="00680562" w14:paraId="0A940EB2" w14:textId="77777777" w:rsidTr="00893992">
        <w:trPr>
          <w:trHeight w:val="139"/>
        </w:trPr>
        <w:tc>
          <w:tcPr>
            <w:tcW w:w="3044" w:type="dxa"/>
            <w:tcBorders>
              <w:top w:val="nil"/>
              <w:left w:val="nil"/>
              <w:bottom w:val="nil"/>
              <w:right w:val="nil"/>
            </w:tcBorders>
            <w:shd w:val="clear" w:color="auto" w:fill="auto"/>
            <w:noWrap/>
            <w:vAlign w:val="center"/>
            <w:hideMark/>
          </w:tcPr>
          <w:p w14:paraId="47B7C2F1" w14:textId="77777777" w:rsidR="00ED1C4F" w:rsidRPr="00680562" w:rsidRDefault="00ED1C4F" w:rsidP="00893992">
            <w:pPr>
              <w:rPr>
                <w:b/>
                <w:bCs/>
                <w:sz w:val="20"/>
                <w:szCs w:val="20"/>
              </w:rPr>
            </w:pPr>
            <w:r w:rsidRPr="00680562">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6FBE85B1" w14:textId="77777777" w:rsidR="00ED1C4F" w:rsidRPr="00680562" w:rsidRDefault="00ED1C4F" w:rsidP="00893992">
            <w:pPr>
              <w:rPr>
                <w:b/>
                <w:bCs/>
                <w:sz w:val="20"/>
                <w:szCs w:val="20"/>
              </w:rPr>
            </w:pPr>
          </w:p>
        </w:tc>
        <w:tc>
          <w:tcPr>
            <w:tcW w:w="266" w:type="dxa"/>
            <w:tcBorders>
              <w:top w:val="nil"/>
              <w:left w:val="nil"/>
              <w:bottom w:val="nil"/>
              <w:right w:val="nil"/>
            </w:tcBorders>
            <w:shd w:val="clear" w:color="auto" w:fill="auto"/>
            <w:noWrap/>
            <w:vAlign w:val="center"/>
            <w:hideMark/>
          </w:tcPr>
          <w:p w14:paraId="7B1BD7F3" w14:textId="77777777" w:rsidR="00ED1C4F" w:rsidRPr="00680562" w:rsidRDefault="00ED1C4F" w:rsidP="00893992">
            <w:pPr>
              <w:rPr>
                <w:sz w:val="20"/>
                <w:szCs w:val="20"/>
              </w:rPr>
            </w:pPr>
          </w:p>
        </w:tc>
        <w:tc>
          <w:tcPr>
            <w:tcW w:w="277" w:type="dxa"/>
            <w:tcBorders>
              <w:top w:val="nil"/>
              <w:left w:val="nil"/>
              <w:bottom w:val="nil"/>
              <w:right w:val="nil"/>
            </w:tcBorders>
            <w:shd w:val="clear" w:color="auto" w:fill="auto"/>
            <w:noWrap/>
            <w:vAlign w:val="center"/>
            <w:hideMark/>
          </w:tcPr>
          <w:p w14:paraId="763880D5" w14:textId="77777777" w:rsidR="00ED1C4F" w:rsidRPr="00680562" w:rsidRDefault="00ED1C4F" w:rsidP="00893992">
            <w:pPr>
              <w:rPr>
                <w:sz w:val="20"/>
                <w:szCs w:val="20"/>
              </w:rPr>
            </w:pPr>
          </w:p>
        </w:tc>
        <w:tc>
          <w:tcPr>
            <w:tcW w:w="836" w:type="dxa"/>
            <w:tcBorders>
              <w:top w:val="nil"/>
              <w:left w:val="nil"/>
              <w:bottom w:val="nil"/>
              <w:right w:val="nil"/>
            </w:tcBorders>
            <w:shd w:val="clear" w:color="auto" w:fill="auto"/>
            <w:noWrap/>
            <w:vAlign w:val="center"/>
            <w:hideMark/>
          </w:tcPr>
          <w:p w14:paraId="70B35972" w14:textId="77777777" w:rsidR="00ED1C4F" w:rsidRPr="00680562" w:rsidRDefault="00ED1C4F" w:rsidP="00893992">
            <w:pPr>
              <w:rPr>
                <w:sz w:val="20"/>
                <w:szCs w:val="20"/>
              </w:rPr>
            </w:pPr>
          </w:p>
        </w:tc>
        <w:tc>
          <w:tcPr>
            <w:tcW w:w="1302" w:type="dxa"/>
            <w:gridSpan w:val="2"/>
            <w:tcBorders>
              <w:top w:val="nil"/>
              <w:left w:val="nil"/>
              <w:bottom w:val="nil"/>
              <w:right w:val="nil"/>
            </w:tcBorders>
            <w:shd w:val="clear" w:color="auto" w:fill="auto"/>
            <w:noWrap/>
            <w:vAlign w:val="center"/>
            <w:hideMark/>
          </w:tcPr>
          <w:p w14:paraId="2B7B642D" w14:textId="77777777" w:rsidR="00ED1C4F" w:rsidRPr="00680562" w:rsidRDefault="00ED1C4F" w:rsidP="00893992">
            <w:pPr>
              <w:rPr>
                <w:b/>
                <w:bCs/>
                <w:sz w:val="20"/>
                <w:szCs w:val="20"/>
              </w:rPr>
            </w:pPr>
            <w:r w:rsidRPr="00680562">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37BECC45" w14:textId="77777777" w:rsidR="00ED1C4F" w:rsidRPr="00680562" w:rsidRDefault="00ED1C4F" w:rsidP="00893992">
            <w:pPr>
              <w:rPr>
                <w:b/>
                <w:bCs/>
                <w:sz w:val="20"/>
                <w:szCs w:val="20"/>
              </w:rPr>
            </w:pPr>
          </w:p>
        </w:tc>
        <w:tc>
          <w:tcPr>
            <w:tcW w:w="825" w:type="dxa"/>
            <w:tcBorders>
              <w:top w:val="nil"/>
              <w:left w:val="nil"/>
              <w:bottom w:val="nil"/>
              <w:right w:val="nil"/>
            </w:tcBorders>
            <w:shd w:val="clear" w:color="auto" w:fill="auto"/>
            <w:noWrap/>
            <w:vAlign w:val="center"/>
            <w:hideMark/>
          </w:tcPr>
          <w:p w14:paraId="2DAF3634" w14:textId="77777777" w:rsidR="00ED1C4F" w:rsidRPr="00680562" w:rsidRDefault="00ED1C4F" w:rsidP="00893992">
            <w:pPr>
              <w:rPr>
                <w:sz w:val="20"/>
                <w:szCs w:val="20"/>
              </w:rPr>
            </w:pPr>
          </w:p>
        </w:tc>
        <w:tc>
          <w:tcPr>
            <w:tcW w:w="825" w:type="dxa"/>
            <w:tcBorders>
              <w:top w:val="nil"/>
              <w:left w:val="nil"/>
              <w:bottom w:val="nil"/>
              <w:right w:val="nil"/>
            </w:tcBorders>
            <w:shd w:val="clear" w:color="auto" w:fill="auto"/>
            <w:noWrap/>
            <w:vAlign w:val="center"/>
            <w:hideMark/>
          </w:tcPr>
          <w:p w14:paraId="35BF3924" w14:textId="77777777" w:rsidR="00ED1C4F" w:rsidRPr="00680562" w:rsidRDefault="00ED1C4F" w:rsidP="00893992">
            <w:pPr>
              <w:rPr>
                <w:sz w:val="20"/>
                <w:szCs w:val="20"/>
              </w:rPr>
            </w:pPr>
          </w:p>
        </w:tc>
        <w:tc>
          <w:tcPr>
            <w:tcW w:w="822" w:type="dxa"/>
            <w:tcBorders>
              <w:top w:val="nil"/>
              <w:left w:val="nil"/>
              <w:bottom w:val="nil"/>
              <w:right w:val="nil"/>
            </w:tcBorders>
            <w:shd w:val="clear" w:color="auto" w:fill="auto"/>
            <w:noWrap/>
            <w:hideMark/>
          </w:tcPr>
          <w:p w14:paraId="03FFE22A" w14:textId="77777777" w:rsidR="00ED1C4F" w:rsidRPr="00680562" w:rsidRDefault="00ED1C4F" w:rsidP="00893992">
            <w:pPr>
              <w:rPr>
                <w:sz w:val="20"/>
                <w:szCs w:val="20"/>
              </w:rPr>
            </w:pPr>
          </w:p>
        </w:tc>
      </w:tr>
      <w:tr w:rsidR="00ED1C4F" w:rsidRPr="00680562" w14:paraId="294E8A15" w14:textId="77777777" w:rsidTr="00893992">
        <w:trPr>
          <w:trHeight w:val="139"/>
        </w:trPr>
        <w:tc>
          <w:tcPr>
            <w:tcW w:w="3044" w:type="dxa"/>
            <w:tcBorders>
              <w:top w:val="nil"/>
              <w:left w:val="nil"/>
              <w:bottom w:val="single" w:sz="4" w:space="0" w:color="auto"/>
              <w:right w:val="nil"/>
            </w:tcBorders>
            <w:shd w:val="clear" w:color="auto" w:fill="auto"/>
            <w:noWrap/>
            <w:vAlign w:val="center"/>
            <w:hideMark/>
          </w:tcPr>
          <w:p w14:paraId="6D04874C" w14:textId="77777777" w:rsidR="00ED1C4F" w:rsidRPr="00680562" w:rsidRDefault="00ED1C4F" w:rsidP="00893992">
            <w:pPr>
              <w:rPr>
                <w:b/>
                <w:bCs/>
                <w:sz w:val="20"/>
                <w:szCs w:val="20"/>
              </w:rPr>
            </w:pPr>
            <w:r w:rsidRPr="00680562">
              <w:rPr>
                <w:b/>
                <w:bCs/>
                <w:sz w:val="20"/>
                <w:szCs w:val="20"/>
              </w:rPr>
              <w:t>ИНН</w:t>
            </w:r>
          </w:p>
        </w:tc>
        <w:tc>
          <w:tcPr>
            <w:tcW w:w="282" w:type="dxa"/>
            <w:tcBorders>
              <w:top w:val="nil"/>
              <w:left w:val="nil"/>
              <w:bottom w:val="nil"/>
              <w:right w:val="nil"/>
            </w:tcBorders>
            <w:shd w:val="clear" w:color="auto" w:fill="auto"/>
            <w:noWrap/>
            <w:vAlign w:val="center"/>
            <w:hideMark/>
          </w:tcPr>
          <w:p w14:paraId="61C75722" w14:textId="77777777" w:rsidR="00ED1C4F" w:rsidRPr="00680562" w:rsidRDefault="00ED1C4F" w:rsidP="00893992">
            <w:pPr>
              <w:rPr>
                <w:b/>
                <w:bCs/>
                <w:sz w:val="20"/>
                <w:szCs w:val="20"/>
              </w:rPr>
            </w:pPr>
          </w:p>
        </w:tc>
        <w:tc>
          <w:tcPr>
            <w:tcW w:w="266" w:type="dxa"/>
            <w:tcBorders>
              <w:top w:val="nil"/>
              <w:left w:val="nil"/>
              <w:bottom w:val="nil"/>
              <w:right w:val="nil"/>
            </w:tcBorders>
            <w:shd w:val="clear" w:color="auto" w:fill="auto"/>
            <w:noWrap/>
            <w:vAlign w:val="center"/>
            <w:hideMark/>
          </w:tcPr>
          <w:p w14:paraId="37669C2D" w14:textId="77777777" w:rsidR="00ED1C4F" w:rsidRPr="00680562" w:rsidRDefault="00ED1C4F" w:rsidP="00893992">
            <w:pPr>
              <w:rPr>
                <w:sz w:val="20"/>
                <w:szCs w:val="20"/>
              </w:rPr>
            </w:pPr>
          </w:p>
        </w:tc>
        <w:tc>
          <w:tcPr>
            <w:tcW w:w="277" w:type="dxa"/>
            <w:tcBorders>
              <w:top w:val="nil"/>
              <w:left w:val="nil"/>
              <w:bottom w:val="nil"/>
              <w:right w:val="nil"/>
            </w:tcBorders>
            <w:shd w:val="clear" w:color="auto" w:fill="auto"/>
            <w:noWrap/>
            <w:vAlign w:val="center"/>
            <w:hideMark/>
          </w:tcPr>
          <w:p w14:paraId="7682489B" w14:textId="77777777" w:rsidR="00ED1C4F" w:rsidRPr="00680562" w:rsidRDefault="00ED1C4F" w:rsidP="00893992">
            <w:pPr>
              <w:rPr>
                <w:sz w:val="20"/>
                <w:szCs w:val="20"/>
              </w:rPr>
            </w:pPr>
          </w:p>
        </w:tc>
        <w:tc>
          <w:tcPr>
            <w:tcW w:w="836" w:type="dxa"/>
            <w:tcBorders>
              <w:top w:val="nil"/>
              <w:left w:val="nil"/>
              <w:bottom w:val="nil"/>
              <w:right w:val="nil"/>
            </w:tcBorders>
            <w:shd w:val="clear" w:color="auto" w:fill="auto"/>
            <w:noWrap/>
            <w:vAlign w:val="center"/>
            <w:hideMark/>
          </w:tcPr>
          <w:p w14:paraId="7F284F7A" w14:textId="77777777" w:rsidR="00ED1C4F" w:rsidRPr="00680562" w:rsidRDefault="00ED1C4F" w:rsidP="00893992">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487DEE2F" w14:textId="77777777" w:rsidR="00ED1C4F" w:rsidRPr="00680562" w:rsidRDefault="00ED1C4F" w:rsidP="00893992">
            <w:pPr>
              <w:rPr>
                <w:b/>
                <w:bCs/>
                <w:sz w:val="20"/>
                <w:szCs w:val="20"/>
              </w:rPr>
            </w:pPr>
            <w:r w:rsidRPr="00680562">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22276C73" w14:textId="77777777" w:rsidR="00ED1C4F" w:rsidRPr="00680562" w:rsidRDefault="00ED1C4F" w:rsidP="00893992">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D78366A" w14:textId="77777777" w:rsidR="00ED1C4F" w:rsidRPr="00680562" w:rsidRDefault="00ED1C4F" w:rsidP="00893992">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7CC7B03" w14:textId="77777777" w:rsidR="00ED1C4F" w:rsidRPr="00680562" w:rsidRDefault="00ED1C4F" w:rsidP="00893992">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2A98219F" w14:textId="77777777" w:rsidR="00ED1C4F" w:rsidRPr="00680562" w:rsidRDefault="00ED1C4F" w:rsidP="00893992">
            <w:pPr>
              <w:rPr>
                <w:b/>
                <w:bCs/>
                <w:sz w:val="20"/>
                <w:szCs w:val="20"/>
              </w:rPr>
            </w:pPr>
          </w:p>
        </w:tc>
      </w:tr>
      <w:tr w:rsidR="00ED1C4F" w:rsidRPr="00680562" w14:paraId="6F4CEDE9" w14:textId="77777777" w:rsidTr="00893992">
        <w:trPr>
          <w:trHeight w:val="139"/>
        </w:trPr>
        <w:tc>
          <w:tcPr>
            <w:tcW w:w="3044" w:type="dxa"/>
            <w:tcBorders>
              <w:top w:val="nil"/>
              <w:left w:val="nil"/>
              <w:bottom w:val="single" w:sz="4" w:space="0" w:color="auto"/>
              <w:right w:val="nil"/>
            </w:tcBorders>
            <w:shd w:val="clear" w:color="auto" w:fill="auto"/>
            <w:noWrap/>
            <w:vAlign w:val="center"/>
            <w:hideMark/>
          </w:tcPr>
          <w:p w14:paraId="45141FBF" w14:textId="77777777" w:rsidR="00ED1C4F" w:rsidRPr="00680562" w:rsidRDefault="00ED1C4F" w:rsidP="00893992">
            <w:pPr>
              <w:rPr>
                <w:b/>
                <w:bCs/>
                <w:sz w:val="20"/>
                <w:szCs w:val="20"/>
              </w:rPr>
            </w:pPr>
            <w:r w:rsidRPr="00680562">
              <w:rPr>
                <w:b/>
                <w:bCs/>
                <w:sz w:val="20"/>
                <w:szCs w:val="20"/>
              </w:rPr>
              <w:t>КПП</w:t>
            </w:r>
          </w:p>
        </w:tc>
        <w:tc>
          <w:tcPr>
            <w:tcW w:w="282" w:type="dxa"/>
            <w:tcBorders>
              <w:top w:val="nil"/>
              <w:left w:val="nil"/>
              <w:bottom w:val="nil"/>
              <w:right w:val="nil"/>
            </w:tcBorders>
            <w:shd w:val="clear" w:color="auto" w:fill="auto"/>
            <w:noWrap/>
            <w:vAlign w:val="center"/>
            <w:hideMark/>
          </w:tcPr>
          <w:p w14:paraId="3012AD3E" w14:textId="77777777" w:rsidR="00ED1C4F" w:rsidRPr="00680562" w:rsidRDefault="00ED1C4F" w:rsidP="00893992">
            <w:pPr>
              <w:rPr>
                <w:b/>
                <w:bCs/>
                <w:sz w:val="20"/>
                <w:szCs w:val="20"/>
              </w:rPr>
            </w:pPr>
          </w:p>
        </w:tc>
        <w:tc>
          <w:tcPr>
            <w:tcW w:w="266" w:type="dxa"/>
            <w:tcBorders>
              <w:top w:val="nil"/>
              <w:left w:val="nil"/>
              <w:bottom w:val="nil"/>
              <w:right w:val="nil"/>
            </w:tcBorders>
            <w:shd w:val="clear" w:color="auto" w:fill="auto"/>
            <w:noWrap/>
            <w:vAlign w:val="center"/>
            <w:hideMark/>
          </w:tcPr>
          <w:p w14:paraId="578CE89B" w14:textId="77777777" w:rsidR="00ED1C4F" w:rsidRPr="00680562" w:rsidRDefault="00ED1C4F" w:rsidP="00893992">
            <w:pPr>
              <w:rPr>
                <w:sz w:val="20"/>
                <w:szCs w:val="20"/>
              </w:rPr>
            </w:pPr>
          </w:p>
        </w:tc>
        <w:tc>
          <w:tcPr>
            <w:tcW w:w="277" w:type="dxa"/>
            <w:tcBorders>
              <w:top w:val="nil"/>
              <w:left w:val="nil"/>
              <w:bottom w:val="nil"/>
              <w:right w:val="nil"/>
            </w:tcBorders>
            <w:shd w:val="clear" w:color="auto" w:fill="auto"/>
            <w:noWrap/>
            <w:vAlign w:val="center"/>
            <w:hideMark/>
          </w:tcPr>
          <w:p w14:paraId="53C46E48" w14:textId="77777777" w:rsidR="00ED1C4F" w:rsidRPr="00680562" w:rsidRDefault="00ED1C4F" w:rsidP="00893992">
            <w:pPr>
              <w:rPr>
                <w:sz w:val="20"/>
                <w:szCs w:val="20"/>
              </w:rPr>
            </w:pPr>
          </w:p>
        </w:tc>
        <w:tc>
          <w:tcPr>
            <w:tcW w:w="836" w:type="dxa"/>
            <w:tcBorders>
              <w:top w:val="nil"/>
              <w:left w:val="nil"/>
              <w:bottom w:val="nil"/>
              <w:right w:val="nil"/>
            </w:tcBorders>
            <w:shd w:val="clear" w:color="auto" w:fill="auto"/>
            <w:noWrap/>
            <w:vAlign w:val="center"/>
            <w:hideMark/>
          </w:tcPr>
          <w:p w14:paraId="31C7902E" w14:textId="77777777" w:rsidR="00ED1C4F" w:rsidRPr="00680562" w:rsidRDefault="00ED1C4F" w:rsidP="00893992">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4FF30E40" w14:textId="77777777" w:rsidR="00ED1C4F" w:rsidRPr="00680562" w:rsidRDefault="00ED1C4F" w:rsidP="00893992">
            <w:pPr>
              <w:rPr>
                <w:b/>
                <w:bCs/>
                <w:sz w:val="20"/>
                <w:szCs w:val="20"/>
              </w:rPr>
            </w:pPr>
            <w:r w:rsidRPr="00680562">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3A76896A" w14:textId="77777777" w:rsidR="00ED1C4F" w:rsidRPr="00680562" w:rsidRDefault="00ED1C4F" w:rsidP="00893992">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0826B04" w14:textId="77777777" w:rsidR="00ED1C4F" w:rsidRPr="00680562" w:rsidRDefault="00ED1C4F" w:rsidP="00893992">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6506B8B" w14:textId="77777777" w:rsidR="00ED1C4F" w:rsidRPr="00680562" w:rsidRDefault="00ED1C4F" w:rsidP="00893992">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663A8D55" w14:textId="77777777" w:rsidR="00ED1C4F" w:rsidRPr="00680562" w:rsidRDefault="00ED1C4F" w:rsidP="00893992">
            <w:pPr>
              <w:rPr>
                <w:b/>
                <w:bCs/>
                <w:sz w:val="20"/>
                <w:szCs w:val="20"/>
              </w:rPr>
            </w:pPr>
          </w:p>
        </w:tc>
      </w:tr>
      <w:tr w:rsidR="00ED1C4F" w:rsidRPr="00680562" w14:paraId="24D6AA4B" w14:textId="77777777" w:rsidTr="00893992">
        <w:trPr>
          <w:trHeight w:val="139"/>
        </w:trPr>
        <w:tc>
          <w:tcPr>
            <w:tcW w:w="3044" w:type="dxa"/>
            <w:tcBorders>
              <w:top w:val="nil"/>
              <w:left w:val="nil"/>
              <w:bottom w:val="single" w:sz="4" w:space="0" w:color="auto"/>
              <w:right w:val="nil"/>
            </w:tcBorders>
            <w:shd w:val="clear" w:color="auto" w:fill="auto"/>
            <w:noWrap/>
            <w:vAlign w:val="center"/>
            <w:hideMark/>
          </w:tcPr>
          <w:p w14:paraId="75500365" w14:textId="77777777" w:rsidR="00ED1C4F" w:rsidRPr="00680562" w:rsidRDefault="00ED1C4F" w:rsidP="00893992">
            <w:pPr>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199F2E5C" w14:textId="77777777" w:rsidR="00ED1C4F" w:rsidRPr="00680562" w:rsidRDefault="00ED1C4F" w:rsidP="00893992">
            <w:pPr>
              <w:rPr>
                <w:b/>
                <w:bCs/>
                <w:sz w:val="20"/>
                <w:szCs w:val="20"/>
              </w:rPr>
            </w:pPr>
          </w:p>
        </w:tc>
        <w:tc>
          <w:tcPr>
            <w:tcW w:w="266" w:type="dxa"/>
            <w:tcBorders>
              <w:top w:val="nil"/>
              <w:left w:val="nil"/>
              <w:bottom w:val="nil"/>
              <w:right w:val="nil"/>
            </w:tcBorders>
            <w:shd w:val="clear" w:color="auto" w:fill="auto"/>
            <w:noWrap/>
            <w:vAlign w:val="center"/>
            <w:hideMark/>
          </w:tcPr>
          <w:p w14:paraId="0AC22BDC" w14:textId="77777777" w:rsidR="00ED1C4F" w:rsidRPr="00680562" w:rsidRDefault="00ED1C4F" w:rsidP="00893992">
            <w:pPr>
              <w:rPr>
                <w:sz w:val="20"/>
                <w:szCs w:val="20"/>
              </w:rPr>
            </w:pPr>
          </w:p>
        </w:tc>
        <w:tc>
          <w:tcPr>
            <w:tcW w:w="277" w:type="dxa"/>
            <w:tcBorders>
              <w:top w:val="nil"/>
              <w:left w:val="nil"/>
              <w:bottom w:val="nil"/>
              <w:right w:val="nil"/>
            </w:tcBorders>
            <w:shd w:val="clear" w:color="auto" w:fill="auto"/>
            <w:noWrap/>
            <w:vAlign w:val="center"/>
            <w:hideMark/>
          </w:tcPr>
          <w:p w14:paraId="56193F62" w14:textId="77777777" w:rsidR="00ED1C4F" w:rsidRPr="00680562" w:rsidRDefault="00ED1C4F" w:rsidP="00893992">
            <w:pPr>
              <w:rPr>
                <w:sz w:val="20"/>
                <w:szCs w:val="20"/>
              </w:rPr>
            </w:pPr>
          </w:p>
        </w:tc>
        <w:tc>
          <w:tcPr>
            <w:tcW w:w="836" w:type="dxa"/>
            <w:tcBorders>
              <w:top w:val="nil"/>
              <w:left w:val="nil"/>
              <w:bottom w:val="nil"/>
              <w:right w:val="nil"/>
            </w:tcBorders>
            <w:shd w:val="clear" w:color="auto" w:fill="auto"/>
            <w:noWrap/>
            <w:vAlign w:val="center"/>
            <w:hideMark/>
          </w:tcPr>
          <w:p w14:paraId="21A16FBD" w14:textId="77777777" w:rsidR="00ED1C4F" w:rsidRPr="00680562" w:rsidRDefault="00ED1C4F" w:rsidP="00893992">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49487708" w14:textId="77777777" w:rsidR="00ED1C4F" w:rsidRPr="00680562" w:rsidRDefault="00ED1C4F" w:rsidP="00893992">
            <w:pPr>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7C0B51C8" w14:textId="77777777" w:rsidR="00ED1C4F" w:rsidRPr="00680562" w:rsidRDefault="00ED1C4F" w:rsidP="00893992">
            <w:pPr>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594D6ABA" w14:textId="77777777" w:rsidR="00ED1C4F" w:rsidRPr="00680562" w:rsidRDefault="00ED1C4F" w:rsidP="00893992">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A045231" w14:textId="77777777" w:rsidR="00ED1C4F" w:rsidRPr="00680562" w:rsidRDefault="00ED1C4F" w:rsidP="00893992">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2D1D580" w14:textId="77777777" w:rsidR="00ED1C4F" w:rsidRPr="00680562" w:rsidRDefault="00ED1C4F" w:rsidP="00893992">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26F87614" w14:textId="77777777" w:rsidR="00ED1C4F" w:rsidRPr="00680562" w:rsidRDefault="00ED1C4F" w:rsidP="00893992">
            <w:pPr>
              <w:rPr>
                <w:b/>
                <w:bCs/>
                <w:sz w:val="20"/>
                <w:szCs w:val="20"/>
              </w:rPr>
            </w:pPr>
          </w:p>
        </w:tc>
      </w:tr>
      <w:tr w:rsidR="00ED1C4F" w:rsidRPr="00680562" w14:paraId="6AE834F9" w14:textId="77777777" w:rsidTr="00893992">
        <w:trPr>
          <w:trHeight w:val="139"/>
        </w:trPr>
        <w:tc>
          <w:tcPr>
            <w:tcW w:w="3044" w:type="dxa"/>
            <w:tcBorders>
              <w:top w:val="nil"/>
              <w:left w:val="nil"/>
              <w:bottom w:val="nil"/>
              <w:right w:val="nil"/>
            </w:tcBorders>
            <w:shd w:val="clear" w:color="auto" w:fill="auto"/>
            <w:noWrap/>
            <w:hideMark/>
          </w:tcPr>
          <w:p w14:paraId="5A4FCE98" w14:textId="77777777" w:rsidR="00ED1C4F" w:rsidRPr="00680562" w:rsidRDefault="00ED1C4F" w:rsidP="00893992">
            <w:pPr>
              <w:jc w:val="center"/>
              <w:rPr>
                <w:sz w:val="20"/>
                <w:szCs w:val="20"/>
              </w:rPr>
            </w:pPr>
            <w:r w:rsidRPr="00680562">
              <w:rPr>
                <w:sz w:val="20"/>
                <w:szCs w:val="20"/>
              </w:rPr>
              <w:t>(должность представителя)</w:t>
            </w:r>
          </w:p>
        </w:tc>
        <w:tc>
          <w:tcPr>
            <w:tcW w:w="282" w:type="dxa"/>
            <w:tcBorders>
              <w:top w:val="nil"/>
              <w:left w:val="nil"/>
              <w:bottom w:val="nil"/>
              <w:right w:val="nil"/>
            </w:tcBorders>
            <w:shd w:val="clear" w:color="auto" w:fill="auto"/>
            <w:noWrap/>
            <w:hideMark/>
          </w:tcPr>
          <w:p w14:paraId="42B584C5" w14:textId="77777777" w:rsidR="00ED1C4F" w:rsidRPr="00680562" w:rsidRDefault="00ED1C4F" w:rsidP="00893992">
            <w:pPr>
              <w:jc w:val="center"/>
              <w:rPr>
                <w:sz w:val="20"/>
                <w:szCs w:val="20"/>
              </w:rPr>
            </w:pPr>
          </w:p>
        </w:tc>
        <w:tc>
          <w:tcPr>
            <w:tcW w:w="266" w:type="dxa"/>
            <w:tcBorders>
              <w:top w:val="nil"/>
              <w:left w:val="nil"/>
              <w:bottom w:val="nil"/>
              <w:right w:val="nil"/>
            </w:tcBorders>
            <w:shd w:val="clear" w:color="auto" w:fill="auto"/>
            <w:noWrap/>
            <w:hideMark/>
          </w:tcPr>
          <w:p w14:paraId="48B35474" w14:textId="77777777" w:rsidR="00ED1C4F" w:rsidRPr="00680562" w:rsidRDefault="00ED1C4F" w:rsidP="00893992">
            <w:pPr>
              <w:jc w:val="center"/>
              <w:rPr>
                <w:sz w:val="20"/>
                <w:szCs w:val="20"/>
              </w:rPr>
            </w:pPr>
          </w:p>
        </w:tc>
        <w:tc>
          <w:tcPr>
            <w:tcW w:w="277" w:type="dxa"/>
            <w:tcBorders>
              <w:top w:val="nil"/>
              <w:left w:val="nil"/>
              <w:bottom w:val="nil"/>
              <w:right w:val="nil"/>
            </w:tcBorders>
            <w:shd w:val="clear" w:color="auto" w:fill="auto"/>
            <w:noWrap/>
            <w:hideMark/>
          </w:tcPr>
          <w:p w14:paraId="22BBCCA5" w14:textId="77777777" w:rsidR="00ED1C4F" w:rsidRPr="00680562" w:rsidRDefault="00ED1C4F" w:rsidP="00893992">
            <w:pPr>
              <w:jc w:val="center"/>
              <w:rPr>
                <w:sz w:val="20"/>
                <w:szCs w:val="20"/>
              </w:rPr>
            </w:pPr>
          </w:p>
        </w:tc>
        <w:tc>
          <w:tcPr>
            <w:tcW w:w="836" w:type="dxa"/>
            <w:tcBorders>
              <w:top w:val="nil"/>
              <w:left w:val="nil"/>
              <w:bottom w:val="nil"/>
              <w:right w:val="nil"/>
            </w:tcBorders>
            <w:shd w:val="clear" w:color="auto" w:fill="auto"/>
            <w:noWrap/>
            <w:hideMark/>
          </w:tcPr>
          <w:p w14:paraId="19A69C01" w14:textId="77777777" w:rsidR="00ED1C4F" w:rsidRPr="00680562" w:rsidRDefault="00ED1C4F" w:rsidP="00893992">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27BB7F79" w14:textId="77777777" w:rsidR="00ED1C4F" w:rsidRPr="00680562" w:rsidRDefault="00ED1C4F" w:rsidP="00893992">
            <w:pPr>
              <w:jc w:val="center"/>
              <w:rPr>
                <w:sz w:val="20"/>
                <w:szCs w:val="20"/>
              </w:rPr>
            </w:pPr>
            <w:r w:rsidRPr="00680562">
              <w:rPr>
                <w:sz w:val="20"/>
                <w:szCs w:val="20"/>
              </w:rPr>
              <w:t>(должность представителя)</w:t>
            </w:r>
          </w:p>
        </w:tc>
        <w:tc>
          <w:tcPr>
            <w:tcW w:w="822" w:type="dxa"/>
            <w:tcBorders>
              <w:top w:val="nil"/>
              <w:left w:val="nil"/>
              <w:bottom w:val="nil"/>
              <w:right w:val="nil"/>
            </w:tcBorders>
            <w:shd w:val="clear" w:color="auto" w:fill="auto"/>
            <w:noWrap/>
            <w:hideMark/>
          </w:tcPr>
          <w:p w14:paraId="5F1605C5" w14:textId="77777777" w:rsidR="00ED1C4F" w:rsidRPr="00680562" w:rsidRDefault="00ED1C4F" w:rsidP="00893992">
            <w:pPr>
              <w:jc w:val="center"/>
              <w:rPr>
                <w:sz w:val="20"/>
                <w:szCs w:val="20"/>
              </w:rPr>
            </w:pPr>
          </w:p>
        </w:tc>
      </w:tr>
      <w:tr w:rsidR="00ED1C4F" w:rsidRPr="00680562" w14:paraId="3E5A6D1D" w14:textId="77777777" w:rsidTr="00893992">
        <w:trPr>
          <w:trHeight w:val="139"/>
        </w:trPr>
        <w:tc>
          <w:tcPr>
            <w:tcW w:w="3044" w:type="dxa"/>
            <w:tcBorders>
              <w:top w:val="nil"/>
              <w:left w:val="nil"/>
              <w:bottom w:val="single" w:sz="4" w:space="0" w:color="auto"/>
              <w:right w:val="nil"/>
            </w:tcBorders>
            <w:shd w:val="clear" w:color="auto" w:fill="auto"/>
            <w:noWrap/>
            <w:vAlign w:val="center"/>
            <w:hideMark/>
          </w:tcPr>
          <w:p w14:paraId="69452F90" w14:textId="77777777" w:rsidR="00ED1C4F" w:rsidRPr="00680562" w:rsidRDefault="00ED1C4F" w:rsidP="00893992">
            <w:pPr>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1E3E91F0" w14:textId="77777777" w:rsidR="00ED1C4F" w:rsidRPr="00680562" w:rsidRDefault="00ED1C4F" w:rsidP="00893992">
            <w:pPr>
              <w:rPr>
                <w:b/>
                <w:bCs/>
                <w:sz w:val="20"/>
                <w:szCs w:val="20"/>
              </w:rPr>
            </w:pPr>
          </w:p>
        </w:tc>
        <w:tc>
          <w:tcPr>
            <w:tcW w:w="266" w:type="dxa"/>
            <w:tcBorders>
              <w:top w:val="nil"/>
              <w:left w:val="nil"/>
              <w:bottom w:val="nil"/>
              <w:right w:val="nil"/>
            </w:tcBorders>
            <w:shd w:val="clear" w:color="auto" w:fill="auto"/>
            <w:noWrap/>
            <w:vAlign w:val="center"/>
            <w:hideMark/>
          </w:tcPr>
          <w:p w14:paraId="617169DE" w14:textId="77777777" w:rsidR="00ED1C4F" w:rsidRPr="00680562" w:rsidRDefault="00ED1C4F" w:rsidP="00893992">
            <w:pPr>
              <w:rPr>
                <w:sz w:val="20"/>
                <w:szCs w:val="20"/>
              </w:rPr>
            </w:pPr>
          </w:p>
        </w:tc>
        <w:tc>
          <w:tcPr>
            <w:tcW w:w="277" w:type="dxa"/>
            <w:tcBorders>
              <w:top w:val="nil"/>
              <w:left w:val="nil"/>
              <w:bottom w:val="nil"/>
              <w:right w:val="nil"/>
            </w:tcBorders>
            <w:shd w:val="clear" w:color="auto" w:fill="auto"/>
            <w:noWrap/>
            <w:vAlign w:val="center"/>
            <w:hideMark/>
          </w:tcPr>
          <w:p w14:paraId="56F76701" w14:textId="77777777" w:rsidR="00ED1C4F" w:rsidRPr="00680562" w:rsidRDefault="00ED1C4F" w:rsidP="00893992">
            <w:pPr>
              <w:rPr>
                <w:sz w:val="20"/>
                <w:szCs w:val="20"/>
              </w:rPr>
            </w:pPr>
          </w:p>
        </w:tc>
        <w:tc>
          <w:tcPr>
            <w:tcW w:w="836" w:type="dxa"/>
            <w:tcBorders>
              <w:top w:val="nil"/>
              <w:left w:val="nil"/>
              <w:bottom w:val="nil"/>
              <w:right w:val="nil"/>
            </w:tcBorders>
            <w:shd w:val="clear" w:color="auto" w:fill="auto"/>
            <w:noWrap/>
            <w:vAlign w:val="center"/>
            <w:hideMark/>
          </w:tcPr>
          <w:p w14:paraId="6C3766C7" w14:textId="77777777" w:rsidR="00ED1C4F" w:rsidRPr="00680562" w:rsidRDefault="00ED1C4F" w:rsidP="00893992">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246EE332" w14:textId="77777777" w:rsidR="00ED1C4F" w:rsidRPr="00680562" w:rsidRDefault="00ED1C4F" w:rsidP="00893992">
            <w:pPr>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4D0EB53A" w14:textId="77777777" w:rsidR="00ED1C4F" w:rsidRPr="00680562" w:rsidRDefault="00ED1C4F" w:rsidP="00893992">
            <w:pPr>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484B5786" w14:textId="77777777" w:rsidR="00ED1C4F" w:rsidRPr="00680562" w:rsidRDefault="00ED1C4F" w:rsidP="00893992">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D698746" w14:textId="77777777" w:rsidR="00ED1C4F" w:rsidRPr="00680562" w:rsidRDefault="00ED1C4F" w:rsidP="00893992">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47748DF" w14:textId="77777777" w:rsidR="00ED1C4F" w:rsidRPr="00680562" w:rsidRDefault="00ED1C4F" w:rsidP="00893992">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0F334E95" w14:textId="77777777" w:rsidR="00ED1C4F" w:rsidRPr="00680562" w:rsidRDefault="00ED1C4F" w:rsidP="00893992">
            <w:pPr>
              <w:rPr>
                <w:b/>
                <w:bCs/>
                <w:sz w:val="20"/>
                <w:szCs w:val="20"/>
              </w:rPr>
            </w:pPr>
          </w:p>
        </w:tc>
      </w:tr>
      <w:tr w:rsidR="00ED1C4F" w:rsidRPr="00680562" w14:paraId="66DB3B0E" w14:textId="77777777" w:rsidTr="00893992">
        <w:trPr>
          <w:trHeight w:val="139"/>
        </w:trPr>
        <w:tc>
          <w:tcPr>
            <w:tcW w:w="3044" w:type="dxa"/>
            <w:tcBorders>
              <w:top w:val="nil"/>
              <w:left w:val="nil"/>
              <w:bottom w:val="nil"/>
              <w:right w:val="nil"/>
            </w:tcBorders>
            <w:shd w:val="clear" w:color="auto" w:fill="auto"/>
            <w:noWrap/>
            <w:hideMark/>
          </w:tcPr>
          <w:p w14:paraId="2E18DA36" w14:textId="77777777" w:rsidR="00ED1C4F" w:rsidRPr="00680562" w:rsidRDefault="00ED1C4F" w:rsidP="00893992">
            <w:pPr>
              <w:jc w:val="center"/>
              <w:rPr>
                <w:sz w:val="20"/>
                <w:szCs w:val="20"/>
              </w:rPr>
            </w:pPr>
            <w:r w:rsidRPr="00680562">
              <w:rPr>
                <w:sz w:val="20"/>
                <w:szCs w:val="20"/>
              </w:rPr>
              <w:t>(должность Ф.И.О.)</w:t>
            </w:r>
          </w:p>
        </w:tc>
        <w:tc>
          <w:tcPr>
            <w:tcW w:w="282" w:type="dxa"/>
            <w:tcBorders>
              <w:top w:val="nil"/>
              <w:left w:val="nil"/>
              <w:bottom w:val="nil"/>
              <w:right w:val="nil"/>
            </w:tcBorders>
            <w:shd w:val="clear" w:color="auto" w:fill="auto"/>
            <w:noWrap/>
            <w:hideMark/>
          </w:tcPr>
          <w:p w14:paraId="0A7819F2" w14:textId="77777777" w:rsidR="00ED1C4F" w:rsidRPr="00680562" w:rsidRDefault="00ED1C4F" w:rsidP="00893992">
            <w:pPr>
              <w:jc w:val="center"/>
              <w:rPr>
                <w:sz w:val="20"/>
                <w:szCs w:val="20"/>
              </w:rPr>
            </w:pPr>
          </w:p>
        </w:tc>
        <w:tc>
          <w:tcPr>
            <w:tcW w:w="266" w:type="dxa"/>
            <w:tcBorders>
              <w:top w:val="nil"/>
              <w:left w:val="nil"/>
              <w:bottom w:val="nil"/>
              <w:right w:val="nil"/>
            </w:tcBorders>
            <w:shd w:val="clear" w:color="auto" w:fill="auto"/>
            <w:noWrap/>
            <w:hideMark/>
          </w:tcPr>
          <w:p w14:paraId="3C88019A" w14:textId="77777777" w:rsidR="00ED1C4F" w:rsidRPr="00680562" w:rsidRDefault="00ED1C4F" w:rsidP="00893992">
            <w:pPr>
              <w:jc w:val="center"/>
              <w:rPr>
                <w:sz w:val="20"/>
                <w:szCs w:val="20"/>
              </w:rPr>
            </w:pPr>
          </w:p>
        </w:tc>
        <w:tc>
          <w:tcPr>
            <w:tcW w:w="277" w:type="dxa"/>
            <w:tcBorders>
              <w:top w:val="nil"/>
              <w:left w:val="nil"/>
              <w:bottom w:val="nil"/>
              <w:right w:val="nil"/>
            </w:tcBorders>
            <w:shd w:val="clear" w:color="auto" w:fill="auto"/>
            <w:noWrap/>
            <w:hideMark/>
          </w:tcPr>
          <w:p w14:paraId="48B23C9F" w14:textId="77777777" w:rsidR="00ED1C4F" w:rsidRPr="00680562" w:rsidRDefault="00ED1C4F" w:rsidP="00893992">
            <w:pPr>
              <w:jc w:val="center"/>
              <w:rPr>
                <w:sz w:val="20"/>
                <w:szCs w:val="20"/>
              </w:rPr>
            </w:pPr>
          </w:p>
        </w:tc>
        <w:tc>
          <w:tcPr>
            <w:tcW w:w="836" w:type="dxa"/>
            <w:tcBorders>
              <w:top w:val="nil"/>
              <w:left w:val="nil"/>
              <w:bottom w:val="nil"/>
              <w:right w:val="nil"/>
            </w:tcBorders>
            <w:shd w:val="clear" w:color="auto" w:fill="auto"/>
            <w:noWrap/>
            <w:hideMark/>
          </w:tcPr>
          <w:p w14:paraId="78CC8B21" w14:textId="77777777" w:rsidR="00ED1C4F" w:rsidRPr="00680562" w:rsidRDefault="00ED1C4F" w:rsidP="00893992">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5A027C5B" w14:textId="77777777" w:rsidR="00ED1C4F" w:rsidRPr="00680562" w:rsidRDefault="00ED1C4F" w:rsidP="00893992">
            <w:pPr>
              <w:jc w:val="center"/>
              <w:rPr>
                <w:sz w:val="20"/>
                <w:szCs w:val="20"/>
              </w:rPr>
            </w:pPr>
            <w:r w:rsidRPr="00680562">
              <w:rPr>
                <w:sz w:val="20"/>
                <w:szCs w:val="20"/>
              </w:rPr>
              <w:t>(должность Ф.И.О.)</w:t>
            </w:r>
          </w:p>
        </w:tc>
        <w:tc>
          <w:tcPr>
            <w:tcW w:w="822" w:type="dxa"/>
            <w:tcBorders>
              <w:top w:val="nil"/>
              <w:left w:val="nil"/>
              <w:bottom w:val="nil"/>
              <w:right w:val="nil"/>
            </w:tcBorders>
            <w:shd w:val="clear" w:color="auto" w:fill="auto"/>
            <w:noWrap/>
            <w:hideMark/>
          </w:tcPr>
          <w:p w14:paraId="2C698334" w14:textId="77777777" w:rsidR="00ED1C4F" w:rsidRPr="00680562" w:rsidRDefault="00ED1C4F" w:rsidP="00893992">
            <w:pPr>
              <w:jc w:val="center"/>
              <w:rPr>
                <w:sz w:val="20"/>
                <w:szCs w:val="20"/>
              </w:rPr>
            </w:pPr>
          </w:p>
        </w:tc>
      </w:tr>
      <w:tr w:rsidR="00ED1C4F" w:rsidRPr="00680562" w14:paraId="4F64E622" w14:textId="77777777" w:rsidTr="00893992">
        <w:trPr>
          <w:trHeight w:val="139"/>
        </w:trPr>
        <w:tc>
          <w:tcPr>
            <w:tcW w:w="3044" w:type="dxa"/>
            <w:tcBorders>
              <w:top w:val="nil"/>
              <w:left w:val="nil"/>
              <w:bottom w:val="nil"/>
              <w:right w:val="nil"/>
            </w:tcBorders>
            <w:shd w:val="clear" w:color="auto" w:fill="auto"/>
            <w:noWrap/>
            <w:vAlign w:val="bottom"/>
            <w:hideMark/>
          </w:tcPr>
          <w:p w14:paraId="037567C6" w14:textId="77777777" w:rsidR="00ED1C4F" w:rsidRPr="00680562" w:rsidRDefault="00ED1C4F" w:rsidP="00893992">
            <w:pPr>
              <w:rPr>
                <w:sz w:val="20"/>
                <w:szCs w:val="20"/>
              </w:rPr>
            </w:pPr>
            <w:r w:rsidRPr="00680562">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4A1AC8AF" w14:textId="77777777" w:rsidR="00ED1C4F" w:rsidRPr="00680562" w:rsidRDefault="00ED1C4F" w:rsidP="00893992">
            <w:pPr>
              <w:rPr>
                <w:sz w:val="20"/>
                <w:szCs w:val="20"/>
              </w:rPr>
            </w:pPr>
          </w:p>
        </w:tc>
        <w:tc>
          <w:tcPr>
            <w:tcW w:w="266" w:type="dxa"/>
            <w:tcBorders>
              <w:top w:val="nil"/>
              <w:left w:val="nil"/>
              <w:bottom w:val="nil"/>
              <w:right w:val="nil"/>
            </w:tcBorders>
            <w:shd w:val="clear" w:color="auto" w:fill="auto"/>
            <w:noWrap/>
            <w:vAlign w:val="bottom"/>
            <w:hideMark/>
          </w:tcPr>
          <w:p w14:paraId="0091AC6F" w14:textId="77777777" w:rsidR="00ED1C4F" w:rsidRPr="00680562" w:rsidRDefault="00ED1C4F" w:rsidP="00893992">
            <w:pPr>
              <w:rPr>
                <w:sz w:val="20"/>
                <w:szCs w:val="20"/>
              </w:rPr>
            </w:pPr>
          </w:p>
        </w:tc>
        <w:tc>
          <w:tcPr>
            <w:tcW w:w="277" w:type="dxa"/>
            <w:tcBorders>
              <w:top w:val="nil"/>
              <w:left w:val="nil"/>
              <w:bottom w:val="nil"/>
              <w:right w:val="nil"/>
            </w:tcBorders>
            <w:shd w:val="clear" w:color="auto" w:fill="auto"/>
            <w:noWrap/>
            <w:vAlign w:val="bottom"/>
            <w:hideMark/>
          </w:tcPr>
          <w:p w14:paraId="6F90BD0B" w14:textId="77777777" w:rsidR="00ED1C4F" w:rsidRPr="00680562" w:rsidRDefault="00ED1C4F" w:rsidP="00893992">
            <w:pPr>
              <w:rPr>
                <w:sz w:val="20"/>
                <w:szCs w:val="20"/>
              </w:rPr>
            </w:pPr>
          </w:p>
        </w:tc>
        <w:tc>
          <w:tcPr>
            <w:tcW w:w="836" w:type="dxa"/>
            <w:tcBorders>
              <w:top w:val="nil"/>
              <w:left w:val="nil"/>
              <w:bottom w:val="nil"/>
              <w:right w:val="nil"/>
            </w:tcBorders>
            <w:shd w:val="clear" w:color="auto" w:fill="auto"/>
            <w:noWrap/>
            <w:vAlign w:val="bottom"/>
            <w:hideMark/>
          </w:tcPr>
          <w:p w14:paraId="1EB13AF9" w14:textId="77777777" w:rsidR="00ED1C4F" w:rsidRPr="00680562" w:rsidRDefault="00ED1C4F" w:rsidP="00893992">
            <w:pPr>
              <w:rPr>
                <w:sz w:val="20"/>
                <w:szCs w:val="20"/>
              </w:rPr>
            </w:pPr>
          </w:p>
        </w:tc>
        <w:tc>
          <w:tcPr>
            <w:tcW w:w="3123" w:type="dxa"/>
            <w:gridSpan w:val="5"/>
            <w:tcBorders>
              <w:top w:val="nil"/>
              <w:left w:val="nil"/>
              <w:bottom w:val="nil"/>
              <w:right w:val="nil"/>
            </w:tcBorders>
            <w:shd w:val="clear" w:color="auto" w:fill="auto"/>
            <w:noWrap/>
            <w:vAlign w:val="bottom"/>
            <w:hideMark/>
          </w:tcPr>
          <w:p w14:paraId="103017BC" w14:textId="77777777" w:rsidR="00ED1C4F" w:rsidRPr="00680562" w:rsidRDefault="00ED1C4F" w:rsidP="00893992">
            <w:pPr>
              <w:rPr>
                <w:sz w:val="20"/>
                <w:szCs w:val="20"/>
              </w:rPr>
            </w:pPr>
            <w:r w:rsidRPr="00680562">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200B4065" w14:textId="77777777" w:rsidR="00ED1C4F" w:rsidRPr="00680562" w:rsidRDefault="00ED1C4F" w:rsidP="00893992">
            <w:pPr>
              <w:rPr>
                <w:sz w:val="20"/>
                <w:szCs w:val="20"/>
              </w:rPr>
            </w:pPr>
          </w:p>
        </w:tc>
        <w:tc>
          <w:tcPr>
            <w:tcW w:w="822" w:type="dxa"/>
            <w:tcBorders>
              <w:top w:val="nil"/>
              <w:left w:val="nil"/>
              <w:bottom w:val="nil"/>
              <w:right w:val="nil"/>
            </w:tcBorders>
            <w:shd w:val="clear" w:color="auto" w:fill="auto"/>
            <w:noWrap/>
            <w:vAlign w:val="bottom"/>
            <w:hideMark/>
          </w:tcPr>
          <w:p w14:paraId="6AB225E6" w14:textId="77777777" w:rsidR="00ED1C4F" w:rsidRPr="00680562" w:rsidRDefault="00ED1C4F" w:rsidP="00893992">
            <w:pPr>
              <w:rPr>
                <w:sz w:val="20"/>
                <w:szCs w:val="20"/>
              </w:rPr>
            </w:pPr>
          </w:p>
        </w:tc>
      </w:tr>
    </w:tbl>
    <w:p w14:paraId="6CDD90AC" w14:textId="77777777" w:rsidR="00ED1C4F" w:rsidRPr="00680562" w:rsidRDefault="00ED1C4F" w:rsidP="00ED1C4F">
      <w:pPr>
        <w:suppressAutoHyphens/>
        <w:spacing w:line="360" w:lineRule="auto"/>
        <w:jc w:val="center"/>
        <w:rPr>
          <w:rFonts w:ascii="Calibri" w:eastAsia="Calibri" w:hAnsi="Calibri"/>
          <w:color w:val="00000A"/>
          <w:sz w:val="22"/>
          <w:szCs w:val="22"/>
          <w:lang w:eastAsia="zh-CN" w:bidi="hi-IN"/>
        </w:rPr>
        <w:sectPr w:rsidR="00ED1C4F" w:rsidRPr="00680562" w:rsidSect="00893992">
          <w:pgSz w:w="16838" w:h="11906" w:orient="landscape"/>
          <w:pgMar w:top="1135" w:right="1134" w:bottom="850" w:left="1134" w:header="708" w:footer="708" w:gutter="0"/>
          <w:cols w:space="708"/>
          <w:docGrid w:linePitch="360"/>
        </w:sectPr>
      </w:pPr>
    </w:p>
    <w:p w14:paraId="0B040D06" w14:textId="77777777" w:rsidR="00ED1C4F" w:rsidRPr="006F5AEC" w:rsidRDefault="00ED1C4F" w:rsidP="00ED1C4F">
      <w:pPr>
        <w:suppressAutoHyphens/>
        <w:spacing w:line="360" w:lineRule="auto"/>
        <w:jc w:val="right"/>
        <w:rPr>
          <w:rFonts w:eastAsia="Calibri"/>
          <w:color w:val="00000A"/>
          <w:sz w:val="22"/>
          <w:szCs w:val="22"/>
          <w:lang w:eastAsia="zh-CN" w:bidi="hi-IN"/>
        </w:rPr>
      </w:pPr>
      <w:r w:rsidRPr="006F5AEC">
        <w:rPr>
          <w:rFonts w:eastAsia="Calibri"/>
          <w:color w:val="00000A"/>
          <w:sz w:val="22"/>
          <w:szCs w:val="22"/>
          <w:lang w:eastAsia="zh-CN" w:bidi="hi-IN"/>
        </w:rPr>
        <w:lastRenderedPageBreak/>
        <w:t>Приложение №3</w:t>
      </w:r>
    </w:p>
    <w:p w14:paraId="35746071" w14:textId="77777777" w:rsidR="00ED1C4F" w:rsidRPr="009A027E" w:rsidRDefault="00ED1C4F" w:rsidP="00ED1C4F">
      <w:pPr>
        <w:suppressAutoHyphens/>
        <w:spacing w:line="276" w:lineRule="auto"/>
        <w:jc w:val="right"/>
        <w:rPr>
          <w:rFonts w:eastAsia="Calibri"/>
          <w:color w:val="00000A"/>
          <w:sz w:val="20"/>
          <w:szCs w:val="20"/>
          <w:lang w:eastAsia="zh-CN" w:bidi="hi-IN"/>
        </w:rPr>
      </w:pPr>
      <w:r w:rsidRPr="006F5AEC">
        <w:rPr>
          <w:rFonts w:eastAsia="Calibri"/>
          <w:color w:val="00000A"/>
          <w:sz w:val="20"/>
          <w:szCs w:val="20"/>
          <w:lang w:eastAsia="zh-CN" w:bidi="hi-IN"/>
        </w:rPr>
        <w:t xml:space="preserve"> </w:t>
      </w:r>
      <w:r w:rsidRPr="009A027E">
        <w:rPr>
          <w:rFonts w:eastAsia="Calibri"/>
          <w:color w:val="00000A"/>
          <w:sz w:val="20"/>
          <w:szCs w:val="20"/>
          <w:lang w:eastAsia="zh-CN" w:bidi="hi-IN"/>
        </w:rPr>
        <w:t xml:space="preserve">к Государственному контракту на выполнение строительно-монтажных работ </w:t>
      </w:r>
    </w:p>
    <w:p w14:paraId="4CA4B0E8" w14:textId="77777777" w:rsidR="00ED1C4F" w:rsidRPr="009A027E" w:rsidRDefault="00ED1C4F" w:rsidP="00ED1C4F">
      <w:pPr>
        <w:suppressAutoHyphens/>
        <w:spacing w:line="276" w:lineRule="auto"/>
        <w:jc w:val="right"/>
        <w:rPr>
          <w:rFonts w:eastAsia="Calibri"/>
          <w:color w:val="00000A"/>
          <w:sz w:val="20"/>
          <w:szCs w:val="20"/>
          <w:lang w:eastAsia="zh-CN" w:bidi="hi-IN"/>
        </w:rPr>
      </w:pPr>
      <w:r w:rsidRPr="009A027E">
        <w:rPr>
          <w:rFonts w:eastAsia="Calibri"/>
          <w:color w:val="00000A"/>
          <w:sz w:val="20"/>
          <w:szCs w:val="20"/>
          <w:lang w:eastAsia="zh-CN" w:bidi="hi-IN"/>
        </w:rPr>
        <w:t>по объекту: «</w:t>
      </w:r>
      <w:r w:rsidRPr="009A027E">
        <w:rPr>
          <w:sz w:val="20"/>
          <w:szCs w:val="20"/>
        </w:rPr>
        <w:t>Строительство 36 квартирного жилого дома в г. Саки</w:t>
      </w:r>
      <w:r w:rsidRPr="009A027E">
        <w:rPr>
          <w:rFonts w:eastAsia="Calibri"/>
          <w:color w:val="00000A"/>
          <w:sz w:val="20"/>
          <w:szCs w:val="20"/>
          <w:lang w:eastAsia="zh-CN" w:bidi="hi-IN"/>
        </w:rPr>
        <w:t>»</w:t>
      </w:r>
    </w:p>
    <w:p w14:paraId="652396A9" w14:textId="77777777" w:rsidR="00ED1C4F" w:rsidRPr="006F5AEC" w:rsidRDefault="00ED1C4F" w:rsidP="00ED1C4F">
      <w:pPr>
        <w:suppressAutoHyphens/>
        <w:spacing w:line="276" w:lineRule="auto"/>
        <w:jc w:val="right"/>
        <w:rPr>
          <w:rFonts w:ascii="Calibri" w:eastAsia="Calibri" w:hAnsi="Calibri"/>
          <w:color w:val="00000A"/>
          <w:sz w:val="22"/>
          <w:szCs w:val="22"/>
          <w:lang w:eastAsia="zh-CN" w:bidi="hi-IN"/>
        </w:rPr>
      </w:pPr>
      <w:r w:rsidRPr="006F5AEC">
        <w:rPr>
          <w:rFonts w:eastAsia="Calibri"/>
          <w:color w:val="00000A"/>
          <w:sz w:val="22"/>
          <w:szCs w:val="22"/>
          <w:lang w:eastAsia="zh-CN" w:bidi="hi-IN"/>
        </w:rPr>
        <w:t>№___________________от___________________</w:t>
      </w:r>
    </w:p>
    <w:p w14:paraId="2157BE31" w14:textId="77777777" w:rsidR="00ED1C4F" w:rsidRPr="006F5AEC" w:rsidRDefault="00ED1C4F" w:rsidP="00ED1C4F">
      <w:pPr>
        <w:spacing w:after="140" w:line="360" w:lineRule="auto"/>
        <w:rPr>
          <w:b/>
          <w:snapToGrid w:val="0"/>
          <w:sz w:val="22"/>
          <w:szCs w:val="22"/>
        </w:rPr>
      </w:pPr>
      <w:r w:rsidRPr="006F5AEC">
        <w:rPr>
          <w:b/>
          <w:snapToGrid w:val="0"/>
          <w:sz w:val="22"/>
          <w:szCs w:val="22"/>
        </w:rPr>
        <w:t xml:space="preserve">    ФОРМА</w:t>
      </w:r>
    </w:p>
    <w:p w14:paraId="3E282DC0" w14:textId="77777777" w:rsidR="00ED1C4F" w:rsidRPr="006F5AEC" w:rsidRDefault="00ED1C4F" w:rsidP="00ED1C4F">
      <w:pPr>
        <w:jc w:val="center"/>
        <w:rPr>
          <w:b/>
        </w:rPr>
      </w:pPr>
      <w:r w:rsidRPr="006F5AEC">
        <w:rPr>
          <w:b/>
        </w:rPr>
        <w:t xml:space="preserve">АКТ ПРИЕМА-ПЕРЕДАЧИ СТРОИТЕЛЬНОЙ ПЛОЩАДКИ </w:t>
      </w:r>
    </w:p>
    <w:p w14:paraId="266FF153" w14:textId="77777777" w:rsidR="00ED1C4F" w:rsidRPr="006F5AEC" w:rsidRDefault="00ED1C4F" w:rsidP="00ED1C4F">
      <w:pPr>
        <w:jc w:val="center"/>
        <w:rPr>
          <w:rFonts w:eastAsia="MS Mincho"/>
          <w:b/>
          <w:lang w:eastAsia="ar-SA"/>
        </w:rPr>
      </w:pPr>
      <w:r>
        <w:rPr>
          <w:rFonts w:eastAsia="MS Mincho"/>
          <w:b/>
          <w:lang w:eastAsia="ar-SA"/>
        </w:rPr>
        <w:t xml:space="preserve">по объекту: </w:t>
      </w:r>
      <w:r>
        <w:rPr>
          <w:b/>
        </w:rPr>
        <w:t>«Строительство 36 квартирного жилого дома в г. Саки»</w:t>
      </w:r>
    </w:p>
    <w:tbl>
      <w:tblPr>
        <w:tblW w:w="0" w:type="auto"/>
        <w:tblLook w:val="04A0" w:firstRow="1" w:lastRow="0" w:firstColumn="1" w:lastColumn="0" w:noHBand="0" w:noVBand="1"/>
      </w:tblPr>
      <w:tblGrid>
        <w:gridCol w:w="3099"/>
        <w:gridCol w:w="2510"/>
        <w:gridCol w:w="3745"/>
      </w:tblGrid>
      <w:tr w:rsidR="00ED1C4F" w:rsidRPr="006F5AEC" w14:paraId="12316830" w14:textId="77777777" w:rsidTr="00893992">
        <w:tc>
          <w:tcPr>
            <w:tcW w:w="3099" w:type="dxa"/>
            <w:shd w:val="clear" w:color="auto" w:fill="auto"/>
          </w:tcPr>
          <w:p w14:paraId="2F89B713" w14:textId="77777777" w:rsidR="00ED1C4F" w:rsidRPr="006F5AEC" w:rsidRDefault="00ED1C4F" w:rsidP="00893992">
            <w:pPr>
              <w:spacing w:line="360" w:lineRule="auto"/>
            </w:pPr>
            <w:r w:rsidRPr="006F5AEC">
              <w:t>г.______, Республика Крым</w:t>
            </w:r>
          </w:p>
        </w:tc>
        <w:tc>
          <w:tcPr>
            <w:tcW w:w="2510" w:type="dxa"/>
          </w:tcPr>
          <w:p w14:paraId="5141170A" w14:textId="77777777" w:rsidR="00ED1C4F" w:rsidRPr="006F5AEC" w:rsidRDefault="00ED1C4F" w:rsidP="00893992">
            <w:pPr>
              <w:spacing w:line="360" w:lineRule="auto"/>
              <w:ind w:firstLine="5760"/>
              <w:jc w:val="right"/>
            </w:pPr>
          </w:p>
        </w:tc>
        <w:tc>
          <w:tcPr>
            <w:tcW w:w="3745" w:type="dxa"/>
            <w:shd w:val="clear" w:color="auto" w:fill="auto"/>
          </w:tcPr>
          <w:p w14:paraId="491DAAE1" w14:textId="77777777" w:rsidR="00ED1C4F" w:rsidRPr="006F5AEC" w:rsidRDefault="00ED1C4F" w:rsidP="00893992">
            <w:pPr>
              <w:spacing w:line="360" w:lineRule="auto"/>
              <w:jc w:val="right"/>
            </w:pPr>
            <w:r w:rsidRPr="006F5AEC">
              <w:t>"___"__________20___ г.</w:t>
            </w:r>
          </w:p>
        </w:tc>
      </w:tr>
    </w:tbl>
    <w:p w14:paraId="0C76A2E0" w14:textId="77777777" w:rsidR="00ED1C4F" w:rsidRPr="006F5AEC" w:rsidRDefault="00ED1C4F" w:rsidP="00ED1C4F">
      <w:pPr>
        <w:ind w:firstLine="708"/>
        <w:jc w:val="both"/>
        <w:rPr>
          <w:rFonts w:cs="Arial"/>
          <w:bCs/>
        </w:rPr>
      </w:pPr>
      <w:r w:rsidRPr="006F5AEC">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20__г.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3E533002" w14:textId="77777777" w:rsidR="00ED1C4F" w:rsidRPr="006F5AEC" w:rsidRDefault="00ED1C4F" w:rsidP="00ED1C4F">
      <w:pPr>
        <w:numPr>
          <w:ilvl w:val="0"/>
          <w:numId w:val="20"/>
        </w:numPr>
        <w:spacing w:line="276" w:lineRule="auto"/>
        <w:ind w:left="426" w:hanging="426"/>
        <w:jc w:val="both"/>
        <w:rPr>
          <w:rFonts w:cs="Arial"/>
          <w:bCs/>
          <w:highlight w:val="green"/>
        </w:rPr>
      </w:pPr>
      <w:r w:rsidRPr="006F5AEC">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w:t>
      </w:r>
      <w:r w:rsidRPr="00A8613B">
        <w:rPr>
          <w:lang w:eastAsia="en-US"/>
        </w:rPr>
        <w:t xml:space="preserve">РФ, </w:t>
      </w:r>
      <w:r w:rsidRPr="00640F9D">
        <w:rPr>
          <w:lang w:eastAsia="en-US"/>
        </w:rPr>
        <w:t>Республика Крым, г. Саки, ул. Крымская, 1д</w:t>
      </w:r>
      <w:r>
        <w:rPr>
          <w:lang w:eastAsia="en-US"/>
        </w:rPr>
        <w:t xml:space="preserve">. Кадастровый номер земельного участка </w:t>
      </w:r>
      <w:r w:rsidRPr="00640F9D">
        <w:rPr>
          <w:lang w:eastAsia="en-US"/>
        </w:rPr>
        <w:t>90:21:000000:419</w:t>
      </w:r>
      <w:r>
        <w:rPr>
          <w:lang w:eastAsia="en-US"/>
        </w:rPr>
        <w:t>.</w:t>
      </w:r>
    </w:p>
    <w:p w14:paraId="1865A541" w14:textId="77777777" w:rsidR="00ED1C4F" w:rsidRPr="006F5AEC" w:rsidRDefault="00ED1C4F" w:rsidP="00ED1C4F">
      <w:pPr>
        <w:numPr>
          <w:ilvl w:val="0"/>
          <w:numId w:val="20"/>
        </w:numPr>
        <w:spacing w:line="276" w:lineRule="auto"/>
        <w:ind w:left="426" w:hanging="426"/>
        <w:jc w:val="both"/>
        <w:rPr>
          <w:rFonts w:cs="Arial"/>
          <w:bCs/>
        </w:rPr>
      </w:pPr>
      <w:r w:rsidRPr="006F5AEC">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E817101" w14:textId="77777777" w:rsidR="00ED1C4F" w:rsidRPr="006F5AEC" w:rsidRDefault="00ED1C4F" w:rsidP="00ED1C4F">
      <w:pPr>
        <w:numPr>
          <w:ilvl w:val="0"/>
          <w:numId w:val="20"/>
        </w:numPr>
        <w:spacing w:line="276" w:lineRule="auto"/>
        <w:ind w:left="426" w:hanging="426"/>
        <w:jc w:val="both"/>
        <w:rPr>
          <w:rFonts w:cs="Arial"/>
          <w:bCs/>
        </w:rPr>
      </w:pPr>
      <w:r w:rsidRPr="006F5AEC">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16D8E44B" w14:textId="77777777" w:rsidR="00ED1C4F" w:rsidRPr="006F5AEC" w:rsidRDefault="00ED1C4F" w:rsidP="00ED1C4F">
      <w:pPr>
        <w:numPr>
          <w:ilvl w:val="0"/>
          <w:numId w:val="20"/>
        </w:numPr>
        <w:spacing w:line="276" w:lineRule="auto"/>
        <w:ind w:left="426" w:hanging="426"/>
        <w:jc w:val="both"/>
        <w:rPr>
          <w:rFonts w:cs="Arial"/>
          <w:bCs/>
        </w:rPr>
      </w:pPr>
      <w:r w:rsidRPr="006F5AEC">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9BADC2D" w14:textId="77777777" w:rsidR="00ED1C4F" w:rsidRPr="006F5AEC" w:rsidRDefault="00ED1C4F" w:rsidP="00ED1C4F">
      <w:pPr>
        <w:numPr>
          <w:ilvl w:val="0"/>
          <w:numId w:val="20"/>
        </w:numPr>
        <w:spacing w:after="240" w:line="276" w:lineRule="auto"/>
        <w:ind w:left="426" w:hanging="426"/>
        <w:jc w:val="both"/>
        <w:rPr>
          <w:rFonts w:cs="Arial"/>
          <w:bCs/>
        </w:rPr>
      </w:pPr>
      <w:r w:rsidRPr="006F5AEC">
        <w:rPr>
          <w:rFonts w:cs="Arial"/>
          <w:bCs/>
        </w:rPr>
        <w:t>Настоящий Акт составлен в двух подлинных экземплярах, имеющих одинаковую юридическую силу по одному для каждой из сторон.</w:t>
      </w:r>
    </w:p>
    <w:p w14:paraId="309D7667" w14:textId="77777777" w:rsidR="00ED1C4F" w:rsidRPr="006F5AEC" w:rsidRDefault="00ED1C4F" w:rsidP="00ED1C4F">
      <w:pPr>
        <w:spacing w:line="360" w:lineRule="auto"/>
        <w:jc w:val="both"/>
        <w:rPr>
          <w:rFonts w:cs="Arial"/>
          <w:bCs/>
        </w:rPr>
      </w:pPr>
      <w:r w:rsidRPr="006F5AEC">
        <w:rPr>
          <w:rFonts w:cs="Arial"/>
          <w:bCs/>
        </w:rPr>
        <w:t>Подписи сторон:</w:t>
      </w:r>
    </w:p>
    <w:p w14:paraId="23D40EE8" w14:textId="77777777" w:rsidR="00ED1C4F" w:rsidRPr="006F5AEC" w:rsidRDefault="00ED1C4F" w:rsidP="00ED1C4F">
      <w:pPr>
        <w:spacing w:line="360" w:lineRule="auto"/>
        <w:rPr>
          <w:u w:val="single"/>
        </w:rPr>
      </w:pPr>
      <w:r w:rsidRPr="006F5AEC">
        <w:rPr>
          <w:b/>
        </w:rPr>
        <w:t xml:space="preserve">От Государственного заказчика </w:t>
      </w:r>
      <w:r w:rsidRPr="006F5AEC">
        <w:rPr>
          <w:u w:val="single"/>
        </w:rPr>
        <w:tab/>
      </w:r>
      <w:r w:rsidRPr="006F5AEC">
        <w:rPr>
          <w:u w:val="single"/>
        </w:rPr>
        <w:tab/>
      </w:r>
      <w:r w:rsidRPr="006F5AEC">
        <w:rPr>
          <w:u w:val="single"/>
        </w:rPr>
        <w:tab/>
        <w:t xml:space="preserve">    </w:t>
      </w:r>
      <w:r w:rsidRPr="006F5AEC">
        <w:rPr>
          <w:b/>
        </w:rPr>
        <w:t>От П</w:t>
      </w:r>
      <w:r w:rsidRPr="006F5AEC">
        <w:rPr>
          <w:rFonts w:cs="Arial"/>
          <w:b/>
          <w:bCs/>
        </w:rPr>
        <w:t xml:space="preserve">одрядчика </w:t>
      </w:r>
      <w:r w:rsidRPr="006F5AEC">
        <w:rPr>
          <w:u w:val="single"/>
        </w:rPr>
        <w:t xml:space="preserve"> </w:t>
      </w:r>
      <w:r w:rsidRPr="006F5AEC">
        <w:rPr>
          <w:u w:val="single"/>
        </w:rPr>
        <w:tab/>
      </w:r>
      <w:r w:rsidRPr="006F5AEC">
        <w:rPr>
          <w:u w:val="single"/>
        </w:rPr>
        <w:tab/>
      </w:r>
      <w:r w:rsidRPr="006F5AEC">
        <w:rPr>
          <w:u w:val="single"/>
        </w:rPr>
        <w:tab/>
      </w:r>
      <w:r w:rsidRPr="006F5AEC">
        <w:rPr>
          <w:u w:val="single"/>
        </w:rPr>
        <w:tab/>
      </w:r>
    </w:p>
    <w:p w14:paraId="194CAAAF" w14:textId="77777777" w:rsidR="00ED1C4F" w:rsidRPr="006F5AEC" w:rsidRDefault="00ED1C4F" w:rsidP="00ED1C4F">
      <w:pPr>
        <w:spacing w:line="360" w:lineRule="auto"/>
        <w:rPr>
          <w:u w:val="single"/>
        </w:rPr>
      </w:pPr>
      <w:r w:rsidRPr="006F5AEC">
        <w:rPr>
          <w:u w:val="single"/>
        </w:rPr>
        <w:t>КОНЕЦ ФОРМЫ</w:t>
      </w:r>
    </w:p>
    <w:tbl>
      <w:tblPr>
        <w:tblW w:w="9460" w:type="dxa"/>
        <w:jc w:val="center"/>
        <w:tblLook w:val="04A0" w:firstRow="1" w:lastRow="0" w:firstColumn="1" w:lastColumn="0" w:noHBand="0" w:noVBand="1"/>
      </w:tblPr>
      <w:tblGrid>
        <w:gridCol w:w="4670"/>
        <w:gridCol w:w="4790"/>
      </w:tblGrid>
      <w:tr w:rsidR="00ED1C4F" w:rsidRPr="006F5AEC" w14:paraId="0B627EA9" w14:textId="77777777" w:rsidTr="00893992">
        <w:trPr>
          <w:trHeight w:val="403"/>
          <w:jc w:val="center"/>
        </w:trPr>
        <w:tc>
          <w:tcPr>
            <w:tcW w:w="4670" w:type="dxa"/>
          </w:tcPr>
          <w:p w14:paraId="2D3CAB3B" w14:textId="77777777" w:rsidR="00ED1C4F" w:rsidRPr="006F5AEC" w:rsidRDefault="00ED1C4F" w:rsidP="00893992">
            <w:r w:rsidRPr="006F5AEC">
              <w:rPr>
                <w:b/>
              </w:rPr>
              <w:t>Государственный заказчик:</w:t>
            </w:r>
          </w:p>
        </w:tc>
        <w:tc>
          <w:tcPr>
            <w:tcW w:w="4790" w:type="dxa"/>
          </w:tcPr>
          <w:p w14:paraId="0B81BDFE" w14:textId="77777777" w:rsidR="00ED1C4F" w:rsidRPr="006F5AEC" w:rsidRDefault="00ED1C4F" w:rsidP="00893992">
            <w:pPr>
              <w:rPr>
                <w:b/>
                <w:bCs/>
              </w:rPr>
            </w:pPr>
            <w:r w:rsidRPr="006F5AEC">
              <w:rPr>
                <w:b/>
                <w:bCs/>
              </w:rPr>
              <w:t>Подрядчик:</w:t>
            </w:r>
          </w:p>
        </w:tc>
      </w:tr>
      <w:tr w:rsidR="00ED1C4F" w:rsidRPr="006F5AEC" w14:paraId="2D9968A4" w14:textId="77777777" w:rsidTr="00893992">
        <w:trPr>
          <w:jc w:val="center"/>
        </w:trPr>
        <w:tc>
          <w:tcPr>
            <w:tcW w:w="4670" w:type="dxa"/>
          </w:tcPr>
          <w:p w14:paraId="5CA1D483" w14:textId="77777777" w:rsidR="00ED1C4F" w:rsidRPr="006F5AEC" w:rsidRDefault="00ED1C4F" w:rsidP="00893992">
            <w:r w:rsidRPr="006F5AEC">
              <w:t>Генеральный директор</w:t>
            </w:r>
          </w:p>
        </w:tc>
        <w:tc>
          <w:tcPr>
            <w:tcW w:w="4790" w:type="dxa"/>
          </w:tcPr>
          <w:p w14:paraId="47628B7E" w14:textId="77777777" w:rsidR="00ED1C4F" w:rsidRPr="006F5AEC" w:rsidRDefault="00ED1C4F" w:rsidP="00893992"/>
          <w:p w14:paraId="2A8E3BD0" w14:textId="77777777" w:rsidR="00ED1C4F" w:rsidRPr="006F5AEC" w:rsidRDefault="00ED1C4F" w:rsidP="00893992"/>
        </w:tc>
      </w:tr>
      <w:tr w:rsidR="00ED1C4F" w:rsidRPr="006F5AEC" w14:paraId="5C34C9C7" w14:textId="77777777" w:rsidTr="00893992">
        <w:trPr>
          <w:jc w:val="center"/>
        </w:trPr>
        <w:tc>
          <w:tcPr>
            <w:tcW w:w="4670" w:type="dxa"/>
          </w:tcPr>
          <w:p w14:paraId="71501964" w14:textId="77777777" w:rsidR="00ED1C4F" w:rsidRPr="006F5AEC" w:rsidRDefault="00ED1C4F" w:rsidP="00893992">
            <w:r w:rsidRPr="006F5AEC">
              <w:t>__________________/А.В. Титов/</w:t>
            </w:r>
          </w:p>
        </w:tc>
        <w:tc>
          <w:tcPr>
            <w:tcW w:w="4790" w:type="dxa"/>
          </w:tcPr>
          <w:p w14:paraId="28EB0BEA" w14:textId="77777777" w:rsidR="00ED1C4F" w:rsidRPr="006F5AEC" w:rsidRDefault="00ED1C4F" w:rsidP="00893992">
            <w:r w:rsidRPr="006F5AEC">
              <w:t>___________________/__________________/</w:t>
            </w:r>
          </w:p>
        </w:tc>
      </w:tr>
      <w:tr w:rsidR="00ED1C4F" w:rsidRPr="006F5AEC" w14:paraId="602C3E21" w14:textId="77777777" w:rsidTr="00893992">
        <w:trPr>
          <w:jc w:val="center"/>
        </w:trPr>
        <w:tc>
          <w:tcPr>
            <w:tcW w:w="4670" w:type="dxa"/>
          </w:tcPr>
          <w:p w14:paraId="702DB2DA" w14:textId="77777777" w:rsidR="00ED1C4F" w:rsidRPr="006F5AEC" w:rsidRDefault="00ED1C4F" w:rsidP="00893992">
            <w:r w:rsidRPr="006F5AEC">
              <w:t>М.П.</w:t>
            </w:r>
          </w:p>
        </w:tc>
        <w:tc>
          <w:tcPr>
            <w:tcW w:w="4790" w:type="dxa"/>
          </w:tcPr>
          <w:p w14:paraId="2433540D" w14:textId="77777777" w:rsidR="00ED1C4F" w:rsidRPr="006F5AEC" w:rsidRDefault="00ED1C4F" w:rsidP="00893992">
            <w:r w:rsidRPr="006F5AEC">
              <w:t>М.П.</w:t>
            </w:r>
          </w:p>
        </w:tc>
      </w:tr>
    </w:tbl>
    <w:p w14:paraId="1C5855CD" w14:textId="77777777" w:rsidR="00ED1C4F" w:rsidRDefault="00ED1C4F" w:rsidP="00ED1C4F">
      <w:pPr>
        <w:suppressAutoHyphens/>
        <w:jc w:val="right"/>
        <w:rPr>
          <w:rFonts w:eastAsia="Calibri"/>
          <w:color w:val="00000A"/>
          <w:sz w:val="22"/>
          <w:szCs w:val="22"/>
          <w:lang w:eastAsia="zh-CN" w:bidi="hi-IN"/>
        </w:rPr>
      </w:pPr>
    </w:p>
    <w:p w14:paraId="03E05CD6" w14:textId="77777777" w:rsidR="00ED1C4F" w:rsidRDefault="00ED1C4F" w:rsidP="00ED1C4F">
      <w:pPr>
        <w:suppressAutoHyphens/>
        <w:jc w:val="right"/>
        <w:rPr>
          <w:rFonts w:eastAsia="Calibri"/>
          <w:color w:val="00000A"/>
          <w:sz w:val="22"/>
          <w:szCs w:val="22"/>
          <w:lang w:eastAsia="zh-CN" w:bidi="hi-IN"/>
        </w:rPr>
      </w:pPr>
    </w:p>
    <w:p w14:paraId="51563C88" w14:textId="77777777" w:rsidR="00ED1C4F" w:rsidRDefault="00ED1C4F" w:rsidP="00ED1C4F">
      <w:pPr>
        <w:suppressAutoHyphens/>
        <w:jc w:val="right"/>
        <w:rPr>
          <w:rFonts w:eastAsia="Calibri"/>
          <w:color w:val="00000A"/>
          <w:sz w:val="22"/>
          <w:szCs w:val="22"/>
          <w:lang w:eastAsia="zh-CN" w:bidi="hi-IN"/>
        </w:rPr>
      </w:pPr>
    </w:p>
    <w:p w14:paraId="745D0F7C" w14:textId="77777777" w:rsidR="00ED1C4F" w:rsidRDefault="00ED1C4F" w:rsidP="00ED1C4F">
      <w:pPr>
        <w:suppressAutoHyphens/>
        <w:jc w:val="right"/>
        <w:rPr>
          <w:rFonts w:eastAsia="Calibri"/>
          <w:color w:val="00000A"/>
          <w:sz w:val="22"/>
          <w:szCs w:val="22"/>
          <w:lang w:eastAsia="zh-CN" w:bidi="hi-IN"/>
        </w:rPr>
      </w:pPr>
    </w:p>
    <w:p w14:paraId="3127FF55" w14:textId="77777777" w:rsidR="00ED1C4F" w:rsidRDefault="00ED1C4F" w:rsidP="00ED1C4F">
      <w:pPr>
        <w:suppressAutoHyphens/>
        <w:jc w:val="right"/>
        <w:rPr>
          <w:rFonts w:eastAsia="Calibri"/>
          <w:color w:val="00000A"/>
          <w:sz w:val="22"/>
          <w:szCs w:val="22"/>
          <w:lang w:eastAsia="zh-CN" w:bidi="hi-IN"/>
        </w:rPr>
      </w:pPr>
    </w:p>
    <w:p w14:paraId="667B404F" w14:textId="77777777" w:rsidR="00ED1C4F" w:rsidRPr="006F5AEC" w:rsidRDefault="00ED1C4F" w:rsidP="00ED1C4F">
      <w:pPr>
        <w:suppressAutoHyphens/>
        <w:jc w:val="right"/>
        <w:rPr>
          <w:rFonts w:eastAsia="Calibri"/>
          <w:color w:val="00000A"/>
          <w:sz w:val="22"/>
          <w:szCs w:val="22"/>
          <w:lang w:eastAsia="zh-CN" w:bidi="hi-IN"/>
        </w:rPr>
      </w:pPr>
      <w:r w:rsidRPr="006F5AEC">
        <w:rPr>
          <w:rFonts w:eastAsia="Calibri"/>
          <w:color w:val="00000A"/>
          <w:sz w:val="22"/>
          <w:szCs w:val="22"/>
          <w:lang w:eastAsia="zh-CN" w:bidi="hi-IN"/>
        </w:rPr>
        <w:t>Приложение №4</w:t>
      </w:r>
    </w:p>
    <w:p w14:paraId="215F0E23" w14:textId="77777777" w:rsidR="00ED1C4F" w:rsidRPr="009A027E" w:rsidRDefault="00ED1C4F" w:rsidP="00ED1C4F">
      <w:pPr>
        <w:suppressAutoHyphens/>
        <w:spacing w:line="276" w:lineRule="auto"/>
        <w:jc w:val="right"/>
        <w:rPr>
          <w:rFonts w:eastAsia="Calibri"/>
          <w:color w:val="00000A"/>
          <w:sz w:val="20"/>
          <w:szCs w:val="20"/>
          <w:lang w:eastAsia="zh-CN" w:bidi="hi-IN"/>
        </w:rPr>
      </w:pPr>
      <w:r w:rsidRPr="009A027E">
        <w:rPr>
          <w:rFonts w:eastAsia="Calibri"/>
          <w:color w:val="00000A"/>
          <w:sz w:val="20"/>
          <w:szCs w:val="20"/>
          <w:lang w:eastAsia="zh-CN" w:bidi="hi-IN"/>
        </w:rPr>
        <w:t xml:space="preserve">к Государственному контракту на выполнение строительно-монтажных работ </w:t>
      </w:r>
    </w:p>
    <w:p w14:paraId="56AE1CB8" w14:textId="77777777" w:rsidR="00ED1C4F" w:rsidRPr="009A027E" w:rsidRDefault="00ED1C4F" w:rsidP="00ED1C4F">
      <w:pPr>
        <w:suppressAutoHyphens/>
        <w:spacing w:line="276" w:lineRule="auto"/>
        <w:jc w:val="right"/>
        <w:rPr>
          <w:rFonts w:eastAsia="Calibri"/>
          <w:color w:val="00000A"/>
          <w:sz w:val="20"/>
          <w:szCs w:val="20"/>
          <w:lang w:eastAsia="zh-CN" w:bidi="hi-IN"/>
        </w:rPr>
      </w:pPr>
      <w:r w:rsidRPr="009A027E">
        <w:rPr>
          <w:rFonts w:eastAsia="Calibri"/>
          <w:color w:val="00000A"/>
          <w:sz w:val="20"/>
          <w:szCs w:val="20"/>
          <w:lang w:eastAsia="zh-CN" w:bidi="hi-IN"/>
        </w:rPr>
        <w:t>по объекту: «</w:t>
      </w:r>
      <w:r w:rsidRPr="009A027E">
        <w:rPr>
          <w:sz w:val="20"/>
          <w:szCs w:val="20"/>
        </w:rPr>
        <w:t>Строительство 36 квартирного жилого дома в г. Саки</w:t>
      </w:r>
      <w:r w:rsidRPr="009A027E">
        <w:rPr>
          <w:rFonts w:eastAsia="Calibri"/>
          <w:color w:val="00000A"/>
          <w:sz w:val="20"/>
          <w:szCs w:val="20"/>
          <w:lang w:eastAsia="zh-CN" w:bidi="hi-IN"/>
        </w:rPr>
        <w:t>»</w:t>
      </w:r>
    </w:p>
    <w:p w14:paraId="7090AE09" w14:textId="77777777" w:rsidR="00ED1C4F" w:rsidRPr="006F5AEC" w:rsidRDefault="00ED1C4F" w:rsidP="00ED1C4F">
      <w:pPr>
        <w:suppressAutoHyphens/>
        <w:jc w:val="right"/>
        <w:rPr>
          <w:rFonts w:eastAsia="Calibri"/>
          <w:color w:val="00000A"/>
          <w:lang w:eastAsia="zh-CN" w:bidi="hi-IN"/>
        </w:rPr>
      </w:pPr>
      <w:r w:rsidRPr="006F5AEC">
        <w:rPr>
          <w:rFonts w:eastAsia="Calibri"/>
          <w:color w:val="00000A"/>
          <w:lang w:eastAsia="zh-CN" w:bidi="hi-IN"/>
        </w:rPr>
        <w:t xml:space="preserve"> №___________________от___________________</w:t>
      </w:r>
    </w:p>
    <w:p w14:paraId="79717E63" w14:textId="77777777" w:rsidR="00ED1C4F" w:rsidRPr="006F5AEC" w:rsidRDefault="00ED1C4F" w:rsidP="00ED1C4F">
      <w:pPr>
        <w:suppressAutoHyphens/>
        <w:rPr>
          <w:rFonts w:eastAsia="Calibri"/>
          <w:b/>
          <w:color w:val="00000A"/>
          <w:sz w:val="22"/>
          <w:szCs w:val="22"/>
          <w:lang w:eastAsia="zh-CN" w:bidi="hi-IN"/>
        </w:rPr>
      </w:pPr>
    </w:p>
    <w:p w14:paraId="120A8431" w14:textId="77777777" w:rsidR="00ED1C4F" w:rsidRPr="006F5AEC" w:rsidRDefault="00ED1C4F" w:rsidP="00ED1C4F">
      <w:pPr>
        <w:suppressAutoHyphens/>
        <w:rPr>
          <w:rFonts w:eastAsia="Calibri"/>
          <w:b/>
          <w:color w:val="00000A"/>
          <w:sz w:val="22"/>
          <w:szCs w:val="22"/>
          <w:lang w:eastAsia="zh-CN" w:bidi="hi-IN"/>
        </w:rPr>
      </w:pPr>
      <w:r w:rsidRPr="006F5AEC">
        <w:rPr>
          <w:rFonts w:eastAsia="Calibri"/>
          <w:b/>
          <w:color w:val="00000A"/>
          <w:sz w:val="22"/>
          <w:szCs w:val="22"/>
          <w:lang w:eastAsia="zh-CN" w:bidi="hi-IN"/>
        </w:rPr>
        <w:t>ФОРМА</w:t>
      </w:r>
    </w:p>
    <w:p w14:paraId="387E18C1"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lang w:eastAsia="ar-SA"/>
        </w:rPr>
      </w:pPr>
    </w:p>
    <w:p w14:paraId="58886C7E"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Перечень</w:t>
      </w:r>
    </w:p>
    <w:p w14:paraId="04B70973"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видов работ, которые подрядчик обязан</w:t>
      </w:r>
    </w:p>
    <w:p w14:paraId="7CF234ED"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выполнить самостоятельно без привлечения других</w:t>
      </w:r>
    </w:p>
    <w:p w14:paraId="72E5521E"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лиц к исполнению своих обязательств по контракту,</w:t>
      </w:r>
    </w:p>
    <w:p w14:paraId="628C4A00"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и объем таких работ</w:t>
      </w:r>
    </w:p>
    <w:p w14:paraId="3AFFBAA4"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"____"_______________20__ года ___________</w:t>
      </w:r>
    </w:p>
    <w:p w14:paraId="7FA7FAD8"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p>
    <w:p w14:paraId="6A4F256E"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6F5AEC">
        <w:rPr>
          <w:rFonts w:eastAsia="Calibri"/>
          <w:lang w:eastAsia="ar-SA"/>
        </w:rPr>
        <w:t xml:space="preserve">1. Подрядчик по Государственному </w:t>
      </w:r>
      <w:hyperlink r:id="rId47" w:anchor="/document/72009464/entry/1000" w:history="1">
        <w:r w:rsidRPr="006F5AEC">
          <w:rPr>
            <w:rFonts w:eastAsia="Calibri"/>
            <w:color w:val="000000" w:themeColor="text1"/>
            <w:sz w:val="22"/>
            <w:szCs w:val="22"/>
            <w:lang w:eastAsia="ar-SA"/>
          </w:rPr>
          <w:t>Контракту</w:t>
        </w:r>
      </w:hyperlink>
      <w:r w:rsidRPr="006F5AEC">
        <w:rPr>
          <w:rFonts w:eastAsia="Calibri"/>
          <w:lang w:eastAsia="ar-SA"/>
        </w:rPr>
        <w:t xml:space="preserve"> обязуется выполнить самостоятельно, без привлечения других лиц к исполнению своих обязательств по Контракту, следующие работы:</w:t>
      </w:r>
    </w:p>
    <w:p w14:paraId="795BDBA0"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54059431"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(указывается вид и объем работ по строительству (реконструкции) Объекта,</w:t>
      </w:r>
    </w:p>
    <w:p w14:paraId="7512FA6F"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741E5DF8"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которые Подрядчик обязан выполнить самостоятельно, без привлечения других лиц</w:t>
      </w:r>
    </w:p>
    <w:p w14:paraId="4C07F7CB"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68B9F498"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к исполнению своих обязательств по Контракту, - выбирается из видов работ, предусмотренных</w:t>
      </w:r>
    </w:p>
    <w:p w14:paraId="40E960DB"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54359224"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color w:val="000000" w:themeColor="text1"/>
          <w:sz w:val="18"/>
          <w:szCs w:val="18"/>
          <w:lang w:eastAsia="ar-SA"/>
        </w:rPr>
        <w:t xml:space="preserve">утвержденной </w:t>
      </w:r>
      <w:hyperlink r:id="rId48" w:anchor="/document/72009464/entry/11000" w:history="1">
        <w:r w:rsidRPr="006F5AEC">
          <w:rPr>
            <w:rFonts w:eastAsia="Calibri"/>
            <w:color w:val="000000" w:themeColor="text1"/>
            <w:sz w:val="18"/>
            <w:szCs w:val="18"/>
            <w:u w:val="single"/>
            <w:lang w:eastAsia="ar-SA"/>
          </w:rPr>
          <w:t>проектной документацией</w:t>
        </w:r>
      </w:hyperlink>
      <w:r w:rsidRPr="006F5AEC">
        <w:rPr>
          <w:rFonts w:eastAsia="Calibri"/>
          <w:color w:val="000000" w:themeColor="text1"/>
          <w:sz w:val="18"/>
          <w:szCs w:val="18"/>
          <w:lang w:eastAsia="ar-SA"/>
        </w:rPr>
        <w:t xml:space="preserve">, </w:t>
      </w:r>
      <w:r w:rsidRPr="006F5AEC">
        <w:rPr>
          <w:rFonts w:eastAsia="Calibri"/>
          <w:sz w:val="18"/>
          <w:szCs w:val="18"/>
          <w:lang w:eastAsia="ar-SA"/>
        </w:rPr>
        <w:t>в соответствии с условиями заключения Контракта,</w:t>
      </w:r>
    </w:p>
    <w:p w14:paraId="26344E17"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3FA4881F"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указанными в извещении о проведении закупки)</w:t>
      </w:r>
    </w:p>
    <w:p w14:paraId="2606D6D8"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6F5AEC">
        <w:rPr>
          <w:rFonts w:eastAsia="Calibri"/>
          <w:lang w:eastAsia="ar-SA"/>
        </w:rPr>
        <w:t>2.Совокупная стоимость работ, выполняемых Подрядчиком самостоятельно, без привлечения других лиц составляет:</w:t>
      </w:r>
    </w:p>
    <w:p w14:paraId="6F6CDE2E"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_______________</w:t>
      </w:r>
      <w:proofErr w:type="gramStart"/>
      <w:r w:rsidRPr="006F5AEC">
        <w:rPr>
          <w:rFonts w:eastAsia="Calibri"/>
          <w:lang w:eastAsia="ar-SA"/>
        </w:rPr>
        <w:t>_(</w:t>
      </w:r>
      <w:proofErr w:type="gramEnd"/>
      <w:r w:rsidRPr="006F5AEC">
        <w:rPr>
          <w:rFonts w:eastAsia="Calibri"/>
          <w:lang w:eastAsia="ar-SA"/>
        </w:rPr>
        <w:t>_____________________________________________________) рублей;</w:t>
      </w:r>
    </w:p>
    <w:p w14:paraId="3E947004"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(цифрами) (прописью, но не менее двадцати пяти процентов от цены Контракта)</w:t>
      </w:r>
    </w:p>
    <w:p w14:paraId="5F9A131B"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p>
    <w:p w14:paraId="34DBE1DA"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Государственный заказчик                                         </w:t>
      </w:r>
      <w:r w:rsidRPr="006F5AEC">
        <w:rPr>
          <w:rFonts w:eastAsia="Calibri"/>
          <w:lang w:eastAsia="ar-SA"/>
        </w:rPr>
        <w:tab/>
      </w:r>
      <w:r w:rsidRPr="006F5AEC">
        <w:rPr>
          <w:rFonts w:eastAsia="Calibri"/>
          <w:lang w:eastAsia="ar-SA"/>
        </w:rPr>
        <w:tab/>
        <w:t>Подрядчик</w:t>
      </w:r>
    </w:p>
    <w:p w14:paraId="72744960"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w:t>
      </w:r>
    </w:p>
    <w:p w14:paraId="722FD844"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ИНН___________________       </w:t>
      </w:r>
      <w:r w:rsidRPr="006F5AEC">
        <w:rPr>
          <w:rFonts w:eastAsia="Calibri"/>
          <w:lang w:eastAsia="ar-SA"/>
        </w:rPr>
        <w:tab/>
      </w:r>
      <w:r w:rsidRPr="006F5AEC">
        <w:rPr>
          <w:rFonts w:eastAsia="Calibri"/>
          <w:lang w:eastAsia="ar-SA"/>
        </w:rPr>
        <w:tab/>
        <w:t>ИНН___________________</w:t>
      </w:r>
    </w:p>
    <w:p w14:paraId="3088943A"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КПП___________________       </w:t>
      </w:r>
      <w:r w:rsidRPr="006F5AEC">
        <w:rPr>
          <w:rFonts w:eastAsia="Calibri"/>
          <w:lang w:eastAsia="ar-SA"/>
        </w:rPr>
        <w:tab/>
      </w:r>
      <w:r w:rsidRPr="006F5AEC">
        <w:rPr>
          <w:rFonts w:eastAsia="Calibri"/>
          <w:lang w:eastAsia="ar-SA"/>
        </w:rPr>
        <w:tab/>
      </w:r>
      <w:proofErr w:type="spellStart"/>
      <w:r w:rsidRPr="006F5AEC">
        <w:rPr>
          <w:rFonts w:eastAsia="Calibri"/>
          <w:lang w:eastAsia="ar-SA"/>
        </w:rPr>
        <w:t>КПП</w:t>
      </w:r>
      <w:proofErr w:type="spellEnd"/>
      <w:r w:rsidRPr="006F5AEC">
        <w:rPr>
          <w:rFonts w:eastAsia="Calibri"/>
          <w:lang w:eastAsia="ar-SA"/>
        </w:rPr>
        <w:t>___________________</w:t>
      </w:r>
    </w:p>
    <w:p w14:paraId="02AB41BA"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w:t>
      </w:r>
    </w:p>
    <w:p w14:paraId="7F052913"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(должность </w:t>
      </w:r>
      <w:proofErr w:type="gramStart"/>
      <w:r w:rsidRPr="006F5AEC">
        <w:rPr>
          <w:rFonts w:eastAsia="Calibri"/>
          <w:lang w:eastAsia="ar-SA"/>
        </w:rPr>
        <w:t xml:space="preserve">представителя)   </w:t>
      </w:r>
      <w:proofErr w:type="gramEnd"/>
      <w:r w:rsidRPr="006F5AEC">
        <w:rPr>
          <w:rFonts w:eastAsia="Calibri"/>
          <w:lang w:eastAsia="ar-SA"/>
        </w:rPr>
        <w:t xml:space="preserve"> </w:t>
      </w:r>
      <w:r w:rsidRPr="006F5AEC">
        <w:rPr>
          <w:rFonts w:eastAsia="Calibri"/>
          <w:lang w:eastAsia="ar-SA"/>
        </w:rPr>
        <w:tab/>
      </w:r>
      <w:r w:rsidRPr="006F5AEC">
        <w:rPr>
          <w:rFonts w:eastAsia="Calibri"/>
          <w:lang w:eastAsia="ar-SA"/>
        </w:rPr>
        <w:tab/>
        <w:t>(должность представителя)</w:t>
      </w:r>
    </w:p>
    <w:p w14:paraId="0405BA11"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w:t>
      </w:r>
    </w:p>
    <w:p w14:paraId="6ABFC177"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(подпись, фамилия и          </w:t>
      </w:r>
      <w:r w:rsidRPr="006F5AEC">
        <w:rPr>
          <w:rFonts w:eastAsia="Calibri"/>
          <w:lang w:eastAsia="ar-SA"/>
        </w:rPr>
        <w:tab/>
      </w:r>
      <w:r w:rsidRPr="006F5AEC">
        <w:rPr>
          <w:rFonts w:eastAsia="Calibri"/>
          <w:lang w:eastAsia="ar-SA"/>
        </w:rPr>
        <w:tab/>
        <w:t>(подпись, фамилия и</w:t>
      </w:r>
    </w:p>
    <w:p w14:paraId="596DE146"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инициалы </w:t>
      </w:r>
      <w:proofErr w:type="gramStart"/>
      <w:r w:rsidRPr="006F5AEC">
        <w:rPr>
          <w:rFonts w:eastAsia="Calibri"/>
          <w:lang w:eastAsia="ar-SA"/>
        </w:rPr>
        <w:t xml:space="preserve">представителя)   </w:t>
      </w:r>
      <w:proofErr w:type="gramEnd"/>
      <w:r w:rsidRPr="006F5AEC">
        <w:rPr>
          <w:rFonts w:eastAsia="Calibri"/>
          <w:lang w:eastAsia="ar-SA"/>
        </w:rPr>
        <w:t xml:space="preserve">    </w:t>
      </w:r>
      <w:r w:rsidRPr="006F5AEC">
        <w:rPr>
          <w:rFonts w:eastAsia="Calibri"/>
          <w:lang w:eastAsia="ar-SA"/>
        </w:rPr>
        <w:tab/>
      </w:r>
      <w:r w:rsidRPr="006F5AEC">
        <w:rPr>
          <w:rFonts w:eastAsia="Calibri"/>
          <w:lang w:eastAsia="ar-SA"/>
        </w:rPr>
        <w:tab/>
        <w:t>инициалы представителя)</w:t>
      </w:r>
    </w:p>
    <w:p w14:paraId="67681B9C"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"___"___________20__года     </w:t>
      </w:r>
      <w:r w:rsidRPr="006F5AEC">
        <w:rPr>
          <w:rFonts w:eastAsia="Calibri"/>
          <w:lang w:eastAsia="ar-SA"/>
        </w:rPr>
        <w:tab/>
      </w:r>
      <w:r w:rsidRPr="006F5AEC">
        <w:rPr>
          <w:rFonts w:eastAsia="Calibri"/>
          <w:lang w:eastAsia="ar-SA"/>
        </w:rPr>
        <w:tab/>
        <w:t>"___"___________20__года</w:t>
      </w:r>
    </w:p>
    <w:p w14:paraId="1FF82011"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p>
    <w:p w14:paraId="0CF2F157" w14:textId="77777777" w:rsidR="00ED1C4F" w:rsidRPr="006F5AEC" w:rsidRDefault="00ED1C4F" w:rsidP="00ED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r w:rsidRPr="006F5AEC">
        <w:rPr>
          <w:rFonts w:eastAsia="Calibri"/>
          <w:lang w:eastAsia="ar-SA"/>
        </w:rPr>
        <w:t>КОНЕЦ ФОРМЫ</w:t>
      </w:r>
    </w:p>
    <w:tbl>
      <w:tblPr>
        <w:tblW w:w="9460" w:type="dxa"/>
        <w:jc w:val="center"/>
        <w:tblLook w:val="04A0" w:firstRow="1" w:lastRow="0" w:firstColumn="1" w:lastColumn="0" w:noHBand="0" w:noVBand="1"/>
      </w:tblPr>
      <w:tblGrid>
        <w:gridCol w:w="4670"/>
        <w:gridCol w:w="4790"/>
      </w:tblGrid>
      <w:tr w:rsidR="00ED1C4F" w:rsidRPr="006F5AEC" w14:paraId="0AA501B8" w14:textId="77777777" w:rsidTr="00893992">
        <w:trPr>
          <w:jc w:val="center"/>
        </w:trPr>
        <w:tc>
          <w:tcPr>
            <w:tcW w:w="4730" w:type="dxa"/>
          </w:tcPr>
          <w:p w14:paraId="5F213CD1" w14:textId="77777777" w:rsidR="00ED1C4F" w:rsidRPr="006F5AEC" w:rsidRDefault="00ED1C4F" w:rsidP="00893992">
            <w:r w:rsidRPr="006F5AEC">
              <w:rPr>
                <w:b/>
              </w:rPr>
              <w:t>Государственный заказчик:</w:t>
            </w:r>
          </w:p>
        </w:tc>
        <w:tc>
          <w:tcPr>
            <w:tcW w:w="4730" w:type="dxa"/>
          </w:tcPr>
          <w:p w14:paraId="19271032" w14:textId="77777777" w:rsidR="00ED1C4F" w:rsidRPr="006F5AEC" w:rsidRDefault="00ED1C4F" w:rsidP="00893992">
            <w:pPr>
              <w:rPr>
                <w:b/>
                <w:bCs/>
              </w:rPr>
            </w:pPr>
            <w:r w:rsidRPr="006F5AEC">
              <w:rPr>
                <w:b/>
                <w:bCs/>
              </w:rPr>
              <w:t>Подрядчик:</w:t>
            </w:r>
          </w:p>
        </w:tc>
      </w:tr>
      <w:tr w:rsidR="00ED1C4F" w:rsidRPr="006F5AEC" w14:paraId="21DA38B3" w14:textId="77777777" w:rsidTr="00893992">
        <w:trPr>
          <w:jc w:val="center"/>
        </w:trPr>
        <w:tc>
          <w:tcPr>
            <w:tcW w:w="4730" w:type="dxa"/>
          </w:tcPr>
          <w:p w14:paraId="773FA21E" w14:textId="77777777" w:rsidR="00ED1C4F" w:rsidRPr="006F5AEC" w:rsidRDefault="00ED1C4F" w:rsidP="00893992">
            <w:r w:rsidRPr="006F5AEC">
              <w:t>Генеральный директор</w:t>
            </w:r>
          </w:p>
        </w:tc>
        <w:tc>
          <w:tcPr>
            <w:tcW w:w="4730" w:type="dxa"/>
          </w:tcPr>
          <w:p w14:paraId="5F3B5487" w14:textId="77777777" w:rsidR="00ED1C4F" w:rsidRPr="006F5AEC" w:rsidRDefault="00ED1C4F" w:rsidP="00893992"/>
          <w:p w14:paraId="0226B429" w14:textId="77777777" w:rsidR="00ED1C4F" w:rsidRPr="006F5AEC" w:rsidRDefault="00ED1C4F" w:rsidP="00893992"/>
        </w:tc>
      </w:tr>
      <w:tr w:rsidR="00ED1C4F" w:rsidRPr="006F5AEC" w14:paraId="16BEBFD2" w14:textId="77777777" w:rsidTr="00893992">
        <w:trPr>
          <w:jc w:val="center"/>
        </w:trPr>
        <w:tc>
          <w:tcPr>
            <w:tcW w:w="4730" w:type="dxa"/>
          </w:tcPr>
          <w:p w14:paraId="4BBE0086" w14:textId="77777777" w:rsidR="00ED1C4F" w:rsidRPr="006F5AEC" w:rsidRDefault="00ED1C4F" w:rsidP="00893992">
            <w:r w:rsidRPr="006F5AEC">
              <w:t>__________________/А.В. Титов/</w:t>
            </w:r>
          </w:p>
        </w:tc>
        <w:tc>
          <w:tcPr>
            <w:tcW w:w="4730" w:type="dxa"/>
          </w:tcPr>
          <w:p w14:paraId="5326E8D3" w14:textId="77777777" w:rsidR="00ED1C4F" w:rsidRPr="006F5AEC" w:rsidRDefault="00ED1C4F" w:rsidP="00893992">
            <w:r w:rsidRPr="006F5AEC">
              <w:t>___________________/__________________/</w:t>
            </w:r>
          </w:p>
        </w:tc>
      </w:tr>
      <w:tr w:rsidR="00ED1C4F" w:rsidRPr="006F5AEC" w14:paraId="40749C3D" w14:textId="77777777" w:rsidTr="00893992">
        <w:trPr>
          <w:jc w:val="center"/>
        </w:trPr>
        <w:tc>
          <w:tcPr>
            <w:tcW w:w="4730" w:type="dxa"/>
          </w:tcPr>
          <w:p w14:paraId="2ED1949C" w14:textId="77777777" w:rsidR="00ED1C4F" w:rsidRPr="006F5AEC" w:rsidRDefault="00ED1C4F" w:rsidP="00893992">
            <w:pPr>
              <w:rPr>
                <w:sz w:val="16"/>
                <w:szCs w:val="16"/>
              </w:rPr>
            </w:pPr>
            <w:r w:rsidRPr="006F5AEC">
              <w:rPr>
                <w:sz w:val="16"/>
                <w:szCs w:val="16"/>
              </w:rPr>
              <w:t>М.П.</w:t>
            </w:r>
          </w:p>
        </w:tc>
        <w:tc>
          <w:tcPr>
            <w:tcW w:w="4730" w:type="dxa"/>
          </w:tcPr>
          <w:p w14:paraId="393EFCCA" w14:textId="77777777" w:rsidR="00ED1C4F" w:rsidRPr="006F5AEC" w:rsidRDefault="00ED1C4F" w:rsidP="00893992">
            <w:pPr>
              <w:rPr>
                <w:sz w:val="16"/>
                <w:szCs w:val="16"/>
              </w:rPr>
            </w:pPr>
            <w:r w:rsidRPr="006F5AEC">
              <w:rPr>
                <w:sz w:val="16"/>
                <w:szCs w:val="16"/>
              </w:rPr>
              <w:t>М.П.</w:t>
            </w:r>
          </w:p>
        </w:tc>
      </w:tr>
    </w:tbl>
    <w:p w14:paraId="5E6FC56F" w14:textId="77777777" w:rsidR="00ED1C4F" w:rsidRPr="006F5AEC" w:rsidRDefault="00ED1C4F" w:rsidP="00ED1C4F">
      <w:pPr>
        <w:suppressAutoHyphens/>
        <w:jc w:val="both"/>
        <w:rPr>
          <w:rFonts w:ascii="Calibri" w:eastAsia="Calibri" w:hAnsi="Calibri"/>
          <w:color w:val="00000A"/>
          <w:sz w:val="22"/>
          <w:szCs w:val="22"/>
          <w:lang w:eastAsia="zh-CN" w:bidi="hi-IN"/>
        </w:rPr>
      </w:pPr>
    </w:p>
    <w:p w14:paraId="00F60F91" w14:textId="77777777" w:rsidR="00ED1C4F" w:rsidRPr="006F5AEC" w:rsidRDefault="00ED1C4F" w:rsidP="00ED1C4F">
      <w:pPr>
        <w:suppressAutoHyphens/>
        <w:jc w:val="right"/>
        <w:rPr>
          <w:rFonts w:eastAsia="Calibri"/>
          <w:color w:val="00000A"/>
          <w:sz w:val="22"/>
          <w:szCs w:val="22"/>
          <w:lang w:eastAsia="zh-CN" w:bidi="hi-IN"/>
        </w:rPr>
        <w:sectPr w:rsidR="00ED1C4F" w:rsidRPr="006F5AEC" w:rsidSect="00893992">
          <w:pgSz w:w="11906" w:h="16838"/>
          <w:pgMar w:top="1134" w:right="851" w:bottom="1134" w:left="1701" w:header="709" w:footer="709" w:gutter="0"/>
          <w:cols w:space="708"/>
          <w:docGrid w:linePitch="360"/>
        </w:sectPr>
      </w:pPr>
    </w:p>
    <w:p w14:paraId="7ABFD1CA" w14:textId="77777777" w:rsidR="00ED1C4F" w:rsidRPr="006F5AEC" w:rsidRDefault="00ED1C4F" w:rsidP="00ED1C4F">
      <w:pPr>
        <w:suppressAutoHyphens/>
        <w:jc w:val="right"/>
        <w:rPr>
          <w:rFonts w:eastAsia="Calibri"/>
          <w:color w:val="00000A"/>
          <w:sz w:val="22"/>
          <w:szCs w:val="22"/>
          <w:lang w:eastAsia="zh-CN" w:bidi="hi-IN"/>
        </w:rPr>
      </w:pPr>
      <w:r w:rsidRPr="006F5AEC">
        <w:rPr>
          <w:rFonts w:eastAsia="Calibri"/>
          <w:color w:val="00000A"/>
          <w:sz w:val="22"/>
          <w:szCs w:val="22"/>
          <w:lang w:eastAsia="zh-CN" w:bidi="hi-IN"/>
        </w:rPr>
        <w:lastRenderedPageBreak/>
        <w:t>Приложение №5</w:t>
      </w:r>
    </w:p>
    <w:p w14:paraId="2BE0215B" w14:textId="77777777" w:rsidR="00ED1C4F" w:rsidRPr="009A027E" w:rsidRDefault="00ED1C4F" w:rsidP="00ED1C4F">
      <w:pPr>
        <w:suppressAutoHyphens/>
        <w:spacing w:line="276" w:lineRule="auto"/>
        <w:jc w:val="right"/>
        <w:rPr>
          <w:rFonts w:eastAsia="Calibri"/>
          <w:color w:val="00000A"/>
          <w:sz w:val="20"/>
          <w:szCs w:val="20"/>
          <w:lang w:eastAsia="zh-CN" w:bidi="hi-IN"/>
        </w:rPr>
      </w:pPr>
      <w:r w:rsidRPr="006F5AEC">
        <w:rPr>
          <w:rFonts w:eastAsia="Calibri"/>
          <w:color w:val="00000A"/>
          <w:sz w:val="18"/>
          <w:szCs w:val="18"/>
          <w:lang w:eastAsia="zh-CN" w:bidi="hi-IN"/>
        </w:rPr>
        <w:t xml:space="preserve"> </w:t>
      </w:r>
      <w:r w:rsidRPr="009A027E">
        <w:rPr>
          <w:rFonts w:eastAsia="Calibri"/>
          <w:color w:val="00000A"/>
          <w:sz w:val="20"/>
          <w:szCs w:val="20"/>
          <w:lang w:eastAsia="zh-CN" w:bidi="hi-IN"/>
        </w:rPr>
        <w:t xml:space="preserve">к Государственному контракту на выполнение строительно-монтажных работ </w:t>
      </w:r>
    </w:p>
    <w:p w14:paraId="506C5F86" w14:textId="77777777" w:rsidR="00ED1C4F" w:rsidRPr="009A027E" w:rsidRDefault="00ED1C4F" w:rsidP="00ED1C4F">
      <w:pPr>
        <w:suppressAutoHyphens/>
        <w:spacing w:line="276" w:lineRule="auto"/>
        <w:jc w:val="right"/>
        <w:rPr>
          <w:rFonts w:eastAsia="Calibri"/>
          <w:color w:val="00000A"/>
          <w:sz w:val="20"/>
          <w:szCs w:val="20"/>
          <w:lang w:eastAsia="zh-CN" w:bidi="hi-IN"/>
        </w:rPr>
      </w:pPr>
      <w:r w:rsidRPr="009A027E">
        <w:rPr>
          <w:rFonts w:eastAsia="Calibri"/>
          <w:color w:val="00000A"/>
          <w:sz w:val="20"/>
          <w:szCs w:val="20"/>
          <w:lang w:eastAsia="zh-CN" w:bidi="hi-IN"/>
        </w:rPr>
        <w:t>по объекту: «</w:t>
      </w:r>
      <w:r w:rsidRPr="009A027E">
        <w:rPr>
          <w:sz w:val="20"/>
          <w:szCs w:val="20"/>
        </w:rPr>
        <w:t>Строительство 36 квартирного жилого дома в г. Саки</w:t>
      </w:r>
      <w:r w:rsidRPr="009A027E">
        <w:rPr>
          <w:rFonts w:eastAsia="Calibri"/>
          <w:color w:val="00000A"/>
          <w:sz w:val="20"/>
          <w:szCs w:val="20"/>
          <w:lang w:eastAsia="zh-CN" w:bidi="hi-IN"/>
        </w:rPr>
        <w:t>»</w:t>
      </w:r>
    </w:p>
    <w:p w14:paraId="68996BBF" w14:textId="77777777" w:rsidR="00ED1C4F" w:rsidRPr="006F5AEC" w:rsidRDefault="00ED1C4F" w:rsidP="00ED1C4F">
      <w:pPr>
        <w:suppressAutoHyphens/>
        <w:jc w:val="right"/>
        <w:rPr>
          <w:rFonts w:eastAsia="Calibri"/>
          <w:color w:val="00000A"/>
          <w:sz w:val="22"/>
          <w:szCs w:val="22"/>
          <w:lang w:eastAsia="zh-CN" w:bidi="hi-IN"/>
        </w:rPr>
      </w:pPr>
      <w:r w:rsidRPr="006F5AEC">
        <w:rPr>
          <w:rFonts w:eastAsia="Calibri"/>
          <w:color w:val="00000A"/>
          <w:sz w:val="22"/>
          <w:szCs w:val="22"/>
          <w:lang w:eastAsia="zh-CN" w:bidi="hi-IN"/>
        </w:rPr>
        <w:t>№___________________от___________________</w:t>
      </w:r>
    </w:p>
    <w:p w14:paraId="60C776F2" w14:textId="77777777" w:rsidR="00ED1C4F" w:rsidRPr="006F5AEC" w:rsidRDefault="00ED1C4F" w:rsidP="00ED1C4F">
      <w:pPr>
        <w:spacing w:after="140" w:line="288" w:lineRule="auto"/>
        <w:rPr>
          <w:b/>
          <w:bCs/>
          <w:sz w:val="22"/>
          <w:szCs w:val="22"/>
        </w:rPr>
      </w:pPr>
      <w:r w:rsidRPr="006F5AEC">
        <w:rPr>
          <w:b/>
          <w:bCs/>
          <w:sz w:val="22"/>
          <w:szCs w:val="22"/>
        </w:rPr>
        <w:t xml:space="preserve">ФОРМА </w:t>
      </w:r>
    </w:p>
    <w:p w14:paraId="5F2B05B8" w14:textId="77777777" w:rsidR="00ED1C4F" w:rsidRPr="006F5AEC" w:rsidRDefault="00ED1C4F" w:rsidP="00ED1C4F">
      <w:pPr>
        <w:suppressAutoHyphens/>
        <w:jc w:val="center"/>
        <w:rPr>
          <w:rFonts w:ascii="Calibri" w:eastAsia="Calibri" w:hAnsi="Calibri"/>
          <w:color w:val="FF0000"/>
          <w:sz w:val="22"/>
          <w:szCs w:val="22"/>
          <w:lang w:eastAsia="zh-CN" w:bidi="hi-IN"/>
        </w:rPr>
      </w:pPr>
      <w:r w:rsidRPr="006F5AEC">
        <w:rPr>
          <w:rFonts w:ascii="Calibri" w:eastAsia="Calibri" w:hAnsi="Calibri"/>
          <w:color w:val="FF0000"/>
          <w:sz w:val="22"/>
          <w:szCs w:val="22"/>
          <w:lang w:eastAsia="zh-CN" w:bidi="hi-IN"/>
        </w:rPr>
        <w:t xml:space="preserve"> </w:t>
      </w:r>
    </w:p>
    <w:p w14:paraId="10873B97" w14:textId="77777777" w:rsidR="00ED1C4F" w:rsidRPr="006F5AEC" w:rsidRDefault="00ED1C4F" w:rsidP="00ED1C4F">
      <w:pPr>
        <w:suppressAutoHyphens/>
        <w:jc w:val="center"/>
        <w:rPr>
          <w:rFonts w:eastAsia="Calibri"/>
          <w:b/>
          <w:bCs/>
          <w:color w:val="00000A"/>
          <w:lang w:eastAsia="zh-CN" w:bidi="hi-IN"/>
        </w:rPr>
      </w:pPr>
      <w:r w:rsidRPr="006F5AEC">
        <w:rPr>
          <w:rFonts w:eastAsia="Calibri"/>
          <w:b/>
          <w:bCs/>
          <w:color w:val="00000A"/>
          <w:lang w:eastAsia="zh-CN" w:bidi="hi-IN"/>
        </w:rPr>
        <w:t>Недельный график выполнения работ (форма)</w:t>
      </w:r>
    </w:p>
    <w:p w14:paraId="2F05B7DE" w14:textId="77777777" w:rsidR="00ED1C4F" w:rsidRPr="006F5AEC" w:rsidRDefault="00ED1C4F" w:rsidP="00ED1C4F">
      <w:pPr>
        <w:spacing w:after="120"/>
        <w:jc w:val="center"/>
        <w:rPr>
          <w:rFonts w:eastAsia="MS Mincho"/>
          <w:b/>
          <w:lang w:eastAsia="ar-SA"/>
        </w:rPr>
      </w:pPr>
      <w:r w:rsidRPr="006F5AEC">
        <w:rPr>
          <w:rFonts w:eastAsia="MS Mincho"/>
          <w:b/>
          <w:lang w:eastAsia="ar-SA"/>
        </w:rPr>
        <w:t xml:space="preserve">по объекту: </w:t>
      </w:r>
      <w:r>
        <w:rPr>
          <w:b/>
        </w:rPr>
        <w:t>«Строительство 36 квартирного жилого дома в г. Саки»</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ED1C4F" w:rsidRPr="006F5AEC" w14:paraId="768B3485" w14:textId="77777777" w:rsidTr="00893992">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96B9957" w14:textId="77777777" w:rsidR="00ED1C4F" w:rsidRPr="006F5AEC" w:rsidRDefault="00ED1C4F" w:rsidP="00893992">
            <w:pPr>
              <w:jc w:val="center"/>
              <w:rPr>
                <w:b/>
                <w:bCs/>
                <w:sz w:val="20"/>
                <w:szCs w:val="20"/>
              </w:rPr>
            </w:pPr>
            <w:r w:rsidRPr="006F5AEC">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FE66256" w14:textId="77777777" w:rsidR="00ED1C4F" w:rsidRPr="006F5AEC" w:rsidRDefault="00ED1C4F" w:rsidP="00893992">
            <w:pPr>
              <w:jc w:val="center"/>
              <w:rPr>
                <w:b/>
                <w:bCs/>
                <w:sz w:val="20"/>
                <w:szCs w:val="20"/>
              </w:rPr>
            </w:pPr>
            <w:r w:rsidRPr="006F5AEC">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457853D" w14:textId="77777777" w:rsidR="00ED1C4F" w:rsidRPr="006F5AEC" w:rsidRDefault="00ED1C4F" w:rsidP="00893992">
            <w:pPr>
              <w:jc w:val="center"/>
              <w:rPr>
                <w:b/>
                <w:bCs/>
                <w:sz w:val="20"/>
                <w:szCs w:val="20"/>
              </w:rPr>
            </w:pPr>
            <w:r w:rsidRPr="006F5AEC">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C9F42B5" w14:textId="77777777" w:rsidR="00ED1C4F" w:rsidRPr="006F5AEC" w:rsidRDefault="00ED1C4F" w:rsidP="00893992">
            <w:pPr>
              <w:jc w:val="center"/>
              <w:rPr>
                <w:b/>
                <w:bCs/>
                <w:sz w:val="20"/>
                <w:szCs w:val="20"/>
              </w:rPr>
            </w:pPr>
            <w:r w:rsidRPr="006F5AEC">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34CF19E2" w14:textId="77777777" w:rsidR="00ED1C4F" w:rsidRPr="006F5AEC" w:rsidRDefault="00ED1C4F" w:rsidP="00893992">
            <w:pPr>
              <w:jc w:val="center"/>
              <w:rPr>
                <w:b/>
                <w:bCs/>
                <w:sz w:val="20"/>
                <w:szCs w:val="20"/>
              </w:rPr>
            </w:pPr>
            <w:r w:rsidRPr="006F5AEC">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0820BDF5" w14:textId="77777777" w:rsidR="00ED1C4F" w:rsidRPr="006F5AEC" w:rsidRDefault="00ED1C4F" w:rsidP="00893992">
            <w:pPr>
              <w:jc w:val="center"/>
              <w:rPr>
                <w:b/>
                <w:bCs/>
                <w:sz w:val="20"/>
                <w:szCs w:val="20"/>
              </w:rPr>
            </w:pPr>
            <w:r w:rsidRPr="006F5AEC">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6B242516" w14:textId="77777777" w:rsidR="00ED1C4F" w:rsidRPr="006F5AEC" w:rsidRDefault="00ED1C4F" w:rsidP="00893992">
            <w:pPr>
              <w:jc w:val="center"/>
              <w:rPr>
                <w:b/>
                <w:bCs/>
                <w:sz w:val="20"/>
                <w:szCs w:val="20"/>
              </w:rPr>
            </w:pPr>
            <w:r w:rsidRPr="006F5AEC">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64AFA8F6" w14:textId="77777777" w:rsidR="00ED1C4F" w:rsidRPr="006F5AEC" w:rsidRDefault="00ED1C4F" w:rsidP="00893992">
            <w:pPr>
              <w:jc w:val="center"/>
              <w:rPr>
                <w:b/>
                <w:bCs/>
                <w:sz w:val="20"/>
                <w:szCs w:val="20"/>
              </w:rPr>
            </w:pPr>
            <w:r w:rsidRPr="006F5AEC">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41F1DBD4" w14:textId="77777777" w:rsidR="00ED1C4F" w:rsidRPr="006F5AEC" w:rsidRDefault="00ED1C4F" w:rsidP="00893992">
            <w:pPr>
              <w:jc w:val="center"/>
              <w:rPr>
                <w:b/>
                <w:bCs/>
                <w:sz w:val="20"/>
                <w:szCs w:val="20"/>
              </w:rPr>
            </w:pPr>
            <w:r w:rsidRPr="006F5AEC">
              <w:rPr>
                <w:b/>
                <w:bCs/>
                <w:sz w:val="20"/>
                <w:szCs w:val="20"/>
              </w:rPr>
              <w:t>год, месяц</w:t>
            </w:r>
          </w:p>
        </w:tc>
      </w:tr>
      <w:tr w:rsidR="00ED1C4F" w:rsidRPr="006F5AEC" w14:paraId="5A7EA2C2" w14:textId="77777777" w:rsidTr="00893992">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56AD0B8" w14:textId="77777777" w:rsidR="00ED1C4F" w:rsidRPr="006F5AEC" w:rsidRDefault="00ED1C4F" w:rsidP="00893992">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DD60D2A" w14:textId="77777777" w:rsidR="00ED1C4F" w:rsidRPr="006F5AEC" w:rsidRDefault="00ED1C4F" w:rsidP="00893992">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7C3FACC" w14:textId="77777777" w:rsidR="00ED1C4F" w:rsidRPr="006F5AEC" w:rsidRDefault="00ED1C4F" w:rsidP="00893992">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479255F" w14:textId="77777777" w:rsidR="00ED1C4F" w:rsidRPr="006F5AEC" w:rsidRDefault="00ED1C4F" w:rsidP="00893992">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469B8F5E" w14:textId="77777777" w:rsidR="00ED1C4F" w:rsidRPr="006F5AEC" w:rsidRDefault="00ED1C4F" w:rsidP="00893992">
            <w:pPr>
              <w:jc w:val="center"/>
              <w:rPr>
                <w:b/>
                <w:bCs/>
                <w:sz w:val="20"/>
                <w:szCs w:val="20"/>
              </w:rPr>
            </w:pPr>
            <w:r w:rsidRPr="006F5AEC">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58D7EB87" w14:textId="77777777" w:rsidR="00ED1C4F" w:rsidRPr="006F5AEC" w:rsidRDefault="00ED1C4F" w:rsidP="00893992">
            <w:pPr>
              <w:jc w:val="center"/>
              <w:rPr>
                <w:b/>
                <w:bCs/>
                <w:sz w:val="20"/>
                <w:szCs w:val="20"/>
              </w:rPr>
            </w:pPr>
            <w:r w:rsidRPr="006F5AEC">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6E7386D6" w14:textId="77777777" w:rsidR="00ED1C4F" w:rsidRPr="006F5AEC" w:rsidRDefault="00ED1C4F" w:rsidP="00893992">
            <w:pPr>
              <w:jc w:val="center"/>
              <w:rPr>
                <w:b/>
                <w:bCs/>
                <w:sz w:val="20"/>
                <w:szCs w:val="20"/>
              </w:rPr>
            </w:pPr>
            <w:r w:rsidRPr="006F5AEC">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6108B60D" w14:textId="77777777" w:rsidR="00ED1C4F" w:rsidRPr="006F5AEC" w:rsidRDefault="00ED1C4F" w:rsidP="00893992">
            <w:pPr>
              <w:jc w:val="center"/>
              <w:rPr>
                <w:b/>
                <w:bCs/>
                <w:sz w:val="20"/>
                <w:szCs w:val="20"/>
              </w:rPr>
            </w:pPr>
            <w:r w:rsidRPr="006F5AEC">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263D09BC" w14:textId="77777777" w:rsidR="00ED1C4F" w:rsidRPr="006F5AEC" w:rsidRDefault="00ED1C4F" w:rsidP="00893992">
            <w:pPr>
              <w:jc w:val="center"/>
              <w:rPr>
                <w:b/>
                <w:bCs/>
                <w:sz w:val="20"/>
                <w:szCs w:val="20"/>
              </w:rPr>
            </w:pPr>
            <w:r w:rsidRPr="006F5AEC">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0EAB3230" w14:textId="77777777" w:rsidR="00ED1C4F" w:rsidRPr="006F5AEC" w:rsidRDefault="00ED1C4F" w:rsidP="00893992">
            <w:pPr>
              <w:jc w:val="center"/>
              <w:rPr>
                <w:b/>
                <w:bCs/>
                <w:sz w:val="20"/>
                <w:szCs w:val="20"/>
              </w:rPr>
            </w:pPr>
            <w:r w:rsidRPr="006F5AEC">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58B11A73" w14:textId="77777777" w:rsidR="00ED1C4F" w:rsidRPr="006F5AEC" w:rsidRDefault="00ED1C4F" w:rsidP="00893992">
            <w:pPr>
              <w:jc w:val="center"/>
              <w:rPr>
                <w:b/>
                <w:bCs/>
                <w:sz w:val="20"/>
                <w:szCs w:val="20"/>
              </w:rPr>
            </w:pPr>
            <w:r w:rsidRPr="006F5AEC">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1D50A4C4" w14:textId="77777777" w:rsidR="00ED1C4F" w:rsidRPr="006F5AEC" w:rsidRDefault="00ED1C4F" w:rsidP="00893992">
            <w:pPr>
              <w:jc w:val="center"/>
              <w:rPr>
                <w:b/>
                <w:bCs/>
                <w:sz w:val="20"/>
                <w:szCs w:val="20"/>
              </w:rPr>
            </w:pPr>
            <w:r w:rsidRPr="006F5AEC">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39CDB7C3" w14:textId="77777777" w:rsidR="00ED1C4F" w:rsidRPr="006F5AEC" w:rsidRDefault="00ED1C4F" w:rsidP="00893992">
            <w:pPr>
              <w:jc w:val="center"/>
              <w:rPr>
                <w:b/>
                <w:bCs/>
                <w:sz w:val="20"/>
                <w:szCs w:val="20"/>
              </w:rPr>
            </w:pPr>
            <w:r w:rsidRPr="006F5AEC">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240F9566" w14:textId="77777777" w:rsidR="00ED1C4F" w:rsidRPr="006F5AEC" w:rsidRDefault="00ED1C4F" w:rsidP="00893992">
            <w:pPr>
              <w:jc w:val="center"/>
              <w:rPr>
                <w:b/>
                <w:bCs/>
                <w:sz w:val="20"/>
                <w:szCs w:val="20"/>
              </w:rPr>
            </w:pPr>
            <w:r w:rsidRPr="006F5AEC">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04E33091" w14:textId="77777777" w:rsidR="00ED1C4F" w:rsidRPr="006F5AEC" w:rsidRDefault="00ED1C4F" w:rsidP="00893992">
            <w:pPr>
              <w:jc w:val="center"/>
              <w:rPr>
                <w:b/>
                <w:bCs/>
                <w:sz w:val="20"/>
                <w:szCs w:val="20"/>
              </w:rPr>
            </w:pPr>
            <w:r w:rsidRPr="006F5AEC">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1ACADB3B" w14:textId="77777777" w:rsidR="00ED1C4F" w:rsidRPr="006F5AEC" w:rsidRDefault="00ED1C4F" w:rsidP="00893992">
            <w:pPr>
              <w:jc w:val="center"/>
              <w:rPr>
                <w:b/>
                <w:bCs/>
                <w:sz w:val="20"/>
                <w:szCs w:val="20"/>
              </w:rPr>
            </w:pPr>
            <w:r w:rsidRPr="006F5AEC">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734934E1" w14:textId="77777777" w:rsidR="00ED1C4F" w:rsidRPr="006F5AEC" w:rsidRDefault="00ED1C4F" w:rsidP="00893992">
            <w:pPr>
              <w:jc w:val="center"/>
              <w:rPr>
                <w:b/>
                <w:bCs/>
                <w:sz w:val="20"/>
                <w:szCs w:val="20"/>
              </w:rPr>
            </w:pPr>
            <w:r w:rsidRPr="006F5AEC">
              <w:rPr>
                <w:b/>
                <w:bCs/>
                <w:sz w:val="20"/>
                <w:szCs w:val="20"/>
              </w:rPr>
              <w:t>кн.5</w:t>
            </w:r>
          </w:p>
        </w:tc>
      </w:tr>
      <w:tr w:rsidR="00ED1C4F" w:rsidRPr="006F5AEC" w14:paraId="1E0F50CB" w14:textId="77777777" w:rsidTr="00893992">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4736D29B" w14:textId="77777777" w:rsidR="00ED1C4F" w:rsidRPr="006F5AEC" w:rsidRDefault="00ED1C4F" w:rsidP="00893992">
            <w:pPr>
              <w:jc w:val="center"/>
              <w:rPr>
                <w:b/>
                <w:bCs/>
                <w:sz w:val="20"/>
                <w:szCs w:val="20"/>
              </w:rPr>
            </w:pPr>
            <w:r w:rsidRPr="006F5AEC">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1D3A4DE4" w14:textId="77777777" w:rsidR="00ED1C4F" w:rsidRPr="006F5AEC" w:rsidRDefault="00ED1C4F" w:rsidP="00893992">
            <w:pPr>
              <w:jc w:val="center"/>
              <w:rPr>
                <w:b/>
                <w:bCs/>
                <w:sz w:val="20"/>
                <w:szCs w:val="20"/>
              </w:rPr>
            </w:pPr>
            <w:r w:rsidRPr="006F5AEC">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60CAE58A" w14:textId="77777777" w:rsidR="00ED1C4F" w:rsidRPr="006F5AEC" w:rsidRDefault="00ED1C4F" w:rsidP="00893992">
            <w:pPr>
              <w:jc w:val="center"/>
              <w:rPr>
                <w:b/>
                <w:bCs/>
                <w:sz w:val="20"/>
                <w:szCs w:val="20"/>
              </w:rPr>
            </w:pPr>
            <w:r w:rsidRPr="006F5AEC">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62D4C46F" w14:textId="77777777" w:rsidR="00ED1C4F" w:rsidRPr="006F5AEC" w:rsidRDefault="00ED1C4F" w:rsidP="00893992">
            <w:pPr>
              <w:jc w:val="center"/>
              <w:rPr>
                <w:b/>
                <w:bCs/>
                <w:sz w:val="20"/>
                <w:szCs w:val="20"/>
              </w:rPr>
            </w:pPr>
            <w:r w:rsidRPr="006F5AEC">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1780C658" w14:textId="77777777" w:rsidR="00ED1C4F" w:rsidRPr="006F5AEC" w:rsidRDefault="00ED1C4F" w:rsidP="00893992">
            <w:pPr>
              <w:jc w:val="center"/>
              <w:rPr>
                <w:b/>
                <w:bCs/>
                <w:sz w:val="20"/>
                <w:szCs w:val="20"/>
              </w:rPr>
            </w:pPr>
            <w:r w:rsidRPr="006F5AEC">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4245E6A6" w14:textId="77777777" w:rsidR="00ED1C4F" w:rsidRPr="006F5AEC" w:rsidRDefault="00ED1C4F" w:rsidP="00893992">
            <w:pPr>
              <w:jc w:val="center"/>
              <w:rPr>
                <w:b/>
                <w:bCs/>
                <w:sz w:val="20"/>
                <w:szCs w:val="20"/>
              </w:rPr>
            </w:pPr>
            <w:r w:rsidRPr="006F5AEC">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0EAE4F7D" w14:textId="77777777" w:rsidR="00ED1C4F" w:rsidRPr="006F5AEC" w:rsidRDefault="00ED1C4F" w:rsidP="00893992">
            <w:pPr>
              <w:jc w:val="center"/>
              <w:rPr>
                <w:b/>
                <w:bCs/>
                <w:sz w:val="20"/>
                <w:szCs w:val="20"/>
              </w:rPr>
            </w:pPr>
            <w:r w:rsidRPr="006F5AEC">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502C3870" w14:textId="77777777" w:rsidR="00ED1C4F" w:rsidRPr="006F5AEC" w:rsidRDefault="00ED1C4F" w:rsidP="00893992">
            <w:pPr>
              <w:jc w:val="center"/>
              <w:rPr>
                <w:b/>
                <w:bCs/>
                <w:sz w:val="20"/>
                <w:szCs w:val="20"/>
              </w:rPr>
            </w:pPr>
            <w:r w:rsidRPr="006F5AEC">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4B7E0C36" w14:textId="77777777" w:rsidR="00ED1C4F" w:rsidRPr="006F5AEC" w:rsidRDefault="00ED1C4F" w:rsidP="00893992">
            <w:pPr>
              <w:jc w:val="center"/>
              <w:rPr>
                <w:b/>
                <w:bCs/>
                <w:sz w:val="20"/>
                <w:szCs w:val="20"/>
              </w:rPr>
            </w:pPr>
            <w:r w:rsidRPr="006F5AEC">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3DA74032" w14:textId="77777777" w:rsidR="00ED1C4F" w:rsidRPr="006F5AEC" w:rsidRDefault="00ED1C4F" w:rsidP="00893992">
            <w:pPr>
              <w:jc w:val="center"/>
              <w:rPr>
                <w:b/>
                <w:bCs/>
                <w:sz w:val="20"/>
                <w:szCs w:val="20"/>
              </w:rPr>
            </w:pPr>
            <w:r w:rsidRPr="006F5AEC">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54568A11" w14:textId="77777777" w:rsidR="00ED1C4F" w:rsidRPr="006F5AEC" w:rsidRDefault="00ED1C4F" w:rsidP="00893992">
            <w:pPr>
              <w:jc w:val="center"/>
              <w:rPr>
                <w:b/>
                <w:bCs/>
                <w:sz w:val="20"/>
                <w:szCs w:val="20"/>
              </w:rPr>
            </w:pPr>
            <w:r w:rsidRPr="006F5AEC">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16FB8818" w14:textId="77777777" w:rsidR="00ED1C4F" w:rsidRPr="006F5AEC" w:rsidRDefault="00ED1C4F" w:rsidP="00893992">
            <w:pPr>
              <w:jc w:val="center"/>
              <w:rPr>
                <w:b/>
                <w:bCs/>
                <w:sz w:val="20"/>
                <w:szCs w:val="20"/>
              </w:rPr>
            </w:pPr>
            <w:r w:rsidRPr="006F5AEC">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4AA0B2FF" w14:textId="77777777" w:rsidR="00ED1C4F" w:rsidRPr="006F5AEC" w:rsidRDefault="00ED1C4F" w:rsidP="00893992">
            <w:pPr>
              <w:jc w:val="center"/>
              <w:rPr>
                <w:b/>
                <w:bCs/>
                <w:sz w:val="20"/>
                <w:szCs w:val="20"/>
              </w:rPr>
            </w:pPr>
            <w:r w:rsidRPr="006F5AEC">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11FFB5E9" w14:textId="77777777" w:rsidR="00ED1C4F" w:rsidRPr="006F5AEC" w:rsidRDefault="00ED1C4F" w:rsidP="00893992">
            <w:pPr>
              <w:jc w:val="center"/>
              <w:rPr>
                <w:b/>
                <w:bCs/>
                <w:sz w:val="20"/>
                <w:szCs w:val="20"/>
              </w:rPr>
            </w:pPr>
            <w:r w:rsidRPr="006F5AEC">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19F253E2" w14:textId="77777777" w:rsidR="00ED1C4F" w:rsidRPr="006F5AEC" w:rsidRDefault="00ED1C4F" w:rsidP="00893992">
            <w:pPr>
              <w:jc w:val="center"/>
              <w:rPr>
                <w:b/>
                <w:bCs/>
                <w:sz w:val="20"/>
                <w:szCs w:val="20"/>
              </w:rPr>
            </w:pPr>
            <w:r w:rsidRPr="006F5AEC">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0088CD56" w14:textId="77777777" w:rsidR="00ED1C4F" w:rsidRPr="006F5AEC" w:rsidRDefault="00ED1C4F" w:rsidP="00893992">
            <w:pPr>
              <w:jc w:val="center"/>
              <w:rPr>
                <w:b/>
                <w:bCs/>
                <w:sz w:val="20"/>
                <w:szCs w:val="20"/>
              </w:rPr>
            </w:pPr>
            <w:r w:rsidRPr="006F5AEC">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1B3A139E" w14:textId="77777777" w:rsidR="00ED1C4F" w:rsidRPr="006F5AEC" w:rsidRDefault="00ED1C4F" w:rsidP="00893992">
            <w:pPr>
              <w:jc w:val="center"/>
              <w:rPr>
                <w:b/>
                <w:bCs/>
                <w:sz w:val="20"/>
                <w:szCs w:val="20"/>
              </w:rPr>
            </w:pPr>
            <w:r w:rsidRPr="006F5AEC">
              <w:rPr>
                <w:b/>
                <w:bCs/>
                <w:sz w:val="20"/>
                <w:szCs w:val="20"/>
              </w:rPr>
              <w:t>19</w:t>
            </w:r>
          </w:p>
        </w:tc>
      </w:tr>
      <w:tr w:rsidR="00ED1C4F" w:rsidRPr="006F5AEC" w14:paraId="464FFCE9" w14:textId="77777777" w:rsidTr="00893992">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4C9B4A28" w14:textId="77777777" w:rsidR="00ED1C4F" w:rsidRPr="006F5AEC" w:rsidRDefault="00ED1C4F" w:rsidP="00893992">
            <w:pPr>
              <w:rPr>
                <w:b/>
                <w:bCs/>
                <w:sz w:val="20"/>
                <w:szCs w:val="20"/>
              </w:rPr>
            </w:pPr>
            <w:r w:rsidRPr="006F5AEC">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7C78D0E2" w14:textId="77777777" w:rsidR="00ED1C4F" w:rsidRPr="006F5AEC" w:rsidRDefault="00ED1C4F" w:rsidP="00893992">
            <w:pPr>
              <w:jc w:val="center"/>
              <w:rPr>
                <w:b/>
                <w:bCs/>
                <w:sz w:val="20"/>
                <w:szCs w:val="20"/>
              </w:rPr>
            </w:pPr>
            <w:r w:rsidRPr="006F5AEC">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41F26949" w14:textId="77777777" w:rsidR="00ED1C4F" w:rsidRPr="006F5AEC" w:rsidRDefault="00ED1C4F" w:rsidP="00893992">
            <w:pPr>
              <w:jc w:val="center"/>
              <w:rPr>
                <w:b/>
                <w:bCs/>
                <w:sz w:val="20"/>
                <w:szCs w:val="20"/>
              </w:rPr>
            </w:pPr>
            <w:r w:rsidRPr="006F5AEC">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0BBDE0AD" w14:textId="77777777" w:rsidR="00ED1C4F" w:rsidRPr="006F5AEC" w:rsidRDefault="00ED1C4F" w:rsidP="00893992">
            <w:pPr>
              <w:jc w:val="center"/>
              <w:rPr>
                <w:b/>
                <w:bCs/>
                <w:sz w:val="20"/>
                <w:szCs w:val="20"/>
              </w:rPr>
            </w:pPr>
            <w:r w:rsidRPr="006F5AEC">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E610772" w14:textId="77777777" w:rsidR="00ED1C4F" w:rsidRPr="006F5AEC" w:rsidRDefault="00ED1C4F" w:rsidP="00893992">
            <w:pPr>
              <w:jc w:val="center"/>
              <w:rPr>
                <w:b/>
                <w:bCs/>
                <w:sz w:val="20"/>
                <w:szCs w:val="20"/>
              </w:rPr>
            </w:pPr>
            <w:r w:rsidRPr="006F5AEC">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3B67558A"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64960A9"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80DD87C" w14:textId="77777777" w:rsidR="00ED1C4F" w:rsidRPr="006F5AEC" w:rsidRDefault="00ED1C4F" w:rsidP="00893992">
            <w:pPr>
              <w:jc w:val="center"/>
              <w:rPr>
                <w:b/>
                <w:bCs/>
                <w:sz w:val="20"/>
                <w:szCs w:val="20"/>
              </w:rPr>
            </w:pPr>
            <w:r w:rsidRPr="006F5AEC">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5636E383"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2C309F6" w14:textId="77777777" w:rsidR="00ED1C4F" w:rsidRPr="006F5AEC" w:rsidRDefault="00ED1C4F" w:rsidP="00893992">
            <w:pPr>
              <w:jc w:val="center"/>
              <w:rPr>
                <w:b/>
                <w:bCs/>
                <w:sz w:val="20"/>
                <w:szCs w:val="20"/>
              </w:rPr>
            </w:pPr>
            <w:r w:rsidRPr="006F5AEC">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5F61CF06" w14:textId="77777777" w:rsidR="00ED1C4F" w:rsidRPr="006F5AEC" w:rsidRDefault="00ED1C4F" w:rsidP="00893992">
            <w:pPr>
              <w:jc w:val="center"/>
              <w:rPr>
                <w:b/>
                <w:bCs/>
                <w:sz w:val="20"/>
                <w:szCs w:val="20"/>
              </w:rPr>
            </w:pPr>
            <w:r w:rsidRPr="006F5AEC">
              <w:rPr>
                <w:b/>
                <w:bCs/>
                <w:sz w:val="20"/>
                <w:szCs w:val="20"/>
              </w:rPr>
              <w:t> </w:t>
            </w:r>
          </w:p>
        </w:tc>
      </w:tr>
      <w:tr w:rsidR="00ED1C4F" w:rsidRPr="006F5AEC" w14:paraId="16420C51" w14:textId="77777777" w:rsidTr="00893992">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05A6476C" w14:textId="77777777" w:rsidR="00ED1C4F" w:rsidRPr="006F5AEC" w:rsidRDefault="00ED1C4F" w:rsidP="00893992">
            <w:pPr>
              <w:jc w:val="center"/>
              <w:rPr>
                <w:b/>
                <w:bCs/>
                <w:sz w:val="20"/>
                <w:szCs w:val="20"/>
              </w:rPr>
            </w:pPr>
            <w:r w:rsidRPr="006F5AEC">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570EA65E" w14:textId="77777777" w:rsidR="00ED1C4F" w:rsidRPr="006F5AEC" w:rsidRDefault="00ED1C4F" w:rsidP="00893992">
            <w:pPr>
              <w:rPr>
                <w:b/>
                <w:bCs/>
                <w:sz w:val="20"/>
                <w:szCs w:val="20"/>
              </w:rPr>
            </w:pPr>
            <w:r w:rsidRPr="006F5AEC">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68113D76" w14:textId="77777777" w:rsidR="00ED1C4F" w:rsidRPr="006F5AEC" w:rsidRDefault="00ED1C4F" w:rsidP="00893992">
            <w:pPr>
              <w:jc w:val="center"/>
              <w:rPr>
                <w:b/>
                <w:bCs/>
                <w:sz w:val="20"/>
                <w:szCs w:val="20"/>
              </w:rPr>
            </w:pPr>
            <w:r w:rsidRPr="006F5AEC">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786FC57C" w14:textId="77777777" w:rsidR="00ED1C4F" w:rsidRPr="006F5AEC" w:rsidRDefault="00ED1C4F" w:rsidP="00893992">
            <w:pPr>
              <w:jc w:val="center"/>
              <w:rPr>
                <w:b/>
                <w:bCs/>
                <w:sz w:val="20"/>
                <w:szCs w:val="20"/>
              </w:rPr>
            </w:pPr>
            <w:r w:rsidRPr="006F5AEC">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72F81C48" w14:textId="77777777" w:rsidR="00ED1C4F" w:rsidRPr="006F5AEC" w:rsidRDefault="00ED1C4F" w:rsidP="00893992">
            <w:pPr>
              <w:jc w:val="center"/>
              <w:rPr>
                <w:b/>
                <w:bCs/>
                <w:sz w:val="20"/>
                <w:szCs w:val="20"/>
              </w:rPr>
            </w:pPr>
            <w:r w:rsidRPr="006F5AEC">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3361E846" w14:textId="77777777" w:rsidR="00ED1C4F" w:rsidRPr="006F5AEC" w:rsidRDefault="00ED1C4F" w:rsidP="00893992">
            <w:pPr>
              <w:jc w:val="center"/>
              <w:rPr>
                <w:b/>
                <w:bCs/>
                <w:sz w:val="20"/>
                <w:szCs w:val="20"/>
              </w:rPr>
            </w:pPr>
            <w:r w:rsidRPr="006F5AEC">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4E18917B" w14:textId="77777777" w:rsidR="00ED1C4F" w:rsidRPr="006F5AEC" w:rsidRDefault="00ED1C4F" w:rsidP="00893992">
            <w:pPr>
              <w:jc w:val="center"/>
              <w:rPr>
                <w:b/>
                <w:bCs/>
                <w:sz w:val="20"/>
                <w:szCs w:val="20"/>
              </w:rPr>
            </w:pPr>
            <w:r w:rsidRPr="006F5AEC">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1F920389" w14:textId="77777777" w:rsidR="00ED1C4F" w:rsidRPr="006F5AEC" w:rsidRDefault="00ED1C4F" w:rsidP="00893992">
            <w:pPr>
              <w:jc w:val="center"/>
              <w:rPr>
                <w:b/>
                <w:bCs/>
                <w:sz w:val="20"/>
                <w:szCs w:val="20"/>
              </w:rPr>
            </w:pPr>
            <w:r w:rsidRPr="006F5AEC">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3F9E6F2B" w14:textId="77777777" w:rsidR="00ED1C4F" w:rsidRPr="006F5AEC" w:rsidRDefault="00ED1C4F" w:rsidP="00893992">
            <w:pPr>
              <w:jc w:val="center"/>
              <w:rPr>
                <w:b/>
                <w:bCs/>
                <w:sz w:val="20"/>
                <w:szCs w:val="20"/>
              </w:rPr>
            </w:pPr>
            <w:r w:rsidRPr="006F5AEC">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3C1B9AA4" w14:textId="77777777" w:rsidR="00ED1C4F" w:rsidRPr="006F5AEC" w:rsidRDefault="00ED1C4F" w:rsidP="00893992">
            <w:pPr>
              <w:jc w:val="center"/>
              <w:rPr>
                <w:b/>
                <w:bCs/>
                <w:sz w:val="20"/>
                <w:szCs w:val="20"/>
              </w:rPr>
            </w:pPr>
            <w:r w:rsidRPr="006F5AEC">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A084D23" w14:textId="77777777" w:rsidR="00ED1C4F" w:rsidRPr="006F5AEC" w:rsidRDefault="00ED1C4F" w:rsidP="00893992">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B83FD18"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1918991"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7573F4B" w14:textId="77777777" w:rsidR="00ED1C4F" w:rsidRPr="006F5AEC" w:rsidRDefault="00ED1C4F" w:rsidP="00893992">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923DBE5"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FB783C8" w14:textId="77777777" w:rsidR="00ED1C4F" w:rsidRPr="006F5AEC" w:rsidRDefault="00ED1C4F" w:rsidP="00893992">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E477435" w14:textId="77777777" w:rsidR="00ED1C4F" w:rsidRPr="006F5AEC" w:rsidRDefault="00ED1C4F" w:rsidP="00893992">
            <w:pPr>
              <w:jc w:val="center"/>
              <w:rPr>
                <w:b/>
                <w:bCs/>
                <w:sz w:val="20"/>
                <w:szCs w:val="20"/>
              </w:rPr>
            </w:pPr>
            <w:r w:rsidRPr="006F5AEC">
              <w:rPr>
                <w:b/>
                <w:bCs/>
                <w:sz w:val="20"/>
                <w:szCs w:val="20"/>
              </w:rPr>
              <w:t> </w:t>
            </w:r>
          </w:p>
        </w:tc>
      </w:tr>
      <w:tr w:rsidR="00ED1C4F" w:rsidRPr="006F5AEC" w14:paraId="70C12E25" w14:textId="77777777" w:rsidTr="00893992">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EDF4B06" w14:textId="77777777" w:rsidR="00ED1C4F" w:rsidRPr="006F5AEC" w:rsidRDefault="00ED1C4F" w:rsidP="00893992">
            <w:pPr>
              <w:jc w:val="center"/>
              <w:rPr>
                <w:sz w:val="20"/>
                <w:szCs w:val="20"/>
              </w:rPr>
            </w:pPr>
            <w:r w:rsidRPr="006F5AEC">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74E2FF2" w14:textId="77777777" w:rsidR="00ED1C4F" w:rsidRPr="006F5AEC" w:rsidRDefault="00ED1C4F" w:rsidP="00893992">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D924009" w14:textId="77777777" w:rsidR="00ED1C4F" w:rsidRPr="006F5AEC" w:rsidRDefault="00ED1C4F" w:rsidP="00893992">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EAF9368" w14:textId="77777777" w:rsidR="00ED1C4F" w:rsidRPr="006F5AEC" w:rsidRDefault="00ED1C4F" w:rsidP="00893992">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B6B341" w14:textId="77777777" w:rsidR="00ED1C4F" w:rsidRPr="006F5AEC" w:rsidRDefault="00ED1C4F" w:rsidP="00893992">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07A07B" w14:textId="77777777" w:rsidR="00ED1C4F" w:rsidRPr="006F5AEC" w:rsidRDefault="00ED1C4F" w:rsidP="00893992">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A43653" w14:textId="77777777" w:rsidR="00ED1C4F" w:rsidRPr="006F5AEC" w:rsidRDefault="00ED1C4F" w:rsidP="00893992">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5C4C501" w14:textId="77777777" w:rsidR="00ED1C4F" w:rsidRPr="006F5AEC" w:rsidRDefault="00ED1C4F" w:rsidP="00893992">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8C66957" w14:textId="77777777" w:rsidR="00ED1C4F" w:rsidRPr="006F5AEC" w:rsidRDefault="00ED1C4F" w:rsidP="00893992">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C40E5E" w14:textId="77777777" w:rsidR="00ED1C4F" w:rsidRPr="006F5AEC" w:rsidRDefault="00ED1C4F" w:rsidP="00893992">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267E4DE" w14:textId="77777777" w:rsidR="00ED1C4F" w:rsidRPr="006F5AEC" w:rsidRDefault="00ED1C4F" w:rsidP="00893992">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6C405BE" w14:textId="77777777" w:rsidR="00ED1C4F" w:rsidRPr="006F5AEC" w:rsidRDefault="00ED1C4F" w:rsidP="00893992">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91D35D8"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0A787EC" w14:textId="77777777" w:rsidR="00ED1C4F" w:rsidRPr="006F5AEC" w:rsidRDefault="00ED1C4F" w:rsidP="00893992">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6162427"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A75C795" w14:textId="77777777" w:rsidR="00ED1C4F" w:rsidRPr="006F5AEC" w:rsidRDefault="00ED1C4F" w:rsidP="00893992">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37669B0" w14:textId="77777777" w:rsidR="00ED1C4F" w:rsidRPr="006F5AEC" w:rsidRDefault="00ED1C4F" w:rsidP="00893992">
            <w:pPr>
              <w:jc w:val="center"/>
              <w:rPr>
                <w:b/>
                <w:bCs/>
                <w:sz w:val="20"/>
                <w:szCs w:val="20"/>
              </w:rPr>
            </w:pPr>
            <w:r w:rsidRPr="006F5AEC">
              <w:rPr>
                <w:b/>
                <w:bCs/>
                <w:sz w:val="20"/>
                <w:szCs w:val="20"/>
              </w:rPr>
              <w:t> </w:t>
            </w:r>
          </w:p>
        </w:tc>
      </w:tr>
      <w:tr w:rsidR="00ED1C4F" w:rsidRPr="006F5AEC" w14:paraId="1887517E" w14:textId="77777777" w:rsidTr="00893992">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3E143DE6" w14:textId="77777777" w:rsidR="00ED1C4F" w:rsidRPr="006F5AEC" w:rsidRDefault="00ED1C4F" w:rsidP="00893992">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29976F28" w14:textId="77777777" w:rsidR="00ED1C4F" w:rsidRPr="006F5AEC" w:rsidRDefault="00ED1C4F" w:rsidP="00893992">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319019C3" w14:textId="77777777" w:rsidR="00ED1C4F" w:rsidRPr="006F5AEC" w:rsidRDefault="00ED1C4F" w:rsidP="00893992">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00392B94" w14:textId="77777777" w:rsidR="00ED1C4F" w:rsidRPr="006F5AEC" w:rsidRDefault="00ED1C4F" w:rsidP="00893992">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2C498929" w14:textId="77777777" w:rsidR="00ED1C4F" w:rsidRPr="006F5AEC" w:rsidRDefault="00ED1C4F" w:rsidP="0089399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C1FACCF" w14:textId="77777777" w:rsidR="00ED1C4F" w:rsidRPr="006F5AEC" w:rsidRDefault="00ED1C4F" w:rsidP="0089399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06354AEF" w14:textId="77777777" w:rsidR="00ED1C4F" w:rsidRPr="006F5AEC" w:rsidRDefault="00ED1C4F" w:rsidP="00893992">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5885C1C" w14:textId="77777777" w:rsidR="00ED1C4F" w:rsidRPr="006F5AEC" w:rsidRDefault="00ED1C4F" w:rsidP="00893992">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B427B3C" w14:textId="77777777" w:rsidR="00ED1C4F" w:rsidRPr="006F5AEC" w:rsidRDefault="00ED1C4F" w:rsidP="0089399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07E7733" w14:textId="77777777" w:rsidR="00ED1C4F" w:rsidRPr="006F5AEC" w:rsidRDefault="00ED1C4F" w:rsidP="0089399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EAFC786" w14:textId="77777777" w:rsidR="00ED1C4F" w:rsidRPr="006F5AEC" w:rsidRDefault="00ED1C4F" w:rsidP="00893992">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8866460" w14:textId="77777777" w:rsidR="00ED1C4F" w:rsidRPr="006F5AEC" w:rsidRDefault="00ED1C4F" w:rsidP="00893992">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6C5AB18"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84160A1" w14:textId="77777777" w:rsidR="00ED1C4F" w:rsidRPr="006F5AEC" w:rsidRDefault="00ED1C4F" w:rsidP="00893992">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F24E112"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4DB4E8D" w14:textId="77777777" w:rsidR="00ED1C4F" w:rsidRPr="006F5AEC" w:rsidRDefault="00ED1C4F" w:rsidP="00893992">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C6136FC" w14:textId="77777777" w:rsidR="00ED1C4F" w:rsidRPr="006F5AEC" w:rsidRDefault="00ED1C4F" w:rsidP="00893992">
            <w:pPr>
              <w:jc w:val="center"/>
              <w:rPr>
                <w:b/>
                <w:bCs/>
                <w:sz w:val="20"/>
                <w:szCs w:val="20"/>
              </w:rPr>
            </w:pPr>
            <w:r w:rsidRPr="006F5AEC">
              <w:rPr>
                <w:b/>
                <w:bCs/>
                <w:sz w:val="20"/>
                <w:szCs w:val="20"/>
              </w:rPr>
              <w:t> </w:t>
            </w:r>
          </w:p>
        </w:tc>
      </w:tr>
      <w:tr w:rsidR="00ED1C4F" w:rsidRPr="006F5AEC" w14:paraId="5918D782" w14:textId="77777777" w:rsidTr="00893992">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A4E107D" w14:textId="77777777" w:rsidR="00ED1C4F" w:rsidRPr="006F5AEC" w:rsidRDefault="00ED1C4F" w:rsidP="00893992">
            <w:pPr>
              <w:jc w:val="center"/>
              <w:rPr>
                <w:sz w:val="20"/>
                <w:szCs w:val="20"/>
              </w:rPr>
            </w:pPr>
            <w:r w:rsidRPr="006F5AEC">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FDB4A5A" w14:textId="77777777" w:rsidR="00ED1C4F" w:rsidRPr="006F5AEC" w:rsidRDefault="00ED1C4F" w:rsidP="00893992">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AC02859" w14:textId="77777777" w:rsidR="00ED1C4F" w:rsidRPr="006F5AEC" w:rsidRDefault="00ED1C4F" w:rsidP="00893992">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8D8CD61" w14:textId="77777777" w:rsidR="00ED1C4F" w:rsidRPr="006F5AEC" w:rsidRDefault="00ED1C4F" w:rsidP="00893992">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4BBD0E" w14:textId="77777777" w:rsidR="00ED1C4F" w:rsidRPr="006F5AEC" w:rsidRDefault="00ED1C4F" w:rsidP="00893992">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A0B27B" w14:textId="77777777" w:rsidR="00ED1C4F" w:rsidRPr="006F5AEC" w:rsidRDefault="00ED1C4F" w:rsidP="00893992">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EBDDD8" w14:textId="77777777" w:rsidR="00ED1C4F" w:rsidRPr="006F5AEC" w:rsidRDefault="00ED1C4F" w:rsidP="00893992">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AAA740C" w14:textId="77777777" w:rsidR="00ED1C4F" w:rsidRPr="006F5AEC" w:rsidRDefault="00ED1C4F" w:rsidP="00893992">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832BC42" w14:textId="77777777" w:rsidR="00ED1C4F" w:rsidRPr="006F5AEC" w:rsidRDefault="00ED1C4F" w:rsidP="00893992">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6D3040" w14:textId="77777777" w:rsidR="00ED1C4F" w:rsidRPr="006F5AEC" w:rsidRDefault="00ED1C4F" w:rsidP="00893992">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0E10640" w14:textId="77777777" w:rsidR="00ED1C4F" w:rsidRPr="006F5AEC" w:rsidRDefault="00ED1C4F" w:rsidP="00893992">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3B9C0F5" w14:textId="77777777" w:rsidR="00ED1C4F" w:rsidRPr="006F5AEC" w:rsidRDefault="00ED1C4F" w:rsidP="00893992">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82C4C92"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6826783" w14:textId="77777777" w:rsidR="00ED1C4F" w:rsidRPr="006F5AEC" w:rsidRDefault="00ED1C4F" w:rsidP="00893992">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3C9EAC6"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4409422" w14:textId="77777777" w:rsidR="00ED1C4F" w:rsidRPr="006F5AEC" w:rsidRDefault="00ED1C4F" w:rsidP="00893992">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C7FACE6" w14:textId="77777777" w:rsidR="00ED1C4F" w:rsidRPr="006F5AEC" w:rsidRDefault="00ED1C4F" w:rsidP="00893992">
            <w:pPr>
              <w:jc w:val="center"/>
              <w:rPr>
                <w:b/>
                <w:bCs/>
                <w:sz w:val="20"/>
                <w:szCs w:val="20"/>
              </w:rPr>
            </w:pPr>
            <w:r w:rsidRPr="006F5AEC">
              <w:rPr>
                <w:b/>
                <w:bCs/>
                <w:sz w:val="20"/>
                <w:szCs w:val="20"/>
              </w:rPr>
              <w:t> </w:t>
            </w:r>
          </w:p>
        </w:tc>
      </w:tr>
      <w:tr w:rsidR="00ED1C4F" w:rsidRPr="006F5AEC" w14:paraId="55297A8E" w14:textId="77777777" w:rsidTr="00893992">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29107BE8" w14:textId="77777777" w:rsidR="00ED1C4F" w:rsidRPr="006F5AEC" w:rsidRDefault="00ED1C4F" w:rsidP="00893992">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786E3969" w14:textId="77777777" w:rsidR="00ED1C4F" w:rsidRPr="006F5AEC" w:rsidRDefault="00ED1C4F" w:rsidP="00893992">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379D71F2" w14:textId="77777777" w:rsidR="00ED1C4F" w:rsidRPr="006F5AEC" w:rsidRDefault="00ED1C4F" w:rsidP="00893992">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E29340C" w14:textId="77777777" w:rsidR="00ED1C4F" w:rsidRPr="006F5AEC" w:rsidRDefault="00ED1C4F" w:rsidP="00893992">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7DBE6FBF" w14:textId="77777777" w:rsidR="00ED1C4F" w:rsidRPr="006F5AEC" w:rsidRDefault="00ED1C4F" w:rsidP="0089399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DD1E5DB" w14:textId="77777777" w:rsidR="00ED1C4F" w:rsidRPr="006F5AEC" w:rsidRDefault="00ED1C4F" w:rsidP="0089399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86BB296" w14:textId="77777777" w:rsidR="00ED1C4F" w:rsidRPr="006F5AEC" w:rsidRDefault="00ED1C4F" w:rsidP="00893992">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6AF0EE3" w14:textId="77777777" w:rsidR="00ED1C4F" w:rsidRPr="006F5AEC" w:rsidRDefault="00ED1C4F" w:rsidP="00893992">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4DB17F8" w14:textId="77777777" w:rsidR="00ED1C4F" w:rsidRPr="006F5AEC" w:rsidRDefault="00ED1C4F" w:rsidP="0089399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4336873" w14:textId="77777777" w:rsidR="00ED1C4F" w:rsidRPr="006F5AEC" w:rsidRDefault="00ED1C4F" w:rsidP="0089399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33AD813" w14:textId="77777777" w:rsidR="00ED1C4F" w:rsidRPr="006F5AEC" w:rsidRDefault="00ED1C4F" w:rsidP="00893992">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38011A5" w14:textId="77777777" w:rsidR="00ED1C4F" w:rsidRPr="006F5AEC" w:rsidRDefault="00ED1C4F" w:rsidP="00893992">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3319805"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0A1E7AE" w14:textId="77777777" w:rsidR="00ED1C4F" w:rsidRPr="006F5AEC" w:rsidRDefault="00ED1C4F" w:rsidP="00893992">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E41A9AB"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816EC73" w14:textId="77777777" w:rsidR="00ED1C4F" w:rsidRPr="006F5AEC" w:rsidRDefault="00ED1C4F" w:rsidP="00893992">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279C939" w14:textId="77777777" w:rsidR="00ED1C4F" w:rsidRPr="006F5AEC" w:rsidRDefault="00ED1C4F" w:rsidP="00893992">
            <w:pPr>
              <w:jc w:val="center"/>
              <w:rPr>
                <w:b/>
                <w:bCs/>
                <w:sz w:val="20"/>
                <w:szCs w:val="20"/>
              </w:rPr>
            </w:pPr>
            <w:r w:rsidRPr="006F5AEC">
              <w:rPr>
                <w:b/>
                <w:bCs/>
                <w:sz w:val="20"/>
                <w:szCs w:val="20"/>
              </w:rPr>
              <w:t> </w:t>
            </w:r>
          </w:p>
        </w:tc>
      </w:tr>
      <w:tr w:rsidR="00ED1C4F" w:rsidRPr="006F5AEC" w14:paraId="2D5924FE" w14:textId="77777777" w:rsidTr="00893992">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334F742D" w14:textId="77777777" w:rsidR="00ED1C4F" w:rsidRPr="006F5AEC" w:rsidRDefault="00ED1C4F" w:rsidP="00893992">
            <w:pPr>
              <w:jc w:val="center"/>
              <w:rPr>
                <w:sz w:val="20"/>
                <w:szCs w:val="20"/>
              </w:rPr>
            </w:pPr>
            <w:r w:rsidRPr="006F5AEC">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A28ACFB" w14:textId="77777777" w:rsidR="00ED1C4F" w:rsidRPr="006F5AEC" w:rsidRDefault="00ED1C4F" w:rsidP="00893992">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580C95D" w14:textId="77777777" w:rsidR="00ED1C4F" w:rsidRPr="006F5AEC" w:rsidRDefault="00ED1C4F" w:rsidP="00893992">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8B9C6C2" w14:textId="77777777" w:rsidR="00ED1C4F" w:rsidRPr="006F5AEC" w:rsidRDefault="00ED1C4F" w:rsidP="00893992">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0ACF61" w14:textId="77777777" w:rsidR="00ED1C4F" w:rsidRPr="006F5AEC" w:rsidRDefault="00ED1C4F" w:rsidP="00893992">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C279FB" w14:textId="77777777" w:rsidR="00ED1C4F" w:rsidRPr="006F5AEC" w:rsidRDefault="00ED1C4F" w:rsidP="00893992">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CE5F6F" w14:textId="77777777" w:rsidR="00ED1C4F" w:rsidRPr="006F5AEC" w:rsidRDefault="00ED1C4F" w:rsidP="00893992">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E300994" w14:textId="77777777" w:rsidR="00ED1C4F" w:rsidRPr="006F5AEC" w:rsidRDefault="00ED1C4F" w:rsidP="00893992">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3EC4DF5" w14:textId="77777777" w:rsidR="00ED1C4F" w:rsidRPr="006F5AEC" w:rsidRDefault="00ED1C4F" w:rsidP="00893992">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7765A8" w14:textId="77777777" w:rsidR="00ED1C4F" w:rsidRPr="006F5AEC" w:rsidRDefault="00ED1C4F" w:rsidP="00893992">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E83939B" w14:textId="77777777" w:rsidR="00ED1C4F" w:rsidRPr="006F5AEC" w:rsidRDefault="00ED1C4F" w:rsidP="00893992">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8C27647" w14:textId="77777777" w:rsidR="00ED1C4F" w:rsidRPr="006F5AEC" w:rsidRDefault="00ED1C4F" w:rsidP="00893992">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7405AE2"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AEB68D2" w14:textId="77777777" w:rsidR="00ED1C4F" w:rsidRPr="006F5AEC" w:rsidRDefault="00ED1C4F" w:rsidP="00893992">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420F62B"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F9073BC" w14:textId="77777777" w:rsidR="00ED1C4F" w:rsidRPr="006F5AEC" w:rsidRDefault="00ED1C4F" w:rsidP="00893992">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3B4E244" w14:textId="77777777" w:rsidR="00ED1C4F" w:rsidRPr="006F5AEC" w:rsidRDefault="00ED1C4F" w:rsidP="00893992">
            <w:pPr>
              <w:jc w:val="center"/>
              <w:rPr>
                <w:b/>
                <w:bCs/>
                <w:sz w:val="20"/>
                <w:szCs w:val="20"/>
              </w:rPr>
            </w:pPr>
            <w:r w:rsidRPr="006F5AEC">
              <w:rPr>
                <w:b/>
                <w:bCs/>
                <w:sz w:val="20"/>
                <w:szCs w:val="20"/>
              </w:rPr>
              <w:t> </w:t>
            </w:r>
          </w:p>
        </w:tc>
      </w:tr>
      <w:tr w:rsidR="00ED1C4F" w:rsidRPr="006F5AEC" w14:paraId="79A9B933" w14:textId="77777777" w:rsidTr="00893992">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FECF964" w14:textId="77777777" w:rsidR="00ED1C4F" w:rsidRPr="006F5AEC" w:rsidRDefault="00ED1C4F" w:rsidP="00893992">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128585B" w14:textId="77777777" w:rsidR="00ED1C4F" w:rsidRPr="006F5AEC" w:rsidRDefault="00ED1C4F" w:rsidP="00893992">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13D26B89" w14:textId="77777777" w:rsidR="00ED1C4F" w:rsidRPr="006F5AEC" w:rsidRDefault="00ED1C4F" w:rsidP="00893992">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A741D65" w14:textId="77777777" w:rsidR="00ED1C4F" w:rsidRPr="006F5AEC" w:rsidRDefault="00ED1C4F" w:rsidP="00893992">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3986F21" w14:textId="77777777" w:rsidR="00ED1C4F" w:rsidRPr="006F5AEC" w:rsidRDefault="00ED1C4F" w:rsidP="0089399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9EC0AC0" w14:textId="77777777" w:rsidR="00ED1C4F" w:rsidRPr="006F5AEC" w:rsidRDefault="00ED1C4F" w:rsidP="0089399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F651F58" w14:textId="77777777" w:rsidR="00ED1C4F" w:rsidRPr="006F5AEC" w:rsidRDefault="00ED1C4F" w:rsidP="00893992">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5706AA1" w14:textId="77777777" w:rsidR="00ED1C4F" w:rsidRPr="006F5AEC" w:rsidRDefault="00ED1C4F" w:rsidP="00893992">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04B77F67" w14:textId="77777777" w:rsidR="00ED1C4F" w:rsidRPr="006F5AEC" w:rsidRDefault="00ED1C4F" w:rsidP="0089399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E9F4EE3" w14:textId="77777777" w:rsidR="00ED1C4F" w:rsidRPr="006F5AEC" w:rsidRDefault="00ED1C4F" w:rsidP="0089399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0A22459" w14:textId="77777777" w:rsidR="00ED1C4F" w:rsidRPr="006F5AEC" w:rsidRDefault="00ED1C4F" w:rsidP="00893992">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759218E" w14:textId="77777777" w:rsidR="00ED1C4F" w:rsidRPr="006F5AEC" w:rsidRDefault="00ED1C4F" w:rsidP="00893992">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1691967"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80075EF" w14:textId="77777777" w:rsidR="00ED1C4F" w:rsidRPr="006F5AEC" w:rsidRDefault="00ED1C4F" w:rsidP="00893992">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4B932DA"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FE0DE03" w14:textId="77777777" w:rsidR="00ED1C4F" w:rsidRPr="006F5AEC" w:rsidRDefault="00ED1C4F" w:rsidP="00893992">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0B20D00" w14:textId="77777777" w:rsidR="00ED1C4F" w:rsidRPr="006F5AEC" w:rsidRDefault="00ED1C4F" w:rsidP="00893992">
            <w:pPr>
              <w:jc w:val="center"/>
              <w:rPr>
                <w:b/>
                <w:bCs/>
                <w:sz w:val="20"/>
                <w:szCs w:val="20"/>
              </w:rPr>
            </w:pPr>
            <w:r w:rsidRPr="006F5AEC">
              <w:rPr>
                <w:b/>
                <w:bCs/>
                <w:sz w:val="20"/>
                <w:szCs w:val="20"/>
              </w:rPr>
              <w:t> </w:t>
            </w:r>
          </w:p>
        </w:tc>
      </w:tr>
      <w:tr w:rsidR="00ED1C4F" w:rsidRPr="006F5AEC" w14:paraId="1112D43D" w14:textId="77777777" w:rsidTr="00893992">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F32D1A2" w14:textId="77777777" w:rsidR="00ED1C4F" w:rsidRPr="006F5AEC" w:rsidRDefault="00ED1C4F" w:rsidP="00893992">
            <w:pPr>
              <w:jc w:val="center"/>
              <w:rPr>
                <w:sz w:val="20"/>
                <w:szCs w:val="20"/>
              </w:rPr>
            </w:pPr>
            <w:r w:rsidRPr="006F5AEC">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BA13AA5" w14:textId="77777777" w:rsidR="00ED1C4F" w:rsidRPr="006F5AEC" w:rsidRDefault="00ED1C4F" w:rsidP="00893992">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353C374" w14:textId="77777777" w:rsidR="00ED1C4F" w:rsidRPr="006F5AEC" w:rsidRDefault="00ED1C4F" w:rsidP="00893992">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F7E081D" w14:textId="77777777" w:rsidR="00ED1C4F" w:rsidRPr="006F5AEC" w:rsidRDefault="00ED1C4F" w:rsidP="00893992">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A2B9C" w14:textId="77777777" w:rsidR="00ED1C4F" w:rsidRPr="006F5AEC" w:rsidRDefault="00ED1C4F" w:rsidP="00893992">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37C8CD" w14:textId="77777777" w:rsidR="00ED1C4F" w:rsidRPr="006F5AEC" w:rsidRDefault="00ED1C4F" w:rsidP="00893992">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1F4519" w14:textId="77777777" w:rsidR="00ED1C4F" w:rsidRPr="006F5AEC" w:rsidRDefault="00ED1C4F" w:rsidP="00893992">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3AACE2F" w14:textId="77777777" w:rsidR="00ED1C4F" w:rsidRPr="006F5AEC" w:rsidRDefault="00ED1C4F" w:rsidP="00893992">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AB4D5E4" w14:textId="77777777" w:rsidR="00ED1C4F" w:rsidRPr="006F5AEC" w:rsidRDefault="00ED1C4F" w:rsidP="00893992">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7E461F" w14:textId="77777777" w:rsidR="00ED1C4F" w:rsidRPr="006F5AEC" w:rsidRDefault="00ED1C4F" w:rsidP="00893992">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554F93D" w14:textId="77777777" w:rsidR="00ED1C4F" w:rsidRPr="006F5AEC" w:rsidRDefault="00ED1C4F" w:rsidP="00893992">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7EA7B3F" w14:textId="77777777" w:rsidR="00ED1C4F" w:rsidRPr="006F5AEC" w:rsidRDefault="00ED1C4F" w:rsidP="00893992">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986CA72"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31157D9" w14:textId="77777777" w:rsidR="00ED1C4F" w:rsidRPr="006F5AEC" w:rsidRDefault="00ED1C4F" w:rsidP="00893992">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B63F0E7"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41DBC4A" w14:textId="77777777" w:rsidR="00ED1C4F" w:rsidRPr="006F5AEC" w:rsidRDefault="00ED1C4F" w:rsidP="00893992">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3CD2BB7" w14:textId="77777777" w:rsidR="00ED1C4F" w:rsidRPr="006F5AEC" w:rsidRDefault="00ED1C4F" w:rsidP="00893992">
            <w:pPr>
              <w:jc w:val="center"/>
              <w:rPr>
                <w:b/>
                <w:bCs/>
                <w:sz w:val="20"/>
                <w:szCs w:val="20"/>
              </w:rPr>
            </w:pPr>
            <w:r w:rsidRPr="006F5AEC">
              <w:rPr>
                <w:b/>
                <w:bCs/>
                <w:sz w:val="20"/>
                <w:szCs w:val="20"/>
              </w:rPr>
              <w:t> </w:t>
            </w:r>
          </w:p>
        </w:tc>
      </w:tr>
      <w:tr w:rsidR="00ED1C4F" w:rsidRPr="006F5AEC" w14:paraId="1A97AAF2" w14:textId="77777777" w:rsidTr="00893992">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A64E9F3" w14:textId="77777777" w:rsidR="00ED1C4F" w:rsidRPr="006F5AEC" w:rsidRDefault="00ED1C4F" w:rsidP="00893992">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2C6FD530" w14:textId="77777777" w:rsidR="00ED1C4F" w:rsidRPr="006F5AEC" w:rsidRDefault="00ED1C4F" w:rsidP="00893992">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95257F8" w14:textId="77777777" w:rsidR="00ED1C4F" w:rsidRPr="006F5AEC" w:rsidRDefault="00ED1C4F" w:rsidP="00893992">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4705B483" w14:textId="77777777" w:rsidR="00ED1C4F" w:rsidRPr="006F5AEC" w:rsidRDefault="00ED1C4F" w:rsidP="00893992">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40EAE340" w14:textId="77777777" w:rsidR="00ED1C4F" w:rsidRPr="006F5AEC" w:rsidRDefault="00ED1C4F" w:rsidP="0089399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E1CEA0A" w14:textId="77777777" w:rsidR="00ED1C4F" w:rsidRPr="006F5AEC" w:rsidRDefault="00ED1C4F" w:rsidP="0089399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064B48AB" w14:textId="77777777" w:rsidR="00ED1C4F" w:rsidRPr="006F5AEC" w:rsidRDefault="00ED1C4F" w:rsidP="00893992">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12F8318" w14:textId="77777777" w:rsidR="00ED1C4F" w:rsidRPr="006F5AEC" w:rsidRDefault="00ED1C4F" w:rsidP="00893992">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6C4E152" w14:textId="77777777" w:rsidR="00ED1C4F" w:rsidRPr="006F5AEC" w:rsidRDefault="00ED1C4F" w:rsidP="0089399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A04EA12" w14:textId="77777777" w:rsidR="00ED1C4F" w:rsidRPr="006F5AEC" w:rsidRDefault="00ED1C4F" w:rsidP="0089399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99481DE" w14:textId="77777777" w:rsidR="00ED1C4F" w:rsidRPr="006F5AEC" w:rsidRDefault="00ED1C4F" w:rsidP="00893992">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146E681" w14:textId="77777777" w:rsidR="00ED1C4F" w:rsidRPr="006F5AEC" w:rsidRDefault="00ED1C4F" w:rsidP="00893992">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805E04B"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47A79C9" w14:textId="77777777" w:rsidR="00ED1C4F" w:rsidRPr="006F5AEC" w:rsidRDefault="00ED1C4F" w:rsidP="00893992">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99ED403" w14:textId="77777777" w:rsidR="00ED1C4F" w:rsidRPr="006F5AEC" w:rsidRDefault="00ED1C4F" w:rsidP="00893992">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D382F36" w14:textId="77777777" w:rsidR="00ED1C4F" w:rsidRPr="006F5AEC" w:rsidRDefault="00ED1C4F" w:rsidP="00893992">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F780654" w14:textId="77777777" w:rsidR="00ED1C4F" w:rsidRPr="006F5AEC" w:rsidRDefault="00ED1C4F" w:rsidP="00893992">
            <w:pPr>
              <w:jc w:val="center"/>
              <w:rPr>
                <w:b/>
                <w:bCs/>
                <w:sz w:val="20"/>
                <w:szCs w:val="20"/>
              </w:rPr>
            </w:pPr>
            <w:r w:rsidRPr="006F5AEC">
              <w:rPr>
                <w:b/>
                <w:bCs/>
                <w:sz w:val="20"/>
                <w:szCs w:val="20"/>
              </w:rPr>
              <w:t> </w:t>
            </w:r>
          </w:p>
        </w:tc>
      </w:tr>
      <w:tr w:rsidR="00ED1C4F" w:rsidRPr="006F5AEC" w14:paraId="314089FC" w14:textId="77777777" w:rsidTr="00893992">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785C501" w14:textId="77777777" w:rsidR="00ED1C4F" w:rsidRPr="006F5AEC" w:rsidRDefault="00ED1C4F" w:rsidP="00893992">
            <w:pPr>
              <w:jc w:val="right"/>
              <w:rPr>
                <w:b/>
                <w:bCs/>
                <w:sz w:val="20"/>
                <w:szCs w:val="20"/>
              </w:rPr>
            </w:pPr>
            <w:r w:rsidRPr="006F5AEC">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71E38EF4" w14:textId="77777777" w:rsidR="00ED1C4F" w:rsidRPr="006F5AEC" w:rsidRDefault="00ED1C4F" w:rsidP="00893992">
            <w:pPr>
              <w:jc w:val="center"/>
              <w:rPr>
                <w:sz w:val="20"/>
                <w:szCs w:val="20"/>
              </w:rPr>
            </w:pPr>
            <w:r w:rsidRPr="006F5AEC">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41F00D71" w14:textId="77777777" w:rsidR="00ED1C4F" w:rsidRPr="006F5AEC" w:rsidRDefault="00ED1C4F" w:rsidP="00893992">
            <w:pPr>
              <w:rPr>
                <w:sz w:val="20"/>
                <w:szCs w:val="20"/>
              </w:rPr>
            </w:pPr>
            <w:r w:rsidRPr="006F5AEC">
              <w:rPr>
                <w:sz w:val="20"/>
                <w:szCs w:val="20"/>
              </w:rPr>
              <w:t>чел., в том числе:</w:t>
            </w:r>
          </w:p>
        </w:tc>
      </w:tr>
      <w:tr w:rsidR="00ED1C4F" w:rsidRPr="006F5AEC" w14:paraId="249BF1B1" w14:textId="77777777" w:rsidTr="00893992">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3FA4B89" w14:textId="77777777" w:rsidR="00ED1C4F" w:rsidRPr="006F5AEC" w:rsidRDefault="00ED1C4F" w:rsidP="00893992">
            <w:pPr>
              <w:jc w:val="right"/>
              <w:rPr>
                <w:sz w:val="20"/>
                <w:szCs w:val="20"/>
              </w:rPr>
            </w:pPr>
            <w:r w:rsidRPr="006F5AEC">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4308916" w14:textId="77777777" w:rsidR="00ED1C4F" w:rsidRPr="006F5AEC" w:rsidRDefault="00ED1C4F" w:rsidP="00893992">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507BAF3" w14:textId="77777777" w:rsidR="00ED1C4F" w:rsidRPr="006F5AEC" w:rsidRDefault="00ED1C4F" w:rsidP="00893992">
            <w:pPr>
              <w:jc w:val="center"/>
              <w:rPr>
                <w:sz w:val="20"/>
                <w:szCs w:val="20"/>
              </w:rPr>
            </w:pPr>
            <w:r w:rsidRPr="006F5AEC">
              <w:rPr>
                <w:sz w:val="20"/>
                <w:szCs w:val="20"/>
              </w:rPr>
              <w:t> </w:t>
            </w:r>
          </w:p>
        </w:tc>
      </w:tr>
      <w:tr w:rsidR="00ED1C4F" w:rsidRPr="006F5AEC" w14:paraId="60A9C6FB" w14:textId="77777777" w:rsidTr="00893992">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D93DEFB" w14:textId="77777777" w:rsidR="00ED1C4F" w:rsidRPr="006F5AEC" w:rsidRDefault="00ED1C4F" w:rsidP="00893992">
            <w:pPr>
              <w:jc w:val="right"/>
              <w:rPr>
                <w:sz w:val="20"/>
                <w:szCs w:val="20"/>
              </w:rPr>
            </w:pPr>
            <w:r w:rsidRPr="006F5AEC">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7CDE0830" w14:textId="77777777" w:rsidR="00ED1C4F" w:rsidRPr="006F5AEC" w:rsidRDefault="00ED1C4F" w:rsidP="00893992">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CED24CD" w14:textId="77777777" w:rsidR="00ED1C4F" w:rsidRPr="006F5AEC" w:rsidRDefault="00ED1C4F" w:rsidP="00893992">
            <w:pPr>
              <w:jc w:val="center"/>
              <w:rPr>
                <w:sz w:val="20"/>
                <w:szCs w:val="20"/>
              </w:rPr>
            </w:pPr>
            <w:r w:rsidRPr="006F5AEC">
              <w:rPr>
                <w:sz w:val="20"/>
                <w:szCs w:val="20"/>
              </w:rPr>
              <w:t> </w:t>
            </w:r>
          </w:p>
        </w:tc>
      </w:tr>
      <w:tr w:rsidR="00ED1C4F" w:rsidRPr="006F5AEC" w14:paraId="0C0022EA" w14:textId="77777777" w:rsidTr="00893992">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C43646C" w14:textId="77777777" w:rsidR="00ED1C4F" w:rsidRPr="006F5AEC" w:rsidRDefault="00ED1C4F" w:rsidP="00893992">
            <w:pPr>
              <w:jc w:val="right"/>
              <w:rPr>
                <w:sz w:val="20"/>
                <w:szCs w:val="20"/>
              </w:rPr>
            </w:pPr>
            <w:r w:rsidRPr="006F5AEC">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707069E2" w14:textId="77777777" w:rsidR="00ED1C4F" w:rsidRPr="006F5AEC" w:rsidRDefault="00ED1C4F" w:rsidP="00893992">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39AFD9D" w14:textId="77777777" w:rsidR="00ED1C4F" w:rsidRPr="006F5AEC" w:rsidRDefault="00ED1C4F" w:rsidP="00893992">
            <w:pPr>
              <w:jc w:val="center"/>
              <w:rPr>
                <w:sz w:val="20"/>
                <w:szCs w:val="20"/>
              </w:rPr>
            </w:pPr>
            <w:r w:rsidRPr="006F5AEC">
              <w:rPr>
                <w:sz w:val="20"/>
                <w:szCs w:val="20"/>
              </w:rPr>
              <w:t> </w:t>
            </w:r>
          </w:p>
        </w:tc>
      </w:tr>
      <w:tr w:rsidR="00ED1C4F" w:rsidRPr="006F5AEC" w14:paraId="3F9726A4" w14:textId="77777777" w:rsidTr="00893992">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C482B4B" w14:textId="77777777" w:rsidR="00ED1C4F" w:rsidRPr="006F5AEC" w:rsidRDefault="00ED1C4F" w:rsidP="00893992">
            <w:pPr>
              <w:jc w:val="right"/>
              <w:rPr>
                <w:sz w:val="20"/>
                <w:szCs w:val="20"/>
              </w:rPr>
            </w:pPr>
            <w:r w:rsidRPr="006F5AEC">
              <w:rPr>
                <w:sz w:val="20"/>
                <w:szCs w:val="20"/>
              </w:rPr>
              <w:lastRenderedPageBreak/>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77B1D69A" w14:textId="77777777" w:rsidR="00ED1C4F" w:rsidRPr="006F5AEC" w:rsidRDefault="00ED1C4F" w:rsidP="00893992">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C82C39C" w14:textId="77777777" w:rsidR="00ED1C4F" w:rsidRPr="006F5AEC" w:rsidRDefault="00ED1C4F" w:rsidP="00893992">
            <w:pPr>
              <w:jc w:val="center"/>
              <w:rPr>
                <w:sz w:val="20"/>
                <w:szCs w:val="20"/>
              </w:rPr>
            </w:pPr>
            <w:r w:rsidRPr="006F5AEC">
              <w:rPr>
                <w:sz w:val="20"/>
                <w:szCs w:val="20"/>
              </w:rPr>
              <w:t> </w:t>
            </w:r>
          </w:p>
        </w:tc>
      </w:tr>
      <w:tr w:rsidR="00ED1C4F" w:rsidRPr="006F5AEC" w14:paraId="5D0EDDE8" w14:textId="77777777" w:rsidTr="00893992">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4B23BDE" w14:textId="77777777" w:rsidR="00ED1C4F" w:rsidRPr="006F5AEC" w:rsidRDefault="00ED1C4F" w:rsidP="00893992">
            <w:pPr>
              <w:jc w:val="right"/>
              <w:rPr>
                <w:sz w:val="20"/>
                <w:szCs w:val="20"/>
              </w:rPr>
            </w:pPr>
            <w:r w:rsidRPr="006F5AEC">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64AF88C4" w14:textId="77777777" w:rsidR="00ED1C4F" w:rsidRPr="006F5AEC" w:rsidRDefault="00ED1C4F" w:rsidP="00893992">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D1EAE3B" w14:textId="77777777" w:rsidR="00ED1C4F" w:rsidRPr="006F5AEC" w:rsidRDefault="00ED1C4F" w:rsidP="00893992">
            <w:pPr>
              <w:jc w:val="center"/>
              <w:rPr>
                <w:sz w:val="20"/>
                <w:szCs w:val="20"/>
              </w:rPr>
            </w:pPr>
            <w:r w:rsidRPr="006F5AEC">
              <w:rPr>
                <w:sz w:val="20"/>
                <w:szCs w:val="20"/>
              </w:rPr>
              <w:t> </w:t>
            </w:r>
          </w:p>
        </w:tc>
      </w:tr>
    </w:tbl>
    <w:p w14:paraId="1E63EA45" w14:textId="77777777" w:rsidR="00ED1C4F" w:rsidRPr="006F5AEC" w:rsidRDefault="00ED1C4F" w:rsidP="00ED1C4F">
      <w:pPr>
        <w:spacing w:after="140" w:line="288" w:lineRule="auto"/>
        <w:rPr>
          <w:b/>
          <w:bCs/>
          <w:sz w:val="20"/>
          <w:szCs w:val="20"/>
        </w:rPr>
      </w:pPr>
    </w:p>
    <w:tbl>
      <w:tblPr>
        <w:tblW w:w="9460" w:type="dxa"/>
        <w:tblLook w:val="04A0" w:firstRow="1" w:lastRow="0" w:firstColumn="1" w:lastColumn="0" w:noHBand="0" w:noVBand="1"/>
      </w:tblPr>
      <w:tblGrid>
        <w:gridCol w:w="4384"/>
        <w:gridCol w:w="2005"/>
        <w:gridCol w:w="1440"/>
        <w:gridCol w:w="1537"/>
        <w:gridCol w:w="94"/>
      </w:tblGrid>
      <w:tr w:rsidR="00ED1C4F" w:rsidRPr="006F5AEC" w14:paraId="13A7AD61" w14:textId="77777777" w:rsidTr="00893992">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F1C80" w14:textId="77777777" w:rsidR="00ED1C4F" w:rsidRPr="006F5AEC" w:rsidRDefault="00ED1C4F" w:rsidP="00893992">
            <w:pPr>
              <w:jc w:val="right"/>
              <w:rPr>
                <w:b/>
                <w:bCs/>
                <w:sz w:val="20"/>
                <w:szCs w:val="20"/>
              </w:rPr>
            </w:pPr>
            <w:r w:rsidRPr="006F5AEC">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69546A0" w14:textId="77777777" w:rsidR="00ED1C4F" w:rsidRPr="006F5AEC" w:rsidRDefault="00ED1C4F" w:rsidP="00893992">
            <w:pPr>
              <w:jc w:val="center"/>
              <w:rPr>
                <w:sz w:val="20"/>
                <w:szCs w:val="20"/>
              </w:rPr>
            </w:pPr>
            <w:r w:rsidRPr="006F5AEC">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77C31FCB" w14:textId="77777777" w:rsidR="00ED1C4F" w:rsidRPr="006F5AEC" w:rsidRDefault="00ED1C4F" w:rsidP="00893992">
            <w:pPr>
              <w:rPr>
                <w:sz w:val="20"/>
                <w:szCs w:val="20"/>
              </w:rPr>
            </w:pPr>
            <w:r w:rsidRPr="006F5AEC">
              <w:rPr>
                <w:sz w:val="20"/>
                <w:szCs w:val="20"/>
              </w:rPr>
              <w:t>ед., в том числе:</w:t>
            </w:r>
          </w:p>
        </w:tc>
      </w:tr>
      <w:tr w:rsidR="00ED1C4F" w:rsidRPr="006F5AEC" w14:paraId="3EE4DDBE" w14:textId="77777777" w:rsidTr="0089399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2B314D1" w14:textId="77777777" w:rsidR="00ED1C4F" w:rsidRPr="006F5AEC" w:rsidRDefault="00ED1C4F" w:rsidP="00893992">
            <w:pPr>
              <w:jc w:val="right"/>
              <w:rPr>
                <w:sz w:val="20"/>
                <w:szCs w:val="20"/>
              </w:rPr>
            </w:pPr>
            <w:r w:rsidRPr="006F5AEC">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4B3260B4" w14:textId="77777777" w:rsidR="00ED1C4F" w:rsidRPr="006F5AEC" w:rsidRDefault="00ED1C4F" w:rsidP="00893992">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6B4BDDE" w14:textId="77777777" w:rsidR="00ED1C4F" w:rsidRPr="006F5AEC" w:rsidRDefault="00ED1C4F" w:rsidP="00893992">
            <w:pPr>
              <w:jc w:val="center"/>
              <w:rPr>
                <w:sz w:val="20"/>
                <w:szCs w:val="20"/>
              </w:rPr>
            </w:pPr>
            <w:r w:rsidRPr="006F5AEC">
              <w:rPr>
                <w:sz w:val="20"/>
                <w:szCs w:val="20"/>
              </w:rPr>
              <w:t> </w:t>
            </w:r>
          </w:p>
        </w:tc>
      </w:tr>
      <w:tr w:rsidR="00ED1C4F" w:rsidRPr="006F5AEC" w14:paraId="1C1E1316" w14:textId="77777777" w:rsidTr="0089399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D1B91AB" w14:textId="77777777" w:rsidR="00ED1C4F" w:rsidRPr="006F5AEC" w:rsidRDefault="00ED1C4F" w:rsidP="00893992">
            <w:pPr>
              <w:jc w:val="right"/>
              <w:rPr>
                <w:sz w:val="20"/>
                <w:szCs w:val="20"/>
              </w:rPr>
            </w:pPr>
            <w:r w:rsidRPr="006F5AEC">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55B0508B" w14:textId="77777777" w:rsidR="00ED1C4F" w:rsidRPr="006F5AEC" w:rsidRDefault="00ED1C4F" w:rsidP="00893992">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80ED569" w14:textId="77777777" w:rsidR="00ED1C4F" w:rsidRPr="006F5AEC" w:rsidRDefault="00ED1C4F" w:rsidP="00893992">
            <w:pPr>
              <w:jc w:val="center"/>
              <w:rPr>
                <w:sz w:val="20"/>
                <w:szCs w:val="20"/>
              </w:rPr>
            </w:pPr>
            <w:r w:rsidRPr="006F5AEC">
              <w:rPr>
                <w:sz w:val="20"/>
                <w:szCs w:val="20"/>
              </w:rPr>
              <w:t> </w:t>
            </w:r>
          </w:p>
        </w:tc>
      </w:tr>
      <w:tr w:rsidR="00ED1C4F" w:rsidRPr="006F5AEC" w14:paraId="5645D1CE" w14:textId="77777777" w:rsidTr="0089399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8CEE2B9" w14:textId="77777777" w:rsidR="00ED1C4F" w:rsidRPr="006F5AEC" w:rsidRDefault="00ED1C4F" w:rsidP="00893992">
            <w:pPr>
              <w:jc w:val="right"/>
              <w:rPr>
                <w:sz w:val="20"/>
                <w:szCs w:val="20"/>
              </w:rPr>
            </w:pPr>
            <w:r w:rsidRPr="006F5AEC">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43DCA1BB" w14:textId="77777777" w:rsidR="00ED1C4F" w:rsidRPr="006F5AEC" w:rsidRDefault="00ED1C4F" w:rsidP="00893992">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2356A90" w14:textId="77777777" w:rsidR="00ED1C4F" w:rsidRPr="006F5AEC" w:rsidRDefault="00ED1C4F" w:rsidP="00893992">
            <w:pPr>
              <w:jc w:val="center"/>
              <w:rPr>
                <w:sz w:val="20"/>
                <w:szCs w:val="20"/>
              </w:rPr>
            </w:pPr>
            <w:r w:rsidRPr="006F5AEC">
              <w:rPr>
                <w:sz w:val="20"/>
                <w:szCs w:val="20"/>
              </w:rPr>
              <w:t> </w:t>
            </w:r>
          </w:p>
        </w:tc>
      </w:tr>
      <w:tr w:rsidR="00ED1C4F" w:rsidRPr="006F5AEC" w14:paraId="35695387" w14:textId="77777777" w:rsidTr="0089399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F8EAE38" w14:textId="77777777" w:rsidR="00ED1C4F" w:rsidRPr="006F5AEC" w:rsidRDefault="00ED1C4F" w:rsidP="00893992">
            <w:pPr>
              <w:jc w:val="right"/>
              <w:rPr>
                <w:sz w:val="20"/>
                <w:szCs w:val="20"/>
              </w:rPr>
            </w:pPr>
            <w:r w:rsidRPr="006F5AEC">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2FBE77C8" w14:textId="77777777" w:rsidR="00ED1C4F" w:rsidRPr="006F5AEC" w:rsidRDefault="00ED1C4F" w:rsidP="00893992">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905FA8A" w14:textId="77777777" w:rsidR="00ED1C4F" w:rsidRPr="006F5AEC" w:rsidRDefault="00ED1C4F" w:rsidP="00893992">
            <w:pPr>
              <w:jc w:val="center"/>
              <w:rPr>
                <w:sz w:val="20"/>
                <w:szCs w:val="20"/>
              </w:rPr>
            </w:pPr>
            <w:r w:rsidRPr="006F5AEC">
              <w:rPr>
                <w:sz w:val="20"/>
                <w:szCs w:val="20"/>
              </w:rPr>
              <w:t> </w:t>
            </w:r>
          </w:p>
        </w:tc>
      </w:tr>
      <w:tr w:rsidR="00ED1C4F" w:rsidRPr="006F5AEC" w14:paraId="78219865" w14:textId="77777777" w:rsidTr="0089399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4B64241" w14:textId="77777777" w:rsidR="00ED1C4F" w:rsidRPr="006F5AEC" w:rsidRDefault="00ED1C4F" w:rsidP="00893992">
            <w:pPr>
              <w:jc w:val="right"/>
              <w:rPr>
                <w:sz w:val="20"/>
                <w:szCs w:val="20"/>
              </w:rPr>
            </w:pPr>
            <w:r w:rsidRPr="006F5AEC">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7F1873C7" w14:textId="77777777" w:rsidR="00ED1C4F" w:rsidRPr="006F5AEC" w:rsidRDefault="00ED1C4F" w:rsidP="00893992">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81E9406" w14:textId="77777777" w:rsidR="00ED1C4F" w:rsidRPr="006F5AEC" w:rsidRDefault="00ED1C4F" w:rsidP="00893992">
            <w:pPr>
              <w:jc w:val="center"/>
              <w:rPr>
                <w:sz w:val="20"/>
                <w:szCs w:val="20"/>
              </w:rPr>
            </w:pPr>
            <w:r w:rsidRPr="006F5AEC">
              <w:rPr>
                <w:sz w:val="20"/>
                <w:szCs w:val="20"/>
              </w:rPr>
              <w:t> </w:t>
            </w:r>
          </w:p>
        </w:tc>
      </w:tr>
      <w:tr w:rsidR="00ED1C4F" w:rsidRPr="006F5AEC" w14:paraId="24FC90AB" w14:textId="77777777" w:rsidTr="00893992">
        <w:tblPrEx>
          <w:jc w:val="center"/>
        </w:tblPrEx>
        <w:trPr>
          <w:gridAfter w:val="1"/>
          <w:wAfter w:w="116" w:type="dxa"/>
          <w:jc w:val="center"/>
        </w:trPr>
        <w:tc>
          <w:tcPr>
            <w:tcW w:w="4672" w:type="dxa"/>
          </w:tcPr>
          <w:p w14:paraId="3BE06250" w14:textId="77777777" w:rsidR="00ED1C4F" w:rsidRPr="006F5AEC" w:rsidRDefault="00ED1C4F" w:rsidP="00893992">
            <w:pPr>
              <w:rPr>
                <w:b/>
              </w:rPr>
            </w:pPr>
          </w:p>
          <w:p w14:paraId="2A286836" w14:textId="77777777" w:rsidR="00ED1C4F" w:rsidRPr="006F5AEC" w:rsidRDefault="00ED1C4F" w:rsidP="00893992">
            <w:r w:rsidRPr="006F5AEC">
              <w:rPr>
                <w:b/>
              </w:rPr>
              <w:t>Государственный заказчик:</w:t>
            </w:r>
          </w:p>
        </w:tc>
        <w:tc>
          <w:tcPr>
            <w:tcW w:w="4672" w:type="dxa"/>
            <w:gridSpan w:val="3"/>
          </w:tcPr>
          <w:p w14:paraId="6B32AE97" w14:textId="77777777" w:rsidR="00ED1C4F" w:rsidRPr="006F5AEC" w:rsidRDefault="00ED1C4F" w:rsidP="00893992">
            <w:pPr>
              <w:rPr>
                <w:b/>
                <w:bCs/>
              </w:rPr>
            </w:pPr>
          </w:p>
          <w:p w14:paraId="1260C1EE" w14:textId="77777777" w:rsidR="00ED1C4F" w:rsidRPr="006F5AEC" w:rsidRDefault="00ED1C4F" w:rsidP="00893992">
            <w:pPr>
              <w:rPr>
                <w:b/>
                <w:bCs/>
              </w:rPr>
            </w:pPr>
            <w:r w:rsidRPr="006F5AEC">
              <w:rPr>
                <w:b/>
                <w:bCs/>
              </w:rPr>
              <w:t>Подрядчик:</w:t>
            </w:r>
          </w:p>
        </w:tc>
      </w:tr>
      <w:tr w:rsidR="00ED1C4F" w:rsidRPr="006F5AEC" w14:paraId="401F35A5" w14:textId="77777777" w:rsidTr="00893992">
        <w:tblPrEx>
          <w:jc w:val="center"/>
        </w:tblPrEx>
        <w:trPr>
          <w:gridAfter w:val="1"/>
          <w:wAfter w:w="116" w:type="dxa"/>
          <w:jc w:val="center"/>
        </w:trPr>
        <w:tc>
          <w:tcPr>
            <w:tcW w:w="4672" w:type="dxa"/>
          </w:tcPr>
          <w:p w14:paraId="0846B55C" w14:textId="77777777" w:rsidR="00ED1C4F" w:rsidRPr="006F5AEC" w:rsidRDefault="00ED1C4F" w:rsidP="00893992"/>
        </w:tc>
        <w:tc>
          <w:tcPr>
            <w:tcW w:w="4672" w:type="dxa"/>
            <w:gridSpan w:val="3"/>
          </w:tcPr>
          <w:p w14:paraId="1BA8379B" w14:textId="77777777" w:rsidR="00ED1C4F" w:rsidRPr="006F5AEC" w:rsidRDefault="00ED1C4F" w:rsidP="00893992"/>
          <w:p w14:paraId="1F69FD18" w14:textId="77777777" w:rsidR="00ED1C4F" w:rsidRPr="006F5AEC" w:rsidRDefault="00ED1C4F" w:rsidP="00893992"/>
        </w:tc>
      </w:tr>
      <w:tr w:rsidR="00ED1C4F" w:rsidRPr="006F5AEC" w14:paraId="3C5836CB" w14:textId="77777777" w:rsidTr="00893992">
        <w:tblPrEx>
          <w:jc w:val="center"/>
        </w:tblPrEx>
        <w:trPr>
          <w:gridAfter w:val="1"/>
          <w:wAfter w:w="116" w:type="dxa"/>
          <w:jc w:val="center"/>
        </w:trPr>
        <w:tc>
          <w:tcPr>
            <w:tcW w:w="4672" w:type="dxa"/>
          </w:tcPr>
          <w:p w14:paraId="0859D010" w14:textId="77777777" w:rsidR="00ED1C4F" w:rsidRPr="006F5AEC" w:rsidRDefault="00ED1C4F" w:rsidP="00893992">
            <w:r w:rsidRPr="006F5AEC">
              <w:t>__________________/__________/</w:t>
            </w:r>
          </w:p>
        </w:tc>
        <w:tc>
          <w:tcPr>
            <w:tcW w:w="4672" w:type="dxa"/>
            <w:gridSpan w:val="3"/>
          </w:tcPr>
          <w:p w14:paraId="788FB679" w14:textId="77777777" w:rsidR="00ED1C4F" w:rsidRPr="006F5AEC" w:rsidRDefault="00ED1C4F" w:rsidP="00893992">
            <w:r w:rsidRPr="006F5AEC">
              <w:t>___________________/__________________/</w:t>
            </w:r>
          </w:p>
        </w:tc>
      </w:tr>
      <w:tr w:rsidR="00ED1C4F" w:rsidRPr="006F5AEC" w14:paraId="041B2ED7" w14:textId="77777777" w:rsidTr="00893992">
        <w:tblPrEx>
          <w:jc w:val="center"/>
        </w:tblPrEx>
        <w:trPr>
          <w:gridAfter w:val="1"/>
          <w:wAfter w:w="116" w:type="dxa"/>
          <w:jc w:val="center"/>
        </w:trPr>
        <w:tc>
          <w:tcPr>
            <w:tcW w:w="4672" w:type="dxa"/>
          </w:tcPr>
          <w:p w14:paraId="1F3AE6E2" w14:textId="77777777" w:rsidR="00ED1C4F" w:rsidRPr="006F5AEC" w:rsidRDefault="00ED1C4F" w:rsidP="00893992">
            <w:pPr>
              <w:rPr>
                <w:sz w:val="16"/>
                <w:szCs w:val="16"/>
              </w:rPr>
            </w:pPr>
            <w:r w:rsidRPr="006F5AEC">
              <w:rPr>
                <w:sz w:val="16"/>
                <w:szCs w:val="16"/>
              </w:rPr>
              <w:t>М.П.</w:t>
            </w:r>
          </w:p>
        </w:tc>
        <w:tc>
          <w:tcPr>
            <w:tcW w:w="4672" w:type="dxa"/>
            <w:gridSpan w:val="3"/>
          </w:tcPr>
          <w:p w14:paraId="31B83D7A" w14:textId="77777777" w:rsidR="00ED1C4F" w:rsidRPr="006F5AEC" w:rsidRDefault="00ED1C4F" w:rsidP="00893992">
            <w:pPr>
              <w:rPr>
                <w:sz w:val="16"/>
                <w:szCs w:val="16"/>
              </w:rPr>
            </w:pPr>
            <w:r w:rsidRPr="006F5AEC">
              <w:rPr>
                <w:sz w:val="16"/>
                <w:szCs w:val="16"/>
              </w:rPr>
              <w:t>М.П.</w:t>
            </w:r>
          </w:p>
        </w:tc>
      </w:tr>
    </w:tbl>
    <w:p w14:paraId="21E0A674" w14:textId="77777777" w:rsidR="00ED1C4F" w:rsidRPr="006F5AEC" w:rsidRDefault="00ED1C4F" w:rsidP="00ED1C4F">
      <w:pPr>
        <w:suppressAutoHyphens/>
        <w:jc w:val="both"/>
        <w:rPr>
          <w:rFonts w:eastAsia="Calibri"/>
          <w:color w:val="00000A"/>
          <w:sz w:val="22"/>
          <w:szCs w:val="22"/>
          <w:lang w:eastAsia="zh-CN" w:bidi="hi-IN"/>
        </w:rPr>
      </w:pPr>
    </w:p>
    <w:p w14:paraId="425E7A65" w14:textId="77777777" w:rsidR="00ED1C4F" w:rsidRPr="006F5AEC" w:rsidRDefault="00ED1C4F" w:rsidP="00ED1C4F">
      <w:pPr>
        <w:suppressAutoHyphens/>
        <w:jc w:val="both"/>
        <w:rPr>
          <w:rFonts w:eastAsia="Calibri"/>
          <w:color w:val="00000A"/>
          <w:sz w:val="22"/>
          <w:szCs w:val="22"/>
          <w:lang w:eastAsia="zh-CN" w:bidi="hi-IN"/>
        </w:rPr>
      </w:pPr>
      <w:r w:rsidRPr="006F5AEC">
        <w:rPr>
          <w:rFonts w:eastAsia="Calibri"/>
          <w:color w:val="00000A"/>
          <w:sz w:val="22"/>
          <w:szCs w:val="22"/>
          <w:lang w:eastAsia="zh-CN" w:bidi="hi-IN"/>
        </w:rPr>
        <w:t>КОНЕЦ ФОРМЫ</w:t>
      </w:r>
    </w:p>
    <w:tbl>
      <w:tblPr>
        <w:tblW w:w="9460" w:type="dxa"/>
        <w:jc w:val="center"/>
        <w:tblLook w:val="04A0" w:firstRow="1" w:lastRow="0" w:firstColumn="1" w:lastColumn="0" w:noHBand="0" w:noVBand="1"/>
      </w:tblPr>
      <w:tblGrid>
        <w:gridCol w:w="4670"/>
        <w:gridCol w:w="4790"/>
      </w:tblGrid>
      <w:tr w:rsidR="00ED1C4F" w:rsidRPr="006F5AEC" w14:paraId="4DB1DB54" w14:textId="77777777" w:rsidTr="00893992">
        <w:trPr>
          <w:jc w:val="center"/>
        </w:trPr>
        <w:tc>
          <w:tcPr>
            <w:tcW w:w="4672" w:type="dxa"/>
          </w:tcPr>
          <w:p w14:paraId="3D8A4EC1" w14:textId="77777777" w:rsidR="00ED1C4F" w:rsidRPr="006F5AEC" w:rsidRDefault="00ED1C4F" w:rsidP="00893992">
            <w:r w:rsidRPr="006F5AEC">
              <w:rPr>
                <w:b/>
              </w:rPr>
              <w:t>Государственный заказчик:</w:t>
            </w:r>
          </w:p>
        </w:tc>
        <w:tc>
          <w:tcPr>
            <w:tcW w:w="4672" w:type="dxa"/>
          </w:tcPr>
          <w:p w14:paraId="7DFC28B0" w14:textId="77777777" w:rsidR="00ED1C4F" w:rsidRPr="006F5AEC" w:rsidRDefault="00ED1C4F" w:rsidP="00893992">
            <w:pPr>
              <w:rPr>
                <w:b/>
                <w:bCs/>
              </w:rPr>
            </w:pPr>
            <w:r w:rsidRPr="006F5AEC">
              <w:rPr>
                <w:b/>
                <w:bCs/>
              </w:rPr>
              <w:t>Подрядчик:</w:t>
            </w:r>
          </w:p>
        </w:tc>
      </w:tr>
      <w:tr w:rsidR="00ED1C4F" w:rsidRPr="006F5AEC" w14:paraId="2C097411" w14:textId="77777777" w:rsidTr="00893992">
        <w:trPr>
          <w:jc w:val="center"/>
        </w:trPr>
        <w:tc>
          <w:tcPr>
            <w:tcW w:w="4672" w:type="dxa"/>
          </w:tcPr>
          <w:p w14:paraId="3B37F4DE" w14:textId="77777777" w:rsidR="00ED1C4F" w:rsidRPr="006F5AEC" w:rsidRDefault="00ED1C4F" w:rsidP="00893992">
            <w:r w:rsidRPr="006F5AEC">
              <w:t>Генеральный директор</w:t>
            </w:r>
          </w:p>
        </w:tc>
        <w:tc>
          <w:tcPr>
            <w:tcW w:w="4672" w:type="dxa"/>
          </w:tcPr>
          <w:p w14:paraId="6CB9A9D5" w14:textId="77777777" w:rsidR="00ED1C4F" w:rsidRPr="006F5AEC" w:rsidRDefault="00ED1C4F" w:rsidP="00893992"/>
          <w:p w14:paraId="29B551A2" w14:textId="77777777" w:rsidR="00ED1C4F" w:rsidRPr="006F5AEC" w:rsidRDefault="00ED1C4F" w:rsidP="00893992"/>
        </w:tc>
      </w:tr>
      <w:tr w:rsidR="00ED1C4F" w:rsidRPr="006F5AEC" w14:paraId="55FF22B6" w14:textId="77777777" w:rsidTr="00893992">
        <w:trPr>
          <w:jc w:val="center"/>
        </w:trPr>
        <w:tc>
          <w:tcPr>
            <w:tcW w:w="4672" w:type="dxa"/>
          </w:tcPr>
          <w:p w14:paraId="01B67D35" w14:textId="77777777" w:rsidR="00ED1C4F" w:rsidRPr="006F5AEC" w:rsidRDefault="00ED1C4F" w:rsidP="00893992">
            <w:r w:rsidRPr="006F5AEC">
              <w:t>__________________/А.В. Титов/</w:t>
            </w:r>
          </w:p>
        </w:tc>
        <w:tc>
          <w:tcPr>
            <w:tcW w:w="4672" w:type="dxa"/>
          </w:tcPr>
          <w:p w14:paraId="50EE033D" w14:textId="77777777" w:rsidR="00ED1C4F" w:rsidRPr="006F5AEC" w:rsidRDefault="00ED1C4F" w:rsidP="00893992">
            <w:r w:rsidRPr="006F5AEC">
              <w:t>___________________/__________________/</w:t>
            </w:r>
          </w:p>
        </w:tc>
      </w:tr>
      <w:tr w:rsidR="00ED1C4F" w:rsidRPr="006F5AEC" w14:paraId="358EF624" w14:textId="77777777" w:rsidTr="00893992">
        <w:trPr>
          <w:jc w:val="center"/>
        </w:trPr>
        <w:tc>
          <w:tcPr>
            <w:tcW w:w="4672" w:type="dxa"/>
          </w:tcPr>
          <w:p w14:paraId="37E39202" w14:textId="77777777" w:rsidR="00ED1C4F" w:rsidRPr="006F5AEC" w:rsidRDefault="00ED1C4F" w:rsidP="00893992">
            <w:pPr>
              <w:rPr>
                <w:sz w:val="16"/>
                <w:szCs w:val="16"/>
              </w:rPr>
            </w:pPr>
            <w:r w:rsidRPr="006F5AEC">
              <w:rPr>
                <w:sz w:val="16"/>
                <w:szCs w:val="16"/>
              </w:rPr>
              <w:t>М.П.</w:t>
            </w:r>
          </w:p>
        </w:tc>
        <w:tc>
          <w:tcPr>
            <w:tcW w:w="4672" w:type="dxa"/>
          </w:tcPr>
          <w:p w14:paraId="3065342A" w14:textId="77777777" w:rsidR="00ED1C4F" w:rsidRPr="006F5AEC" w:rsidRDefault="00ED1C4F" w:rsidP="00893992">
            <w:pPr>
              <w:rPr>
                <w:sz w:val="16"/>
                <w:szCs w:val="16"/>
              </w:rPr>
            </w:pPr>
            <w:r w:rsidRPr="006F5AEC">
              <w:rPr>
                <w:sz w:val="16"/>
                <w:szCs w:val="16"/>
              </w:rPr>
              <w:t>М.П.</w:t>
            </w:r>
          </w:p>
        </w:tc>
      </w:tr>
    </w:tbl>
    <w:p w14:paraId="48859679" w14:textId="77777777" w:rsidR="00ED1C4F" w:rsidRPr="006F5AEC" w:rsidRDefault="00ED1C4F" w:rsidP="00ED1C4F">
      <w:pPr>
        <w:suppressAutoHyphens/>
        <w:jc w:val="both"/>
        <w:rPr>
          <w:rFonts w:eastAsia="Calibri"/>
          <w:color w:val="00000A"/>
          <w:sz w:val="22"/>
          <w:szCs w:val="22"/>
          <w:lang w:eastAsia="zh-CN" w:bidi="hi-IN"/>
        </w:rPr>
      </w:pPr>
    </w:p>
    <w:p w14:paraId="47EA802A" w14:textId="77777777" w:rsidR="00ED1C4F" w:rsidRDefault="00ED1C4F" w:rsidP="00ED1C4F">
      <w:pPr>
        <w:spacing w:line="252" w:lineRule="auto"/>
        <w:rPr>
          <w:sz w:val="20"/>
          <w:szCs w:val="20"/>
        </w:rPr>
      </w:pPr>
    </w:p>
    <w:p w14:paraId="0A43ADCB" w14:textId="77777777" w:rsidR="00ED1C4F" w:rsidRDefault="00ED1C4F" w:rsidP="00ED1C4F">
      <w:pPr>
        <w:spacing w:line="252" w:lineRule="auto"/>
        <w:rPr>
          <w:sz w:val="20"/>
          <w:szCs w:val="20"/>
        </w:rPr>
      </w:pPr>
    </w:p>
    <w:p w14:paraId="616EF2C0" w14:textId="77777777" w:rsidR="00ED1C4F" w:rsidRDefault="00ED1C4F" w:rsidP="00ED1C4F">
      <w:pPr>
        <w:spacing w:line="252" w:lineRule="auto"/>
        <w:rPr>
          <w:sz w:val="20"/>
          <w:szCs w:val="20"/>
        </w:rPr>
      </w:pPr>
    </w:p>
    <w:p w14:paraId="78639DD1" w14:textId="77777777" w:rsidR="00ED1C4F" w:rsidRDefault="00ED1C4F" w:rsidP="00ED1C4F">
      <w:pPr>
        <w:spacing w:line="252" w:lineRule="auto"/>
        <w:rPr>
          <w:sz w:val="20"/>
          <w:szCs w:val="20"/>
        </w:rPr>
      </w:pPr>
    </w:p>
    <w:p w14:paraId="20AA549D" w14:textId="77777777" w:rsidR="00ED1C4F" w:rsidRDefault="00ED1C4F" w:rsidP="00ED1C4F">
      <w:pPr>
        <w:spacing w:line="252" w:lineRule="auto"/>
        <w:rPr>
          <w:sz w:val="20"/>
          <w:szCs w:val="20"/>
        </w:rPr>
      </w:pPr>
    </w:p>
    <w:p w14:paraId="417CBDE9" w14:textId="77777777" w:rsidR="00ED1C4F" w:rsidRDefault="00ED1C4F" w:rsidP="00ED1C4F">
      <w:pPr>
        <w:spacing w:line="252" w:lineRule="auto"/>
        <w:rPr>
          <w:sz w:val="20"/>
          <w:szCs w:val="20"/>
        </w:rPr>
      </w:pPr>
    </w:p>
    <w:p w14:paraId="698E7A4B" w14:textId="77777777" w:rsidR="00ED1C4F" w:rsidRDefault="00ED1C4F" w:rsidP="00ED1C4F">
      <w:pPr>
        <w:spacing w:line="252" w:lineRule="auto"/>
        <w:rPr>
          <w:sz w:val="20"/>
          <w:szCs w:val="20"/>
        </w:rPr>
      </w:pPr>
    </w:p>
    <w:p w14:paraId="19F6899B" w14:textId="77777777" w:rsidR="00ED1C4F" w:rsidRDefault="00ED1C4F" w:rsidP="00ED1C4F">
      <w:pPr>
        <w:spacing w:line="252" w:lineRule="auto"/>
        <w:rPr>
          <w:sz w:val="20"/>
          <w:szCs w:val="20"/>
        </w:rPr>
      </w:pPr>
    </w:p>
    <w:p w14:paraId="2209CA8A" w14:textId="77777777" w:rsidR="00ED1C4F" w:rsidRDefault="00ED1C4F" w:rsidP="00ED1C4F">
      <w:pPr>
        <w:spacing w:line="252" w:lineRule="auto"/>
        <w:rPr>
          <w:sz w:val="20"/>
          <w:szCs w:val="20"/>
        </w:rPr>
      </w:pPr>
    </w:p>
    <w:p w14:paraId="6CABD1B1" w14:textId="77777777" w:rsidR="00ED1C4F" w:rsidRDefault="00ED1C4F" w:rsidP="00ED1C4F">
      <w:pPr>
        <w:spacing w:line="252" w:lineRule="auto"/>
        <w:rPr>
          <w:sz w:val="20"/>
          <w:szCs w:val="20"/>
        </w:rPr>
        <w:sectPr w:rsidR="00ED1C4F" w:rsidSect="00893992">
          <w:headerReference w:type="even" r:id="rId49"/>
          <w:headerReference w:type="default" r:id="rId50"/>
          <w:footerReference w:type="even" r:id="rId51"/>
          <w:footerReference w:type="default" r:id="rId52"/>
          <w:headerReference w:type="first" r:id="rId53"/>
          <w:footerReference w:type="first" r:id="rId54"/>
          <w:pgSz w:w="16838" w:h="11906" w:orient="landscape"/>
          <w:pgMar w:top="868" w:right="1387" w:bottom="709" w:left="1134" w:header="397" w:footer="431" w:gutter="0"/>
          <w:cols w:space="720"/>
          <w:titlePg/>
          <w:docGrid w:linePitch="360"/>
        </w:sectPr>
      </w:pPr>
    </w:p>
    <w:p w14:paraId="16987109" w14:textId="77777777" w:rsidR="00ED1C4F" w:rsidRPr="00B3719F" w:rsidRDefault="00ED1C4F" w:rsidP="00ED1C4F">
      <w:pPr>
        <w:suppressAutoHyphens/>
        <w:spacing w:line="276" w:lineRule="auto"/>
        <w:jc w:val="right"/>
        <w:rPr>
          <w:rFonts w:eastAsia="Calibri"/>
          <w:color w:val="00000A"/>
          <w:sz w:val="20"/>
          <w:szCs w:val="20"/>
          <w:lang w:eastAsia="zh-CN" w:bidi="hi-IN"/>
        </w:rPr>
      </w:pPr>
      <w:r w:rsidRPr="00B3719F">
        <w:rPr>
          <w:rFonts w:eastAsia="Calibri"/>
          <w:color w:val="00000A"/>
          <w:sz w:val="20"/>
          <w:szCs w:val="20"/>
          <w:lang w:eastAsia="zh-CN" w:bidi="hi-IN"/>
        </w:rPr>
        <w:lastRenderedPageBreak/>
        <w:t>Приложение №6</w:t>
      </w:r>
    </w:p>
    <w:p w14:paraId="713511F3" w14:textId="77777777" w:rsidR="00ED1C4F" w:rsidRPr="009A027E" w:rsidRDefault="00ED1C4F" w:rsidP="00ED1C4F">
      <w:pPr>
        <w:suppressAutoHyphens/>
        <w:spacing w:line="276" w:lineRule="auto"/>
        <w:jc w:val="right"/>
        <w:rPr>
          <w:rFonts w:eastAsia="Calibri"/>
          <w:color w:val="00000A"/>
          <w:sz w:val="20"/>
          <w:szCs w:val="20"/>
          <w:lang w:eastAsia="zh-CN" w:bidi="hi-IN"/>
        </w:rPr>
      </w:pPr>
      <w:r w:rsidRPr="009A027E">
        <w:rPr>
          <w:rFonts w:eastAsia="Calibri"/>
          <w:color w:val="00000A"/>
          <w:sz w:val="20"/>
          <w:szCs w:val="20"/>
          <w:lang w:eastAsia="zh-CN" w:bidi="hi-IN"/>
        </w:rPr>
        <w:t xml:space="preserve">к Государственному контракту на выполнение строительно-монтажных работ </w:t>
      </w:r>
    </w:p>
    <w:p w14:paraId="1BFE9383" w14:textId="77777777" w:rsidR="00ED1C4F" w:rsidRPr="009A027E" w:rsidRDefault="00ED1C4F" w:rsidP="00ED1C4F">
      <w:pPr>
        <w:suppressAutoHyphens/>
        <w:spacing w:line="276" w:lineRule="auto"/>
        <w:jc w:val="right"/>
        <w:rPr>
          <w:rFonts w:eastAsia="Calibri"/>
          <w:color w:val="00000A"/>
          <w:sz w:val="20"/>
          <w:szCs w:val="20"/>
          <w:lang w:eastAsia="zh-CN" w:bidi="hi-IN"/>
        </w:rPr>
      </w:pPr>
      <w:r w:rsidRPr="009A027E">
        <w:rPr>
          <w:rFonts w:eastAsia="Calibri"/>
          <w:color w:val="00000A"/>
          <w:sz w:val="20"/>
          <w:szCs w:val="20"/>
          <w:lang w:eastAsia="zh-CN" w:bidi="hi-IN"/>
        </w:rPr>
        <w:t>по объекту: «</w:t>
      </w:r>
      <w:r w:rsidRPr="009A027E">
        <w:rPr>
          <w:sz w:val="20"/>
          <w:szCs w:val="20"/>
        </w:rPr>
        <w:t>Строительство 36 квартирного жилого дома в г. Саки</w:t>
      </w:r>
      <w:r w:rsidRPr="009A027E">
        <w:rPr>
          <w:rFonts w:eastAsia="Calibri"/>
          <w:color w:val="00000A"/>
          <w:sz w:val="20"/>
          <w:szCs w:val="20"/>
          <w:lang w:eastAsia="zh-CN" w:bidi="hi-IN"/>
        </w:rPr>
        <w:t>»</w:t>
      </w:r>
    </w:p>
    <w:p w14:paraId="106DC25D" w14:textId="77777777" w:rsidR="00ED1C4F" w:rsidRPr="00B3719F" w:rsidRDefault="00ED1C4F" w:rsidP="00ED1C4F">
      <w:pPr>
        <w:suppressAutoHyphens/>
        <w:spacing w:line="276" w:lineRule="auto"/>
        <w:jc w:val="right"/>
        <w:rPr>
          <w:rFonts w:eastAsia="Calibri"/>
          <w:color w:val="00000A"/>
          <w:lang w:eastAsia="zh-CN" w:bidi="hi-IN"/>
        </w:rPr>
      </w:pPr>
      <w:r w:rsidRPr="00B3719F">
        <w:rPr>
          <w:rFonts w:eastAsia="Calibri"/>
          <w:color w:val="00000A"/>
          <w:lang w:eastAsia="zh-CN" w:bidi="hi-IN"/>
        </w:rPr>
        <w:t>№___________________от___________________</w:t>
      </w:r>
    </w:p>
    <w:p w14:paraId="5DC61EFC" w14:textId="77777777" w:rsidR="00ED1C4F" w:rsidRPr="00B3719F" w:rsidRDefault="00ED1C4F" w:rsidP="00ED1C4F">
      <w:pPr>
        <w:suppressAutoHyphens/>
        <w:jc w:val="right"/>
        <w:rPr>
          <w:rFonts w:eastAsia="Calibri"/>
          <w:color w:val="00000A"/>
          <w:sz w:val="18"/>
          <w:szCs w:val="18"/>
          <w:lang w:eastAsia="zh-CN" w:bidi="hi-IN"/>
        </w:rPr>
      </w:pPr>
    </w:p>
    <w:p w14:paraId="149F820A" w14:textId="77777777" w:rsidR="00ED1C4F" w:rsidRPr="00B3719F" w:rsidRDefault="00ED1C4F" w:rsidP="00ED1C4F">
      <w:pPr>
        <w:suppressAutoHyphens/>
        <w:jc w:val="right"/>
        <w:rPr>
          <w:rFonts w:eastAsia="Calibri"/>
          <w:color w:val="00000A"/>
          <w:sz w:val="18"/>
          <w:szCs w:val="18"/>
          <w:lang w:eastAsia="zh-CN" w:bidi="hi-IN"/>
        </w:rPr>
      </w:pPr>
      <w:r w:rsidRPr="00B3719F">
        <w:rPr>
          <w:rFonts w:eastAsia="Calibri"/>
          <w:color w:val="00000A"/>
          <w:sz w:val="18"/>
          <w:szCs w:val="18"/>
          <w:lang w:eastAsia="zh-CN" w:bidi="hi-IN"/>
        </w:rPr>
        <w:t>СП 68.13330.2017</w:t>
      </w:r>
    </w:p>
    <w:p w14:paraId="464C80F7" w14:textId="77777777" w:rsidR="00ED1C4F" w:rsidRPr="00B3719F" w:rsidRDefault="00ED1C4F" w:rsidP="00ED1C4F">
      <w:pPr>
        <w:suppressAutoHyphens/>
        <w:jc w:val="right"/>
        <w:rPr>
          <w:rFonts w:eastAsia="Calibri"/>
          <w:color w:val="00000A"/>
          <w:sz w:val="18"/>
          <w:szCs w:val="18"/>
          <w:lang w:eastAsia="zh-CN" w:bidi="hi-IN"/>
        </w:rPr>
      </w:pPr>
      <w:r w:rsidRPr="00B3719F">
        <w:rPr>
          <w:rFonts w:eastAsia="Calibri"/>
          <w:color w:val="00000A"/>
          <w:sz w:val="18"/>
          <w:szCs w:val="18"/>
          <w:lang w:eastAsia="zh-CN" w:bidi="hi-IN"/>
        </w:rPr>
        <w:t xml:space="preserve">Приложение Г </w:t>
      </w:r>
      <w:r w:rsidRPr="00B3719F">
        <w:rPr>
          <w:rFonts w:eastAsia="Calibri"/>
          <w:color w:val="00000A"/>
          <w:sz w:val="18"/>
          <w:szCs w:val="18"/>
          <w:lang w:eastAsia="zh-CN" w:bidi="hi-IN"/>
        </w:rPr>
        <w:br/>
        <w:t>(обязательное)</w:t>
      </w:r>
    </w:p>
    <w:p w14:paraId="7FFC5A92" w14:textId="77777777" w:rsidR="00ED1C4F" w:rsidRPr="00B3719F" w:rsidRDefault="00ED1C4F" w:rsidP="00ED1C4F">
      <w:pPr>
        <w:spacing w:after="140" w:line="288" w:lineRule="auto"/>
        <w:rPr>
          <w:b/>
          <w:bCs/>
          <w:sz w:val="22"/>
          <w:szCs w:val="22"/>
        </w:rPr>
      </w:pPr>
      <w:r w:rsidRPr="00B3719F">
        <w:rPr>
          <w:bCs/>
          <w:sz w:val="22"/>
          <w:szCs w:val="22"/>
        </w:rPr>
        <w:t xml:space="preserve">   </w:t>
      </w:r>
      <w:r w:rsidRPr="00B3719F">
        <w:rPr>
          <w:b/>
          <w:bCs/>
          <w:sz w:val="22"/>
          <w:szCs w:val="22"/>
        </w:rPr>
        <w:t xml:space="preserve">ФОРМА </w:t>
      </w:r>
    </w:p>
    <w:p w14:paraId="0F2B80E3" w14:textId="77777777" w:rsidR="00ED1C4F" w:rsidRPr="00B3719F" w:rsidRDefault="00ED1C4F" w:rsidP="00ED1C4F">
      <w:pPr>
        <w:shd w:val="clear" w:color="auto" w:fill="FFFFFF"/>
        <w:jc w:val="center"/>
        <w:textAlignment w:val="baseline"/>
        <w:rPr>
          <w:b/>
          <w:bCs/>
          <w:color w:val="2D2D2D"/>
          <w:spacing w:val="2"/>
          <w:sz w:val="21"/>
          <w:szCs w:val="21"/>
        </w:rPr>
      </w:pPr>
      <w:r w:rsidRPr="00B3719F">
        <w:rPr>
          <w:b/>
          <w:bCs/>
          <w:color w:val="2D2D2D"/>
          <w:spacing w:val="2"/>
          <w:sz w:val="21"/>
          <w:szCs w:val="21"/>
        </w:rPr>
        <w:t>АКТ</w:t>
      </w:r>
      <w:r w:rsidRPr="00B3719F">
        <w:rPr>
          <w:color w:val="2D2D2D"/>
          <w:spacing w:val="2"/>
          <w:sz w:val="21"/>
          <w:szCs w:val="21"/>
        </w:rPr>
        <w:br/>
      </w:r>
      <w:r w:rsidRPr="00B3719F">
        <w:rPr>
          <w:b/>
          <w:bCs/>
          <w:color w:val="2D2D2D"/>
          <w:spacing w:val="2"/>
          <w:sz w:val="21"/>
          <w:szCs w:val="21"/>
        </w:rPr>
        <w:t>СДАЧИ-ПРИЕМКИ ЗАКОНЧЕННОГО СТРОИТЕЛЬСТВОМ ОБЪЕКТА</w:t>
      </w:r>
    </w:p>
    <w:p w14:paraId="12FC4308" w14:textId="77777777" w:rsidR="00ED1C4F" w:rsidRPr="00B3719F" w:rsidRDefault="00ED1C4F" w:rsidP="00ED1C4F">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ED1C4F" w:rsidRPr="00B3719F" w14:paraId="55FA9D24" w14:textId="77777777" w:rsidTr="00893992">
        <w:trPr>
          <w:trHeight w:val="15"/>
        </w:trPr>
        <w:tc>
          <w:tcPr>
            <w:tcW w:w="371" w:type="dxa"/>
            <w:hideMark/>
          </w:tcPr>
          <w:p w14:paraId="72A45714" w14:textId="77777777" w:rsidR="00ED1C4F" w:rsidRPr="00B3719F" w:rsidRDefault="00ED1C4F" w:rsidP="00893992">
            <w:pPr>
              <w:rPr>
                <w:color w:val="2D2D2D"/>
                <w:spacing w:val="2"/>
                <w:sz w:val="21"/>
                <w:szCs w:val="21"/>
              </w:rPr>
            </w:pPr>
          </w:p>
        </w:tc>
        <w:tc>
          <w:tcPr>
            <w:tcW w:w="352" w:type="dxa"/>
            <w:hideMark/>
          </w:tcPr>
          <w:p w14:paraId="25AD9DEB" w14:textId="77777777" w:rsidR="00ED1C4F" w:rsidRPr="00B3719F" w:rsidRDefault="00ED1C4F" w:rsidP="00893992">
            <w:pPr>
              <w:rPr>
                <w:sz w:val="20"/>
                <w:szCs w:val="20"/>
              </w:rPr>
            </w:pPr>
          </w:p>
        </w:tc>
        <w:tc>
          <w:tcPr>
            <w:tcW w:w="694" w:type="dxa"/>
            <w:gridSpan w:val="2"/>
            <w:hideMark/>
          </w:tcPr>
          <w:p w14:paraId="108FF965" w14:textId="77777777" w:rsidR="00ED1C4F" w:rsidRPr="00B3719F" w:rsidRDefault="00ED1C4F" w:rsidP="00893992">
            <w:pPr>
              <w:rPr>
                <w:sz w:val="20"/>
                <w:szCs w:val="20"/>
              </w:rPr>
            </w:pPr>
          </w:p>
        </w:tc>
        <w:tc>
          <w:tcPr>
            <w:tcW w:w="169" w:type="dxa"/>
            <w:hideMark/>
          </w:tcPr>
          <w:p w14:paraId="7E5F53EE" w14:textId="77777777" w:rsidR="00ED1C4F" w:rsidRPr="00B3719F" w:rsidRDefault="00ED1C4F" w:rsidP="00893992">
            <w:pPr>
              <w:rPr>
                <w:sz w:val="20"/>
                <w:szCs w:val="20"/>
              </w:rPr>
            </w:pPr>
          </w:p>
        </w:tc>
        <w:tc>
          <w:tcPr>
            <w:tcW w:w="235" w:type="dxa"/>
            <w:hideMark/>
          </w:tcPr>
          <w:p w14:paraId="2A23D32A" w14:textId="77777777" w:rsidR="00ED1C4F" w:rsidRPr="00B3719F" w:rsidRDefault="00ED1C4F" w:rsidP="00893992">
            <w:pPr>
              <w:rPr>
                <w:sz w:val="20"/>
                <w:szCs w:val="20"/>
              </w:rPr>
            </w:pPr>
          </w:p>
        </w:tc>
        <w:tc>
          <w:tcPr>
            <w:tcW w:w="297" w:type="dxa"/>
            <w:hideMark/>
          </w:tcPr>
          <w:p w14:paraId="3B68B5EB" w14:textId="77777777" w:rsidR="00ED1C4F" w:rsidRPr="00B3719F" w:rsidRDefault="00ED1C4F" w:rsidP="00893992">
            <w:pPr>
              <w:rPr>
                <w:sz w:val="20"/>
                <w:szCs w:val="20"/>
              </w:rPr>
            </w:pPr>
          </w:p>
        </w:tc>
        <w:tc>
          <w:tcPr>
            <w:tcW w:w="297" w:type="dxa"/>
            <w:hideMark/>
          </w:tcPr>
          <w:p w14:paraId="3B17D309" w14:textId="77777777" w:rsidR="00ED1C4F" w:rsidRPr="00B3719F" w:rsidRDefault="00ED1C4F" w:rsidP="00893992">
            <w:pPr>
              <w:rPr>
                <w:sz w:val="20"/>
                <w:szCs w:val="20"/>
              </w:rPr>
            </w:pPr>
          </w:p>
        </w:tc>
        <w:tc>
          <w:tcPr>
            <w:tcW w:w="356" w:type="dxa"/>
            <w:hideMark/>
          </w:tcPr>
          <w:p w14:paraId="1C07D1DE" w14:textId="77777777" w:rsidR="00ED1C4F" w:rsidRPr="00B3719F" w:rsidRDefault="00ED1C4F" w:rsidP="00893992">
            <w:pPr>
              <w:rPr>
                <w:sz w:val="20"/>
                <w:szCs w:val="20"/>
              </w:rPr>
            </w:pPr>
          </w:p>
        </w:tc>
        <w:tc>
          <w:tcPr>
            <w:tcW w:w="152" w:type="dxa"/>
            <w:gridSpan w:val="2"/>
            <w:hideMark/>
          </w:tcPr>
          <w:p w14:paraId="730B0411" w14:textId="77777777" w:rsidR="00ED1C4F" w:rsidRPr="00B3719F" w:rsidRDefault="00ED1C4F" w:rsidP="00893992">
            <w:pPr>
              <w:rPr>
                <w:sz w:val="20"/>
                <w:szCs w:val="20"/>
              </w:rPr>
            </w:pPr>
          </w:p>
        </w:tc>
        <w:tc>
          <w:tcPr>
            <w:tcW w:w="290" w:type="dxa"/>
            <w:hideMark/>
          </w:tcPr>
          <w:p w14:paraId="08A7F8E4" w14:textId="77777777" w:rsidR="00ED1C4F" w:rsidRPr="00B3719F" w:rsidRDefault="00ED1C4F" w:rsidP="00893992">
            <w:pPr>
              <w:rPr>
                <w:sz w:val="20"/>
                <w:szCs w:val="20"/>
              </w:rPr>
            </w:pPr>
          </w:p>
        </w:tc>
        <w:tc>
          <w:tcPr>
            <w:tcW w:w="521" w:type="dxa"/>
            <w:hideMark/>
          </w:tcPr>
          <w:p w14:paraId="2F03E7EB" w14:textId="77777777" w:rsidR="00ED1C4F" w:rsidRPr="00B3719F" w:rsidRDefault="00ED1C4F" w:rsidP="00893992">
            <w:pPr>
              <w:rPr>
                <w:sz w:val="20"/>
                <w:szCs w:val="20"/>
              </w:rPr>
            </w:pPr>
          </w:p>
        </w:tc>
        <w:tc>
          <w:tcPr>
            <w:tcW w:w="158" w:type="dxa"/>
            <w:hideMark/>
          </w:tcPr>
          <w:p w14:paraId="43E4F8D7" w14:textId="77777777" w:rsidR="00ED1C4F" w:rsidRPr="00B3719F" w:rsidRDefault="00ED1C4F" w:rsidP="00893992">
            <w:pPr>
              <w:rPr>
                <w:sz w:val="20"/>
                <w:szCs w:val="20"/>
              </w:rPr>
            </w:pPr>
          </w:p>
        </w:tc>
        <w:tc>
          <w:tcPr>
            <w:tcW w:w="172" w:type="dxa"/>
            <w:gridSpan w:val="2"/>
            <w:hideMark/>
          </w:tcPr>
          <w:p w14:paraId="422B1B1C" w14:textId="77777777" w:rsidR="00ED1C4F" w:rsidRPr="00B3719F" w:rsidRDefault="00ED1C4F" w:rsidP="00893992">
            <w:pPr>
              <w:rPr>
                <w:sz w:val="20"/>
                <w:szCs w:val="20"/>
              </w:rPr>
            </w:pPr>
          </w:p>
        </w:tc>
        <w:tc>
          <w:tcPr>
            <w:tcW w:w="164" w:type="dxa"/>
            <w:hideMark/>
          </w:tcPr>
          <w:p w14:paraId="0ABBD432" w14:textId="77777777" w:rsidR="00ED1C4F" w:rsidRPr="00B3719F" w:rsidRDefault="00ED1C4F" w:rsidP="00893992">
            <w:pPr>
              <w:rPr>
                <w:sz w:val="20"/>
                <w:szCs w:val="20"/>
              </w:rPr>
            </w:pPr>
          </w:p>
        </w:tc>
        <w:tc>
          <w:tcPr>
            <w:tcW w:w="154" w:type="dxa"/>
            <w:gridSpan w:val="2"/>
            <w:hideMark/>
          </w:tcPr>
          <w:p w14:paraId="62C83F87" w14:textId="77777777" w:rsidR="00ED1C4F" w:rsidRPr="00B3719F" w:rsidRDefault="00ED1C4F" w:rsidP="00893992">
            <w:pPr>
              <w:rPr>
                <w:sz w:val="20"/>
                <w:szCs w:val="20"/>
              </w:rPr>
            </w:pPr>
          </w:p>
        </w:tc>
        <w:tc>
          <w:tcPr>
            <w:tcW w:w="632" w:type="dxa"/>
            <w:gridSpan w:val="3"/>
            <w:hideMark/>
          </w:tcPr>
          <w:p w14:paraId="373A152E" w14:textId="77777777" w:rsidR="00ED1C4F" w:rsidRPr="00B3719F" w:rsidRDefault="00ED1C4F" w:rsidP="00893992">
            <w:pPr>
              <w:rPr>
                <w:sz w:val="20"/>
                <w:szCs w:val="20"/>
              </w:rPr>
            </w:pPr>
          </w:p>
        </w:tc>
        <w:tc>
          <w:tcPr>
            <w:tcW w:w="155" w:type="dxa"/>
            <w:hideMark/>
          </w:tcPr>
          <w:p w14:paraId="4A4B5835" w14:textId="77777777" w:rsidR="00ED1C4F" w:rsidRPr="00B3719F" w:rsidRDefault="00ED1C4F" w:rsidP="00893992">
            <w:pPr>
              <w:rPr>
                <w:sz w:val="20"/>
                <w:szCs w:val="20"/>
              </w:rPr>
            </w:pPr>
          </w:p>
        </w:tc>
        <w:tc>
          <w:tcPr>
            <w:tcW w:w="156" w:type="dxa"/>
            <w:gridSpan w:val="2"/>
            <w:hideMark/>
          </w:tcPr>
          <w:p w14:paraId="4783C291" w14:textId="77777777" w:rsidR="00ED1C4F" w:rsidRPr="00B3719F" w:rsidRDefault="00ED1C4F" w:rsidP="00893992">
            <w:pPr>
              <w:rPr>
                <w:sz w:val="20"/>
                <w:szCs w:val="20"/>
              </w:rPr>
            </w:pPr>
          </w:p>
        </w:tc>
        <w:tc>
          <w:tcPr>
            <w:tcW w:w="292" w:type="dxa"/>
            <w:hideMark/>
          </w:tcPr>
          <w:p w14:paraId="24CC224C" w14:textId="77777777" w:rsidR="00ED1C4F" w:rsidRPr="00B3719F" w:rsidRDefault="00ED1C4F" w:rsidP="00893992">
            <w:pPr>
              <w:rPr>
                <w:sz w:val="20"/>
                <w:szCs w:val="20"/>
              </w:rPr>
            </w:pPr>
          </w:p>
        </w:tc>
        <w:tc>
          <w:tcPr>
            <w:tcW w:w="864" w:type="dxa"/>
            <w:gridSpan w:val="2"/>
            <w:hideMark/>
          </w:tcPr>
          <w:p w14:paraId="464C8D7C" w14:textId="77777777" w:rsidR="00ED1C4F" w:rsidRPr="00B3719F" w:rsidRDefault="00ED1C4F" w:rsidP="00893992">
            <w:pPr>
              <w:rPr>
                <w:sz w:val="20"/>
                <w:szCs w:val="20"/>
              </w:rPr>
            </w:pPr>
          </w:p>
        </w:tc>
        <w:tc>
          <w:tcPr>
            <w:tcW w:w="370" w:type="dxa"/>
            <w:hideMark/>
          </w:tcPr>
          <w:p w14:paraId="01DC99A7" w14:textId="77777777" w:rsidR="00ED1C4F" w:rsidRPr="00B3719F" w:rsidRDefault="00ED1C4F" w:rsidP="00893992">
            <w:pPr>
              <w:rPr>
                <w:sz w:val="20"/>
                <w:szCs w:val="20"/>
              </w:rPr>
            </w:pPr>
          </w:p>
        </w:tc>
        <w:tc>
          <w:tcPr>
            <w:tcW w:w="594" w:type="dxa"/>
            <w:gridSpan w:val="3"/>
            <w:hideMark/>
          </w:tcPr>
          <w:p w14:paraId="06FF59B6" w14:textId="77777777" w:rsidR="00ED1C4F" w:rsidRPr="00B3719F" w:rsidRDefault="00ED1C4F" w:rsidP="00893992">
            <w:pPr>
              <w:rPr>
                <w:sz w:val="20"/>
                <w:szCs w:val="20"/>
              </w:rPr>
            </w:pPr>
          </w:p>
        </w:tc>
        <w:tc>
          <w:tcPr>
            <w:tcW w:w="146" w:type="dxa"/>
            <w:gridSpan w:val="2"/>
            <w:hideMark/>
          </w:tcPr>
          <w:p w14:paraId="0D215DE2" w14:textId="77777777" w:rsidR="00ED1C4F" w:rsidRPr="00B3719F" w:rsidRDefault="00ED1C4F" w:rsidP="00893992">
            <w:pPr>
              <w:rPr>
                <w:sz w:val="20"/>
                <w:szCs w:val="20"/>
              </w:rPr>
            </w:pPr>
          </w:p>
        </w:tc>
        <w:tc>
          <w:tcPr>
            <w:tcW w:w="1006" w:type="dxa"/>
            <w:gridSpan w:val="2"/>
            <w:hideMark/>
          </w:tcPr>
          <w:p w14:paraId="541B6B80" w14:textId="77777777" w:rsidR="00ED1C4F" w:rsidRPr="00B3719F" w:rsidRDefault="00ED1C4F" w:rsidP="00893992">
            <w:pPr>
              <w:rPr>
                <w:sz w:val="20"/>
                <w:szCs w:val="20"/>
              </w:rPr>
            </w:pPr>
          </w:p>
        </w:tc>
        <w:tc>
          <w:tcPr>
            <w:tcW w:w="1040" w:type="dxa"/>
            <w:gridSpan w:val="2"/>
            <w:hideMark/>
          </w:tcPr>
          <w:p w14:paraId="3AF7F83A" w14:textId="77777777" w:rsidR="00ED1C4F" w:rsidRPr="00B3719F" w:rsidRDefault="00ED1C4F" w:rsidP="00893992">
            <w:pPr>
              <w:rPr>
                <w:sz w:val="20"/>
                <w:szCs w:val="20"/>
              </w:rPr>
            </w:pPr>
          </w:p>
        </w:tc>
      </w:tr>
      <w:tr w:rsidR="00ED1C4F" w:rsidRPr="00B3719F" w14:paraId="7642CBB1" w14:textId="77777777" w:rsidTr="00893992">
        <w:tc>
          <w:tcPr>
            <w:tcW w:w="723" w:type="dxa"/>
            <w:gridSpan w:val="2"/>
            <w:tcBorders>
              <w:top w:val="nil"/>
              <w:left w:val="nil"/>
              <w:right w:val="nil"/>
            </w:tcBorders>
            <w:tcMar>
              <w:top w:w="0" w:type="dxa"/>
              <w:left w:w="74" w:type="dxa"/>
              <w:bottom w:w="0" w:type="dxa"/>
              <w:right w:w="74" w:type="dxa"/>
            </w:tcMar>
            <w:hideMark/>
          </w:tcPr>
          <w:p w14:paraId="0A6B4047" w14:textId="77777777" w:rsidR="00ED1C4F" w:rsidRPr="00B3719F" w:rsidRDefault="00ED1C4F" w:rsidP="00893992">
            <w:pPr>
              <w:textAlignment w:val="baseline"/>
              <w:rPr>
                <w:color w:val="2D2D2D"/>
                <w:sz w:val="21"/>
                <w:szCs w:val="21"/>
              </w:rPr>
            </w:pPr>
            <w:r w:rsidRPr="00B3719F">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4F8DA13C" w14:textId="77777777" w:rsidR="00ED1C4F" w:rsidRPr="00B3719F" w:rsidRDefault="00ED1C4F" w:rsidP="00893992">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076F528B" w14:textId="77777777" w:rsidR="00ED1C4F" w:rsidRPr="00B3719F" w:rsidRDefault="00ED1C4F" w:rsidP="00893992">
            <w:pPr>
              <w:textAlignment w:val="baseline"/>
              <w:rPr>
                <w:color w:val="2D2D2D"/>
                <w:sz w:val="21"/>
                <w:szCs w:val="21"/>
              </w:rPr>
            </w:pPr>
            <w:r w:rsidRPr="00B3719F">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54BE4682" w14:textId="77777777" w:rsidR="00ED1C4F" w:rsidRPr="00B3719F" w:rsidRDefault="00ED1C4F" w:rsidP="00893992">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22A3C2EB" w14:textId="77777777" w:rsidR="00ED1C4F" w:rsidRPr="00B3719F" w:rsidRDefault="00ED1C4F" w:rsidP="00893992">
            <w:pPr>
              <w:textAlignment w:val="baseline"/>
              <w:rPr>
                <w:color w:val="2D2D2D"/>
                <w:sz w:val="21"/>
                <w:szCs w:val="21"/>
              </w:rPr>
            </w:pPr>
            <w:r w:rsidRPr="00B3719F">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7F79751A" w14:textId="77777777" w:rsidR="00ED1C4F" w:rsidRPr="00B3719F" w:rsidRDefault="00ED1C4F" w:rsidP="00893992">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718E6E70" w14:textId="77777777" w:rsidR="00ED1C4F" w:rsidRPr="00B3719F" w:rsidRDefault="00ED1C4F" w:rsidP="00893992">
            <w:pPr>
              <w:textAlignment w:val="baseline"/>
              <w:rPr>
                <w:color w:val="2D2D2D"/>
                <w:sz w:val="21"/>
                <w:szCs w:val="21"/>
              </w:rPr>
            </w:pPr>
            <w:r w:rsidRPr="00B3719F">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002FB29B" w14:textId="77777777" w:rsidR="00ED1C4F" w:rsidRPr="00B3719F" w:rsidRDefault="00ED1C4F" w:rsidP="00893992">
            <w:pPr>
              <w:jc w:val="right"/>
              <w:textAlignment w:val="baseline"/>
              <w:rPr>
                <w:color w:val="2D2D2D"/>
                <w:sz w:val="21"/>
                <w:szCs w:val="21"/>
              </w:rPr>
            </w:pPr>
            <w:r w:rsidRPr="00B3719F">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40E397C9" w14:textId="77777777" w:rsidR="00ED1C4F" w:rsidRPr="00B3719F" w:rsidRDefault="00ED1C4F" w:rsidP="00893992">
            <w:pPr>
              <w:rPr>
                <w:color w:val="2D2D2D"/>
                <w:sz w:val="21"/>
                <w:szCs w:val="21"/>
              </w:rPr>
            </w:pPr>
          </w:p>
        </w:tc>
      </w:tr>
      <w:tr w:rsidR="00ED1C4F" w:rsidRPr="00B3719F" w14:paraId="720721C4" w14:textId="77777777" w:rsidTr="00893992">
        <w:tc>
          <w:tcPr>
            <w:tcW w:w="9637" w:type="dxa"/>
            <w:gridSpan w:val="38"/>
            <w:tcBorders>
              <w:left w:val="nil"/>
              <w:right w:val="nil"/>
            </w:tcBorders>
            <w:tcMar>
              <w:top w:w="0" w:type="dxa"/>
              <w:left w:w="74" w:type="dxa"/>
              <w:bottom w:w="0" w:type="dxa"/>
              <w:right w:w="74" w:type="dxa"/>
            </w:tcMar>
          </w:tcPr>
          <w:p w14:paraId="7B8D2D13" w14:textId="77777777" w:rsidR="00ED1C4F" w:rsidRPr="00B3719F" w:rsidRDefault="00ED1C4F" w:rsidP="00893992">
            <w:pPr>
              <w:rPr>
                <w:color w:val="2D2D2D"/>
                <w:sz w:val="21"/>
                <w:szCs w:val="21"/>
              </w:rPr>
            </w:pPr>
          </w:p>
        </w:tc>
      </w:tr>
      <w:tr w:rsidR="00ED1C4F" w:rsidRPr="00B3719F" w14:paraId="1C1E5C5B" w14:textId="77777777" w:rsidTr="00893992">
        <w:tc>
          <w:tcPr>
            <w:tcW w:w="723" w:type="dxa"/>
            <w:gridSpan w:val="2"/>
            <w:tcBorders>
              <w:left w:val="nil"/>
              <w:bottom w:val="nil"/>
              <w:right w:val="nil"/>
            </w:tcBorders>
            <w:tcMar>
              <w:top w:w="0" w:type="dxa"/>
              <w:left w:w="74" w:type="dxa"/>
              <w:bottom w:w="0" w:type="dxa"/>
              <w:right w:w="74" w:type="dxa"/>
            </w:tcMar>
            <w:hideMark/>
          </w:tcPr>
          <w:p w14:paraId="16A763C0" w14:textId="77777777" w:rsidR="00ED1C4F" w:rsidRPr="00B3719F" w:rsidRDefault="00ED1C4F" w:rsidP="00893992">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2EAA86DB" w14:textId="77777777" w:rsidR="00ED1C4F" w:rsidRPr="00B3719F" w:rsidRDefault="00ED1C4F" w:rsidP="00893992">
            <w:pPr>
              <w:rPr>
                <w:sz w:val="20"/>
                <w:szCs w:val="20"/>
              </w:rPr>
            </w:pPr>
          </w:p>
        </w:tc>
        <w:tc>
          <w:tcPr>
            <w:tcW w:w="235" w:type="dxa"/>
            <w:tcBorders>
              <w:left w:val="nil"/>
              <w:bottom w:val="nil"/>
              <w:right w:val="nil"/>
            </w:tcBorders>
            <w:tcMar>
              <w:top w:w="0" w:type="dxa"/>
              <w:left w:w="74" w:type="dxa"/>
              <w:bottom w:w="0" w:type="dxa"/>
              <w:right w:w="74" w:type="dxa"/>
            </w:tcMar>
            <w:hideMark/>
          </w:tcPr>
          <w:p w14:paraId="5F044BAF" w14:textId="77777777" w:rsidR="00ED1C4F" w:rsidRPr="00B3719F" w:rsidRDefault="00ED1C4F" w:rsidP="00893992">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42D86765" w14:textId="77777777" w:rsidR="00ED1C4F" w:rsidRPr="00B3719F" w:rsidRDefault="00ED1C4F" w:rsidP="00893992">
            <w:pPr>
              <w:rPr>
                <w:sz w:val="20"/>
                <w:szCs w:val="20"/>
              </w:rPr>
            </w:pPr>
          </w:p>
        </w:tc>
        <w:tc>
          <w:tcPr>
            <w:tcW w:w="521" w:type="dxa"/>
            <w:tcBorders>
              <w:left w:val="nil"/>
              <w:bottom w:val="nil"/>
              <w:right w:val="nil"/>
            </w:tcBorders>
            <w:tcMar>
              <w:top w:w="0" w:type="dxa"/>
              <w:left w:w="74" w:type="dxa"/>
              <w:bottom w:w="0" w:type="dxa"/>
              <w:right w:w="74" w:type="dxa"/>
            </w:tcMar>
            <w:hideMark/>
          </w:tcPr>
          <w:p w14:paraId="030359F9" w14:textId="77777777" w:rsidR="00ED1C4F" w:rsidRPr="00B3719F" w:rsidRDefault="00ED1C4F" w:rsidP="00893992">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329F557D" w14:textId="77777777" w:rsidR="00ED1C4F" w:rsidRPr="00B3719F" w:rsidRDefault="00ED1C4F" w:rsidP="00893992">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259F6073" w14:textId="77777777" w:rsidR="00ED1C4F" w:rsidRPr="00B3719F" w:rsidRDefault="00ED1C4F" w:rsidP="00893992">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6E43E38E" w14:textId="77777777" w:rsidR="00ED1C4F" w:rsidRPr="00B3719F" w:rsidRDefault="00ED1C4F" w:rsidP="00893992">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3D7DBF3D" w14:textId="77777777" w:rsidR="00ED1C4F" w:rsidRPr="00B3719F" w:rsidRDefault="00ED1C4F" w:rsidP="00893992">
            <w:pPr>
              <w:rPr>
                <w:sz w:val="20"/>
                <w:szCs w:val="20"/>
              </w:rPr>
            </w:pPr>
          </w:p>
        </w:tc>
      </w:tr>
      <w:tr w:rsidR="00ED1C4F" w:rsidRPr="00B3719F" w14:paraId="4511B407" w14:textId="77777777" w:rsidTr="00893992">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53C9D6B0" w14:textId="77777777" w:rsidR="00ED1C4F" w:rsidRPr="00B3719F" w:rsidRDefault="00ED1C4F" w:rsidP="00893992">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013E10A8" w14:textId="77777777" w:rsidR="00ED1C4F" w:rsidRPr="00B3719F" w:rsidRDefault="00ED1C4F" w:rsidP="00893992">
            <w:pPr>
              <w:rPr>
                <w:sz w:val="20"/>
                <w:szCs w:val="20"/>
              </w:rPr>
            </w:pPr>
          </w:p>
        </w:tc>
      </w:tr>
      <w:tr w:rsidR="00ED1C4F" w:rsidRPr="00B3719F" w14:paraId="19F39946"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33456D2" w14:textId="77777777" w:rsidR="00ED1C4F" w:rsidRPr="00B3719F" w:rsidRDefault="00ED1C4F" w:rsidP="00893992">
            <w:pPr>
              <w:jc w:val="center"/>
              <w:textAlignment w:val="baseline"/>
              <w:rPr>
                <w:color w:val="2D2D2D"/>
                <w:sz w:val="18"/>
                <w:szCs w:val="18"/>
              </w:rPr>
            </w:pPr>
            <w:r w:rsidRPr="00B3719F">
              <w:rPr>
                <w:color w:val="2D2D2D"/>
                <w:sz w:val="18"/>
                <w:szCs w:val="18"/>
              </w:rPr>
              <w:t>наименование и место расположения объекта</w:t>
            </w:r>
          </w:p>
        </w:tc>
      </w:tr>
      <w:tr w:rsidR="00ED1C4F" w:rsidRPr="00B3719F" w14:paraId="42A68A72"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314BC3E2" w14:textId="77777777" w:rsidR="00ED1C4F" w:rsidRPr="00B3719F" w:rsidRDefault="00ED1C4F" w:rsidP="00893992">
            <w:pPr>
              <w:rPr>
                <w:color w:val="2D2D2D"/>
                <w:sz w:val="21"/>
                <w:szCs w:val="21"/>
              </w:rPr>
            </w:pPr>
          </w:p>
        </w:tc>
      </w:tr>
      <w:tr w:rsidR="00ED1C4F" w:rsidRPr="00B3719F" w14:paraId="19DA8225" w14:textId="77777777" w:rsidTr="00893992">
        <w:tc>
          <w:tcPr>
            <w:tcW w:w="5325" w:type="dxa"/>
            <w:gridSpan w:val="25"/>
            <w:tcBorders>
              <w:top w:val="nil"/>
              <w:left w:val="nil"/>
              <w:bottom w:val="nil"/>
              <w:right w:val="nil"/>
            </w:tcBorders>
            <w:tcMar>
              <w:top w:w="0" w:type="dxa"/>
              <w:left w:w="74" w:type="dxa"/>
              <w:bottom w:w="0" w:type="dxa"/>
              <w:right w:w="74" w:type="dxa"/>
            </w:tcMar>
            <w:hideMark/>
          </w:tcPr>
          <w:p w14:paraId="0A1A0CFC" w14:textId="77777777" w:rsidR="00ED1C4F" w:rsidRPr="00B3719F" w:rsidRDefault="00ED1C4F" w:rsidP="00893992">
            <w:pPr>
              <w:textAlignment w:val="baseline"/>
              <w:rPr>
                <w:color w:val="2D2D2D"/>
                <w:sz w:val="21"/>
                <w:szCs w:val="21"/>
              </w:rPr>
            </w:pPr>
            <w:r w:rsidRPr="00B3719F">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2470E3A9" w14:textId="77777777" w:rsidR="00ED1C4F" w:rsidRPr="00B3719F" w:rsidRDefault="00ED1C4F" w:rsidP="00893992">
            <w:pPr>
              <w:rPr>
                <w:color w:val="2D2D2D"/>
                <w:sz w:val="21"/>
                <w:szCs w:val="21"/>
              </w:rPr>
            </w:pPr>
          </w:p>
        </w:tc>
      </w:tr>
      <w:tr w:rsidR="00ED1C4F" w:rsidRPr="00B3719F" w14:paraId="7892C4A9" w14:textId="77777777" w:rsidTr="00893992">
        <w:tc>
          <w:tcPr>
            <w:tcW w:w="5325" w:type="dxa"/>
            <w:gridSpan w:val="25"/>
            <w:tcBorders>
              <w:top w:val="nil"/>
              <w:left w:val="nil"/>
              <w:right w:val="nil"/>
            </w:tcBorders>
            <w:tcMar>
              <w:top w:w="0" w:type="dxa"/>
              <w:left w:w="74" w:type="dxa"/>
              <w:bottom w:w="0" w:type="dxa"/>
              <w:right w:w="74" w:type="dxa"/>
            </w:tcMar>
          </w:tcPr>
          <w:p w14:paraId="6EBF7E4F" w14:textId="77777777" w:rsidR="00ED1C4F" w:rsidRPr="00B3719F" w:rsidRDefault="00ED1C4F" w:rsidP="00893992">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435D97BB" w14:textId="77777777" w:rsidR="00ED1C4F" w:rsidRPr="00B3719F" w:rsidRDefault="00ED1C4F" w:rsidP="00893992">
            <w:pPr>
              <w:rPr>
                <w:color w:val="2D2D2D"/>
                <w:sz w:val="21"/>
                <w:szCs w:val="21"/>
              </w:rPr>
            </w:pPr>
          </w:p>
        </w:tc>
      </w:tr>
      <w:tr w:rsidR="00ED1C4F" w:rsidRPr="00B3719F" w14:paraId="3F86ABF9" w14:textId="77777777" w:rsidTr="00893992">
        <w:tc>
          <w:tcPr>
            <w:tcW w:w="5325" w:type="dxa"/>
            <w:gridSpan w:val="25"/>
            <w:tcBorders>
              <w:left w:val="nil"/>
              <w:bottom w:val="nil"/>
              <w:right w:val="nil"/>
            </w:tcBorders>
            <w:tcMar>
              <w:top w:w="0" w:type="dxa"/>
              <w:left w:w="74" w:type="dxa"/>
              <w:bottom w:w="0" w:type="dxa"/>
              <w:right w:w="74" w:type="dxa"/>
            </w:tcMar>
            <w:hideMark/>
          </w:tcPr>
          <w:p w14:paraId="318F7E88" w14:textId="77777777" w:rsidR="00ED1C4F" w:rsidRPr="00B3719F" w:rsidRDefault="00ED1C4F" w:rsidP="00893992">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68F5FA0D" w14:textId="77777777" w:rsidR="00ED1C4F" w:rsidRPr="00B3719F" w:rsidRDefault="00ED1C4F" w:rsidP="00893992">
            <w:pPr>
              <w:rPr>
                <w:sz w:val="20"/>
                <w:szCs w:val="20"/>
              </w:rPr>
            </w:pPr>
          </w:p>
        </w:tc>
      </w:tr>
      <w:tr w:rsidR="00ED1C4F" w:rsidRPr="00B3719F" w14:paraId="5243665D"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8054D6" w14:textId="77777777" w:rsidR="00ED1C4F" w:rsidRPr="00B3719F" w:rsidRDefault="00ED1C4F" w:rsidP="00893992">
            <w:pPr>
              <w:jc w:val="center"/>
              <w:textAlignment w:val="baseline"/>
              <w:rPr>
                <w:color w:val="2D2D2D"/>
                <w:sz w:val="18"/>
                <w:szCs w:val="18"/>
              </w:rPr>
            </w:pPr>
            <w:r w:rsidRPr="00B3719F">
              <w:rPr>
                <w:color w:val="2D2D2D"/>
                <w:sz w:val="18"/>
                <w:szCs w:val="18"/>
              </w:rPr>
              <w:t>организация, должность, инициалы, фамилия</w:t>
            </w:r>
          </w:p>
        </w:tc>
      </w:tr>
      <w:tr w:rsidR="00ED1C4F" w:rsidRPr="00B3719F" w14:paraId="637E494F"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7EBAE8B4" w14:textId="77777777" w:rsidR="00ED1C4F" w:rsidRPr="00B3719F" w:rsidRDefault="00ED1C4F" w:rsidP="00893992">
            <w:pPr>
              <w:rPr>
                <w:color w:val="2D2D2D"/>
                <w:sz w:val="21"/>
                <w:szCs w:val="21"/>
              </w:rPr>
            </w:pPr>
          </w:p>
        </w:tc>
      </w:tr>
      <w:tr w:rsidR="00ED1C4F" w:rsidRPr="00B3719F" w14:paraId="4B6C5C62" w14:textId="77777777" w:rsidTr="00893992">
        <w:tc>
          <w:tcPr>
            <w:tcW w:w="5617" w:type="dxa"/>
            <w:gridSpan w:val="26"/>
            <w:tcBorders>
              <w:top w:val="nil"/>
              <w:left w:val="nil"/>
              <w:bottom w:val="nil"/>
              <w:right w:val="nil"/>
            </w:tcBorders>
            <w:tcMar>
              <w:top w:w="0" w:type="dxa"/>
              <w:left w:w="74" w:type="dxa"/>
              <w:bottom w:w="0" w:type="dxa"/>
              <w:right w:w="74" w:type="dxa"/>
            </w:tcMar>
            <w:hideMark/>
          </w:tcPr>
          <w:p w14:paraId="7ECF48B7" w14:textId="77777777" w:rsidR="00ED1C4F" w:rsidRPr="00B3719F" w:rsidRDefault="00ED1C4F" w:rsidP="00893992">
            <w:pPr>
              <w:textAlignment w:val="baseline"/>
              <w:rPr>
                <w:color w:val="2D2D2D"/>
                <w:sz w:val="21"/>
                <w:szCs w:val="21"/>
              </w:rPr>
            </w:pPr>
            <w:r w:rsidRPr="00B3719F">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71259FB2" w14:textId="77777777" w:rsidR="00ED1C4F" w:rsidRPr="00B3719F" w:rsidRDefault="00ED1C4F" w:rsidP="00893992">
            <w:pPr>
              <w:rPr>
                <w:color w:val="2D2D2D"/>
                <w:sz w:val="21"/>
                <w:szCs w:val="21"/>
              </w:rPr>
            </w:pPr>
          </w:p>
        </w:tc>
      </w:tr>
      <w:tr w:rsidR="00ED1C4F" w:rsidRPr="00B3719F" w14:paraId="376FD01C" w14:textId="77777777" w:rsidTr="00893992">
        <w:tc>
          <w:tcPr>
            <w:tcW w:w="5617" w:type="dxa"/>
            <w:gridSpan w:val="26"/>
            <w:tcBorders>
              <w:top w:val="nil"/>
              <w:left w:val="nil"/>
              <w:right w:val="nil"/>
            </w:tcBorders>
            <w:tcMar>
              <w:top w:w="0" w:type="dxa"/>
              <w:left w:w="74" w:type="dxa"/>
              <w:bottom w:w="0" w:type="dxa"/>
              <w:right w:w="74" w:type="dxa"/>
            </w:tcMar>
          </w:tcPr>
          <w:p w14:paraId="17210B06" w14:textId="77777777" w:rsidR="00ED1C4F" w:rsidRPr="00B3719F" w:rsidRDefault="00ED1C4F" w:rsidP="00893992">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69B09C79" w14:textId="77777777" w:rsidR="00ED1C4F" w:rsidRPr="00B3719F" w:rsidRDefault="00ED1C4F" w:rsidP="00893992">
            <w:pPr>
              <w:rPr>
                <w:color w:val="2D2D2D"/>
                <w:sz w:val="21"/>
                <w:szCs w:val="21"/>
              </w:rPr>
            </w:pPr>
          </w:p>
        </w:tc>
      </w:tr>
      <w:tr w:rsidR="00ED1C4F" w:rsidRPr="00B3719F" w14:paraId="71F76FAC" w14:textId="77777777" w:rsidTr="00893992">
        <w:tc>
          <w:tcPr>
            <w:tcW w:w="5617" w:type="dxa"/>
            <w:gridSpan w:val="26"/>
            <w:tcBorders>
              <w:left w:val="nil"/>
              <w:bottom w:val="single" w:sz="6" w:space="0" w:color="000000"/>
              <w:right w:val="nil"/>
            </w:tcBorders>
            <w:tcMar>
              <w:top w:w="0" w:type="dxa"/>
              <w:left w:w="74" w:type="dxa"/>
              <w:bottom w:w="0" w:type="dxa"/>
              <w:right w:w="74" w:type="dxa"/>
            </w:tcMar>
            <w:hideMark/>
          </w:tcPr>
          <w:p w14:paraId="578F8934" w14:textId="77777777" w:rsidR="00ED1C4F" w:rsidRPr="00B3719F" w:rsidRDefault="00ED1C4F" w:rsidP="00893992">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388F7139" w14:textId="77777777" w:rsidR="00ED1C4F" w:rsidRPr="00B3719F" w:rsidRDefault="00ED1C4F" w:rsidP="00893992">
            <w:pPr>
              <w:rPr>
                <w:sz w:val="20"/>
                <w:szCs w:val="20"/>
              </w:rPr>
            </w:pPr>
          </w:p>
        </w:tc>
      </w:tr>
      <w:tr w:rsidR="00ED1C4F" w:rsidRPr="00B3719F" w14:paraId="2E84B89B"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C83FCC4" w14:textId="77777777" w:rsidR="00ED1C4F" w:rsidRPr="00B3719F" w:rsidRDefault="00ED1C4F" w:rsidP="00893992">
            <w:pPr>
              <w:jc w:val="center"/>
              <w:textAlignment w:val="baseline"/>
              <w:rPr>
                <w:color w:val="2D2D2D"/>
                <w:sz w:val="18"/>
                <w:szCs w:val="18"/>
              </w:rPr>
            </w:pPr>
            <w:r w:rsidRPr="00B3719F">
              <w:rPr>
                <w:color w:val="2D2D2D"/>
                <w:sz w:val="18"/>
                <w:szCs w:val="18"/>
              </w:rPr>
              <w:t>организация, должность, инициалы, фамилия</w:t>
            </w:r>
          </w:p>
        </w:tc>
      </w:tr>
      <w:tr w:rsidR="00ED1C4F" w:rsidRPr="00B3719F" w14:paraId="1A18B7AA"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34AADE23" w14:textId="77777777" w:rsidR="00ED1C4F" w:rsidRPr="00B3719F" w:rsidRDefault="00ED1C4F" w:rsidP="00893992">
            <w:pPr>
              <w:rPr>
                <w:color w:val="2D2D2D"/>
                <w:sz w:val="21"/>
                <w:szCs w:val="21"/>
              </w:rPr>
            </w:pPr>
          </w:p>
        </w:tc>
      </w:tr>
      <w:tr w:rsidR="00ED1C4F" w:rsidRPr="00B3719F" w14:paraId="6894F26C"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414AAB28" w14:textId="77777777" w:rsidR="00ED1C4F" w:rsidRPr="00B3719F" w:rsidRDefault="00ED1C4F" w:rsidP="00893992">
            <w:pPr>
              <w:textAlignment w:val="baseline"/>
              <w:rPr>
                <w:color w:val="2D2D2D"/>
                <w:sz w:val="21"/>
                <w:szCs w:val="21"/>
              </w:rPr>
            </w:pPr>
            <w:r w:rsidRPr="00B3719F">
              <w:rPr>
                <w:color w:val="2D2D2D"/>
                <w:sz w:val="21"/>
                <w:szCs w:val="21"/>
              </w:rPr>
              <w:t>с другой стороны, составили настоящий акт о нижеследующем:</w:t>
            </w:r>
          </w:p>
        </w:tc>
      </w:tr>
      <w:tr w:rsidR="00ED1C4F" w:rsidRPr="00B3719F" w14:paraId="6A259CAD"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352511B8" w14:textId="77777777" w:rsidR="00ED1C4F" w:rsidRPr="00B3719F" w:rsidRDefault="00ED1C4F" w:rsidP="00893992">
            <w:pPr>
              <w:rPr>
                <w:color w:val="2D2D2D"/>
                <w:sz w:val="21"/>
                <w:szCs w:val="21"/>
              </w:rPr>
            </w:pPr>
          </w:p>
        </w:tc>
      </w:tr>
      <w:tr w:rsidR="00ED1C4F" w:rsidRPr="00B3719F" w14:paraId="3F61F5E7"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3FF89B13" w14:textId="77777777" w:rsidR="00ED1C4F" w:rsidRPr="00B3719F" w:rsidRDefault="00ED1C4F" w:rsidP="00893992">
            <w:pPr>
              <w:textAlignment w:val="baseline"/>
              <w:rPr>
                <w:color w:val="2D2D2D"/>
                <w:sz w:val="21"/>
                <w:szCs w:val="21"/>
              </w:rPr>
            </w:pPr>
            <w:r w:rsidRPr="00B3719F">
              <w:rPr>
                <w:color w:val="2D2D2D"/>
                <w:sz w:val="21"/>
                <w:szCs w:val="21"/>
              </w:rPr>
              <w:t>1 Лицом, осуществляющим строительство, предъявлен застройщику (техническому заказчику) к приемке</w:t>
            </w:r>
          </w:p>
        </w:tc>
      </w:tr>
      <w:tr w:rsidR="00ED1C4F" w:rsidRPr="00B3719F" w14:paraId="685DD654"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C237C21" w14:textId="77777777" w:rsidR="00ED1C4F" w:rsidRPr="00B3719F" w:rsidRDefault="00ED1C4F" w:rsidP="00893992">
            <w:pPr>
              <w:rPr>
                <w:color w:val="2D2D2D"/>
                <w:sz w:val="21"/>
                <w:szCs w:val="21"/>
              </w:rPr>
            </w:pPr>
          </w:p>
        </w:tc>
      </w:tr>
      <w:tr w:rsidR="00ED1C4F" w:rsidRPr="00B3719F" w14:paraId="1D864084"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2F43445" w14:textId="77777777" w:rsidR="00ED1C4F" w:rsidRPr="00B3719F" w:rsidRDefault="00ED1C4F" w:rsidP="00893992">
            <w:pPr>
              <w:jc w:val="center"/>
              <w:textAlignment w:val="baseline"/>
              <w:rPr>
                <w:color w:val="2D2D2D"/>
                <w:sz w:val="18"/>
                <w:szCs w:val="18"/>
              </w:rPr>
            </w:pPr>
            <w:r w:rsidRPr="00B3719F">
              <w:rPr>
                <w:color w:val="2D2D2D"/>
                <w:sz w:val="18"/>
                <w:szCs w:val="18"/>
              </w:rPr>
              <w:t>наименование объекта</w:t>
            </w:r>
          </w:p>
        </w:tc>
      </w:tr>
      <w:tr w:rsidR="00ED1C4F" w:rsidRPr="00B3719F" w14:paraId="56B9DB44"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4265CEC3" w14:textId="77777777" w:rsidR="00ED1C4F" w:rsidRPr="00B3719F" w:rsidRDefault="00ED1C4F" w:rsidP="00893992">
            <w:pPr>
              <w:rPr>
                <w:color w:val="2D2D2D"/>
                <w:sz w:val="21"/>
                <w:szCs w:val="21"/>
              </w:rPr>
            </w:pPr>
          </w:p>
        </w:tc>
      </w:tr>
      <w:tr w:rsidR="00ED1C4F" w:rsidRPr="00B3719F" w14:paraId="66A4A2B4" w14:textId="77777777" w:rsidTr="00893992">
        <w:tc>
          <w:tcPr>
            <w:tcW w:w="2923" w:type="dxa"/>
            <w:gridSpan w:val="11"/>
            <w:tcBorders>
              <w:top w:val="nil"/>
              <w:left w:val="nil"/>
              <w:bottom w:val="nil"/>
              <w:right w:val="nil"/>
            </w:tcBorders>
            <w:tcMar>
              <w:top w:w="0" w:type="dxa"/>
              <w:left w:w="74" w:type="dxa"/>
              <w:bottom w:w="0" w:type="dxa"/>
              <w:right w:w="74" w:type="dxa"/>
            </w:tcMar>
            <w:hideMark/>
          </w:tcPr>
          <w:p w14:paraId="331DA409" w14:textId="77777777" w:rsidR="00ED1C4F" w:rsidRPr="00B3719F" w:rsidRDefault="00ED1C4F" w:rsidP="00893992">
            <w:pPr>
              <w:textAlignment w:val="baseline"/>
              <w:rPr>
                <w:color w:val="2D2D2D"/>
                <w:sz w:val="21"/>
                <w:szCs w:val="21"/>
              </w:rPr>
            </w:pPr>
            <w:r w:rsidRPr="00B3719F">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132AA911" w14:textId="77777777" w:rsidR="00ED1C4F" w:rsidRPr="00B3719F" w:rsidRDefault="00ED1C4F" w:rsidP="00893992">
            <w:pPr>
              <w:rPr>
                <w:color w:val="2D2D2D"/>
                <w:sz w:val="21"/>
                <w:szCs w:val="21"/>
              </w:rPr>
            </w:pPr>
          </w:p>
        </w:tc>
      </w:tr>
      <w:tr w:rsidR="00ED1C4F" w:rsidRPr="00B3719F" w14:paraId="2BEBC597" w14:textId="77777777" w:rsidTr="00893992">
        <w:tc>
          <w:tcPr>
            <w:tcW w:w="2923" w:type="dxa"/>
            <w:gridSpan w:val="11"/>
            <w:tcBorders>
              <w:top w:val="nil"/>
              <w:left w:val="nil"/>
              <w:right w:val="nil"/>
            </w:tcBorders>
            <w:tcMar>
              <w:top w:w="0" w:type="dxa"/>
              <w:left w:w="74" w:type="dxa"/>
              <w:bottom w:w="0" w:type="dxa"/>
              <w:right w:w="74" w:type="dxa"/>
            </w:tcMar>
          </w:tcPr>
          <w:p w14:paraId="5502AFB4" w14:textId="77777777" w:rsidR="00ED1C4F" w:rsidRPr="00B3719F" w:rsidRDefault="00ED1C4F" w:rsidP="00893992">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631B5DD6" w14:textId="77777777" w:rsidR="00ED1C4F" w:rsidRPr="00B3719F" w:rsidRDefault="00ED1C4F" w:rsidP="00893992">
            <w:pPr>
              <w:rPr>
                <w:color w:val="2D2D2D"/>
                <w:sz w:val="21"/>
                <w:szCs w:val="21"/>
              </w:rPr>
            </w:pPr>
          </w:p>
        </w:tc>
      </w:tr>
      <w:tr w:rsidR="00ED1C4F" w:rsidRPr="00B3719F" w14:paraId="42D23C0B"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F080C72" w14:textId="77777777" w:rsidR="00ED1C4F" w:rsidRPr="00B3719F" w:rsidRDefault="00ED1C4F" w:rsidP="00893992">
            <w:pPr>
              <w:rPr>
                <w:sz w:val="20"/>
                <w:szCs w:val="20"/>
              </w:rPr>
            </w:pPr>
          </w:p>
        </w:tc>
      </w:tr>
      <w:tr w:rsidR="00ED1C4F" w:rsidRPr="00B3719F" w14:paraId="0729A81C"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56488B" w14:textId="77777777" w:rsidR="00ED1C4F" w:rsidRPr="00B3719F" w:rsidRDefault="00ED1C4F" w:rsidP="00893992">
            <w:pPr>
              <w:rPr>
                <w:sz w:val="20"/>
                <w:szCs w:val="20"/>
              </w:rPr>
            </w:pPr>
          </w:p>
        </w:tc>
      </w:tr>
      <w:tr w:rsidR="00ED1C4F" w:rsidRPr="00B3719F" w14:paraId="67664E2C" w14:textId="77777777" w:rsidTr="00893992">
        <w:tc>
          <w:tcPr>
            <w:tcW w:w="8597" w:type="dxa"/>
            <w:gridSpan w:val="36"/>
            <w:tcBorders>
              <w:top w:val="nil"/>
              <w:left w:val="nil"/>
              <w:bottom w:val="nil"/>
              <w:right w:val="nil"/>
            </w:tcBorders>
            <w:tcMar>
              <w:top w:w="0" w:type="dxa"/>
              <w:left w:w="74" w:type="dxa"/>
              <w:bottom w:w="0" w:type="dxa"/>
              <w:right w:w="74" w:type="dxa"/>
            </w:tcMar>
            <w:hideMark/>
          </w:tcPr>
          <w:p w14:paraId="6422E2B5" w14:textId="77777777" w:rsidR="00ED1C4F" w:rsidRPr="00B3719F" w:rsidRDefault="00ED1C4F" w:rsidP="00893992">
            <w:pPr>
              <w:textAlignment w:val="baseline"/>
              <w:rPr>
                <w:color w:val="2D2D2D"/>
                <w:sz w:val="21"/>
                <w:szCs w:val="21"/>
              </w:rPr>
            </w:pPr>
            <w:r w:rsidRPr="00B3719F">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29601DDC" w14:textId="77777777" w:rsidR="00ED1C4F" w:rsidRPr="00B3719F" w:rsidRDefault="00ED1C4F" w:rsidP="00893992">
            <w:pPr>
              <w:rPr>
                <w:color w:val="2D2D2D"/>
                <w:sz w:val="21"/>
                <w:szCs w:val="21"/>
              </w:rPr>
            </w:pPr>
          </w:p>
        </w:tc>
      </w:tr>
      <w:tr w:rsidR="00ED1C4F" w:rsidRPr="00B3719F" w14:paraId="1AB9B759" w14:textId="77777777" w:rsidTr="00893992">
        <w:tc>
          <w:tcPr>
            <w:tcW w:w="8597" w:type="dxa"/>
            <w:gridSpan w:val="36"/>
            <w:tcBorders>
              <w:top w:val="nil"/>
              <w:left w:val="nil"/>
              <w:right w:val="nil"/>
            </w:tcBorders>
            <w:tcMar>
              <w:top w:w="0" w:type="dxa"/>
              <w:left w:w="74" w:type="dxa"/>
              <w:bottom w:w="0" w:type="dxa"/>
              <w:right w:w="74" w:type="dxa"/>
            </w:tcMar>
          </w:tcPr>
          <w:p w14:paraId="5AD1D23D" w14:textId="77777777" w:rsidR="00ED1C4F" w:rsidRPr="00B3719F" w:rsidRDefault="00ED1C4F" w:rsidP="00893992">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3E7B4959" w14:textId="77777777" w:rsidR="00ED1C4F" w:rsidRPr="00B3719F" w:rsidRDefault="00ED1C4F" w:rsidP="00893992">
            <w:pPr>
              <w:rPr>
                <w:color w:val="2D2D2D"/>
                <w:sz w:val="21"/>
                <w:szCs w:val="21"/>
              </w:rPr>
            </w:pPr>
          </w:p>
        </w:tc>
      </w:tr>
      <w:tr w:rsidR="00ED1C4F" w:rsidRPr="00B3719F" w14:paraId="34413B57" w14:textId="77777777" w:rsidTr="00893992">
        <w:tc>
          <w:tcPr>
            <w:tcW w:w="8597" w:type="dxa"/>
            <w:gridSpan w:val="36"/>
            <w:tcBorders>
              <w:left w:val="nil"/>
              <w:bottom w:val="nil"/>
              <w:right w:val="nil"/>
            </w:tcBorders>
            <w:tcMar>
              <w:top w:w="0" w:type="dxa"/>
              <w:left w:w="74" w:type="dxa"/>
              <w:bottom w:w="0" w:type="dxa"/>
              <w:right w:w="74" w:type="dxa"/>
            </w:tcMar>
            <w:hideMark/>
          </w:tcPr>
          <w:p w14:paraId="61BB86E7" w14:textId="77777777" w:rsidR="00ED1C4F" w:rsidRPr="00B3719F" w:rsidRDefault="00ED1C4F" w:rsidP="00893992">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7233473F" w14:textId="77777777" w:rsidR="00ED1C4F" w:rsidRPr="00B3719F" w:rsidRDefault="00ED1C4F" w:rsidP="00893992">
            <w:pPr>
              <w:rPr>
                <w:sz w:val="20"/>
                <w:szCs w:val="20"/>
              </w:rPr>
            </w:pPr>
          </w:p>
        </w:tc>
      </w:tr>
      <w:tr w:rsidR="00ED1C4F" w:rsidRPr="00B3719F" w14:paraId="7FD572E5"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58E5165" w14:textId="77777777" w:rsidR="00ED1C4F" w:rsidRPr="00B3719F" w:rsidRDefault="00ED1C4F" w:rsidP="00893992">
            <w:pPr>
              <w:rPr>
                <w:sz w:val="20"/>
                <w:szCs w:val="20"/>
              </w:rPr>
            </w:pPr>
          </w:p>
        </w:tc>
      </w:tr>
      <w:tr w:rsidR="00ED1C4F" w:rsidRPr="00B3719F" w14:paraId="00278511"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AA5A7EA" w14:textId="77777777" w:rsidR="00ED1C4F" w:rsidRPr="00B3719F" w:rsidRDefault="00ED1C4F" w:rsidP="00893992">
            <w:pPr>
              <w:jc w:val="center"/>
              <w:textAlignment w:val="baseline"/>
              <w:rPr>
                <w:color w:val="2D2D2D"/>
                <w:sz w:val="18"/>
                <w:szCs w:val="18"/>
              </w:rPr>
            </w:pPr>
            <w:r w:rsidRPr="00B3719F">
              <w:rPr>
                <w:color w:val="2D2D2D"/>
                <w:sz w:val="18"/>
                <w:szCs w:val="18"/>
              </w:rPr>
              <w:t>наименование органа, выдавшего разрешение</w:t>
            </w:r>
          </w:p>
        </w:tc>
      </w:tr>
      <w:tr w:rsidR="00ED1C4F" w:rsidRPr="00B3719F" w14:paraId="3AD4C1BF"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0728947A" w14:textId="77777777" w:rsidR="00ED1C4F" w:rsidRPr="00B3719F" w:rsidRDefault="00ED1C4F" w:rsidP="00893992">
            <w:pPr>
              <w:rPr>
                <w:color w:val="2D2D2D"/>
                <w:sz w:val="21"/>
                <w:szCs w:val="21"/>
              </w:rPr>
            </w:pPr>
          </w:p>
        </w:tc>
      </w:tr>
      <w:tr w:rsidR="00ED1C4F" w:rsidRPr="00B3719F" w14:paraId="541609AD" w14:textId="77777777" w:rsidTr="00893992">
        <w:tc>
          <w:tcPr>
            <w:tcW w:w="3892" w:type="dxa"/>
            <w:gridSpan w:val="14"/>
            <w:tcBorders>
              <w:top w:val="nil"/>
              <w:left w:val="nil"/>
              <w:bottom w:val="nil"/>
              <w:right w:val="nil"/>
            </w:tcBorders>
            <w:tcMar>
              <w:top w:w="0" w:type="dxa"/>
              <w:left w:w="74" w:type="dxa"/>
              <w:bottom w:w="0" w:type="dxa"/>
              <w:right w:w="74" w:type="dxa"/>
            </w:tcMar>
            <w:hideMark/>
          </w:tcPr>
          <w:p w14:paraId="0F1991CD" w14:textId="77777777" w:rsidR="00ED1C4F" w:rsidRPr="00B3719F" w:rsidRDefault="00ED1C4F" w:rsidP="00893992">
            <w:pPr>
              <w:textAlignment w:val="baseline"/>
              <w:rPr>
                <w:color w:val="2D2D2D"/>
                <w:sz w:val="21"/>
                <w:szCs w:val="21"/>
              </w:rPr>
            </w:pPr>
            <w:r w:rsidRPr="00B3719F">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62FB0C5C" w14:textId="77777777" w:rsidR="00ED1C4F" w:rsidRPr="00B3719F" w:rsidRDefault="00ED1C4F" w:rsidP="00893992">
            <w:pPr>
              <w:rPr>
                <w:color w:val="2D2D2D"/>
                <w:sz w:val="21"/>
                <w:szCs w:val="21"/>
              </w:rPr>
            </w:pPr>
          </w:p>
        </w:tc>
      </w:tr>
      <w:tr w:rsidR="00ED1C4F" w:rsidRPr="00B3719F" w14:paraId="7CB01C17" w14:textId="77777777" w:rsidTr="00893992">
        <w:tc>
          <w:tcPr>
            <w:tcW w:w="3892" w:type="dxa"/>
            <w:gridSpan w:val="14"/>
            <w:tcBorders>
              <w:left w:val="nil"/>
              <w:bottom w:val="nil"/>
              <w:right w:val="nil"/>
            </w:tcBorders>
            <w:tcMar>
              <w:top w:w="0" w:type="dxa"/>
              <w:left w:w="74" w:type="dxa"/>
              <w:bottom w:w="0" w:type="dxa"/>
              <w:right w:w="74" w:type="dxa"/>
            </w:tcMar>
            <w:hideMark/>
          </w:tcPr>
          <w:p w14:paraId="6C7E0D08" w14:textId="77777777" w:rsidR="00ED1C4F" w:rsidRPr="00B3719F" w:rsidRDefault="00ED1C4F" w:rsidP="00893992">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3AC6EE48" w14:textId="77777777" w:rsidR="00ED1C4F" w:rsidRPr="00B3719F" w:rsidRDefault="00ED1C4F" w:rsidP="00893992">
            <w:pPr>
              <w:rPr>
                <w:sz w:val="20"/>
                <w:szCs w:val="20"/>
              </w:rPr>
            </w:pPr>
          </w:p>
        </w:tc>
      </w:tr>
      <w:tr w:rsidR="00ED1C4F" w:rsidRPr="00B3719F" w14:paraId="2F3ECE2E"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B3299B1" w14:textId="77777777" w:rsidR="00ED1C4F" w:rsidRPr="00B3719F" w:rsidRDefault="00ED1C4F" w:rsidP="00893992">
            <w:pPr>
              <w:rPr>
                <w:sz w:val="20"/>
                <w:szCs w:val="20"/>
              </w:rPr>
            </w:pPr>
          </w:p>
        </w:tc>
      </w:tr>
      <w:tr w:rsidR="00ED1C4F" w:rsidRPr="00B3719F" w14:paraId="7B953BDD"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7787B01" w14:textId="77777777" w:rsidR="00ED1C4F" w:rsidRPr="00B3719F" w:rsidRDefault="00ED1C4F" w:rsidP="00893992">
            <w:pPr>
              <w:jc w:val="center"/>
              <w:textAlignment w:val="baseline"/>
              <w:rPr>
                <w:color w:val="2D2D2D"/>
                <w:sz w:val="18"/>
                <w:szCs w:val="18"/>
              </w:rPr>
            </w:pPr>
            <w:r w:rsidRPr="00B3719F">
              <w:rPr>
                <w:color w:val="2D2D2D"/>
                <w:sz w:val="18"/>
                <w:szCs w:val="18"/>
              </w:rPr>
              <w:t>наименование организаций, их реквизиты, виды работ, номер свидетельства о допуске</w:t>
            </w:r>
          </w:p>
          <w:p w14:paraId="04138300" w14:textId="77777777" w:rsidR="00ED1C4F" w:rsidRPr="00B3719F" w:rsidRDefault="00ED1C4F" w:rsidP="00893992">
            <w:pPr>
              <w:jc w:val="center"/>
              <w:textAlignment w:val="baseline"/>
              <w:rPr>
                <w:color w:val="2D2D2D"/>
                <w:sz w:val="18"/>
                <w:szCs w:val="18"/>
              </w:rPr>
            </w:pPr>
          </w:p>
        </w:tc>
      </w:tr>
      <w:tr w:rsidR="00ED1C4F" w:rsidRPr="00B3719F" w14:paraId="096B7010"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7267536" w14:textId="77777777" w:rsidR="00ED1C4F" w:rsidRPr="00B3719F" w:rsidRDefault="00ED1C4F" w:rsidP="00893992">
            <w:pPr>
              <w:rPr>
                <w:color w:val="2D2D2D"/>
                <w:sz w:val="21"/>
                <w:szCs w:val="21"/>
              </w:rPr>
            </w:pPr>
          </w:p>
        </w:tc>
      </w:tr>
      <w:tr w:rsidR="00ED1C4F" w:rsidRPr="00B3719F" w14:paraId="5F96D978"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B6C850" w14:textId="77777777" w:rsidR="00ED1C4F" w:rsidRPr="00B3719F" w:rsidRDefault="00ED1C4F" w:rsidP="00893992">
            <w:pPr>
              <w:jc w:val="center"/>
              <w:textAlignment w:val="baseline"/>
              <w:rPr>
                <w:color w:val="2D2D2D"/>
                <w:sz w:val="18"/>
                <w:szCs w:val="18"/>
              </w:rPr>
            </w:pPr>
            <w:r w:rsidRPr="00B3719F">
              <w:rPr>
                <w:color w:val="2D2D2D"/>
                <w:sz w:val="18"/>
                <w:szCs w:val="18"/>
              </w:rPr>
              <w:t>к определенному виду/видам работ, которые оказывают влияние на безопасность</w:t>
            </w:r>
          </w:p>
          <w:p w14:paraId="742F8F3C" w14:textId="77777777" w:rsidR="00ED1C4F" w:rsidRPr="00B3719F" w:rsidRDefault="00ED1C4F" w:rsidP="00893992">
            <w:pPr>
              <w:jc w:val="center"/>
              <w:textAlignment w:val="baseline"/>
              <w:rPr>
                <w:color w:val="2D2D2D"/>
                <w:sz w:val="18"/>
                <w:szCs w:val="18"/>
              </w:rPr>
            </w:pPr>
          </w:p>
        </w:tc>
      </w:tr>
      <w:tr w:rsidR="00ED1C4F" w:rsidRPr="00B3719F" w14:paraId="5FE9C413"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921C75B" w14:textId="77777777" w:rsidR="00ED1C4F" w:rsidRPr="00B3719F" w:rsidRDefault="00ED1C4F" w:rsidP="00893992">
            <w:pPr>
              <w:rPr>
                <w:color w:val="2D2D2D"/>
                <w:sz w:val="21"/>
                <w:szCs w:val="21"/>
              </w:rPr>
            </w:pPr>
          </w:p>
        </w:tc>
      </w:tr>
      <w:tr w:rsidR="00ED1C4F" w:rsidRPr="00B3719F" w14:paraId="3C47D8C0"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613FAD3" w14:textId="77777777" w:rsidR="00ED1C4F" w:rsidRPr="00B3719F" w:rsidRDefault="00ED1C4F" w:rsidP="00893992">
            <w:pPr>
              <w:jc w:val="center"/>
              <w:textAlignment w:val="baseline"/>
              <w:rPr>
                <w:color w:val="2D2D2D"/>
                <w:sz w:val="18"/>
                <w:szCs w:val="18"/>
              </w:rPr>
            </w:pPr>
            <w:r w:rsidRPr="00B3719F">
              <w:rPr>
                <w:color w:val="2D2D2D"/>
                <w:sz w:val="18"/>
                <w:szCs w:val="18"/>
              </w:rPr>
              <w:t>объектов капитального строительства, выполнявшихся каждой из них,</w:t>
            </w:r>
          </w:p>
          <w:p w14:paraId="678A3609" w14:textId="77777777" w:rsidR="00ED1C4F" w:rsidRPr="00B3719F" w:rsidRDefault="00ED1C4F" w:rsidP="00893992">
            <w:pPr>
              <w:jc w:val="center"/>
              <w:textAlignment w:val="baseline"/>
              <w:rPr>
                <w:color w:val="2D2D2D"/>
                <w:sz w:val="18"/>
                <w:szCs w:val="18"/>
              </w:rPr>
            </w:pPr>
          </w:p>
        </w:tc>
      </w:tr>
      <w:tr w:rsidR="00ED1C4F" w:rsidRPr="00B3719F" w14:paraId="2F8B98B5"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B5323A7" w14:textId="77777777" w:rsidR="00ED1C4F" w:rsidRPr="00B3719F" w:rsidRDefault="00ED1C4F" w:rsidP="00893992">
            <w:pPr>
              <w:rPr>
                <w:color w:val="2D2D2D"/>
                <w:sz w:val="21"/>
                <w:szCs w:val="21"/>
              </w:rPr>
            </w:pPr>
          </w:p>
        </w:tc>
      </w:tr>
      <w:tr w:rsidR="00ED1C4F" w:rsidRPr="00B3719F" w14:paraId="7F2FC461"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96E25D5" w14:textId="77777777" w:rsidR="00ED1C4F" w:rsidRPr="00B3719F" w:rsidRDefault="00ED1C4F" w:rsidP="00893992">
            <w:pPr>
              <w:jc w:val="center"/>
              <w:textAlignment w:val="baseline"/>
              <w:rPr>
                <w:color w:val="2D2D2D"/>
                <w:sz w:val="18"/>
                <w:szCs w:val="18"/>
              </w:rPr>
            </w:pPr>
            <w:r w:rsidRPr="00B3719F">
              <w:rPr>
                <w:color w:val="2D2D2D"/>
                <w:sz w:val="18"/>
                <w:szCs w:val="18"/>
              </w:rPr>
              <w:t>при числе организаций более трех их перечень указывается в приложении к акту</w:t>
            </w:r>
          </w:p>
          <w:p w14:paraId="31AE1A32" w14:textId="77777777" w:rsidR="00ED1C4F" w:rsidRPr="00B3719F" w:rsidRDefault="00ED1C4F" w:rsidP="00893992">
            <w:pPr>
              <w:jc w:val="center"/>
              <w:textAlignment w:val="baseline"/>
              <w:rPr>
                <w:color w:val="2D2D2D"/>
                <w:sz w:val="18"/>
                <w:szCs w:val="18"/>
              </w:rPr>
            </w:pPr>
          </w:p>
        </w:tc>
      </w:tr>
      <w:tr w:rsidR="00ED1C4F" w:rsidRPr="00B3719F" w14:paraId="3B675649"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668DC3BC" w14:textId="77777777" w:rsidR="00ED1C4F" w:rsidRPr="00B3719F" w:rsidRDefault="00ED1C4F" w:rsidP="00893992">
            <w:pPr>
              <w:textAlignment w:val="baseline"/>
              <w:rPr>
                <w:color w:val="2D2D2D"/>
                <w:sz w:val="21"/>
                <w:szCs w:val="21"/>
              </w:rPr>
            </w:pPr>
            <w:r w:rsidRPr="00B3719F">
              <w:rPr>
                <w:color w:val="2D2D2D"/>
                <w:sz w:val="21"/>
                <w:szCs w:val="21"/>
              </w:rPr>
              <w:lastRenderedPageBreak/>
              <w:t>4 Проектная документация на строительство разработана генеральным проектировщиком</w:t>
            </w:r>
          </w:p>
          <w:p w14:paraId="679ADEEF" w14:textId="77777777" w:rsidR="00ED1C4F" w:rsidRPr="00B3719F" w:rsidRDefault="00ED1C4F" w:rsidP="00893992">
            <w:pPr>
              <w:textAlignment w:val="baseline"/>
              <w:rPr>
                <w:color w:val="2D2D2D"/>
                <w:sz w:val="21"/>
                <w:szCs w:val="21"/>
              </w:rPr>
            </w:pPr>
          </w:p>
        </w:tc>
      </w:tr>
      <w:tr w:rsidR="00ED1C4F" w:rsidRPr="00B3719F" w14:paraId="0FF76A27"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665F1BC" w14:textId="77777777" w:rsidR="00ED1C4F" w:rsidRPr="00B3719F" w:rsidRDefault="00ED1C4F" w:rsidP="00893992">
            <w:pPr>
              <w:rPr>
                <w:color w:val="2D2D2D"/>
                <w:sz w:val="21"/>
                <w:szCs w:val="21"/>
              </w:rPr>
            </w:pPr>
          </w:p>
        </w:tc>
      </w:tr>
      <w:tr w:rsidR="00ED1C4F" w:rsidRPr="00B3719F" w14:paraId="6EC0145E"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1B01E21" w14:textId="77777777" w:rsidR="00ED1C4F" w:rsidRPr="00B3719F" w:rsidRDefault="00ED1C4F" w:rsidP="00893992">
            <w:pPr>
              <w:jc w:val="center"/>
              <w:textAlignment w:val="baseline"/>
              <w:rPr>
                <w:color w:val="2D2D2D"/>
                <w:sz w:val="18"/>
                <w:szCs w:val="18"/>
              </w:rPr>
            </w:pPr>
            <w:r w:rsidRPr="00B3719F">
              <w:rPr>
                <w:color w:val="2D2D2D"/>
                <w:sz w:val="18"/>
                <w:szCs w:val="18"/>
              </w:rPr>
              <w:t>наименование организации и ее реквизиты,</w:t>
            </w:r>
          </w:p>
          <w:p w14:paraId="7C80A828" w14:textId="77777777" w:rsidR="00ED1C4F" w:rsidRPr="00B3719F" w:rsidRDefault="00ED1C4F" w:rsidP="00893992">
            <w:pPr>
              <w:jc w:val="center"/>
              <w:textAlignment w:val="baseline"/>
              <w:rPr>
                <w:color w:val="2D2D2D"/>
                <w:sz w:val="18"/>
                <w:szCs w:val="18"/>
              </w:rPr>
            </w:pPr>
          </w:p>
        </w:tc>
      </w:tr>
      <w:tr w:rsidR="00ED1C4F" w:rsidRPr="00B3719F" w14:paraId="27E8CA88"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9DA5481" w14:textId="77777777" w:rsidR="00ED1C4F" w:rsidRPr="00B3719F" w:rsidRDefault="00ED1C4F" w:rsidP="00893992">
            <w:pPr>
              <w:rPr>
                <w:color w:val="2D2D2D"/>
                <w:sz w:val="21"/>
                <w:szCs w:val="21"/>
              </w:rPr>
            </w:pPr>
          </w:p>
        </w:tc>
      </w:tr>
      <w:tr w:rsidR="00ED1C4F" w:rsidRPr="00B3719F" w14:paraId="3C7CF999"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8AE8BF0" w14:textId="77777777" w:rsidR="00ED1C4F" w:rsidRPr="00B3719F" w:rsidRDefault="00ED1C4F" w:rsidP="00893992">
            <w:pPr>
              <w:jc w:val="center"/>
              <w:textAlignment w:val="baseline"/>
              <w:rPr>
                <w:color w:val="2D2D2D"/>
                <w:sz w:val="18"/>
                <w:szCs w:val="18"/>
              </w:rPr>
            </w:pPr>
            <w:r w:rsidRPr="00B3719F">
              <w:rPr>
                <w:color w:val="2D2D2D"/>
                <w:sz w:val="18"/>
                <w:szCs w:val="18"/>
              </w:rPr>
              <w:t>номер свидетельства о допуске к определенному виду/видам работ,</w:t>
            </w:r>
          </w:p>
          <w:p w14:paraId="4B3B496F" w14:textId="77777777" w:rsidR="00ED1C4F" w:rsidRPr="00B3719F" w:rsidRDefault="00ED1C4F" w:rsidP="00893992">
            <w:pPr>
              <w:jc w:val="center"/>
              <w:textAlignment w:val="baseline"/>
              <w:rPr>
                <w:color w:val="2D2D2D"/>
                <w:sz w:val="18"/>
                <w:szCs w:val="18"/>
              </w:rPr>
            </w:pPr>
          </w:p>
        </w:tc>
      </w:tr>
      <w:tr w:rsidR="00ED1C4F" w:rsidRPr="00B3719F" w14:paraId="4C64B1E5"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18026FE" w14:textId="77777777" w:rsidR="00ED1C4F" w:rsidRPr="00B3719F" w:rsidRDefault="00ED1C4F" w:rsidP="00893992">
            <w:pPr>
              <w:rPr>
                <w:color w:val="2D2D2D"/>
                <w:sz w:val="21"/>
                <w:szCs w:val="21"/>
              </w:rPr>
            </w:pPr>
          </w:p>
        </w:tc>
      </w:tr>
      <w:tr w:rsidR="00ED1C4F" w:rsidRPr="00B3719F" w14:paraId="5AA52FB8"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E096CF1" w14:textId="77777777" w:rsidR="00ED1C4F" w:rsidRPr="00B3719F" w:rsidRDefault="00ED1C4F" w:rsidP="00893992">
            <w:pPr>
              <w:jc w:val="center"/>
              <w:textAlignment w:val="baseline"/>
              <w:rPr>
                <w:color w:val="2D2D2D"/>
                <w:sz w:val="18"/>
                <w:szCs w:val="18"/>
              </w:rPr>
            </w:pPr>
            <w:r w:rsidRPr="00B3719F">
              <w:rPr>
                <w:color w:val="2D2D2D"/>
                <w:sz w:val="18"/>
                <w:szCs w:val="18"/>
              </w:rPr>
              <w:t>которые оказывают влияние на безопасность объектов капитального строительства</w:t>
            </w:r>
          </w:p>
        </w:tc>
      </w:tr>
      <w:tr w:rsidR="00ED1C4F" w:rsidRPr="00B3719F" w14:paraId="289C75C0"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0E247B57" w14:textId="77777777" w:rsidR="00ED1C4F" w:rsidRPr="00B3719F" w:rsidRDefault="00ED1C4F" w:rsidP="00893992">
            <w:pPr>
              <w:rPr>
                <w:color w:val="2D2D2D"/>
                <w:sz w:val="21"/>
                <w:szCs w:val="21"/>
              </w:rPr>
            </w:pPr>
          </w:p>
        </w:tc>
      </w:tr>
      <w:tr w:rsidR="00ED1C4F" w:rsidRPr="00B3719F" w14:paraId="106F2A2C" w14:textId="77777777" w:rsidTr="00893992">
        <w:tc>
          <w:tcPr>
            <w:tcW w:w="1821" w:type="dxa"/>
            <w:gridSpan w:val="6"/>
            <w:tcBorders>
              <w:top w:val="nil"/>
              <w:left w:val="nil"/>
              <w:bottom w:val="nil"/>
              <w:right w:val="nil"/>
            </w:tcBorders>
            <w:tcMar>
              <w:top w:w="0" w:type="dxa"/>
              <w:left w:w="74" w:type="dxa"/>
              <w:bottom w:w="0" w:type="dxa"/>
              <w:right w:w="74" w:type="dxa"/>
            </w:tcMar>
            <w:hideMark/>
          </w:tcPr>
          <w:p w14:paraId="155E029F" w14:textId="77777777" w:rsidR="00ED1C4F" w:rsidRPr="00B3719F" w:rsidRDefault="00ED1C4F" w:rsidP="00893992">
            <w:pPr>
              <w:textAlignment w:val="baseline"/>
              <w:rPr>
                <w:color w:val="2D2D2D"/>
                <w:sz w:val="21"/>
                <w:szCs w:val="21"/>
              </w:rPr>
            </w:pPr>
            <w:r w:rsidRPr="00B3719F">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52974642" w14:textId="77777777" w:rsidR="00ED1C4F" w:rsidRPr="00B3719F" w:rsidRDefault="00ED1C4F" w:rsidP="00893992">
            <w:pPr>
              <w:rPr>
                <w:color w:val="2D2D2D"/>
                <w:sz w:val="21"/>
                <w:szCs w:val="21"/>
              </w:rPr>
            </w:pPr>
          </w:p>
        </w:tc>
      </w:tr>
      <w:tr w:rsidR="00ED1C4F" w:rsidRPr="00B3719F" w14:paraId="23487A39" w14:textId="77777777" w:rsidTr="00893992">
        <w:tc>
          <w:tcPr>
            <w:tcW w:w="1821" w:type="dxa"/>
            <w:gridSpan w:val="6"/>
            <w:tcBorders>
              <w:top w:val="nil"/>
              <w:left w:val="nil"/>
              <w:right w:val="nil"/>
            </w:tcBorders>
            <w:tcMar>
              <w:top w:w="0" w:type="dxa"/>
              <w:left w:w="74" w:type="dxa"/>
              <w:bottom w:w="0" w:type="dxa"/>
              <w:right w:w="74" w:type="dxa"/>
            </w:tcMar>
          </w:tcPr>
          <w:p w14:paraId="13B18572" w14:textId="77777777" w:rsidR="00ED1C4F" w:rsidRPr="00B3719F" w:rsidRDefault="00ED1C4F" w:rsidP="00893992">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1C592761" w14:textId="77777777" w:rsidR="00ED1C4F" w:rsidRPr="00B3719F" w:rsidRDefault="00ED1C4F" w:rsidP="00893992">
            <w:pPr>
              <w:rPr>
                <w:color w:val="2D2D2D"/>
                <w:sz w:val="21"/>
                <w:szCs w:val="21"/>
              </w:rPr>
            </w:pPr>
          </w:p>
        </w:tc>
      </w:tr>
      <w:tr w:rsidR="00ED1C4F" w:rsidRPr="00B3719F" w14:paraId="56149C42" w14:textId="77777777" w:rsidTr="00893992">
        <w:tc>
          <w:tcPr>
            <w:tcW w:w="1821" w:type="dxa"/>
            <w:gridSpan w:val="6"/>
            <w:tcBorders>
              <w:left w:val="nil"/>
              <w:bottom w:val="single" w:sz="6" w:space="0" w:color="000000"/>
              <w:right w:val="nil"/>
            </w:tcBorders>
            <w:tcMar>
              <w:top w:w="0" w:type="dxa"/>
              <w:left w:w="74" w:type="dxa"/>
              <w:bottom w:w="0" w:type="dxa"/>
              <w:right w:w="74" w:type="dxa"/>
            </w:tcMar>
            <w:hideMark/>
          </w:tcPr>
          <w:p w14:paraId="2E85A936" w14:textId="77777777" w:rsidR="00ED1C4F" w:rsidRPr="00B3719F" w:rsidRDefault="00ED1C4F" w:rsidP="00893992">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58B9418D" w14:textId="77777777" w:rsidR="00ED1C4F" w:rsidRPr="00B3719F" w:rsidRDefault="00ED1C4F" w:rsidP="00893992">
            <w:pPr>
              <w:rPr>
                <w:sz w:val="20"/>
                <w:szCs w:val="20"/>
              </w:rPr>
            </w:pPr>
          </w:p>
        </w:tc>
      </w:tr>
      <w:tr w:rsidR="00ED1C4F" w:rsidRPr="00B3719F" w14:paraId="039AEB51"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BB683D" w14:textId="77777777" w:rsidR="00ED1C4F" w:rsidRPr="00B3719F" w:rsidRDefault="00ED1C4F" w:rsidP="00893992">
            <w:pPr>
              <w:jc w:val="center"/>
              <w:textAlignment w:val="baseline"/>
              <w:rPr>
                <w:color w:val="2D2D2D"/>
                <w:sz w:val="18"/>
                <w:szCs w:val="18"/>
              </w:rPr>
            </w:pPr>
            <w:r w:rsidRPr="00B3719F">
              <w:rPr>
                <w:color w:val="2D2D2D"/>
                <w:sz w:val="18"/>
                <w:szCs w:val="18"/>
              </w:rPr>
              <w:t>наименование частей или разделов документации</w:t>
            </w:r>
          </w:p>
        </w:tc>
      </w:tr>
      <w:tr w:rsidR="00ED1C4F" w:rsidRPr="00B3719F" w14:paraId="2D84E04C"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69423F57" w14:textId="77777777" w:rsidR="00ED1C4F" w:rsidRPr="00B3719F" w:rsidRDefault="00ED1C4F" w:rsidP="00893992">
            <w:pPr>
              <w:rPr>
                <w:color w:val="2D2D2D"/>
                <w:sz w:val="21"/>
                <w:szCs w:val="21"/>
              </w:rPr>
            </w:pPr>
          </w:p>
        </w:tc>
      </w:tr>
      <w:tr w:rsidR="00ED1C4F" w:rsidRPr="00B3719F" w14:paraId="4E9C41C8" w14:textId="77777777" w:rsidTr="00893992">
        <w:tc>
          <w:tcPr>
            <w:tcW w:w="2118" w:type="dxa"/>
            <w:gridSpan w:val="7"/>
            <w:tcBorders>
              <w:top w:val="nil"/>
              <w:left w:val="nil"/>
              <w:bottom w:val="nil"/>
              <w:right w:val="nil"/>
            </w:tcBorders>
            <w:tcMar>
              <w:top w:w="0" w:type="dxa"/>
              <w:left w:w="74" w:type="dxa"/>
              <w:bottom w:w="0" w:type="dxa"/>
              <w:right w:w="74" w:type="dxa"/>
            </w:tcMar>
            <w:hideMark/>
          </w:tcPr>
          <w:p w14:paraId="5D9D8878" w14:textId="77777777" w:rsidR="00ED1C4F" w:rsidRPr="00B3719F" w:rsidRDefault="00ED1C4F" w:rsidP="00893992">
            <w:pPr>
              <w:textAlignment w:val="baseline"/>
              <w:rPr>
                <w:color w:val="2D2D2D"/>
                <w:sz w:val="21"/>
                <w:szCs w:val="21"/>
              </w:rPr>
            </w:pPr>
            <w:r w:rsidRPr="00B3719F">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7F893AA8" w14:textId="77777777" w:rsidR="00ED1C4F" w:rsidRPr="00B3719F" w:rsidRDefault="00ED1C4F" w:rsidP="00893992">
            <w:pPr>
              <w:rPr>
                <w:color w:val="2D2D2D"/>
                <w:sz w:val="21"/>
                <w:szCs w:val="21"/>
              </w:rPr>
            </w:pPr>
          </w:p>
        </w:tc>
      </w:tr>
      <w:tr w:rsidR="00ED1C4F" w:rsidRPr="00B3719F" w14:paraId="3D7E688F" w14:textId="77777777" w:rsidTr="00893992">
        <w:tc>
          <w:tcPr>
            <w:tcW w:w="2118" w:type="dxa"/>
            <w:gridSpan w:val="7"/>
            <w:tcBorders>
              <w:top w:val="nil"/>
              <w:left w:val="nil"/>
              <w:right w:val="nil"/>
            </w:tcBorders>
            <w:tcMar>
              <w:top w:w="0" w:type="dxa"/>
              <w:left w:w="74" w:type="dxa"/>
              <w:bottom w:w="0" w:type="dxa"/>
              <w:right w:w="74" w:type="dxa"/>
            </w:tcMar>
          </w:tcPr>
          <w:p w14:paraId="5B946E25" w14:textId="77777777" w:rsidR="00ED1C4F" w:rsidRPr="00B3719F" w:rsidRDefault="00ED1C4F" w:rsidP="00893992">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68526F22" w14:textId="77777777" w:rsidR="00ED1C4F" w:rsidRPr="00B3719F" w:rsidRDefault="00ED1C4F" w:rsidP="00893992">
            <w:pPr>
              <w:rPr>
                <w:color w:val="2D2D2D"/>
                <w:sz w:val="21"/>
                <w:szCs w:val="21"/>
              </w:rPr>
            </w:pPr>
          </w:p>
        </w:tc>
      </w:tr>
      <w:tr w:rsidR="00ED1C4F" w:rsidRPr="00B3719F" w14:paraId="17C9BD44" w14:textId="77777777" w:rsidTr="00893992">
        <w:tc>
          <w:tcPr>
            <w:tcW w:w="2118" w:type="dxa"/>
            <w:gridSpan w:val="7"/>
            <w:tcBorders>
              <w:left w:val="nil"/>
              <w:bottom w:val="single" w:sz="6" w:space="0" w:color="000000"/>
              <w:right w:val="nil"/>
            </w:tcBorders>
            <w:tcMar>
              <w:top w:w="0" w:type="dxa"/>
              <w:left w:w="74" w:type="dxa"/>
              <w:bottom w:w="0" w:type="dxa"/>
              <w:right w:w="74" w:type="dxa"/>
            </w:tcMar>
            <w:hideMark/>
          </w:tcPr>
          <w:p w14:paraId="357DFD6F" w14:textId="77777777" w:rsidR="00ED1C4F" w:rsidRPr="00B3719F" w:rsidRDefault="00ED1C4F" w:rsidP="00893992">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3D7049BD" w14:textId="77777777" w:rsidR="00ED1C4F" w:rsidRPr="00B3719F" w:rsidRDefault="00ED1C4F" w:rsidP="00893992">
            <w:pPr>
              <w:rPr>
                <w:sz w:val="20"/>
                <w:szCs w:val="20"/>
              </w:rPr>
            </w:pPr>
          </w:p>
        </w:tc>
      </w:tr>
      <w:tr w:rsidR="00ED1C4F" w:rsidRPr="00B3719F" w14:paraId="3216E2F0"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16E98DE" w14:textId="77777777" w:rsidR="00ED1C4F" w:rsidRPr="00B3719F" w:rsidRDefault="00ED1C4F" w:rsidP="00893992">
            <w:pPr>
              <w:jc w:val="center"/>
              <w:textAlignment w:val="baseline"/>
              <w:rPr>
                <w:color w:val="2D2D2D"/>
                <w:sz w:val="18"/>
                <w:szCs w:val="18"/>
              </w:rPr>
            </w:pPr>
            <w:r w:rsidRPr="00B3719F">
              <w:rPr>
                <w:color w:val="2D2D2D"/>
                <w:sz w:val="18"/>
                <w:szCs w:val="18"/>
              </w:rPr>
              <w:t>наименование организаций, их реквизиты,</w:t>
            </w:r>
          </w:p>
          <w:p w14:paraId="7AEB5B34" w14:textId="77777777" w:rsidR="00ED1C4F" w:rsidRPr="00B3719F" w:rsidRDefault="00ED1C4F" w:rsidP="00893992">
            <w:pPr>
              <w:jc w:val="center"/>
              <w:textAlignment w:val="baseline"/>
              <w:rPr>
                <w:color w:val="2D2D2D"/>
                <w:sz w:val="18"/>
                <w:szCs w:val="18"/>
              </w:rPr>
            </w:pPr>
          </w:p>
        </w:tc>
      </w:tr>
      <w:tr w:rsidR="00ED1C4F" w:rsidRPr="00B3719F" w14:paraId="0D2930B1"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30CCD35" w14:textId="77777777" w:rsidR="00ED1C4F" w:rsidRPr="00B3719F" w:rsidRDefault="00ED1C4F" w:rsidP="00893992">
            <w:pPr>
              <w:rPr>
                <w:color w:val="2D2D2D"/>
                <w:sz w:val="21"/>
                <w:szCs w:val="21"/>
              </w:rPr>
            </w:pPr>
          </w:p>
        </w:tc>
      </w:tr>
      <w:tr w:rsidR="00ED1C4F" w:rsidRPr="00B3719F" w14:paraId="3EC12B8E"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03D9FE4" w14:textId="77777777" w:rsidR="00ED1C4F" w:rsidRPr="00B3719F" w:rsidRDefault="00ED1C4F" w:rsidP="00893992">
            <w:pPr>
              <w:jc w:val="center"/>
              <w:textAlignment w:val="baseline"/>
              <w:rPr>
                <w:color w:val="2D2D2D"/>
                <w:sz w:val="18"/>
                <w:szCs w:val="18"/>
              </w:rPr>
            </w:pPr>
            <w:r w:rsidRPr="00B3719F">
              <w:rPr>
                <w:color w:val="2D2D2D"/>
                <w:sz w:val="18"/>
                <w:szCs w:val="18"/>
              </w:rPr>
              <w:t>номер свидетельства о допуске к определенному виду/видам работ,</w:t>
            </w:r>
          </w:p>
          <w:p w14:paraId="572B9A09" w14:textId="77777777" w:rsidR="00ED1C4F" w:rsidRPr="00B3719F" w:rsidRDefault="00ED1C4F" w:rsidP="00893992">
            <w:pPr>
              <w:jc w:val="center"/>
              <w:textAlignment w:val="baseline"/>
              <w:rPr>
                <w:color w:val="2D2D2D"/>
                <w:sz w:val="18"/>
                <w:szCs w:val="18"/>
              </w:rPr>
            </w:pPr>
          </w:p>
        </w:tc>
      </w:tr>
      <w:tr w:rsidR="00ED1C4F" w:rsidRPr="00B3719F" w14:paraId="7D93D59F"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B0B81C" w14:textId="77777777" w:rsidR="00ED1C4F" w:rsidRPr="00B3719F" w:rsidRDefault="00ED1C4F" w:rsidP="00893992">
            <w:pPr>
              <w:rPr>
                <w:color w:val="2D2D2D"/>
                <w:sz w:val="21"/>
                <w:szCs w:val="21"/>
              </w:rPr>
            </w:pPr>
          </w:p>
        </w:tc>
      </w:tr>
      <w:tr w:rsidR="00ED1C4F" w:rsidRPr="00B3719F" w14:paraId="6D75A077"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B773198" w14:textId="77777777" w:rsidR="00ED1C4F" w:rsidRPr="00B3719F" w:rsidRDefault="00ED1C4F" w:rsidP="00893992">
            <w:pPr>
              <w:jc w:val="center"/>
              <w:textAlignment w:val="baseline"/>
              <w:rPr>
                <w:color w:val="2D2D2D"/>
                <w:sz w:val="18"/>
                <w:szCs w:val="18"/>
              </w:rPr>
            </w:pPr>
            <w:r w:rsidRPr="00B3719F">
              <w:rPr>
                <w:color w:val="2D2D2D"/>
                <w:sz w:val="18"/>
                <w:szCs w:val="18"/>
              </w:rPr>
              <w:t>которые оказывают влияние на безопасность объектов капитального строительства,</w:t>
            </w:r>
          </w:p>
          <w:p w14:paraId="16B65F60" w14:textId="77777777" w:rsidR="00ED1C4F" w:rsidRPr="00B3719F" w:rsidRDefault="00ED1C4F" w:rsidP="00893992">
            <w:pPr>
              <w:jc w:val="center"/>
              <w:textAlignment w:val="baseline"/>
              <w:rPr>
                <w:color w:val="2D2D2D"/>
                <w:sz w:val="18"/>
                <w:szCs w:val="18"/>
              </w:rPr>
            </w:pPr>
          </w:p>
        </w:tc>
      </w:tr>
      <w:tr w:rsidR="00ED1C4F" w:rsidRPr="00B3719F" w14:paraId="31A8B23A"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499F715" w14:textId="77777777" w:rsidR="00ED1C4F" w:rsidRPr="00B3719F" w:rsidRDefault="00ED1C4F" w:rsidP="00893992">
            <w:pPr>
              <w:rPr>
                <w:color w:val="2D2D2D"/>
                <w:sz w:val="21"/>
                <w:szCs w:val="21"/>
              </w:rPr>
            </w:pPr>
          </w:p>
        </w:tc>
      </w:tr>
      <w:tr w:rsidR="00ED1C4F" w:rsidRPr="00B3719F" w14:paraId="064429A5"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CA2D7E" w14:textId="77777777" w:rsidR="00ED1C4F" w:rsidRPr="00B3719F" w:rsidRDefault="00ED1C4F" w:rsidP="00893992">
            <w:pPr>
              <w:jc w:val="center"/>
              <w:textAlignment w:val="baseline"/>
              <w:rPr>
                <w:color w:val="2D2D2D"/>
                <w:sz w:val="18"/>
                <w:szCs w:val="18"/>
              </w:rPr>
            </w:pPr>
            <w:r w:rsidRPr="00B3719F">
              <w:rPr>
                <w:color w:val="2D2D2D"/>
                <w:sz w:val="18"/>
                <w:szCs w:val="18"/>
              </w:rPr>
              <w:t xml:space="preserve">и </w:t>
            </w:r>
            <w:proofErr w:type="gramStart"/>
            <w:r w:rsidRPr="00B3719F">
              <w:rPr>
                <w:color w:val="2D2D2D"/>
                <w:sz w:val="18"/>
                <w:szCs w:val="18"/>
              </w:rPr>
              <w:t>выполненные части</w:t>
            </w:r>
            <w:proofErr w:type="gramEnd"/>
            <w:r w:rsidRPr="00B3719F">
              <w:rPr>
                <w:color w:val="2D2D2D"/>
                <w:sz w:val="18"/>
                <w:szCs w:val="18"/>
              </w:rPr>
              <w:t xml:space="preserve"> и разделы документации</w:t>
            </w:r>
          </w:p>
          <w:p w14:paraId="7A400D1E" w14:textId="77777777" w:rsidR="00ED1C4F" w:rsidRPr="00B3719F" w:rsidRDefault="00ED1C4F" w:rsidP="00893992">
            <w:pPr>
              <w:jc w:val="center"/>
              <w:textAlignment w:val="baseline"/>
              <w:rPr>
                <w:color w:val="2D2D2D"/>
                <w:sz w:val="18"/>
                <w:szCs w:val="18"/>
              </w:rPr>
            </w:pPr>
          </w:p>
        </w:tc>
      </w:tr>
      <w:tr w:rsidR="00ED1C4F" w:rsidRPr="00B3719F" w14:paraId="5925B621"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FFE4839" w14:textId="77777777" w:rsidR="00ED1C4F" w:rsidRPr="00B3719F" w:rsidRDefault="00ED1C4F" w:rsidP="00893992">
            <w:pPr>
              <w:rPr>
                <w:color w:val="2D2D2D"/>
                <w:sz w:val="21"/>
                <w:szCs w:val="21"/>
              </w:rPr>
            </w:pPr>
          </w:p>
        </w:tc>
      </w:tr>
      <w:tr w:rsidR="00ED1C4F" w:rsidRPr="00B3719F" w14:paraId="54190EA6"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C900E8" w14:textId="77777777" w:rsidR="00ED1C4F" w:rsidRPr="00B3719F" w:rsidRDefault="00ED1C4F" w:rsidP="00893992">
            <w:pPr>
              <w:jc w:val="center"/>
              <w:textAlignment w:val="baseline"/>
              <w:rPr>
                <w:color w:val="2D2D2D"/>
                <w:sz w:val="18"/>
                <w:szCs w:val="18"/>
              </w:rPr>
            </w:pPr>
            <w:r w:rsidRPr="00B3719F">
              <w:rPr>
                <w:color w:val="2D2D2D"/>
                <w:sz w:val="18"/>
                <w:szCs w:val="18"/>
              </w:rPr>
              <w:t>при числе организаций более трех, их перечень указывается в приложении к акту</w:t>
            </w:r>
          </w:p>
          <w:p w14:paraId="383493DB" w14:textId="77777777" w:rsidR="00ED1C4F" w:rsidRPr="00B3719F" w:rsidRDefault="00ED1C4F" w:rsidP="00893992">
            <w:pPr>
              <w:jc w:val="center"/>
              <w:textAlignment w:val="baseline"/>
              <w:rPr>
                <w:color w:val="2D2D2D"/>
                <w:sz w:val="18"/>
                <w:szCs w:val="18"/>
              </w:rPr>
            </w:pPr>
          </w:p>
        </w:tc>
      </w:tr>
      <w:tr w:rsidR="00ED1C4F" w:rsidRPr="00B3719F" w14:paraId="5E349D74" w14:textId="77777777" w:rsidTr="00893992">
        <w:tc>
          <w:tcPr>
            <w:tcW w:w="5014" w:type="dxa"/>
            <w:gridSpan w:val="22"/>
            <w:tcBorders>
              <w:top w:val="nil"/>
              <w:left w:val="nil"/>
              <w:bottom w:val="nil"/>
              <w:right w:val="nil"/>
            </w:tcBorders>
            <w:tcMar>
              <w:top w:w="0" w:type="dxa"/>
              <w:left w:w="74" w:type="dxa"/>
              <w:bottom w:w="0" w:type="dxa"/>
              <w:right w:w="74" w:type="dxa"/>
            </w:tcMar>
            <w:hideMark/>
          </w:tcPr>
          <w:p w14:paraId="6053EB31" w14:textId="77777777" w:rsidR="00ED1C4F" w:rsidRPr="00B3719F" w:rsidRDefault="00ED1C4F" w:rsidP="00893992">
            <w:pPr>
              <w:textAlignment w:val="baseline"/>
              <w:rPr>
                <w:color w:val="2D2D2D"/>
                <w:sz w:val="21"/>
                <w:szCs w:val="21"/>
              </w:rPr>
            </w:pPr>
            <w:r w:rsidRPr="00B3719F">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0E729E6E" w14:textId="77777777" w:rsidR="00ED1C4F" w:rsidRPr="00B3719F" w:rsidRDefault="00ED1C4F" w:rsidP="00893992">
            <w:pPr>
              <w:rPr>
                <w:color w:val="2D2D2D"/>
                <w:sz w:val="21"/>
                <w:szCs w:val="21"/>
              </w:rPr>
            </w:pPr>
          </w:p>
        </w:tc>
      </w:tr>
      <w:tr w:rsidR="00ED1C4F" w:rsidRPr="00B3719F" w14:paraId="0E292C7D" w14:textId="77777777" w:rsidTr="00893992">
        <w:tc>
          <w:tcPr>
            <w:tcW w:w="5014" w:type="dxa"/>
            <w:gridSpan w:val="22"/>
            <w:tcBorders>
              <w:top w:val="nil"/>
              <w:left w:val="nil"/>
              <w:right w:val="nil"/>
            </w:tcBorders>
            <w:tcMar>
              <w:top w:w="0" w:type="dxa"/>
              <w:left w:w="74" w:type="dxa"/>
              <w:bottom w:w="0" w:type="dxa"/>
              <w:right w:w="74" w:type="dxa"/>
            </w:tcMar>
          </w:tcPr>
          <w:p w14:paraId="23894D86" w14:textId="77777777" w:rsidR="00ED1C4F" w:rsidRPr="00B3719F" w:rsidRDefault="00ED1C4F" w:rsidP="00893992">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656FD41C" w14:textId="77777777" w:rsidR="00ED1C4F" w:rsidRPr="00B3719F" w:rsidRDefault="00ED1C4F" w:rsidP="00893992">
            <w:pPr>
              <w:rPr>
                <w:color w:val="2D2D2D"/>
                <w:sz w:val="21"/>
                <w:szCs w:val="21"/>
              </w:rPr>
            </w:pPr>
          </w:p>
        </w:tc>
      </w:tr>
      <w:tr w:rsidR="00ED1C4F" w:rsidRPr="00B3719F" w14:paraId="6D3CF0B5" w14:textId="77777777" w:rsidTr="00893992">
        <w:tc>
          <w:tcPr>
            <w:tcW w:w="5014" w:type="dxa"/>
            <w:gridSpan w:val="22"/>
            <w:tcBorders>
              <w:left w:val="nil"/>
              <w:bottom w:val="single" w:sz="6" w:space="0" w:color="000000"/>
              <w:right w:val="nil"/>
            </w:tcBorders>
            <w:tcMar>
              <w:top w:w="0" w:type="dxa"/>
              <w:left w:w="74" w:type="dxa"/>
              <w:bottom w:w="0" w:type="dxa"/>
              <w:right w:w="74" w:type="dxa"/>
            </w:tcMar>
            <w:hideMark/>
          </w:tcPr>
          <w:p w14:paraId="5C9C639E" w14:textId="77777777" w:rsidR="00ED1C4F" w:rsidRPr="00B3719F" w:rsidRDefault="00ED1C4F" w:rsidP="00893992">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76A684AE" w14:textId="77777777" w:rsidR="00ED1C4F" w:rsidRPr="00B3719F" w:rsidRDefault="00ED1C4F" w:rsidP="00893992">
            <w:pPr>
              <w:rPr>
                <w:sz w:val="20"/>
                <w:szCs w:val="20"/>
              </w:rPr>
            </w:pPr>
          </w:p>
        </w:tc>
      </w:tr>
      <w:tr w:rsidR="00ED1C4F" w:rsidRPr="00B3719F" w14:paraId="5337231A"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5EB465D" w14:textId="77777777" w:rsidR="00ED1C4F" w:rsidRPr="00B3719F" w:rsidRDefault="00ED1C4F" w:rsidP="00893992">
            <w:pPr>
              <w:jc w:val="center"/>
              <w:textAlignment w:val="baseline"/>
              <w:rPr>
                <w:color w:val="2D2D2D"/>
                <w:sz w:val="18"/>
                <w:szCs w:val="18"/>
              </w:rPr>
            </w:pPr>
            <w:r w:rsidRPr="00B3719F">
              <w:rPr>
                <w:color w:val="2D2D2D"/>
                <w:sz w:val="18"/>
                <w:szCs w:val="18"/>
              </w:rPr>
              <w:t>наименование научно-исследовательских, изыскательских и других организаций</w:t>
            </w:r>
          </w:p>
          <w:p w14:paraId="3DF74C4E" w14:textId="77777777" w:rsidR="00ED1C4F" w:rsidRPr="00B3719F" w:rsidRDefault="00ED1C4F" w:rsidP="00893992">
            <w:pPr>
              <w:jc w:val="center"/>
              <w:textAlignment w:val="baseline"/>
              <w:rPr>
                <w:color w:val="2D2D2D"/>
                <w:sz w:val="18"/>
                <w:szCs w:val="18"/>
              </w:rPr>
            </w:pPr>
          </w:p>
        </w:tc>
      </w:tr>
      <w:tr w:rsidR="00ED1C4F" w:rsidRPr="00B3719F" w14:paraId="169CC9B1"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54A8353" w14:textId="77777777" w:rsidR="00ED1C4F" w:rsidRPr="00B3719F" w:rsidRDefault="00ED1C4F" w:rsidP="00893992">
            <w:pPr>
              <w:rPr>
                <w:color w:val="2D2D2D"/>
                <w:sz w:val="21"/>
                <w:szCs w:val="21"/>
              </w:rPr>
            </w:pPr>
          </w:p>
        </w:tc>
      </w:tr>
      <w:tr w:rsidR="00ED1C4F" w:rsidRPr="00B3719F" w14:paraId="4514164F"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7F24A2B" w14:textId="77777777" w:rsidR="00ED1C4F" w:rsidRPr="00B3719F" w:rsidRDefault="00ED1C4F" w:rsidP="00893992">
            <w:pPr>
              <w:rPr>
                <w:sz w:val="20"/>
                <w:szCs w:val="20"/>
              </w:rPr>
            </w:pPr>
          </w:p>
        </w:tc>
      </w:tr>
      <w:tr w:rsidR="00ED1C4F" w:rsidRPr="00B3719F" w14:paraId="783B803F" w14:textId="77777777" w:rsidTr="00893992">
        <w:tc>
          <w:tcPr>
            <w:tcW w:w="4064" w:type="dxa"/>
            <w:gridSpan w:val="16"/>
            <w:tcBorders>
              <w:top w:val="nil"/>
              <w:left w:val="nil"/>
              <w:bottom w:val="nil"/>
              <w:right w:val="nil"/>
            </w:tcBorders>
            <w:tcMar>
              <w:top w:w="0" w:type="dxa"/>
              <w:left w:w="74" w:type="dxa"/>
              <w:bottom w:w="0" w:type="dxa"/>
              <w:right w:w="74" w:type="dxa"/>
            </w:tcMar>
            <w:hideMark/>
          </w:tcPr>
          <w:p w14:paraId="2EA8A181" w14:textId="77777777" w:rsidR="00ED1C4F" w:rsidRPr="00B3719F" w:rsidRDefault="00ED1C4F" w:rsidP="00893992">
            <w:pPr>
              <w:textAlignment w:val="baseline"/>
              <w:rPr>
                <w:color w:val="2D2D2D"/>
                <w:sz w:val="21"/>
                <w:szCs w:val="21"/>
              </w:rPr>
            </w:pPr>
            <w:r w:rsidRPr="00B3719F">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16488C4F" w14:textId="77777777" w:rsidR="00ED1C4F" w:rsidRPr="00B3719F" w:rsidRDefault="00ED1C4F" w:rsidP="00893992">
            <w:pPr>
              <w:rPr>
                <w:color w:val="2D2D2D"/>
                <w:sz w:val="21"/>
                <w:szCs w:val="21"/>
              </w:rPr>
            </w:pPr>
          </w:p>
        </w:tc>
      </w:tr>
      <w:tr w:rsidR="00ED1C4F" w:rsidRPr="00B3719F" w14:paraId="660328C8" w14:textId="77777777" w:rsidTr="00893992">
        <w:tc>
          <w:tcPr>
            <w:tcW w:w="4064" w:type="dxa"/>
            <w:gridSpan w:val="16"/>
            <w:tcBorders>
              <w:top w:val="nil"/>
              <w:left w:val="nil"/>
              <w:right w:val="nil"/>
            </w:tcBorders>
            <w:tcMar>
              <w:top w:w="0" w:type="dxa"/>
              <w:left w:w="74" w:type="dxa"/>
              <w:bottom w:w="0" w:type="dxa"/>
              <w:right w:w="74" w:type="dxa"/>
            </w:tcMar>
          </w:tcPr>
          <w:p w14:paraId="1DB3F104" w14:textId="77777777" w:rsidR="00ED1C4F" w:rsidRPr="00B3719F" w:rsidRDefault="00ED1C4F" w:rsidP="00893992">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1B31F14F" w14:textId="77777777" w:rsidR="00ED1C4F" w:rsidRPr="00B3719F" w:rsidRDefault="00ED1C4F" w:rsidP="00893992">
            <w:pPr>
              <w:rPr>
                <w:color w:val="2D2D2D"/>
                <w:sz w:val="21"/>
                <w:szCs w:val="21"/>
              </w:rPr>
            </w:pPr>
          </w:p>
        </w:tc>
      </w:tr>
      <w:tr w:rsidR="00ED1C4F" w:rsidRPr="00B3719F" w14:paraId="7B7C7720" w14:textId="77777777" w:rsidTr="00893992">
        <w:tc>
          <w:tcPr>
            <w:tcW w:w="4064" w:type="dxa"/>
            <w:gridSpan w:val="16"/>
            <w:tcBorders>
              <w:left w:val="nil"/>
              <w:bottom w:val="single" w:sz="6" w:space="0" w:color="000000"/>
              <w:right w:val="nil"/>
            </w:tcBorders>
            <w:tcMar>
              <w:top w:w="0" w:type="dxa"/>
              <w:left w:w="74" w:type="dxa"/>
              <w:bottom w:w="0" w:type="dxa"/>
              <w:right w:w="74" w:type="dxa"/>
            </w:tcMar>
            <w:hideMark/>
          </w:tcPr>
          <w:p w14:paraId="22406CA1" w14:textId="77777777" w:rsidR="00ED1C4F" w:rsidRPr="00B3719F" w:rsidRDefault="00ED1C4F" w:rsidP="00893992">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1C942C84" w14:textId="77777777" w:rsidR="00ED1C4F" w:rsidRPr="00B3719F" w:rsidRDefault="00ED1C4F" w:rsidP="00893992">
            <w:pPr>
              <w:rPr>
                <w:sz w:val="20"/>
                <w:szCs w:val="20"/>
              </w:rPr>
            </w:pPr>
          </w:p>
        </w:tc>
      </w:tr>
      <w:tr w:rsidR="00ED1C4F" w:rsidRPr="00B3719F" w14:paraId="0767FFC2"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0F30926" w14:textId="77777777" w:rsidR="00ED1C4F" w:rsidRPr="00B3719F" w:rsidRDefault="00ED1C4F" w:rsidP="00893992">
            <w:pPr>
              <w:jc w:val="center"/>
              <w:textAlignment w:val="baseline"/>
              <w:rPr>
                <w:color w:val="2D2D2D"/>
                <w:sz w:val="18"/>
                <w:szCs w:val="18"/>
              </w:rPr>
            </w:pPr>
            <w:r w:rsidRPr="00B3719F">
              <w:rPr>
                <w:color w:val="2D2D2D"/>
                <w:sz w:val="18"/>
                <w:szCs w:val="18"/>
              </w:rPr>
              <w:t>наименование органа, утвердившего (переутвердившего) документацию</w:t>
            </w:r>
          </w:p>
          <w:p w14:paraId="36B2E0D4" w14:textId="77777777" w:rsidR="00ED1C4F" w:rsidRPr="00B3719F" w:rsidRDefault="00ED1C4F" w:rsidP="00893992">
            <w:pPr>
              <w:jc w:val="center"/>
              <w:textAlignment w:val="baseline"/>
              <w:rPr>
                <w:color w:val="2D2D2D"/>
                <w:sz w:val="18"/>
                <w:szCs w:val="18"/>
              </w:rPr>
            </w:pPr>
          </w:p>
        </w:tc>
      </w:tr>
      <w:tr w:rsidR="00ED1C4F" w:rsidRPr="00B3719F" w14:paraId="05554C84"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BCB67AE" w14:textId="77777777" w:rsidR="00ED1C4F" w:rsidRPr="00B3719F" w:rsidRDefault="00ED1C4F" w:rsidP="00893992">
            <w:pPr>
              <w:rPr>
                <w:color w:val="2D2D2D"/>
                <w:sz w:val="21"/>
                <w:szCs w:val="21"/>
              </w:rPr>
            </w:pPr>
          </w:p>
        </w:tc>
      </w:tr>
      <w:tr w:rsidR="00ED1C4F" w:rsidRPr="00B3719F" w14:paraId="242F94EC"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651050" w14:textId="77777777" w:rsidR="00ED1C4F" w:rsidRPr="00B3719F" w:rsidRDefault="00ED1C4F" w:rsidP="00893992">
            <w:pPr>
              <w:jc w:val="center"/>
              <w:textAlignment w:val="baseline"/>
              <w:rPr>
                <w:color w:val="2D2D2D"/>
                <w:sz w:val="18"/>
                <w:szCs w:val="18"/>
              </w:rPr>
            </w:pPr>
            <w:r w:rsidRPr="00B3719F">
              <w:rPr>
                <w:color w:val="2D2D2D"/>
                <w:sz w:val="18"/>
                <w:szCs w:val="18"/>
              </w:rPr>
              <w:t>на объект, этап строительства</w:t>
            </w:r>
          </w:p>
        </w:tc>
      </w:tr>
      <w:tr w:rsidR="00ED1C4F" w:rsidRPr="00B3719F" w14:paraId="14CCDD7D"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5070DCA1" w14:textId="77777777" w:rsidR="00ED1C4F" w:rsidRPr="00B3719F" w:rsidRDefault="00ED1C4F" w:rsidP="00893992">
            <w:pPr>
              <w:rPr>
                <w:color w:val="2D2D2D"/>
                <w:sz w:val="21"/>
                <w:szCs w:val="21"/>
              </w:rPr>
            </w:pPr>
          </w:p>
        </w:tc>
      </w:tr>
      <w:tr w:rsidR="00ED1C4F" w:rsidRPr="00B3719F" w14:paraId="38121E0E" w14:textId="77777777" w:rsidTr="00893992">
        <w:tc>
          <w:tcPr>
            <w:tcW w:w="371" w:type="dxa"/>
            <w:tcBorders>
              <w:top w:val="nil"/>
              <w:left w:val="nil"/>
              <w:bottom w:val="nil"/>
              <w:right w:val="nil"/>
            </w:tcBorders>
            <w:tcMar>
              <w:top w:w="0" w:type="dxa"/>
              <w:left w:w="74" w:type="dxa"/>
              <w:bottom w:w="0" w:type="dxa"/>
              <w:right w:w="74" w:type="dxa"/>
            </w:tcMar>
            <w:hideMark/>
          </w:tcPr>
          <w:p w14:paraId="1259C573" w14:textId="77777777" w:rsidR="00ED1C4F" w:rsidRPr="00B3719F" w:rsidRDefault="00ED1C4F" w:rsidP="00893992">
            <w:pPr>
              <w:textAlignment w:val="baseline"/>
              <w:rPr>
                <w:color w:val="2D2D2D"/>
                <w:sz w:val="21"/>
                <w:szCs w:val="21"/>
              </w:rPr>
            </w:pPr>
            <w:r w:rsidRPr="00B3719F">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18F899BB" w14:textId="77777777" w:rsidR="00ED1C4F" w:rsidRPr="00B3719F" w:rsidRDefault="00ED1C4F" w:rsidP="00893992">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142E6351" w14:textId="77777777" w:rsidR="00ED1C4F" w:rsidRPr="00B3719F" w:rsidRDefault="00ED1C4F" w:rsidP="00893992">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52A4DFBC" w14:textId="77777777" w:rsidR="00ED1C4F" w:rsidRPr="00B3719F" w:rsidRDefault="00ED1C4F" w:rsidP="00893992">
            <w:pPr>
              <w:textAlignment w:val="baseline"/>
              <w:rPr>
                <w:color w:val="2D2D2D"/>
                <w:sz w:val="21"/>
                <w:szCs w:val="21"/>
              </w:rPr>
            </w:pPr>
            <w:r w:rsidRPr="00B3719F">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A2809D0" w14:textId="77777777" w:rsidR="00ED1C4F" w:rsidRPr="00B3719F" w:rsidRDefault="00ED1C4F" w:rsidP="00893992">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0D0D343A" w14:textId="77777777" w:rsidR="00ED1C4F" w:rsidRPr="00B3719F" w:rsidRDefault="00ED1C4F" w:rsidP="00893992">
            <w:pPr>
              <w:textAlignment w:val="baseline"/>
              <w:rPr>
                <w:color w:val="2D2D2D"/>
                <w:sz w:val="21"/>
                <w:szCs w:val="21"/>
              </w:rPr>
            </w:pPr>
            <w:r w:rsidRPr="00B3719F">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4E99495F" w14:textId="77777777" w:rsidR="00ED1C4F" w:rsidRPr="00B3719F" w:rsidRDefault="00ED1C4F" w:rsidP="00893992">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9A0931B" w14:textId="77777777" w:rsidR="00ED1C4F" w:rsidRPr="00B3719F" w:rsidRDefault="00ED1C4F" w:rsidP="00893992">
            <w:pPr>
              <w:textAlignment w:val="baseline"/>
              <w:rPr>
                <w:color w:val="2D2D2D"/>
                <w:sz w:val="21"/>
                <w:szCs w:val="21"/>
              </w:rPr>
            </w:pPr>
            <w:r w:rsidRPr="00B3719F">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50386B98" w14:textId="77777777" w:rsidR="00ED1C4F" w:rsidRPr="00B3719F" w:rsidRDefault="00ED1C4F" w:rsidP="00893992">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1F847891" w14:textId="77777777" w:rsidR="00ED1C4F" w:rsidRPr="00B3719F" w:rsidRDefault="00ED1C4F" w:rsidP="00893992">
            <w:pPr>
              <w:textAlignment w:val="baseline"/>
              <w:rPr>
                <w:color w:val="2D2D2D"/>
                <w:sz w:val="21"/>
                <w:szCs w:val="21"/>
              </w:rPr>
            </w:pPr>
            <w:r w:rsidRPr="00B3719F">
              <w:rPr>
                <w:color w:val="2D2D2D"/>
                <w:sz w:val="21"/>
                <w:szCs w:val="21"/>
              </w:rPr>
              <w:t>г.</w:t>
            </w:r>
          </w:p>
        </w:tc>
      </w:tr>
      <w:tr w:rsidR="00ED1C4F" w:rsidRPr="00B3719F" w14:paraId="6E5D1F9D"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2A17CE96" w14:textId="77777777" w:rsidR="00ED1C4F" w:rsidRPr="00B3719F" w:rsidRDefault="00ED1C4F" w:rsidP="00893992">
            <w:pPr>
              <w:rPr>
                <w:sz w:val="20"/>
                <w:szCs w:val="20"/>
              </w:rPr>
            </w:pPr>
          </w:p>
        </w:tc>
      </w:tr>
      <w:tr w:rsidR="00ED1C4F" w:rsidRPr="00B3719F" w14:paraId="4F828A22" w14:textId="77777777" w:rsidTr="00893992">
        <w:tc>
          <w:tcPr>
            <w:tcW w:w="1417" w:type="dxa"/>
            <w:gridSpan w:val="4"/>
            <w:tcBorders>
              <w:top w:val="nil"/>
              <w:left w:val="nil"/>
              <w:bottom w:val="nil"/>
              <w:right w:val="nil"/>
            </w:tcBorders>
            <w:tcMar>
              <w:top w:w="0" w:type="dxa"/>
              <w:left w:w="74" w:type="dxa"/>
              <w:bottom w:w="0" w:type="dxa"/>
              <w:right w:w="74" w:type="dxa"/>
            </w:tcMar>
            <w:hideMark/>
          </w:tcPr>
          <w:p w14:paraId="0592C30C" w14:textId="77777777" w:rsidR="00ED1C4F" w:rsidRPr="00B3719F" w:rsidRDefault="00ED1C4F" w:rsidP="00893992">
            <w:pPr>
              <w:textAlignment w:val="baseline"/>
              <w:rPr>
                <w:color w:val="2D2D2D"/>
                <w:sz w:val="21"/>
                <w:szCs w:val="21"/>
              </w:rPr>
            </w:pPr>
            <w:r w:rsidRPr="00B3719F">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6A516452" w14:textId="77777777" w:rsidR="00ED1C4F" w:rsidRPr="00B3719F" w:rsidRDefault="00ED1C4F" w:rsidP="00893992">
            <w:pPr>
              <w:rPr>
                <w:color w:val="2D2D2D"/>
                <w:sz w:val="21"/>
                <w:szCs w:val="21"/>
              </w:rPr>
            </w:pPr>
          </w:p>
        </w:tc>
      </w:tr>
      <w:tr w:rsidR="00ED1C4F" w:rsidRPr="00B3719F" w14:paraId="2583BBD4" w14:textId="77777777" w:rsidTr="00893992">
        <w:tc>
          <w:tcPr>
            <w:tcW w:w="1417" w:type="dxa"/>
            <w:gridSpan w:val="4"/>
            <w:tcBorders>
              <w:top w:val="nil"/>
              <w:left w:val="nil"/>
              <w:bottom w:val="nil"/>
              <w:right w:val="nil"/>
            </w:tcBorders>
            <w:tcMar>
              <w:top w:w="0" w:type="dxa"/>
              <w:left w:w="74" w:type="dxa"/>
              <w:bottom w:w="0" w:type="dxa"/>
              <w:right w:w="74" w:type="dxa"/>
            </w:tcMar>
            <w:hideMark/>
          </w:tcPr>
          <w:p w14:paraId="5DFA2D37" w14:textId="77777777" w:rsidR="00ED1C4F" w:rsidRPr="00B3719F" w:rsidRDefault="00ED1C4F" w:rsidP="00893992">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61A58247" w14:textId="77777777" w:rsidR="00ED1C4F" w:rsidRPr="00B3719F" w:rsidRDefault="00ED1C4F" w:rsidP="00893992">
            <w:pPr>
              <w:jc w:val="center"/>
              <w:textAlignment w:val="baseline"/>
              <w:rPr>
                <w:color w:val="2D2D2D"/>
                <w:sz w:val="18"/>
                <w:szCs w:val="18"/>
              </w:rPr>
            </w:pPr>
            <w:r w:rsidRPr="00B3719F">
              <w:rPr>
                <w:color w:val="2D2D2D"/>
                <w:sz w:val="18"/>
                <w:szCs w:val="18"/>
              </w:rPr>
              <w:t>наименование органа экспертизы проектной документации</w:t>
            </w:r>
          </w:p>
        </w:tc>
      </w:tr>
      <w:tr w:rsidR="00ED1C4F" w:rsidRPr="00B3719F" w14:paraId="54177EF2"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49C98C48" w14:textId="77777777" w:rsidR="00ED1C4F" w:rsidRPr="00B3719F" w:rsidRDefault="00ED1C4F" w:rsidP="00893992">
            <w:pPr>
              <w:rPr>
                <w:color w:val="2D2D2D"/>
                <w:sz w:val="21"/>
                <w:szCs w:val="21"/>
              </w:rPr>
            </w:pPr>
          </w:p>
        </w:tc>
      </w:tr>
      <w:tr w:rsidR="00ED1C4F" w:rsidRPr="00B3719F" w14:paraId="282E849F"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246DED1F" w14:textId="77777777" w:rsidR="00ED1C4F" w:rsidRPr="00B3719F" w:rsidRDefault="00ED1C4F" w:rsidP="00893992">
            <w:pPr>
              <w:textAlignment w:val="baseline"/>
              <w:rPr>
                <w:color w:val="2D2D2D"/>
                <w:sz w:val="21"/>
                <w:szCs w:val="21"/>
              </w:rPr>
            </w:pPr>
            <w:r w:rsidRPr="00B3719F">
              <w:rPr>
                <w:color w:val="2D2D2D"/>
                <w:sz w:val="21"/>
                <w:szCs w:val="21"/>
              </w:rPr>
              <w:t>7 Строительно-монтажные работы осуществлены в сроки:</w:t>
            </w:r>
          </w:p>
        </w:tc>
      </w:tr>
      <w:tr w:rsidR="00ED1C4F" w:rsidRPr="00B3719F" w14:paraId="46979FB7"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1BA290BF" w14:textId="77777777" w:rsidR="00ED1C4F" w:rsidRPr="00B3719F" w:rsidRDefault="00ED1C4F" w:rsidP="00893992">
            <w:pPr>
              <w:rPr>
                <w:color w:val="2D2D2D"/>
                <w:sz w:val="21"/>
                <w:szCs w:val="21"/>
              </w:rPr>
            </w:pPr>
          </w:p>
        </w:tc>
      </w:tr>
      <w:tr w:rsidR="00ED1C4F" w:rsidRPr="00B3719F" w14:paraId="3063DAC7" w14:textId="77777777" w:rsidTr="00893992">
        <w:tc>
          <w:tcPr>
            <w:tcW w:w="1417" w:type="dxa"/>
            <w:gridSpan w:val="4"/>
            <w:tcBorders>
              <w:top w:val="nil"/>
              <w:left w:val="nil"/>
              <w:bottom w:val="nil"/>
              <w:right w:val="nil"/>
            </w:tcBorders>
            <w:tcMar>
              <w:top w:w="0" w:type="dxa"/>
              <w:left w:w="74" w:type="dxa"/>
              <w:bottom w:w="0" w:type="dxa"/>
              <w:right w:w="74" w:type="dxa"/>
            </w:tcMar>
            <w:hideMark/>
          </w:tcPr>
          <w:p w14:paraId="41D70F64" w14:textId="77777777" w:rsidR="00ED1C4F" w:rsidRPr="00B3719F" w:rsidRDefault="00ED1C4F" w:rsidP="00893992">
            <w:pPr>
              <w:textAlignment w:val="baseline"/>
              <w:rPr>
                <w:color w:val="2D2D2D"/>
                <w:sz w:val="21"/>
                <w:szCs w:val="21"/>
              </w:rPr>
            </w:pPr>
            <w:r w:rsidRPr="00B3719F">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727635FC" w14:textId="77777777" w:rsidR="00ED1C4F" w:rsidRPr="00B3719F" w:rsidRDefault="00ED1C4F" w:rsidP="0089399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3C01E967" w14:textId="77777777" w:rsidR="00ED1C4F" w:rsidRPr="00B3719F" w:rsidRDefault="00ED1C4F" w:rsidP="00893992">
            <w:pPr>
              <w:rPr>
                <w:sz w:val="20"/>
                <w:szCs w:val="20"/>
              </w:rPr>
            </w:pPr>
          </w:p>
        </w:tc>
      </w:tr>
      <w:tr w:rsidR="00ED1C4F" w:rsidRPr="00B3719F" w14:paraId="34ABBBA5" w14:textId="77777777" w:rsidTr="00893992">
        <w:tc>
          <w:tcPr>
            <w:tcW w:w="1417" w:type="dxa"/>
            <w:gridSpan w:val="4"/>
            <w:tcBorders>
              <w:top w:val="nil"/>
              <w:left w:val="nil"/>
              <w:bottom w:val="nil"/>
              <w:right w:val="nil"/>
            </w:tcBorders>
            <w:tcMar>
              <w:top w:w="0" w:type="dxa"/>
              <w:left w:w="74" w:type="dxa"/>
              <w:bottom w:w="0" w:type="dxa"/>
              <w:right w:w="74" w:type="dxa"/>
            </w:tcMar>
            <w:hideMark/>
          </w:tcPr>
          <w:p w14:paraId="01CCCD47" w14:textId="77777777" w:rsidR="00ED1C4F" w:rsidRPr="00B3719F" w:rsidRDefault="00ED1C4F" w:rsidP="0089399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8EBCD20" w14:textId="77777777" w:rsidR="00ED1C4F" w:rsidRPr="00B3719F" w:rsidRDefault="00ED1C4F" w:rsidP="00893992">
            <w:pPr>
              <w:jc w:val="center"/>
              <w:textAlignment w:val="baseline"/>
              <w:rPr>
                <w:color w:val="2D2D2D"/>
                <w:sz w:val="18"/>
                <w:szCs w:val="18"/>
              </w:rPr>
            </w:pPr>
            <w:r w:rsidRPr="00B3719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7928FE2B" w14:textId="77777777" w:rsidR="00ED1C4F" w:rsidRPr="00B3719F" w:rsidRDefault="00ED1C4F" w:rsidP="00893992">
            <w:pPr>
              <w:rPr>
                <w:color w:val="2D2D2D"/>
                <w:sz w:val="21"/>
                <w:szCs w:val="21"/>
              </w:rPr>
            </w:pPr>
          </w:p>
        </w:tc>
      </w:tr>
      <w:tr w:rsidR="00ED1C4F" w:rsidRPr="00B3719F" w14:paraId="3BFECF2F" w14:textId="77777777" w:rsidTr="00893992">
        <w:tc>
          <w:tcPr>
            <w:tcW w:w="1417" w:type="dxa"/>
            <w:gridSpan w:val="4"/>
            <w:tcBorders>
              <w:top w:val="nil"/>
              <w:left w:val="nil"/>
              <w:bottom w:val="nil"/>
              <w:right w:val="nil"/>
            </w:tcBorders>
            <w:tcMar>
              <w:top w:w="0" w:type="dxa"/>
              <w:left w:w="74" w:type="dxa"/>
              <w:bottom w:w="0" w:type="dxa"/>
              <w:right w:w="74" w:type="dxa"/>
            </w:tcMar>
            <w:hideMark/>
          </w:tcPr>
          <w:p w14:paraId="3B4A84E1" w14:textId="77777777" w:rsidR="00ED1C4F" w:rsidRPr="00B3719F" w:rsidRDefault="00ED1C4F" w:rsidP="00893992">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34D880B5" w14:textId="77777777" w:rsidR="00ED1C4F" w:rsidRPr="00B3719F" w:rsidRDefault="00ED1C4F" w:rsidP="00893992">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70CE78D7" w14:textId="77777777" w:rsidR="00ED1C4F" w:rsidRPr="00B3719F" w:rsidRDefault="00ED1C4F" w:rsidP="00893992">
            <w:pPr>
              <w:rPr>
                <w:sz w:val="20"/>
                <w:szCs w:val="20"/>
              </w:rPr>
            </w:pPr>
          </w:p>
        </w:tc>
      </w:tr>
      <w:tr w:rsidR="00ED1C4F" w:rsidRPr="00B3719F" w14:paraId="571F89A8" w14:textId="77777777" w:rsidTr="00893992">
        <w:tc>
          <w:tcPr>
            <w:tcW w:w="1417" w:type="dxa"/>
            <w:gridSpan w:val="4"/>
            <w:tcBorders>
              <w:top w:val="nil"/>
              <w:left w:val="nil"/>
              <w:bottom w:val="nil"/>
              <w:right w:val="nil"/>
            </w:tcBorders>
            <w:tcMar>
              <w:top w:w="0" w:type="dxa"/>
              <w:left w:w="74" w:type="dxa"/>
              <w:bottom w:w="0" w:type="dxa"/>
              <w:right w:w="74" w:type="dxa"/>
            </w:tcMar>
            <w:hideMark/>
          </w:tcPr>
          <w:p w14:paraId="395F1A50" w14:textId="77777777" w:rsidR="00ED1C4F" w:rsidRPr="00B3719F" w:rsidRDefault="00ED1C4F" w:rsidP="00893992">
            <w:pPr>
              <w:textAlignment w:val="baseline"/>
              <w:rPr>
                <w:color w:val="2D2D2D"/>
                <w:sz w:val="21"/>
                <w:szCs w:val="21"/>
              </w:rPr>
            </w:pPr>
            <w:r w:rsidRPr="00B3719F">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081398B" w14:textId="77777777" w:rsidR="00ED1C4F" w:rsidRPr="00B3719F" w:rsidRDefault="00ED1C4F" w:rsidP="0089399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4889521A" w14:textId="77777777" w:rsidR="00ED1C4F" w:rsidRPr="00B3719F" w:rsidRDefault="00ED1C4F" w:rsidP="00893992">
            <w:pPr>
              <w:rPr>
                <w:sz w:val="20"/>
                <w:szCs w:val="20"/>
              </w:rPr>
            </w:pPr>
          </w:p>
        </w:tc>
      </w:tr>
      <w:tr w:rsidR="00ED1C4F" w:rsidRPr="00B3719F" w14:paraId="3819B6E2" w14:textId="77777777" w:rsidTr="00893992">
        <w:tc>
          <w:tcPr>
            <w:tcW w:w="1417" w:type="dxa"/>
            <w:gridSpan w:val="4"/>
            <w:tcBorders>
              <w:top w:val="nil"/>
              <w:left w:val="nil"/>
              <w:bottom w:val="nil"/>
              <w:right w:val="nil"/>
            </w:tcBorders>
            <w:tcMar>
              <w:top w:w="0" w:type="dxa"/>
              <w:left w:w="74" w:type="dxa"/>
              <w:bottom w:w="0" w:type="dxa"/>
              <w:right w:w="74" w:type="dxa"/>
            </w:tcMar>
            <w:hideMark/>
          </w:tcPr>
          <w:p w14:paraId="6FF0E68B" w14:textId="77777777" w:rsidR="00ED1C4F" w:rsidRPr="00B3719F" w:rsidRDefault="00ED1C4F" w:rsidP="0089399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07C94DA6" w14:textId="77777777" w:rsidR="00ED1C4F" w:rsidRPr="00B3719F" w:rsidRDefault="00ED1C4F" w:rsidP="00893992">
            <w:pPr>
              <w:jc w:val="center"/>
              <w:textAlignment w:val="baseline"/>
              <w:rPr>
                <w:color w:val="2D2D2D"/>
                <w:sz w:val="18"/>
                <w:szCs w:val="18"/>
              </w:rPr>
            </w:pPr>
            <w:r w:rsidRPr="00B3719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0B48330" w14:textId="77777777" w:rsidR="00ED1C4F" w:rsidRPr="00B3719F" w:rsidRDefault="00ED1C4F" w:rsidP="00893992">
            <w:pPr>
              <w:rPr>
                <w:color w:val="2D2D2D"/>
                <w:sz w:val="21"/>
                <w:szCs w:val="21"/>
              </w:rPr>
            </w:pPr>
          </w:p>
        </w:tc>
      </w:tr>
      <w:tr w:rsidR="00ED1C4F" w:rsidRPr="00B3719F" w14:paraId="3A60218E"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4D89CBE6" w14:textId="77777777" w:rsidR="00ED1C4F" w:rsidRPr="00B3719F" w:rsidRDefault="00ED1C4F" w:rsidP="00893992">
            <w:pPr>
              <w:rPr>
                <w:sz w:val="20"/>
                <w:szCs w:val="20"/>
              </w:rPr>
            </w:pPr>
          </w:p>
        </w:tc>
      </w:tr>
      <w:tr w:rsidR="00ED1C4F" w:rsidRPr="00B3719F" w14:paraId="70B3B622"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14F406C0" w14:textId="77777777" w:rsidR="00ED1C4F" w:rsidRPr="00B3719F" w:rsidRDefault="00ED1C4F" w:rsidP="00893992">
            <w:pPr>
              <w:textAlignment w:val="baseline"/>
              <w:rPr>
                <w:color w:val="2D2D2D"/>
                <w:sz w:val="21"/>
                <w:szCs w:val="21"/>
              </w:rPr>
            </w:pPr>
            <w:r w:rsidRPr="00B3719F">
              <w:rPr>
                <w:color w:val="2D2D2D"/>
                <w:sz w:val="21"/>
                <w:szCs w:val="21"/>
              </w:rPr>
              <w:t>8 Предъявленный к приемке в эксплуатацию объект имеет следующие показатели:</w:t>
            </w:r>
          </w:p>
        </w:tc>
      </w:tr>
      <w:tr w:rsidR="00ED1C4F" w:rsidRPr="00B3719F" w14:paraId="017807F5" w14:textId="77777777" w:rsidTr="00893992">
        <w:trPr>
          <w:trHeight w:val="15"/>
        </w:trPr>
        <w:tc>
          <w:tcPr>
            <w:tcW w:w="6879" w:type="dxa"/>
            <w:gridSpan w:val="30"/>
            <w:hideMark/>
          </w:tcPr>
          <w:p w14:paraId="395F3402" w14:textId="77777777" w:rsidR="00ED1C4F" w:rsidRPr="00B3719F" w:rsidRDefault="00ED1C4F" w:rsidP="00893992">
            <w:pPr>
              <w:rPr>
                <w:color w:val="2D2D2D"/>
                <w:spacing w:val="2"/>
                <w:sz w:val="21"/>
                <w:szCs w:val="21"/>
              </w:rPr>
            </w:pPr>
          </w:p>
        </w:tc>
        <w:tc>
          <w:tcPr>
            <w:tcW w:w="2758" w:type="dxa"/>
            <w:gridSpan w:val="8"/>
            <w:hideMark/>
          </w:tcPr>
          <w:p w14:paraId="145AFBBC" w14:textId="77777777" w:rsidR="00ED1C4F" w:rsidRPr="00B3719F" w:rsidRDefault="00ED1C4F" w:rsidP="00893992">
            <w:pPr>
              <w:rPr>
                <w:sz w:val="20"/>
                <w:szCs w:val="20"/>
              </w:rPr>
            </w:pPr>
          </w:p>
        </w:tc>
      </w:tr>
      <w:tr w:rsidR="00ED1C4F" w:rsidRPr="00B3719F" w14:paraId="7221BE8D" w14:textId="77777777" w:rsidTr="0089399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D5FF5E" w14:textId="77777777" w:rsidR="00ED1C4F" w:rsidRPr="00B3719F" w:rsidRDefault="00ED1C4F" w:rsidP="00893992">
            <w:pPr>
              <w:jc w:val="center"/>
              <w:textAlignment w:val="baseline"/>
              <w:rPr>
                <w:color w:val="2D2D2D"/>
                <w:sz w:val="21"/>
                <w:szCs w:val="21"/>
              </w:rPr>
            </w:pPr>
            <w:r w:rsidRPr="00B3719F">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B2B049" w14:textId="77777777" w:rsidR="00ED1C4F" w:rsidRPr="00B3719F" w:rsidRDefault="00ED1C4F" w:rsidP="00893992">
            <w:pPr>
              <w:jc w:val="center"/>
              <w:textAlignment w:val="baseline"/>
              <w:rPr>
                <w:color w:val="2D2D2D"/>
                <w:sz w:val="21"/>
                <w:szCs w:val="21"/>
              </w:rPr>
            </w:pPr>
            <w:r w:rsidRPr="00B3719F">
              <w:rPr>
                <w:color w:val="2D2D2D"/>
                <w:sz w:val="21"/>
                <w:szCs w:val="21"/>
              </w:rPr>
              <w:t>Фактически</w:t>
            </w:r>
          </w:p>
        </w:tc>
      </w:tr>
      <w:tr w:rsidR="00ED1C4F" w:rsidRPr="00B3719F" w14:paraId="0CF90A7F" w14:textId="77777777" w:rsidTr="0089399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9825DB" w14:textId="77777777" w:rsidR="00ED1C4F" w:rsidRPr="00B3719F" w:rsidRDefault="00ED1C4F" w:rsidP="00893992">
            <w:pPr>
              <w:textAlignment w:val="baseline"/>
              <w:rPr>
                <w:color w:val="2D2D2D"/>
                <w:sz w:val="21"/>
                <w:szCs w:val="21"/>
              </w:rPr>
            </w:pPr>
            <w:r w:rsidRPr="00B3719F">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F0F522" w14:textId="77777777" w:rsidR="00ED1C4F" w:rsidRPr="00B3719F" w:rsidRDefault="00ED1C4F" w:rsidP="00893992">
            <w:pPr>
              <w:rPr>
                <w:color w:val="2D2D2D"/>
                <w:sz w:val="21"/>
                <w:szCs w:val="21"/>
              </w:rPr>
            </w:pPr>
          </w:p>
        </w:tc>
      </w:tr>
      <w:tr w:rsidR="00ED1C4F" w:rsidRPr="00B3719F" w14:paraId="5420B29E" w14:textId="77777777" w:rsidTr="0089399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146841" w14:textId="77777777" w:rsidR="00ED1C4F" w:rsidRPr="00B3719F" w:rsidRDefault="00ED1C4F" w:rsidP="00893992">
            <w:pPr>
              <w:textAlignment w:val="baseline"/>
              <w:rPr>
                <w:color w:val="2D2D2D"/>
                <w:sz w:val="21"/>
                <w:szCs w:val="21"/>
              </w:rPr>
            </w:pPr>
            <w:r w:rsidRPr="00B3719F">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F04F58" w14:textId="77777777" w:rsidR="00ED1C4F" w:rsidRPr="00B3719F" w:rsidRDefault="00ED1C4F" w:rsidP="00893992">
            <w:pPr>
              <w:rPr>
                <w:color w:val="2D2D2D"/>
                <w:sz w:val="21"/>
                <w:szCs w:val="21"/>
              </w:rPr>
            </w:pPr>
          </w:p>
        </w:tc>
      </w:tr>
      <w:tr w:rsidR="00ED1C4F" w:rsidRPr="00B3719F" w14:paraId="20650812" w14:textId="77777777" w:rsidTr="0089399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713477" w14:textId="77777777" w:rsidR="00ED1C4F" w:rsidRPr="00B3719F" w:rsidRDefault="00ED1C4F" w:rsidP="00893992">
            <w:pPr>
              <w:textAlignment w:val="baseline"/>
              <w:rPr>
                <w:color w:val="2D2D2D"/>
                <w:sz w:val="21"/>
                <w:szCs w:val="21"/>
              </w:rPr>
            </w:pPr>
            <w:r w:rsidRPr="00B3719F">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F65D45" w14:textId="77777777" w:rsidR="00ED1C4F" w:rsidRPr="00B3719F" w:rsidRDefault="00ED1C4F" w:rsidP="00893992">
            <w:pPr>
              <w:rPr>
                <w:color w:val="2D2D2D"/>
                <w:sz w:val="21"/>
                <w:szCs w:val="21"/>
              </w:rPr>
            </w:pPr>
          </w:p>
        </w:tc>
      </w:tr>
      <w:tr w:rsidR="00ED1C4F" w:rsidRPr="00B3719F" w14:paraId="24F29375" w14:textId="77777777" w:rsidTr="0089399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F35282" w14:textId="77777777" w:rsidR="00ED1C4F" w:rsidRPr="00B3719F" w:rsidRDefault="00ED1C4F" w:rsidP="00893992">
            <w:pPr>
              <w:textAlignment w:val="baseline"/>
              <w:rPr>
                <w:color w:val="2D2D2D"/>
                <w:sz w:val="21"/>
                <w:szCs w:val="21"/>
              </w:rPr>
            </w:pPr>
            <w:r w:rsidRPr="00B3719F">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B1395E" w14:textId="77777777" w:rsidR="00ED1C4F" w:rsidRPr="00B3719F" w:rsidRDefault="00ED1C4F" w:rsidP="00893992">
            <w:pPr>
              <w:rPr>
                <w:color w:val="2D2D2D"/>
                <w:sz w:val="21"/>
                <w:szCs w:val="21"/>
              </w:rPr>
            </w:pPr>
          </w:p>
        </w:tc>
      </w:tr>
      <w:tr w:rsidR="00ED1C4F" w:rsidRPr="00B3719F" w14:paraId="7495CD17" w14:textId="77777777" w:rsidTr="0089399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0FADD9" w14:textId="77777777" w:rsidR="00ED1C4F" w:rsidRPr="00B3719F" w:rsidRDefault="00ED1C4F" w:rsidP="00893992">
            <w:pPr>
              <w:textAlignment w:val="baseline"/>
              <w:rPr>
                <w:color w:val="2D2D2D"/>
                <w:sz w:val="21"/>
                <w:szCs w:val="21"/>
              </w:rPr>
            </w:pPr>
            <w:r w:rsidRPr="00B3719F">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8D161B" w14:textId="77777777" w:rsidR="00ED1C4F" w:rsidRPr="00B3719F" w:rsidRDefault="00ED1C4F" w:rsidP="00893992">
            <w:pPr>
              <w:rPr>
                <w:color w:val="2D2D2D"/>
                <w:sz w:val="21"/>
                <w:szCs w:val="21"/>
              </w:rPr>
            </w:pPr>
          </w:p>
        </w:tc>
      </w:tr>
      <w:tr w:rsidR="00ED1C4F" w:rsidRPr="00B3719F" w14:paraId="400EF0AE" w14:textId="77777777" w:rsidTr="0089399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E9EFE8" w14:textId="77777777" w:rsidR="00ED1C4F" w:rsidRPr="00B3719F" w:rsidRDefault="00ED1C4F" w:rsidP="00893992">
            <w:pPr>
              <w:textAlignment w:val="baseline"/>
              <w:rPr>
                <w:color w:val="2D2D2D"/>
                <w:sz w:val="21"/>
                <w:szCs w:val="21"/>
              </w:rPr>
            </w:pPr>
            <w:r w:rsidRPr="00B3719F">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A55731" w14:textId="77777777" w:rsidR="00ED1C4F" w:rsidRPr="00B3719F" w:rsidRDefault="00ED1C4F" w:rsidP="00893992">
            <w:pPr>
              <w:rPr>
                <w:color w:val="2D2D2D"/>
                <w:sz w:val="21"/>
                <w:szCs w:val="21"/>
              </w:rPr>
            </w:pPr>
          </w:p>
        </w:tc>
      </w:tr>
      <w:tr w:rsidR="00ED1C4F" w:rsidRPr="00B3719F" w14:paraId="33E60C56" w14:textId="77777777" w:rsidTr="0089399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34230C" w14:textId="77777777" w:rsidR="00ED1C4F" w:rsidRPr="00B3719F" w:rsidRDefault="00ED1C4F" w:rsidP="00893992">
            <w:pPr>
              <w:textAlignment w:val="baseline"/>
              <w:rPr>
                <w:color w:val="2D2D2D"/>
                <w:sz w:val="21"/>
                <w:szCs w:val="21"/>
              </w:rPr>
            </w:pPr>
            <w:r w:rsidRPr="00B3719F">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31430D" w14:textId="77777777" w:rsidR="00ED1C4F" w:rsidRPr="00B3719F" w:rsidRDefault="00ED1C4F" w:rsidP="00893992">
            <w:pPr>
              <w:rPr>
                <w:color w:val="2D2D2D"/>
                <w:sz w:val="21"/>
                <w:szCs w:val="21"/>
              </w:rPr>
            </w:pPr>
          </w:p>
        </w:tc>
      </w:tr>
      <w:tr w:rsidR="00ED1C4F" w:rsidRPr="00B3719F" w14:paraId="36BB4E8E" w14:textId="77777777" w:rsidTr="0089399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740514" w14:textId="77777777" w:rsidR="00ED1C4F" w:rsidRPr="00B3719F" w:rsidRDefault="00ED1C4F" w:rsidP="00893992">
            <w:pPr>
              <w:textAlignment w:val="baseline"/>
              <w:rPr>
                <w:color w:val="2D2D2D"/>
                <w:sz w:val="21"/>
                <w:szCs w:val="21"/>
              </w:rPr>
            </w:pPr>
            <w:r w:rsidRPr="00B3719F">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F38ED5" w14:textId="77777777" w:rsidR="00ED1C4F" w:rsidRPr="00B3719F" w:rsidRDefault="00ED1C4F" w:rsidP="00893992">
            <w:pPr>
              <w:rPr>
                <w:color w:val="2D2D2D"/>
                <w:sz w:val="21"/>
                <w:szCs w:val="21"/>
              </w:rPr>
            </w:pPr>
          </w:p>
        </w:tc>
      </w:tr>
      <w:tr w:rsidR="00ED1C4F" w:rsidRPr="00B3719F" w14:paraId="68E0D16D" w14:textId="77777777" w:rsidTr="0089399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C17ADF" w14:textId="77777777" w:rsidR="00ED1C4F" w:rsidRPr="00B3719F" w:rsidRDefault="00ED1C4F" w:rsidP="00893992">
            <w:pPr>
              <w:textAlignment w:val="baseline"/>
              <w:rPr>
                <w:color w:val="2D2D2D"/>
                <w:sz w:val="21"/>
                <w:szCs w:val="21"/>
              </w:rPr>
            </w:pPr>
            <w:r w:rsidRPr="00B3719F">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939C51" w14:textId="77777777" w:rsidR="00ED1C4F" w:rsidRPr="00B3719F" w:rsidRDefault="00ED1C4F" w:rsidP="00893992">
            <w:pPr>
              <w:rPr>
                <w:color w:val="2D2D2D"/>
                <w:sz w:val="21"/>
                <w:szCs w:val="21"/>
              </w:rPr>
            </w:pPr>
          </w:p>
        </w:tc>
      </w:tr>
      <w:tr w:rsidR="00ED1C4F" w:rsidRPr="00B3719F" w14:paraId="6FE80080" w14:textId="77777777" w:rsidTr="0089399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CF2222" w14:textId="77777777" w:rsidR="00ED1C4F" w:rsidRPr="00B3719F" w:rsidRDefault="00ED1C4F" w:rsidP="00893992">
            <w:pPr>
              <w:textAlignment w:val="baseline"/>
              <w:rPr>
                <w:color w:val="2D2D2D"/>
                <w:sz w:val="21"/>
                <w:szCs w:val="21"/>
              </w:rPr>
            </w:pPr>
            <w:r w:rsidRPr="00B3719F">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5D3C89" w14:textId="77777777" w:rsidR="00ED1C4F" w:rsidRPr="00B3719F" w:rsidRDefault="00ED1C4F" w:rsidP="00893992">
            <w:pPr>
              <w:rPr>
                <w:color w:val="2D2D2D"/>
                <w:sz w:val="21"/>
                <w:szCs w:val="21"/>
              </w:rPr>
            </w:pPr>
          </w:p>
        </w:tc>
      </w:tr>
      <w:tr w:rsidR="00ED1C4F" w:rsidRPr="00B3719F" w14:paraId="0F776596" w14:textId="77777777" w:rsidTr="0089399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681933" w14:textId="77777777" w:rsidR="00ED1C4F" w:rsidRPr="00B3719F" w:rsidRDefault="00ED1C4F" w:rsidP="00893992">
            <w:pPr>
              <w:textAlignment w:val="baseline"/>
              <w:rPr>
                <w:color w:val="2D2D2D"/>
                <w:sz w:val="21"/>
                <w:szCs w:val="21"/>
              </w:rPr>
            </w:pPr>
            <w:r w:rsidRPr="00B3719F">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9B862D" w14:textId="77777777" w:rsidR="00ED1C4F" w:rsidRPr="00B3719F" w:rsidRDefault="00ED1C4F" w:rsidP="00893992">
            <w:pPr>
              <w:rPr>
                <w:color w:val="2D2D2D"/>
                <w:sz w:val="21"/>
                <w:szCs w:val="21"/>
              </w:rPr>
            </w:pPr>
          </w:p>
        </w:tc>
      </w:tr>
      <w:tr w:rsidR="00ED1C4F" w:rsidRPr="00B3719F" w14:paraId="51CE5F7F" w14:textId="77777777" w:rsidTr="0089399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80DAEB" w14:textId="77777777" w:rsidR="00ED1C4F" w:rsidRPr="00B3719F" w:rsidRDefault="00ED1C4F" w:rsidP="00893992">
            <w:pPr>
              <w:textAlignment w:val="baseline"/>
              <w:rPr>
                <w:color w:val="2D2D2D"/>
                <w:sz w:val="21"/>
                <w:szCs w:val="21"/>
              </w:rPr>
            </w:pPr>
            <w:r w:rsidRPr="00B3719F">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5B68C0" w14:textId="77777777" w:rsidR="00ED1C4F" w:rsidRPr="00B3719F" w:rsidRDefault="00ED1C4F" w:rsidP="00893992">
            <w:pPr>
              <w:rPr>
                <w:color w:val="2D2D2D"/>
                <w:sz w:val="21"/>
                <w:szCs w:val="21"/>
              </w:rPr>
            </w:pPr>
          </w:p>
        </w:tc>
      </w:tr>
      <w:tr w:rsidR="00ED1C4F" w:rsidRPr="00B3719F" w14:paraId="416663BA" w14:textId="77777777" w:rsidTr="0089399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326B7E" w14:textId="77777777" w:rsidR="00ED1C4F" w:rsidRPr="00B3719F" w:rsidRDefault="00ED1C4F" w:rsidP="00893992">
            <w:pPr>
              <w:textAlignment w:val="baseline"/>
              <w:rPr>
                <w:color w:val="2D2D2D"/>
                <w:sz w:val="21"/>
                <w:szCs w:val="21"/>
              </w:rPr>
            </w:pPr>
            <w:r w:rsidRPr="00B3719F">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52B13E" w14:textId="77777777" w:rsidR="00ED1C4F" w:rsidRPr="00B3719F" w:rsidRDefault="00ED1C4F" w:rsidP="00893992">
            <w:pPr>
              <w:rPr>
                <w:color w:val="2D2D2D"/>
                <w:sz w:val="21"/>
                <w:szCs w:val="21"/>
              </w:rPr>
            </w:pPr>
          </w:p>
        </w:tc>
      </w:tr>
      <w:tr w:rsidR="00ED1C4F" w:rsidRPr="00B3719F" w14:paraId="19241584" w14:textId="77777777" w:rsidTr="0089399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0CA5FF" w14:textId="77777777" w:rsidR="00ED1C4F" w:rsidRPr="00B3719F" w:rsidRDefault="00ED1C4F" w:rsidP="00893992">
            <w:pPr>
              <w:textAlignment w:val="baseline"/>
              <w:rPr>
                <w:color w:val="2D2D2D"/>
                <w:sz w:val="21"/>
                <w:szCs w:val="21"/>
              </w:rPr>
            </w:pPr>
            <w:r w:rsidRPr="00B3719F">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48EFCB" w14:textId="77777777" w:rsidR="00ED1C4F" w:rsidRPr="00B3719F" w:rsidRDefault="00ED1C4F" w:rsidP="00893992">
            <w:pPr>
              <w:rPr>
                <w:color w:val="2D2D2D"/>
                <w:sz w:val="21"/>
                <w:szCs w:val="21"/>
              </w:rPr>
            </w:pPr>
          </w:p>
        </w:tc>
      </w:tr>
      <w:tr w:rsidR="00ED1C4F" w:rsidRPr="00B3719F" w14:paraId="55F5A321" w14:textId="77777777" w:rsidTr="00893992">
        <w:trPr>
          <w:trHeight w:val="15"/>
        </w:trPr>
        <w:tc>
          <w:tcPr>
            <w:tcW w:w="9637" w:type="dxa"/>
            <w:gridSpan w:val="38"/>
            <w:hideMark/>
          </w:tcPr>
          <w:p w14:paraId="185A2978" w14:textId="77777777" w:rsidR="00ED1C4F" w:rsidRPr="00B3719F" w:rsidRDefault="00ED1C4F" w:rsidP="00893992">
            <w:pPr>
              <w:rPr>
                <w:color w:val="242424"/>
                <w:spacing w:val="2"/>
                <w:sz w:val="18"/>
                <w:szCs w:val="18"/>
              </w:rPr>
            </w:pPr>
          </w:p>
        </w:tc>
      </w:tr>
      <w:tr w:rsidR="00ED1C4F" w:rsidRPr="00B3719F" w14:paraId="0AAE3D09"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4B800E37" w14:textId="77777777" w:rsidR="00ED1C4F" w:rsidRPr="00B3719F" w:rsidRDefault="00ED1C4F" w:rsidP="00893992">
            <w:pPr>
              <w:textAlignment w:val="baseline"/>
              <w:rPr>
                <w:color w:val="2D2D2D"/>
                <w:sz w:val="21"/>
                <w:szCs w:val="21"/>
              </w:rPr>
            </w:pPr>
            <w:r w:rsidRPr="00B3719F">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ED1C4F" w:rsidRPr="00B3719F" w14:paraId="0BEE8891"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596828B5" w14:textId="77777777" w:rsidR="00ED1C4F" w:rsidRPr="00B3719F" w:rsidRDefault="00ED1C4F" w:rsidP="00893992">
            <w:pPr>
              <w:textAlignment w:val="baseline"/>
              <w:rPr>
                <w:color w:val="2D2D2D"/>
                <w:sz w:val="21"/>
                <w:szCs w:val="21"/>
              </w:rPr>
            </w:pPr>
            <w:r w:rsidRPr="00B3719F">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ED1C4F" w:rsidRPr="00B3719F" w14:paraId="01C1FD0E"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58F9C9DD" w14:textId="77777777" w:rsidR="00ED1C4F" w:rsidRPr="00B3719F" w:rsidRDefault="00ED1C4F" w:rsidP="00893992">
            <w:pPr>
              <w:textAlignment w:val="baseline"/>
              <w:rPr>
                <w:color w:val="2D2D2D"/>
                <w:sz w:val="21"/>
                <w:szCs w:val="21"/>
              </w:rPr>
            </w:pPr>
            <w:r w:rsidRPr="00B3719F">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ED1C4F" w:rsidRPr="00B3719F" w14:paraId="7B9E811B"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0A15A66E" w14:textId="77777777" w:rsidR="00ED1C4F" w:rsidRPr="00B3719F" w:rsidRDefault="00ED1C4F" w:rsidP="00893992">
            <w:pPr>
              <w:textAlignment w:val="baseline"/>
              <w:rPr>
                <w:color w:val="2D2D2D"/>
                <w:sz w:val="21"/>
                <w:szCs w:val="21"/>
              </w:rPr>
            </w:pPr>
            <w:r w:rsidRPr="00B3719F">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ED1C4F" w:rsidRPr="00B3719F" w14:paraId="53471083" w14:textId="77777777" w:rsidTr="00893992">
        <w:trPr>
          <w:trHeight w:val="15"/>
        </w:trPr>
        <w:tc>
          <w:tcPr>
            <w:tcW w:w="5880" w:type="dxa"/>
            <w:gridSpan w:val="27"/>
            <w:hideMark/>
          </w:tcPr>
          <w:p w14:paraId="0ACBF405" w14:textId="77777777" w:rsidR="00ED1C4F" w:rsidRPr="00B3719F" w:rsidRDefault="00ED1C4F" w:rsidP="00893992">
            <w:pPr>
              <w:rPr>
                <w:color w:val="2D2D2D"/>
                <w:spacing w:val="2"/>
                <w:sz w:val="21"/>
                <w:szCs w:val="21"/>
              </w:rPr>
            </w:pPr>
          </w:p>
        </w:tc>
        <w:tc>
          <w:tcPr>
            <w:tcW w:w="1611" w:type="dxa"/>
            <w:gridSpan w:val="6"/>
            <w:hideMark/>
          </w:tcPr>
          <w:p w14:paraId="4D5D1AE3" w14:textId="77777777" w:rsidR="00ED1C4F" w:rsidRPr="00B3719F" w:rsidRDefault="00ED1C4F" w:rsidP="00893992">
            <w:pPr>
              <w:rPr>
                <w:sz w:val="20"/>
                <w:szCs w:val="20"/>
              </w:rPr>
            </w:pPr>
          </w:p>
        </w:tc>
        <w:tc>
          <w:tcPr>
            <w:tcW w:w="2146" w:type="dxa"/>
            <w:gridSpan w:val="5"/>
            <w:hideMark/>
          </w:tcPr>
          <w:p w14:paraId="07DD63B7" w14:textId="77777777" w:rsidR="00ED1C4F" w:rsidRPr="00B3719F" w:rsidRDefault="00ED1C4F" w:rsidP="00893992">
            <w:pPr>
              <w:rPr>
                <w:sz w:val="20"/>
                <w:szCs w:val="20"/>
              </w:rPr>
            </w:pPr>
          </w:p>
        </w:tc>
      </w:tr>
      <w:tr w:rsidR="00ED1C4F" w:rsidRPr="00B3719F" w14:paraId="4EB245FC" w14:textId="77777777" w:rsidTr="0089399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5151CC" w14:textId="77777777" w:rsidR="00ED1C4F" w:rsidRPr="00B3719F" w:rsidRDefault="00ED1C4F" w:rsidP="00893992">
            <w:pPr>
              <w:jc w:val="center"/>
              <w:textAlignment w:val="baseline"/>
              <w:rPr>
                <w:color w:val="2D2D2D"/>
                <w:sz w:val="21"/>
                <w:szCs w:val="21"/>
              </w:rPr>
            </w:pPr>
            <w:r w:rsidRPr="00B3719F">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BBE1A5" w14:textId="77777777" w:rsidR="00ED1C4F" w:rsidRPr="00B3719F" w:rsidRDefault="00ED1C4F" w:rsidP="00893992">
            <w:pPr>
              <w:jc w:val="center"/>
              <w:textAlignment w:val="baseline"/>
              <w:rPr>
                <w:color w:val="2D2D2D"/>
                <w:sz w:val="21"/>
                <w:szCs w:val="21"/>
              </w:rPr>
            </w:pPr>
            <w:r w:rsidRPr="00B3719F">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CC24F2" w14:textId="77777777" w:rsidR="00ED1C4F" w:rsidRPr="00B3719F" w:rsidRDefault="00ED1C4F" w:rsidP="00893992">
            <w:pPr>
              <w:jc w:val="center"/>
              <w:textAlignment w:val="baseline"/>
              <w:rPr>
                <w:color w:val="2D2D2D"/>
                <w:sz w:val="21"/>
                <w:szCs w:val="21"/>
              </w:rPr>
            </w:pPr>
            <w:r w:rsidRPr="00B3719F">
              <w:rPr>
                <w:color w:val="2D2D2D"/>
                <w:sz w:val="21"/>
                <w:szCs w:val="21"/>
              </w:rPr>
              <w:t>Срок выполнения</w:t>
            </w:r>
          </w:p>
        </w:tc>
      </w:tr>
      <w:tr w:rsidR="00ED1C4F" w:rsidRPr="00B3719F" w14:paraId="4016B9E5" w14:textId="77777777" w:rsidTr="0089399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33A7DE" w14:textId="77777777" w:rsidR="00ED1C4F" w:rsidRPr="00B3719F" w:rsidRDefault="00ED1C4F" w:rsidP="00893992">
            <w:pPr>
              <w:textAlignment w:val="baseline"/>
              <w:rPr>
                <w:color w:val="2D2D2D"/>
                <w:sz w:val="21"/>
                <w:szCs w:val="21"/>
              </w:rPr>
            </w:pPr>
            <w:r w:rsidRPr="00B3719F">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BBC8E3" w14:textId="77777777" w:rsidR="00ED1C4F" w:rsidRPr="00B3719F" w:rsidRDefault="00ED1C4F" w:rsidP="0089399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16931E" w14:textId="77777777" w:rsidR="00ED1C4F" w:rsidRPr="00B3719F" w:rsidRDefault="00ED1C4F" w:rsidP="00893992">
            <w:pPr>
              <w:rPr>
                <w:sz w:val="20"/>
                <w:szCs w:val="20"/>
              </w:rPr>
            </w:pPr>
          </w:p>
        </w:tc>
      </w:tr>
      <w:tr w:rsidR="00ED1C4F" w:rsidRPr="00B3719F" w14:paraId="232A4438" w14:textId="77777777" w:rsidTr="0089399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E6516B" w14:textId="77777777" w:rsidR="00ED1C4F" w:rsidRPr="00B3719F" w:rsidRDefault="00ED1C4F" w:rsidP="00893992">
            <w:pPr>
              <w:textAlignment w:val="baseline"/>
              <w:rPr>
                <w:color w:val="2D2D2D"/>
                <w:sz w:val="21"/>
                <w:szCs w:val="21"/>
              </w:rPr>
            </w:pPr>
            <w:r w:rsidRPr="00B3719F">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CE5DCD" w14:textId="77777777" w:rsidR="00ED1C4F" w:rsidRPr="00B3719F" w:rsidRDefault="00ED1C4F" w:rsidP="0089399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F1327A" w14:textId="77777777" w:rsidR="00ED1C4F" w:rsidRPr="00B3719F" w:rsidRDefault="00ED1C4F" w:rsidP="00893992">
            <w:pPr>
              <w:rPr>
                <w:sz w:val="20"/>
                <w:szCs w:val="20"/>
              </w:rPr>
            </w:pPr>
          </w:p>
        </w:tc>
      </w:tr>
      <w:tr w:rsidR="00ED1C4F" w:rsidRPr="00B3719F" w14:paraId="39CAB651" w14:textId="77777777" w:rsidTr="00893992">
        <w:trPr>
          <w:trHeight w:val="15"/>
        </w:trPr>
        <w:tc>
          <w:tcPr>
            <w:tcW w:w="921" w:type="dxa"/>
            <w:gridSpan w:val="3"/>
            <w:hideMark/>
          </w:tcPr>
          <w:p w14:paraId="2787E047" w14:textId="77777777" w:rsidR="00ED1C4F" w:rsidRPr="00B3719F" w:rsidRDefault="00ED1C4F" w:rsidP="00893992">
            <w:pPr>
              <w:rPr>
                <w:color w:val="242424"/>
                <w:spacing w:val="2"/>
                <w:sz w:val="18"/>
                <w:szCs w:val="18"/>
              </w:rPr>
            </w:pPr>
          </w:p>
        </w:tc>
        <w:tc>
          <w:tcPr>
            <w:tcW w:w="1872" w:type="dxa"/>
            <w:gridSpan w:val="7"/>
            <w:hideMark/>
          </w:tcPr>
          <w:p w14:paraId="22B3C5A8" w14:textId="77777777" w:rsidR="00ED1C4F" w:rsidRPr="00B3719F" w:rsidRDefault="00ED1C4F" w:rsidP="00893992">
            <w:pPr>
              <w:rPr>
                <w:sz w:val="20"/>
                <w:szCs w:val="20"/>
              </w:rPr>
            </w:pPr>
          </w:p>
        </w:tc>
        <w:tc>
          <w:tcPr>
            <w:tcW w:w="1181" w:type="dxa"/>
            <w:gridSpan w:val="5"/>
            <w:hideMark/>
          </w:tcPr>
          <w:p w14:paraId="65B28AE8" w14:textId="77777777" w:rsidR="00ED1C4F" w:rsidRPr="00B3719F" w:rsidRDefault="00ED1C4F" w:rsidP="00893992">
            <w:pPr>
              <w:rPr>
                <w:sz w:val="20"/>
                <w:szCs w:val="20"/>
              </w:rPr>
            </w:pPr>
          </w:p>
        </w:tc>
        <w:tc>
          <w:tcPr>
            <w:tcW w:w="296" w:type="dxa"/>
            <w:gridSpan w:val="3"/>
            <w:hideMark/>
          </w:tcPr>
          <w:p w14:paraId="0D87CE0F" w14:textId="77777777" w:rsidR="00ED1C4F" w:rsidRPr="00B3719F" w:rsidRDefault="00ED1C4F" w:rsidP="00893992">
            <w:pPr>
              <w:rPr>
                <w:sz w:val="20"/>
                <w:szCs w:val="20"/>
              </w:rPr>
            </w:pPr>
          </w:p>
        </w:tc>
        <w:tc>
          <w:tcPr>
            <w:tcW w:w="152" w:type="dxa"/>
            <w:gridSpan w:val="2"/>
            <w:hideMark/>
          </w:tcPr>
          <w:p w14:paraId="2DF8DEE1" w14:textId="77777777" w:rsidR="00ED1C4F" w:rsidRPr="00B3719F" w:rsidRDefault="00ED1C4F" w:rsidP="00893992">
            <w:pPr>
              <w:rPr>
                <w:sz w:val="20"/>
                <w:szCs w:val="20"/>
              </w:rPr>
            </w:pPr>
          </w:p>
        </w:tc>
        <w:tc>
          <w:tcPr>
            <w:tcW w:w="298" w:type="dxa"/>
            <w:hideMark/>
          </w:tcPr>
          <w:p w14:paraId="3F8B37E1" w14:textId="77777777" w:rsidR="00ED1C4F" w:rsidRPr="00B3719F" w:rsidRDefault="00ED1C4F" w:rsidP="00893992">
            <w:pPr>
              <w:rPr>
                <w:sz w:val="20"/>
                <w:szCs w:val="20"/>
              </w:rPr>
            </w:pPr>
          </w:p>
        </w:tc>
        <w:tc>
          <w:tcPr>
            <w:tcW w:w="586" w:type="dxa"/>
            <w:gridSpan w:val="3"/>
            <w:hideMark/>
          </w:tcPr>
          <w:p w14:paraId="5AEB79EB" w14:textId="77777777" w:rsidR="00ED1C4F" w:rsidRPr="00B3719F" w:rsidRDefault="00ED1C4F" w:rsidP="00893992">
            <w:pPr>
              <w:rPr>
                <w:sz w:val="20"/>
                <w:szCs w:val="20"/>
              </w:rPr>
            </w:pPr>
          </w:p>
        </w:tc>
        <w:tc>
          <w:tcPr>
            <w:tcW w:w="1702" w:type="dxa"/>
            <w:gridSpan w:val="7"/>
            <w:hideMark/>
          </w:tcPr>
          <w:p w14:paraId="16B11BA4" w14:textId="77777777" w:rsidR="00ED1C4F" w:rsidRPr="00B3719F" w:rsidRDefault="00ED1C4F" w:rsidP="00893992">
            <w:pPr>
              <w:rPr>
                <w:sz w:val="20"/>
                <w:szCs w:val="20"/>
              </w:rPr>
            </w:pPr>
          </w:p>
        </w:tc>
        <w:tc>
          <w:tcPr>
            <w:tcW w:w="973" w:type="dxa"/>
            <w:gridSpan w:val="4"/>
            <w:hideMark/>
          </w:tcPr>
          <w:p w14:paraId="237E324E" w14:textId="77777777" w:rsidR="00ED1C4F" w:rsidRPr="00B3719F" w:rsidRDefault="00ED1C4F" w:rsidP="00893992">
            <w:pPr>
              <w:rPr>
                <w:sz w:val="20"/>
                <w:szCs w:val="20"/>
              </w:rPr>
            </w:pPr>
          </w:p>
        </w:tc>
        <w:tc>
          <w:tcPr>
            <w:tcW w:w="1103" w:type="dxa"/>
            <w:gridSpan w:val="2"/>
            <w:hideMark/>
          </w:tcPr>
          <w:p w14:paraId="3B5C9801" w14:textId="77777777" w:rsidR="00ED1C4F" w:rsidRPr="00B3719F" w:rsidRDefault="00ED1C4F" w:rsidP="00893992">
            <w:pPr>
              <w:rPr>
                <w:sz w:val="20"/>
                <w:szCs w:val="20"/>
              </w:rPr>
            </w:pPr>
          </w:p>
        </w:tc>
        <w:tc>
          <w:tcPr>
            <w:tcW w:w="553" w:type="dxa"/>
            <w:hideMark/>
          </w:tcPr>
          <w:p w14:paraId="6A4024A5" w14:textId="77777777" w:rsidR="00ED1C4F" w:rsidRPr="00B3719F" w:rsidRDefault="00ED1C4F" w:rsidP="00893992">
            <w:pPr>
              <w:rPr>
                <w:sz w:val="20"/>
                <w:szCs w:val="20"/>
              </w:rPr>
            </w:pPr>
          </w:p>
        </w:tc>
      </w:tr>
      <w:tr w:rsidR="00ED1C4F" w:rsidRPr="00B3719F" w14:paraId="73E389D7"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30C11C3D" w14:textId="77777777" w:rsidR="00ED1C4F" w:rsidRPr="00B3719F" w:rsidRDefault="00ED1C4F" w:rsidP="00893992">
            <w:pPr>
              <w:textAlignment w:val="baseline"/>
              <w:rPr>
                <w:color w:val="2D2D2D"/>
                <w:sz w:val="21"/>
                <w:szCs w:val="21"/>
              </w:rPr>
            </w:pPr>
            <w:r w:rsidRPr="00B3719F">
              <w:rPr>
                <w:color w:val="2D2D2D"/>
                <w:sz w:val="21"/>
                <w:szCs w:val="21"/>
              </w:rPr>
              <w:t xml:space="preserve">13 Мероприятия по охране труда, обеспечению </w:t>
            </w:r>
            <w:proofErr w:type="spellStart"/>
            <w:r w:rsidRPr="00B3719F">
              <w:rPr>
                <w:color w:val="2D2D2D"/>
                <w:sz w:val="21"/>
                <w:szCs w:val="21"/>
              </w:rPr>
              <w:t>пожаро</w:t>
            </w:r>
            <w:proofErr w:type="spellEnd"/>
            <w:r w:rsidRPr="00B3719F">
              <w:rPr>
                <w:color w:val="2D2D2D"/>
                <w:sz w:val="21"/>
                <w:szCs w:val="21"/>
              </w:rPr>
              <w:t>- и взрывобезопасности, охране окружающей среды, предусмотренные проектом</w:t>
            </w:r>
          </w:p>
          <w:p w14:paraId="7B652FB1" w14:textId="77777777" w:rsidR="00ED1C4F" w:rsidRPr="00B3719F" w:rsidRDefault="00ED1C4F" w:rsidP="00893992">
            <w:pPr>
              <w:textAlignment w:val="baseline"/>
              <w:rPr>
                <w:color w:val="2D2D2D"/>
                <w:sz w:val="21"/>
                <w:szCs w:val="21"/>
              </w:rPr>
            </w:pPr>
          </w:p>
        </w:tc>
      </w:tr>
      <w:tr w:rsidR="00ED1C4F" w:rsidRPr="00B3719F" w14:paraId="60A49CD3" w14:textId="77777777" w:rsidTr="0089399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B2BF6B6" w14:textId="77777777" w:rsidR="00ED1C4F" w:rsidRPr="00B3719F" w:rsidRDefault="00ED1C4F" w:rsidP="00893992">
            <w:pPr>
              <w:rPr>
                <w:color w:val="2D2D2D"/>
                <w:sz w:val="21"/>
                <w:szCs w:val="21"/>
              </w:rPr>
            </w:pPr>
          </w:p>
        </w:tc>
      </w:tr>
      <w:tr w:rsidR="00ED1C4F" w:rsidRPr="00B3719F" w14:paraId="64199E0F" w14:textId="77777777" w:rsidTr="0089399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6213C78" w14:textId="77777777" w:rsidR="00ED1C4F" w:rsidRPr="00B3719F" w:rsidRDefault="00ED1C4F" w:rsidP="00893992">
            <w:pPr>
              <w:jc w:val="center"/>
              <w:textAlignment w:val="baseline"/>
              <w:rPr>
                <w:color w:val="2D2D2D"/>
                <w:sz w:val="21"/>
                <w:szCs w:val="21"/>
              </w:rPr>
            </w:pPr>
            <w:r w:rsidRPr="00B3719F">
              <w:rPr>
                <w:color w:val="2D2D2D"/>
                <w:sz w:val="21"/>
                <w:szCs w:val="21"/>
              </w:rPr>
              <w:t>сведения о выполнении</w:t>
            </w:r>
          </w:p>
        </w:tc>
      </w:tr>
      <w:tr w:rsidR="00ED1C4F" w:rsidRPr="00B3719F" w14:paraId="1493A2F3"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45D196D1" w14:textId="77777777" w:rsidR="00ED1C4F" w:rsidRPr="00B3719F" w:rsidRDefault="00ED1C4F" w:rsidP="00893992">
            <w:pPr>
              <w:rPr>
                <w:color w:val="2D2D2D"/>
                <w:sz w:val="21"/>
                <w:szCs w:val="21"/>
              </w:rPr>
            </w:pPr>
          </w:p>
        </w:tc>
      </w:tr>
      <w:tr w:rsidR="00ED1C4F" w:rsidRPr="00B3719F" w14:paraId="4C4EE7B7"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7EDF01A4" w14:textId="77777777" w:rsidR="00ED1C4F" w:rsidRPr="00B3719F" w:rsidRDefault="00ED1C4F" w:rsidP="00893992">
            <w:pPr>
              <w:textAlignment w:val="baseline"/>
              <w:rPr>
                <w:color w:val="2D2D2D"/>
                <w:sz w:val="21"/>
                <w:szCs w:val="21"/>
              </w:rPr>
            </w:pPr>
            <w:r w:rsidRPr="00B3719F">
              <w:rPr>
                <w:color w:val="2D2D2D"/>
                <w:sz w:val="21"/>
                <w:szCs w:val="21"/>
              </w:rPr>
              <w:t>14 Стоимость объекта по утвержденной проектной документации</w:t>
            </w:r>
          </w:p>
        </w:tc>
      </w:tr>
      <w:tr w:rsidR="00ED1C4F" w:rsidRPr="00B3719F" w14:paraId="7588F4E0"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0A1C2A21" w14:textId="77777777" w:rsidR="00ED1C4F" w:rsidRPr="00B3719F" w:rsidRDefault="00ED1C4F" w:rsidP="00893992">
            <w:pPr>
              <w:rPr>
                <w:color w:val="2D2D2D"/>
                <w:sz w:val="21"/>
                <w:szCs w:val="21"/>
              </w:rPr>
            </w:pPr>
          </w:p>
        </w:tc>
      </w:tr>
      <w:tr w:rsidR="00ED1C4F" w:rsidRPr="00B3719F" w14:paraId="0D3885E3" w14:textId="77777777" w:rsidTr="00893992">
        <w:tc>
          <w:tcPr>
            <w:tcW w:w="921" w:type="dxa"/>
            <w:gridSpan w:val="3"/>
            <w:tcBorders>
              <w:top w:val="nil"/>
              <w:left w:val="nil"/>
              <w:bottom w:val="nil"/>
              <w:right w:val="nil"/>
            </w:tcBorders>
            <w:tcMar>
              <w:top w:w="0" w:type="dxa"/>
              <w:left w:w="74" w:type="dxa"/>
              <w:bottom w:w="0" w:type="dxa"/>
              <w:right w:w="74" w:type="dxa"/>
            </w:tcMar>
            <w:hideMark/>
          </w:tcPr>
          <w:p w14:paraId="22271AC1" w14:textId="77777777" w:rsidR="00ED1C4F" w:rsidRPr="00B3719F" w:rsidRDefault="00ED1C4F" w:rsidP="00893992">
            <w:pPr>
              <w:textAlignment w:val="baseline"/>
              <w:rPr>
                <w:color w:val="2D2D2D"/>
                <w:sz w:val="21"/>
                <w:szCs w:val="21"/>
              </w:rPr>
            </w:pPr>
            <w:r w:rsidRPr="00B3719F">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513A2ECF" w14:textId="77777777" w:rsidR="00ED1C4F" w:rsidRPr="00B3719F" w:rsidRDefault="00ED1C4F" w:rsidP="0089399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022AD17" w14:textId="77777777" w:rsidR="00ED1C4F" w:rsidRPr="00B3719F" w:rsidRDefault="00ED1C4F" w:rsidP="00893992">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D5728CB" w14:textId="77777777" w:rsidR="00ED1C4F" w:rsidRPr="00B3719F" w:rsidRDefault="00ED1C4F" w:rsidP="0089399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3C4BAA0" w14:textId="77777777" w:rsidR="00ED1C4F" w:rsidRPr="00B3719F" w:rsidRDefault="00ED1C4F" w:rsidP="00893992">
            <w:pPr>
              <w:textAlignment w:val="baseline"/>
              <w:rPr>
                <w:color w:val="2D2D2D"/>
                <w:sz w:val="21"/>
                <w:szCs w:val="21"/>
              </w:rPr>
            </w:pPr>
            <w:r w:rsidRPr="00B3719F">
              <w:rPr>
                <w:color w:val="2D2D2D"/>
                <w:sz w:val="21"/>
                <w:szCs w:val="21"/>
              </w:rPr>
              <w:t>коп.</w:t>
            </w:r>
          </w:p>
        </w:tc>
      </w:tr>
      <w:tr w:rsidR="00ED1C4F" w:rsidRPr="00B3719F" w14:paraId="67086F2A" w14:textId="77777777" w:rsidTr="00893992">
        <w:tc>
          <w:tcPr>
            <w:tcW w:w="921" w:type="dxa"/>
            <w:gridSpan w:val="3"/>
            <w:tcBorders>
              <w:top w:val="nil"/>
              <w:left w:val="nil"/>
              <w:bottom w:val="nil"/>
              <w:right w:val="nil"/>
            </w:tcBorders>
            <w:tcMar>
              <w:top w:w="0" w:type="dxa"/>
              <w:left w:w="74" w:type="dxa"/>
              <w:bottom w:w="0" w:type="dxa"/>
              <w:right w:w="74" w:type="dxa"/>
            </w:tcMar>
            <w:hideMark/>
          </w:tcPr>
          <w:p w14:paraId="4C750F4F" w14:textId="77777777" w:rsidR="00ED1C4F" w:rsidRPr="00B3719F" w:rsidRDefault="00ED1C4F" w:rsidP="00893992">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1D92C3B" w14:textId="77777777" w:rsidR="00ED1C4F" w:rsidRPr="00B3719F" w:rsidRDefault="00ED1C4F" w:rsidP="0089399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382A7CE" w14:textId="77777777" w:rsidR="00ED1C4F" w:rsidRPr="00B3719F" w:rsidRDefault="00ED1C4F" w:rsidP="0089399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66C518C" w14:textId="77777777" w:rsidR="00ED1C4F" w:rsidRPr="00B3719F" w:rsidRDefault="00ED1C4F" w:rsidP="0089399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48114D2" w14:textId="77777777" w:rsidR="00ED1C4F" w:rsidRPr="00B3719F" w:rsidRDefault="00ED1C4F" w:rsidP="00893992">
            <w:pPr>
              <w:rPr>
                <w:sz w:val="20"/>
                <w:szCs w:val="20"/>
              </w:rPr>
            </w:pPr>
          </w:p>
        </w:tc>
      </w:tr>
      <w:tr w:rsidR="00ED1C4F" w:rsidRPr="00B3719F" w14:paraId="6A454634" w14:textId="77777777" w:rsidTr="00893992">
        <w:tc>
          <w:tcPr>
            <w:tcW w:w="7008" w:type="dxa"/>
            <w:gridSpan w:val="31"/>
            <w:tcBorders>
              <w:top w:val="nil"/>
              <w:left w:val="nil"/>
              <w:bottom w:val="nil"/>
              <w:right w:val="nil"/>
            </w:tcBorders>
            <w:tcMar>
              <w:top w:w="0" w:type="dxa"/>
              <w:left w:w="74" w:type="dxa"/>
              <w:bottom w:w="0" w:type="dxa"/>
              <w:right w:w="74" w:type="dxa"/>
            </w:tcMar>
            <w:hideMark/>
          </w:tcPr>
          <w:p w14:paraId="499D84E9" w14:textId="77777777" w:rsidR="00ED1C4F" w:rsidRPr="00B3719F" w:rsidRDefault="00ED1C4F" w:rsidP="00893992">
            <w:pPr>
              <w:textAlignment w:val="baseline"/>
              <w:rPr>
                <w:color w:val="2D2D2D"/>
                <w:sz w:val="21"/>
                <w:szCs w:val="21"/>
              </w:rPr>
            </w:pPr>
            <w:r w:rsidRPr="00B3719F">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3B00B2A4" w14:textId="77777777" w:rsidR="00ED1C4F" w:rsidRPr="00B3719F" w:rsidRDefault="00ED1C4F" w:rsidP="00893992">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24D208CF" w14:textId="77777777" w:rsidR="00ED1C4F" w:rsidRPr="00B3719F" w:rsidRDefault="00ED1C4F" w:rsidP="0089399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8A8AEC3" w14:textId="77777777" w:rsidR="00ED1C4F" w:rsidRPr="00B3719F" w:rsidRDefault="00ED1C4F" w:rsidP="00893992">
            <w:pPr>
              <w:rPr>
                <w:sz w:val="20"/>
                <w:szCs w:val="20"/>
              </w:rPr>
            </w:pPr>
          </w:p>
        </w:tc>
      </w:tr>
      <w:tr w:rsidR="00ED1C4F" w:rsidRPr="00B3719F" w14:paraId="5FF5662D" w14:textId="77777777" w:rsidTr="00893992">
        <w:tc>
          <w:tcPr>
            <w:tcW w:w="7008" w:type="dxa"/>
            <w:gridSpan w:val="31"/>
            <w:tcBorders>
              <w:top w:val="nil"/>
              <w:left w:val="nil"/>
              <w:bottom w:val="nil"/>
              <w:right w:val="nil"/>
            </w:tcBorders>
            <w:tcMar>
              <w:top w:w="0" w:type="dxa"/>
              <w:left w:w="74" w:type="dxa"/>
              <w:bottom w:w="0" w:type="dxa"/>
              <w:right w:w="74" w:type="dxa"/>
            </w:tcMar>
            <w:hideMark/>
          </w:tcPr>
          <w:p w14:paraId="7EA33126" w14:textId="77777777" w:rsidR="00ED1C4F" w:rsidRPr="00B3719F" w:rsidRDefault="00ED1C4F" w:rsidP="0089399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5A16D19" w14:textId="77777777" w:rsidR="00ED1C4F" w:rsidRPr="00B3719F" w:rsidRDefault="00ED1C4F" w:rsidP="0089399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CE3404F" w14:textId="77777777" w:rsidR="00ED1C4F" w:rsidRPr="00B3719F" w:rsidRDefault="00ED1C4F" w:rsidP="0089399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526E394" w14:textId="77777777" w:rsidR="00ED1C4F" w:rsidRPr="00B3719F" w:rsidRDefault="00ED1C4F" w:rsidP="00893992">
            <w:pPr>
              <w:rPr>
                <w:sz w:val="20"/>
                <w:szCs w:val="20"/>
              </w:rPr>
            </w:pPr>
          </w:p>
        </w:tc>
      </w:tr>
      <w:tr w:rsidR="00ED1C4F" w:rsidRPr="00B3719F" w14:paraId="6C5456C1" w14:textId="77777777" w:rsidTr="00893992">
        <w:tc>
          <w:tcPr>
            <w:tcW w:w="3974" w:type="dxa"/>
            <w:gridSpan w:val="15"/>
            <w:tcBorders>
              <w:top w:val="nil"/>
              <w:left w:val="nil"/>
              <w:bottom w:val="nil"/>
              <w:right w:val="nil"/>
            </w:tcBorders>
            <w:tcMar>
              <w:top w:w="0" w:type="dxa"/>
              <w:left w:w="74" w:type="dxa"/>
              <w:bottom w:w="0" w:type="dxa"/>
              <w:right w:w="74" w:type="dxa"/>
            </w:tcMar>
            <w:hideMark/>
          </w:tcPr>
          <w:p w14:paraId="645DBC24" w14:textId="77777777" w:rsidR="00ED1C4F" w:rsidRPr="00B3719F" w:rsidRDefault="00ED1C4F" w:rsidP="00893992">
            <w:pPr>
              <w:textAlignment w:val="baseline"/>
              <w:rPr>
                <w:color w:val="2D2D2D"/>
                <w:sz w:val="21"/>
                <w:szCs w:val="21"/>
              </w:rPr>
            </w:pPr>
            <w:r w:rsidRPr="00B3719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B078B37" w14:textId="77777777" w:rsidR="00ED1C4F" w:rsidRPr="00B3719F" w:rsidRDefault="00ED1C4F" w:rsidP="0089399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B74AA86" w14:textId="77777777" w:rsidR="00ED1C4F" w:rsidRPr="00B3719F" w:rsidRDefault="00ED1C4F" w:rsidP="00893992">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5BEC618" w14:textId="77777777" w:rsidR="00ED1C4F" w:rsidRPr="00B3719F" w:rsidRDefault="00ED1C4F" w:rsidP="0089399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2C28AD2" w14:textId="77777777" w:rsidR="00ED1C4F" w:rsidRPr="00B3719F" w:rsidRDefault="00ED1C4F" w:rsidP="00893992">
            <w:pPr>
              <w:textAlignment w:val="baseline"/>
              <w:rPr>
                <w:color w:val="2D2D2D"/>
                <w:sz w:val="21"/>
                <w:szCs w:val="21"/>
              </w:rPr>
            </w:pPr>
            <w:r w:rsidRPr="00B3719F">
              <w:rPr>
                <w:color w:val="2D2D2D"/>
                <w:sz w:val="21"/>
                <w:szCs w:val="21"/>
              </w:rPr>
              <w:t>коп.</w:t>
            </w:r>
          </w:p>
        </w:tc>
      </w:tr>
      <w:tr w:rsidR="00ED1C4F" w:rsidRPr="00B3719F" w14:paraId="1859F1F1" w14:textId="77777777" w:rsidTr="00893992">
        <w:tc>
          <w:tcPr>
            <w:tcW w:w="3974" w:type="dxa"/>
            <w:gridSpan w:val="15"/>
            <w:tcBorders>
              <w:top w:val="nil"/>
              <w:left w:val="nil"/>
              <w:bottom w:val="nil"/>
              <w:right w:val="nil"/>
            </w:tcBorders>
            <w:tcMar>
              <w:top w:w="0" w:type="dxa"/>
              <w:left w:w="74" w:type="dxa"/>
              <w:bottom w:w="0" w:type="dxa"/>
              <w:right w:w="74" w:type="dxa"/>
            </w:tcMar>
            <w:hideMark/>
          </w:tcPr>
          <w:p w14:paraId="7A911A5A" w14:textId="77777777" w:rsidR="00ED1C4F" w:rsidRPr="00B3719F" w:rsidRDefault="00ED1C4F" w:rsidP="0089399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BACF2CC" w14:textId="77777777" w:rsidR="00ED1C4F" w:rsidRPr="00B3719F" w:rsidRDefault="00ED1C4F" w:rsidP="0089399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4EB3894" w14:textId="77777777" w:rsidR="00ED1C4F" w:rsidRPr="00B3719F" w:rsidRDefault="00ED1C4F" w:rsidP="0089399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EE64FA4" w14:textId="77777777" w:rsidR="00ED1C4F" w:rsidRPr="00B3719F" w:rsidRDefault="00ED1C4F" w:rsidP="0089399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48A4A88" w14:textId="77777777" w:rsidR="00ED1C4F" w:rsidRPr="00B3719F" w:rsidRDefault="00ED1C4F" w:rsidP="00893992">
            <w:pPr>
              <w:rPr>
                <w:sz w:val="20"/>
                <w:szCs w:val="20"/>
              </w:rPr>
            </w:pPr>
          </w:p>
        </w:tc>
      </w:tr>
      <w:tr w:rsidR="00ED1C4F" w:rsidRPr="00B3719F" w14:paraId="45443A1F" w14:textId="77777777" w:rsidTr="00893992">
        <w:tc>
          <w:tcPr>
            <w:tcW w:w="4720" w:type="dxa"/>
            <w:gridSpan w:val="21"/>
            <w:tcBorders>
              <w:top w:val="nil"/>
              <w:left w:val="nil"/>
              <w:bottom w:val="nil"/>
              <w:right w:val="nil"/>
            </w:tcBorders>
            <w:tcMar>
              <w:top w:w="0" w:type="dxa"/>
              <w:left w:w="74" w:type="dxa"/>
              <w:bottom w:w="0" w:type="dxa"/>
              <w:right w:w="74" w:type="dxa"/>
            </w:tcMar>
            <w:hideMark/>
          </w:tcPr>
          <w:p w14:paraId="4DA3564F" w14:textId="77777777" w:rsidR="00ED1C4F" w:rsidRPr="00B3719F" w:rsidRDefault="00ED1C4F" w:rsidP="00893992">
            <w:pPr>
              <w:textAlignment w:val="baseline"/>
              <w:rPr>
                <w:color w:val="2D2D2D"/>
                <w:sz w:val="21"/>
                <w:szCs w:val="21"/>
              </w:rPr>
            </w:pPr>
            <w:r w:rsidRPr="00B3719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E32F18A" w14:textId="77777777" w:rsidR="00ED1C4F" w:rsidRPr="00B3719F" w:rsidRDefault="00ED1C4F" w:rsidP="0089399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368F0A1" w14:textId="77777777" w:rsidR="00ED1C4F" w:rsidRPr="00B3719F" w:rsidRDefault="00ED1C4F" w:rsidP="00893992">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BE444D9" w14:textId="77777777" w:rsidR="00ED1C4F" w:rsidRPr="00B3719F" w:rsidRDefault="00ED1C4F" w:rsidP="0089399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F323C67" w14:textId="77777777" w:rsidR="00ED1C4F" w:rsidRPr="00B3719F" w:rsidRDefault="00ED1C4F" w:rsidP="00893992">
            <w:pPr>
              <w:textAlignment w:val="baseline"/>
              <w:rPr>
                <w:color w:val="2D2D2D"/>
                <w:sz w:val="21"/>
                <w:szCs w:val="21"/>
              </w:rPr>
            </w:pPr>
            <w:r w:rsidRPr="00B3719F">
              <w:rPr>
                <w:color w:val="2D2D2D"/>
                <w:sz w:val="21"/>
                <w:szCs w:val="21"/>
              </w:rPr>
              <w:t>коп.</w:t>
            </w:r>
          </w:p>
        </w:tc>
      </w:tr>
      <w:tr w:rsidR="00ED1C4F" w:rsidRPr="00B3719F" w14:paraId="38504A97" w14:textId="77777777" w:rsidTr="00893992">
        <w:tc>
          <w:tcPr>
            <w:tcW w:w="4720" w:type="dxa"/>
            <w:gridSpan w:val="21"/>
            <w:tcBorders>
              <w:top w:val="nil"/>
              <w:left w:val="nil"/>
              <w:bottom w:val="nil"/>
              <w:right w:val="nil"/>
            </w:tcBorders>
            <w:tcMar>
              <w:top w:w="0" w:type="dxa"/>
              <w:left w:w="74" w:type="dxa"/>
              <w:bottom w:w="0" w:type="dxa"/>
              <w:right w:w="74" w:type="dxa"/>
            </w:tcMar>
            <w:hideMark/>
          </w:tcPr>
          <w:p w14:paraId="65769718" w14:textId="77777777" w:rsidR="00ED1C4F" w:rsidRPr="00B3719F" w:rsidRDefault="00ED1C4F" w:rsidP="0089399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18F59C6" w14:textId="77777777" w:rsidR="00ED1C4F" w:rsidRPr="00B3719F" w:rsidRDefault="00ED1C4F" w:rsidP="0089399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373C38B" w14:textId="77777777" w:rsidR="00ED1C4F" w:rsidRPr="00B3719F" w:rsidRDefault="00ED1C4F" w:rsidP="0089399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B217154" w14:textId="77777777" w:rsidR="00ED1C4F" w:rsidRPr="00B3719F" w:rsidRDefault="00ED1C4F" w:rsidP="0089399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D058871" w14:textId="77777777" w:rsidR="00ED1C4F" w:rsidRPr="00B3719F" w:rsidRDefault="00ED1C4F" w:rsidP="00893992">
            <w:pPr>
              <w:rPr>
                <w:sz w:val="20"/>
                <w:szCs w:val="20"/>
              </w:rPr>
            </w:pPr>
          </w:p>
        </w:tc>
      </w:tr>
      <w:tr w:rsidR="00ED1C4F" w:rsidRPr="00B3719F" w14:paraId="40EBCD40" w14:textId="77777777" w:rsidTr="00893992">
        <w:tc>
          <w:tcPr>
            <w:tcW w:w="4422" w:type="dxa"/>
            <w:gridSpan w:val="20"/>
            <w:tcBorders>
              <w:top w:val="nil"/>
              <w:left w:val="nil"/>
              <w:bottom w:val="nil"/>
              <w:right w:val="nil"/>
            </w:tcBorders>
            <w:tcMar>
              <w:top w:w="0" w:type="dxa"/>
              <w:left w:w="74" w:type="dxa"/>
              <w:bottom w:w="0" w:type="dxa"/>
              <w:right w:w="74" w:type="dxa"/>
            </w:tcMar>
            <w:hideMark/>
          </w:tcPr>
          <w:p w14:paraId="7B4A6023" w14:textId="77777777" w:rsidR="00ED1C4F" w:rsidRPr="00B3719F" w:rsidRDefault="00ED1C4F" w:rsidP="00893992">
            <w:pPr>
              <w:textAlignment w:val="baseline"/>
              <w:rPr>
                <w:color w:val="2D2D2D"/>
                <w:sz w:val="21"/>
                <w:szCs w:val="21"/>
              </w:rPr>
            </w:pPr>
            <w:r w:rsidRPr="00B3719F">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6F572462" w14:textId="77777777" w:rsidR="00ED1C4F" w:rsidRPr="00B3719F" w:rsidRDefault="00ED1C4F" w:rsidP="0089399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D1BC599" w14:textId="77777777" w:rsidR="00ED1C4F" w:rsidRPr="00B3719F" w:rsidRDefault="00ED1C4F" w:rsidP="00893992">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D78847B" w14:textId="77777777" w:rsidR="00ED1C4F" w:rsidRPr="00B3719F" w:rsidRDefault="00ED1C4F" w:rsidP="0089399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37F2CF1" w14:textId="77777777" w:rsidR="00ED1C4F" w:rsidRPr="00B3719F" w:rsidRDefault="00ED1C4F" w:rsidP="00893992">
            <w:pPr>
              <w:textAlignment w:val="baseline"/>
              <w:rPr>
                <w:color w:val="2D2D2D"/>
                <w:sz w:val="21"/>
                <w:szCs w:val="21"/>
              </w:rPr>
            </w:pPr>
            <w:r w:rsidRPr="00B3719F">
              <w:rPr>
                <w:color w:val="2D2D2D"/>
                <w:sz w:val="21"/>
                <w:szCs w:val="21"/>
              </w:rPr>
              <w:t>коп.</w:t>
            </w:r>
          </w:p>
        </w:tc>
      </w:tr>
      <w:tr w:rsidR="00ED1C4F" w:rsidRPr="00B3719F" w14:paraId="2350FE65" w14:textId="77777777" w:rsidTr="00893992">
        <w:tc>
          <w:tcPr>
            <w:tcW w:w="4422" w:type="dxa"/>
            <w:gridSpan w:val="20"/>
            <w:tcBorders>
              <w:top w:val="nil"/>
              <w:left w:val="nil"/>
              <w:bottom w:val="nil"/>
              <w:right w:val="nil"/>
            </w:tcBorders>
            <w:tcMar>
              <w:top w:w="0" w:type="dxa"/>
              <w:left w:w="74" w:type="dxa"/>
              <w:bottom w:w="0" w:type="dxa"/>
              <w:right w:w="74" w:type="dxa"/>
            </w:tcMar>
            <w:hideMark/>
          </w:tcPr>
          <w:p w14:paraId="312DF6D4" w14:textId="77777777" w:rsidR="00ED1C4F" w:rsidRPr="00B3719F" w:rsidRDefault="00ED1C4F" w:rsidP="00893992">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4B62F00B" w14:textId="77777777" w:rsidR="00ED1C4F" w:rsidRPr="00B3719F" w:rsidRDefault="00ED1C4F" w:rsidP="0089399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D9FA559" w14:textId="77777777" w:rsidR="00ED1C4F" w:rsidRPr="00B3719F" w:rsidRDefault="00ED1C4F" w:rsidP="0089399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0970885" w14:textId="77777777" w:rsidR="00ED1C4F" w:rsidRPr="00B3719F" w:rsidRDefault="00ED1C4F" w:rsidP="0089399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D2EB135" w14:textId="77777777" w:rsidR="00ED1C4F" w:rsidRPr="00B3719F" w:rsidRDefault="00ED1C4F" w:rsidP="00893992">
            <w:pPr>
              <w:rPr>
                <w:sz w:val="20"/>
                <w:szCs w:val="20"/>
              </w:rPr>
            </w:pPr>
          </w:p>
        </w:tc>
      </w:tr>
      <w:tr w:rsidR="00ED1C4F" w:rsidRPr="00B3719F" w14:paraId="449ACDC2" w14:textId="77777777" w:rsidTr="00893992">
        <w:tc>
          <w:tcPr>
            <w:tcW w:w="4720" w:type="dxa"/>
            <w:gridSpan w:val="21"/>
            <w:tcBorders>
              <w:top w:val="nil"/>
              <w:left w:val="nil"/>
              <w:bottom w:val="nil"/>
              <w:right w:val="nil"/>
            </w:tcBorders>
            <w:tcMar>
              <w:top w:w="0" w:type="dxa"/>
              <w:left w:w="74" w:type="dxa"/>
              <w:bottom w:w="0" w:type="dxa"/>
              <w:right w:w="74" w:type="dxa"/>
            </w:tcMar>
            <w:hideMark/>
          </w:tcPr>
          <w:p w14:paraId="753C2EBF" w14:textId="77777777" w:rsidR="00ED1C4F" w:rsidRPr="00B3719F" w:rsidRDefault="00ED1C4F" w:rsidP="00893992">
            <w:pPr>
              <w:textAlignment w:val="baseline"/>
              <w:rPr>
                <w:color w:val="2D2D2D"/>
                <w:sz w:val="21"/>
                <w:szCs w:val="21"/>
              </w:rPr>
            </w:pPr>
            <w:r w:rsidRPr="00B3719F">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20DA4F39" w14:textId="77777777" w:rsidR="00ED1C4F" w:rsidRPr="00B3719F" w:rsidRDefault="00ED1C4F" w:rsidP="0089399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21DFEAB" w14:textId="77777777" w:rsidR="00ED1C4F" w:rsidRPr="00B3719F" w:rsidRDefault="00ED1C4F" w:rsidP="0089399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3BFD279" w14:textId="77777777" w:rsidR="00ED1C4F" w:rsidRPr="00B3719F" w:rsidRDefault="00ED1C4F" w:rsidP="0089399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0FA123E" w14:textId="77777777" w:rsidR="00ED1C4F" w:rsidRPr="00B3719F" w:rsidRDefault="00ED1C4F" w:rsidP="00893992">
            <w:pPr>
              <w:rPr>
                <w:sz w:val="20"/>
                <w:szCs w:val="20"/>
              </w:rPr>
            </w:pPr>
          </w:p>
        </w:tc>
      </w:tr>
      <w:tr w:rsidR="00ED1C4F" w:rsidRPr="00B3719F" w14:paraId="011EA272" w14:textId="77777777" w:rsidTr="00893992">
        <w:tc>
          <w:tcPr>
            <w:tcW w:w="4720" w:type="dxa"/>
            <w:gridSpan w:val="21"/>
            <w:tcBorders>
              <w:top w:val="nil"/>
              <w:left w:val="nil"/>
              <w:bottom w:val="nil"/>
              <w:right w:val="nil"/>
            </w:tcBorders>
            <w:tcMar>
              <w:top w:w="0" w:type="dxa"/>
              <w:left w:w="74" w:type="dxa"/>
              <w:bottom w:w="0" w:type="dxa"/>
              <w:right w:w="74" w:type="dxa"/>
            </w:tcMar>
            <w:hideMark/>
          </w:tcPr>
          <w:p w14:paraId="01D4616C" w14:textId="77777777" w:rsidR="00ED1C4F" w:rsidRPr="00B3719F" w:rsidRDefault="00ED1C4F" w:rsidP="00893992">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4BAA2CD2" w14:textId="77777777" w:rsidR="00ED1C4F" w:rsidRPr="00B3719F" w:rsidRDefault="00ED1C4F" w:rsidP="0089399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A866428" w14:textId="77777777" w:rsidR="00ED1C4F" w:rsidRPr="00B3719F" w:rsidRDefault="00ED1C4F" w:rsidP="0089399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0BD4AA3" w14:textId="77777777" w:rsidR="00ED1C4F" w:rsidRPr="00B3719F" w:rsidRDefault="00ED1C4F" w:rsidP="0089399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8E555F0" w14:textId="77777777" w:rsidR="00ED1C4F" w:rsidRPr="00B3719F" w:rsidRDefault="00ED1C4F" w:rsidP="00893992">
            <w:pPr>
              <w:rPr>
                <w:sz w:val="20"/>
                <w:szCs w:val="20"/>
              </w:rPr>
            </w:pPr>
          </w:p>
        </w:tc>
      </w:tr>
      <w:tr w:rsidR="00ED1C4F" w:rsidRPr="00B3719F" w14:paraId="4C5DDD0E" w14:textId="77777777" w:rsidTr="00893992">
        <w:tc>
          <w:tcPr>
            <w:tcW w:w="3974" w:type="dxa"/>
            <w:gridSpan w:val="15"/>
            <w:tcBorders>
              <w:top w:val="nil"/>
              <w:left w:val="nil"/>
              <w:bottom w:val="nil"/>
              <w:right w:val="nil"/>
            </w:tcBorders>
            <w:tcMar>
              <w:top w:w="0" w:type="dxa"/>
              <w:left w:w="74" w:type="dxa"/>
              <w:bottom w:w="0" w:type="dxa"/>
              <w:right w:w="74" w:type="dxa"/>
            </w:tcMar>
            <w:hideMark/>
          </w:tcPr>
          <w:p w14:paraId="0F4AA31E" w14:textId="77777777" w:rsidR="00ED1C4F" w:rsidRPr="00B3719F" w:rsidRDefault="00ED1C4F" w:rsidP="00893992">
            <w:pPr>
              <w:textAlignment w:val="baseline"/>
              <w:rPr>
                <w:color w:val="2D2D2D"/>
                <w:sz w:val="21"/>
                <w:szCs w:val="21"/>
              </w:rPr>
            </w:pPr>
            <w:r w:rsidRPr="00B3719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3D60761D" w14:textId="77777777" w:rsidR="00ED1C4F" w:rsidRPr="00B3719F" w:rsidRDefault="00ED1C4F" w:rsidP="0089399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8A00F10" w14:textId="77777777" w:rsidR="00ED1C4F" w:rsidRPr="00B3719F" w:rsidRDefault="00ED1C4F" w:rsidP="00893992">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F6EB6C5" w14:textId="77777777" w:rsidR="00ED1C4F" w:rsidRPr="00B3719F" w:rsidRDefault="00ED1C4F" w:rsidP="0089399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5669B3B" w14:textId="77777777" w:rsidR="00ED1C4F" w:rsidRPr="00B3719F" w:rsidRDefault="00ED1C4F" w:rsidP="00893992">
            <w:pPr>
              <w:textAlignment w:val="baseline"/>
              <w:rPr>
                <w:color w:val="2D2D2D"/>
                <w:sz w:val="21"/>
                <w:szCs w:val="21"/>
              </w:rPr>
            </w:pPr>
            <w:r w:rsidRPr="00B3719F">
              <w:rPr>
                <w:color w:val="2D2D2D"/>
                <w:sz w:val="21"/>
                <w:szCs w:val="21"/>
              </w:rPr>
              <w:t>коп.</w:t>
            </w:r>
          </w:p>
        </w:tc>
      </w:tr>
      <w:tr w:rsidR="00ED1C4F" w:rsidRPr="00B3719F" w14:paraId="757F267C" w14:textId="77777777" w:rsidTr="00893992">
        <w:tc>
          <w:tcPr>
            <w:tcW w:w="3974" w:type="dxa"/>
            <w:gridSpan w:val="15"/>
            <w:tcBorders>
              <w:top w:val="nil"/>
              <w:left w:val="nil"/>
              <w:bottom w:val="nil"/>
              <w:right w:val="nil"/>
            </w:tcBorders>
            <w:tcMar>
              <w:top w:w="0" w:type="dxa"/>
              <w:left w:w="74" w:type="dxa"/>
              <w:bottom w:w="0" w:type="dxa"/>
              <w:right w:w="74" w:type="dxa"/>
            </w:tcMar>
            <w:hideMark/>
          </w:tcPr>
          <w:p w14:paraId="47F64BE2" w14:textId="77777777" w:rsidR="00ED1C4F" w:rsidRPr="00B3719F" w:rsidRDefault="00ED1C4F" w:rsidP="0089399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4ECA0939" w14:textId="77777777" w:rsidR="00ED1C4F" w:rsidRPr="00B3719F" w:rsidRDefault="00ED1C4F" w:rsidP="0089399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7D0ADAB" w14:textId="77777777" w:rsidR="00ED1C4F" w:rsidRPr="00B3719F" w:rsidRDefault="00ED1C4F" w:rsidP="0089399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BA34A6B" w14:textId="77777777" w:rsidR="00ED1C4F" w:rsidRPr="00B3719F" w:rsidRDefault="00ED1C4F" w:rsidP="0089399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26AC7C9" w14:textId="77777777" w:rsidR="00ED1C4F" w:rsidRPr="00B3719F" w:rsidRDefault="00ED1C4F" w:rsidP="00893992">
            <w:pPr>
              <w:rPr>
                <w:sz w:val="20"/>
                <w:szCs w:val="20"/>
              </w:rPr>
            </w:pPr>
          </w:p>
        </w:tc>
      </w:tr>
      <w:tr w:rsidR="00ED1C4F" w:rsidRPr="00B3719F" w14:paraId="332ADAEC" w14:textId="77777777" w:rsidTr="00893992">
        <w:tc>
          <w:tcPr>
            <w:tcW w:w="4720" w:type="dxa"/>
            <w:gridSpan w:val="21"/>
            <w:tcBorders>
              <w:top w:val="nil"/>
              <w:left w:val="nil"/>
              <w:bottom w:val="nil"/>
              <w:right w:val="nil"/>
            </w:tcBorders>
            <w:tcMar>
              <w:top w:w="0" w:type="dxa"/>
              <w:left w:w="74" w:type="dxa"/>
              <w:bottom w:w="0" w:type="dxa"/>
              <w:right w:w="74" w:type="dxa"/>
            </w:tcMar>
            <w:hideMark/>
          </w:tcPr>
          <w:p w14:paraId="29F4534B" w14:textId="77777777" w:rsidR="00ED1C4F" w:rsidRPr="00B3719F" w:rsidRDefault="00ED1C4F" w:rsidP="00893992">
            <w:pPr>
              <w:textAlignment w:val="baseline"/>
              <w:rPr>
                <w:color w:val="2D2D2D"/>
                <w:sz w:val="21"/>
                <w:szCs w:val="21"/>
              </w:rPr>
            </w:pPr>
            <w:r w:rsidRPr="00B3719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D2C1B9F" w14:textId="77777777" w:rsidR="00ED1C4F" w:rsidRPr="00B3719F" w:rsidRDefault="00ED1C4F" w:rsidP="0089399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02C5F27" w14:textId="77777777" w:rsidR="00ED1C4F" w:rsidRPr="00B3719F" w:rsidRDefault="00ED1C4F" w:rsidP="00893992">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14B4472" w14:textId="77777777" w:rsidR="00ED1C4F" w:rsidRPr="00B3719F" w:rsidRDefault="00ED1C4F" w:rsidP="0089399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F8D84C2" w14:textId="77777777" w:rsidR="00ED1C4F" w:rsidRPr="00B3719F" w:rsidRDefault="00ED1C4F" w:rsidP="00893992">
            <w:pPr>
              <w:textAlignment w:val="baseline"/>
              <w:rPr>
                <w:color w:val="2D2D2D"/>
                <w:sz w:val="21"/>
                <w:szCs w:val="21"/>
              </w:rPr>
            </w:pPr>
            <w:r w:rsidRPr="00B3719F">
              <w:rPr>
                <w:color w:val="2D2D2D"/>
                <w:sz w:val="21"/>
                <w:szCs w:val="21"/>
              </w:rPr>
              <w:t>коп.</w:t>
            </w:r>
          </w:p>
        </w:tc>
      </w:tr>
      <w:tr w:rsidR="00ED1C4F" w:rsidRPr="00B3719F" w14:paraId="3EA1B1B8" w14:textId="77777777" w:rsidTr="00893992">
        <w:tc>
          <w:tcPr>
            <w:tcW w:w="4720" w:type="dxa"/>
            <w:gridSpan w:val="21"/>
            <w:tcBorders>
              <w:top w:val="nil"/>
              <w:left w:val="nil"/>
              <w:bottom w:val="nil"/>
              <w:right w:val="nil"/>
            </w:tcBorders>
            <w:tcMar>
              <w:top w:w="0" w:type="dxa"/>
              <w:left w:w="74" w:type="dxa"/>
              <w:bottom w:w="0" w:type="dxa"/>
              <w:right w:w="74" w:type="dxa"/>
            </w:tcMar>
            <w:hideMark/>
          </w:tcPr>
          <w:p w14:paraId="0E1D69E0" w14:textId="77777777" w:rsidR="00ED1C4F" w:rsidRPr="00B3719F" w:rsidRDefault="00ED1C4F" w:rsidP="0089399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9737D8F" w14:textId="77777777" w:rsidR="00ED1C4F" w:rsidRPr="00B3719F" w:rsidRDefault="00ED1C4F" w:rsidP="0089399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EA49FDA" w14:textId="77777777" w:rsidR="00ED1C4F" w:rsidRPr="00B3719F" w:rsidRDefault="00ED1C4F" w:rsidP="0089399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C956449" w14:textId="77777777" w:rsidR="00ED1C4F" w:rsidRPr="00B3719F" w:rsidRDefault="00ED1C4F" w:rsidP="0089399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A35022F" w14:textId="77777777" w:rsidR="00ED1C4F" w:rsidRPr="00B3719F" w:rsidRDefault="00ED1C4F" w:rsidP="00893992">
            <w:pPr>
              <w:rPr>
                <w:sz w:val="20"/>
                <w:szCs w:val="20"/>
              </w:rPr>
            </w:pPr>
          </w:p>
        </w:tc>
      </w:tr>
      <w:tr w:rsidR="00ED1C4F" w:rsidRPr="00B3719F" w14:paraId="16ACE729"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5C2BC838" w14:textId="77777777" w:rsidR="00ED1C4F" w:rsidRPr="00B3719F" w:rsidRDefault="00ED1C4F" w:rsidP="00893992">
            <w:pPr>
              <w:rPr>
                <w:sz w:val="20"/>
                <w:szCs w:val="20"/>
              </w:rPr>
            </w:pPr>
          </w:p>
        </w:tc>
      </w:tr>
      <w:tr w:rsidR="00ED1C4F" w:rsidRPr="00B3719F" w14:paraId="0B2A5B5C"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022CC912" w14:textId="77777777" w:rsidR="00ED1C4F" w:rsidRPr="00B3719F" w:rsidRDefault="00ED1C4F" w:rsidP="00893992">
            <w:pPr>
              <w:jc w:val="center"/>
              <w:textAlignment w:val="baseline"/>
              <w:rPr>
                <w:color w:val="2D2D2D"/>
                <w:sz w:val="21"/>
                <w:szCs w:val="21"/>
              </w:rPr>
            </w:pPr>
            <w:r w:rsidRPr="00B3719F">
              <w:rPr>
                <w:b/>
                <w:bCs/>
                <w:color w:val="2D2D2D"/>
                <w:sz w:val="21"/>
                <w:szCs w:val="21"/>
              </w:rPr>
              <w:t>Решение застройщика (технического заказчика)</w:t>
            </w:r>
          </w:p>
        </w:tc>
      </w:tr>
      <w:tr w:rsidR="00ED1C4F" w:rsidRPr="00B3719F" w14:paraId="4FA42ADC"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72FF8527" w14:textId="77777777" w:rsidR="00ED1C4F" w:rsidRPr="00B3719F" w:rsidRDefault="00ED1C4F" w:rsidP="00893992">
            <w:pPr>
              <w:rPr>
                <w:color w:val="2D2D2D"/>
                <w:sz w:val="21"/>
                <w:szCs w:val="21"/>
              </w:rPr>
            </w:pPr>
          </w:p>
        </w:tc>
      </w:tr>
      <w:tr w:rsidR="00ED1C4F" w:rsidRPr="00B3719F" w14:paraId="58DE6FF5"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680D14A8" w14:textId="77777777" w:rsidR="00ED1C4F" w:rsidRPr="00B3719F" w:rsidRDefault="00ED1C4F" w:rsidP="00893992">
            <w:pPr>
              <w:rPr>
                <w:sz w:val="20"/>
                <w:szCs w:val="20"/>
              </w:rPr>
            </w:pPr>
          </w:p>
        </w:tc>
      </w:tr>
      <w:tr w:rsidR="00ED1C4F" w:rsidRPr="00B3719F" w14:paraId="475EFE53" w14:textId="77777777" w:rsidTr="00893992">
        <w:tc>
          <w:tcPr>
            <w:tcW w:w="2793" w:type="dxa"/>
            <w:gridSpan w:val="10"/>
            <w:tcBorders>
              <w:top w:val="nil"/>
              <w:left w:val="nil"/>
              <w:bottom w:val="nil"/>
              <w:right w:val="nil"/>
            </w:tcBorders>
            <w:tcMar>
              <w:top w:w="0" w:type="dxa"/>
              <w:left w:w="74" w:type="dxa"/>
              <w:bottom w:w="0" w:type="dxa"/>
              <w:right w:w="74" w:type="dxa"/>
            </w:tcMar>
            <w:hideMark/>
          </w:tcPr>
          <w:p w14:paraId="6879FEAA" w14:textId="77777777" w:rsidR="00ED1C4F" w:rsidRPr="00B3719F" w:rsidRDefault="00ED1C4F" w:rsidP="00893992">
            <w:pPr>
              <w:textAlignment w:val="baseline"/>
              <w:rPr>
                <w:color w:val="2D2D2D"/>
                <w:sz w:val="21"/>
                <w:szCs w:val="21"/>
              </w:rPr>
            </w:pPr>
            <w:r w:rsidRPr="00B3719F">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2B2BB8D8" w14:textId="77777777" w:rsidR="00ED1C4F" w:rsidRPr="00B3719F" w:rsidRDefault="00ED1C4F" w:rsidP="00893992">
            <w:pPr>
              <w:rPr>
                <w:color w:val="2D2D2D"/>
                <w:sz w:val="21"/>
                <w:szCs w:val="21"/>
              </w:rPr>
            </w:pPr>
          </w:p>
        </w:tc>
      </w:tr>
      <w:tr w:rsidR="00ED1C4F" w:rsidRPr="00B3719F" w14:paraId="0D58147C" w14:textId="77777777" w:rsidTr="00893992">
        <w:tc>
          <w:tcPr>
            <w:tcW w:w="2793" w:type="dxa"/>
            <w:gridSpan w:val="10"/>
            <w:tcBorders>
              <w:top w:val="nil"/>
              <w:left w:val="nil"/>
              <w:bottom w:val="nil"/>
              <w:right w:val="nil"/>
            </w:tcBorders>
            <w:tcMar>
              <w:top w:w="0" w:type="dxa"/>
              <w:left w:w="74" w:type="dxa"/>
              <w:bottom w:w="0" w:type="dxa"/>
              <w:right w:w="74" w:type="dxa"/>
            </w:tcMar>
            <w:hideMark/>
          </w:tcPr>
          <w:p w14:paraId="224F9769" w14:textId="77777777" w:rsidR="00ED1C4F" w:rsidRPr="00B3719F" w:rsidRDefault="00ED1C4F" w:rsidP="00893992">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62706824" w14:textId="77777777" w:rsidR="00ED1C4F" w:rsidRPr="00B3719F" w:rsidRDefault="00ED1C4F" w:rsidP="00893992">
            <w:pPr>
              <w:jc w:val="center"/>
              <w:textAlignment w:val="baseline"/>
              <w:rPr>
                <w:color w:val="2D2D2D"/>
                <w:sz w:val="18"/>
                <w:szCs w:val="18"/>
              </w:rPr>
            </w:pPr>
            <w:r w:rsidRPr="00B3719F">
              <w:rPr>
                <w:color w:val="2D2D2D"/>
                <w:sz w:val="18"/>
                <w:szCs w:val="18"/>
              </w:rPr>
              <w:t>(наименование объекта, его местонахождение)</w:t>
            </w:r>
          </w:p>
        </w:tc>
      </w:tr>
      <w:tr w:rsidR="00ED1C4F" w:rsidRPr="00B3719F" w14:paraId="052B5899"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07167FA4" w14:textId="77777777" w:rsidR="00ED1C4F" w:rsidRPr="00B3719F" w:rsidRDefault="00ED1C4F" w:rsidP="00893992">
            <w:pPr>
              <w:rPr>
                <w:color w:val="2D2D2D"/>
                <w:sz w:val="21"/>
                <w:szCs w:val="21"/>
              </w:rPr>
            </w:pPr>
          </w:p>
        </w:tc>
      </w:tr>
      <w:tr w:rsidR="00ED1C4F" w:rsidRPr="00B3719F" w14:paraId="7A92C757"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6AF2AAE3" w14:textId="77777777" w:rsidR="00ED1C4F" w:rsidRPr="00B3719F" w:rsidRDefault="00ED1C4F" w:rsidP="00893992">
            <w:pPr>
              <w:textAlignment w:val="baseline"/>
              <w:rPr>
                <w:color w:val="2D2D2D"/>
                <w:sz w:val="21"/>
                <w:szCs w:val="21"/>
              </w:rPr>
            </w:pPr>
            <w:r w:rsidRPr="00B3719F">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ED1C4F" w:rsidRPr="00B3719F" w14:paraId="60CD813A"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6BF63EA0" w14:textId="77777777" w:rsidR="00ED1C4F" w:rsidRPr="00B3719F" w:rsidRDefault="00ED1C4F" w:rsidP="00893992">
            <w:pPr>
              <w:rPr>
                <w:color w:val="2D2D2D"/>
                <w:sz w:val="21"/>
                <w:szCs w:val="21"/>
              </w:rPr>
            </w:pPr>
          </w:p>
        </w:tc>
      </w:tr>
      <w:tr w:rsidR="00ED1C4F" w:rsidRPr="00B3719F" w14:paraId="1CE82963" w14:textId="77777777" w:rsidTr="00893992">
        <w:tc>
          <w:tcPr>
            <w:tcW w:w="9637" w:type="dxa"/>
            <w:gridSpan w:val="38"/>
            <w:tcBorders>
              <w:top w:val="nil"/>
              <w:left w:val="nil"/>
              <w:bottom w:val="nil"/>
              <w:right w:val="nil"/>
            </w:tcBorders>
            <w:tcMar>
              <w:top w:w="0" w:type="dxa"/>
              <w:left w:w="74" w:type="dxa"/>
              <w:bottom w:w="0" w:type="dxa"/>
              <w:right w:w="74" w:type="dxa"/>
            </w:tcMar>
            <w:hideMark/>
          </w:tcPr>
          <w:p w14:paraId="46E366B6" w14:textId="77777777" w:rsidR="00ED1C4F" w:rsidRPr="00B3719F" w:rsidRDefault="00ED1C4F" w:rsidP="00893992">
            <w:pPr>
              <w:rPr>
                <w:sz w:val="20"/>
                <w:szCs w:val="20"/>
              </w:rPr>
            </w:pPr>
          </w:p>
        </w:tc>
      </w:tr>
      <w:tr w:rsidR="00ED1C4F" w:rsidRPr="00B3719F" w14:paraId="53367B87" w14:textId="77777777" w:rsidTr="00893992">
        <w:tc>
          <w:tcPr>
            <w:tcW w:w="4270" w:type="dxa"/>
            <w:gridSpan w:val="18"/>
            <w:tcBorders>
              <w:top w:val="nil"/>
              <w:left w:val="nil"/>
              <w:bottom w:val="nil"/>
              <w:right w:val="nil"/>
            </w:tcBorders>
            <w:tcMar>
              <w:top w:w="0" w:type="dxa"/>
              <w:left w:w="74" w:type="dxa"/>
              <w:bottom w:w="0" w:type="dxa"/>
              <w:right w:w="74" w:type="dxa"/>
            </w:tcMar>
            <w:hideMark/>
          </w:tcPr>
          <w:p w14:paraId="11888991" w14:textId="77777777" w:rsidR="00ED1C4F" w:rsidRPr="00B3719F" w:rsidRDefault="00ED1C4F" w:rsidP="00893992">
            <w:pPr>
              <w:textAlignment w:val="baseline"/>
              <w:rPr>
                <w:color w:val="2D2D2D"/>
                <w:sz w:val="21"/>
                <w:szCs w:val="21"/>
              </w:rPr>
            </w:pPr>
            <w:r w:rsidRPr="00B3719F">
              <w:rPr>
                <w:color w:val="2D2D2D"/>
                <w:sz w:val="21"/>
                <w:szCs w:val="21"/>
              </w:rPr>
              <w:t>Объект сдал</w:t>
            </w:r>
          </w:p>
          <w:p w14:paraId="3E1247E8" w14:textId="77777777" w:rsidR="00ED1C4F" w:rsidRPr="00B3719F" w:rsidRDefault="00ED1C4F" w:rsidP="00893992">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E5D6D04" w14:textId="77777777" w:rsidR="00ED1C4F" w:rsidRPr="00B3719F" w:rsidRDefault="00ED1C4F" w:rsidP="0089399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412C1535" w14:textId="77777777" w:rsidR="00ED1C4F" w:rsidRPr="00B3719F" w:rsidRDefault="00ED1C4F" w:rsidP="00893992">
            <w:pPr>
              <w:textAlignment w:val="baseline"/>
              <w:rPr>
                <w:color w:val="2D2D2D"/>
                <w:sz w:val="21"/>
                <w:szCs w:val="21"/>
              </w:rPr>
            </w:pPr>
            <w:r w:rsidRPr="00B3719F">
              <w:rPr>
                <w:color w:val="2D2D2D"/>
                <w:sz w:val="21"/>
                <w:szCs w:val="21"/>
              </w:rPr>
              <w:t>Объект принял</w:t>
            </w:r>
          </w:p>
        </w:tc>
      </w:tr>
      <w:tr w:rsidR="00ED1C4F" w:rsidRPr="00B3719F" w14:paraId="19B0642E" w14:textId="77777777" w:rsidTr="00893992">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6C2DCBBF" w14:textId="77777777" w:rsidR="00ED1C4F" w:rsidRPr="00B3719F" w:rsidRDefault="00ED1C4F" w:rsidP="0089399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33EE5932" w14:textId="77777777" w:rsidR="00ED1C4F" w:rsidRPr="00B3719F" w:rsidRDefault="00ED1C4F" w:rsidP="00893992">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59E0A1EA" w14:textId="77777777" w:rsidR="00ED1C4F" w:rsidRPr="00B3719F" w:rsidRDefault="00ED1C4F" w:rsidP="00893992">
            <w:pPr>
              <w:rPr>
                <w:sz w:val="20"/>
                <w:szCs w:val="20"/>
              </w:rPr>
            </w:pPr>
          </w:p>
        </w:tc>
      </w:tr>
      <w:tr w:rsidR="00ED1C4F" w:rsidRPr="00B3719F" w14:paraId="0DF82CC8" w14:textId="77777777" w:rsidTr="00893992">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1EFFE7D8" w14:textId="77777777" w:rsidR="00ED1C4F" w:rsidRPr="00B3719F" w:rsidRDefault="00ED1C4F" w:rsidP="00893992">
            <w:pPr>
              <w:jc w:val="center"/>
              <w:textAlignment w:val="baseline"/>
              <w:rPr>
                <w:color w:val="2D2D2D"/>
                <w:sz w:val="18"/>
                <w:szCs w:val="18"/>
              </w:rPr>
            </w:pPr>
            <w:r w:rsidRPr="00B3719F">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5A6E069C" w14:textId="77777777" w:rsidR="00ED1C4F" w:rsidRPr="00B3719F" w:rsidRDefault="00ED1C4F" w:rsidP="00893992">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4A0070E7" w14:textId="77777777" w:rsidR="00ED1C4F" w:rsidRPr="00B3719F" w:rsidRDefault="00ED1C4F" w:rsidP="00893992">
            <w:pPr>
              <w:jc w:val="center"/>
              <w:textAlignment w:val="baseline"/>
              <w:rPr>
                <w:color w:val="2D2D2D"/>
                <w:sz w:val="18"/>
                <w:szCs w:val="18"/>
              </w:rPr>
            </w:pPr>
            <w:r w:rsidRPr="00B3719F">
              <w:rPr>
                <w:color w:val="2D2D2D"/>
                <w:sz w:val="18"/>
                <w:szCs w:val="18"/>
              </w:rPr>
              <w:t>(застройщик (технический заказчик)</w:t>
            </w:r>
          </w:p>
        </w:tc>
      </w:tr>
      <w:tr w:rsidR="00ED1C4F" w:rsidRPr="00B3719F" w14:paraId="25442FCE" w14:textId="77777777" w:rsidTr="00893992">
        <w:tc>
          <w:tcPr>
            <w:tcW w:w="4270" w:type="dxa"/>
            <w:gridSpan w:val="18"/>
            <w:tcBorders>
              <w:top w:val="nil"/>
              <w:left w:val="nil"/>
              <w:bottom w:val="nil"/>
              <w:right w:val="nil"/>
            </w:tcBorders>
            <w:tcMar>
              <w:top w:w="0" w:type="dxa"/>
              <w:left w:w="74" w:type="dxa"/>
              <w:bottom w:w="0" w:type="dxa"/>
              <w:right w:w="74" w:type="dxa"/>
            </w:tcMar>
            <w:hideMark/>
          </w:tcPr>
          <w:p w14:paraId="04DAA67D" w14:textId="77777777" w:rsidR="00ED1C4F" w:rsidRPr="00B3719F" w:rsidRDefault="00ED1C4F" w:rsidP="0089399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331B4DE" w14:textId="77777777" w:rsidR="00ED1C4F" w:rsidRPr="00B3719F" w:rsidRDefault="00ED1C4F" w:rsidP="00893992">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34F48FFA" w14:textId="77777777" w:rsidR="00ED1C4F" w:rsidRPr="00B3719F" w:rsidRDefault="00ED1C4F" w:rsidP="00893992">
            <w:pPr>
              <w:rPr>
                <w:sz w:val="20"/>
                <w:szCs w:val="20"/>
              </w:rPr>
            </w:pPr>
          </w:p>
        </w:tc>
      </w:tr>
      <w:tr w:rsidR="00ED1C4F" w:rsidRPr="00B3719F" w14:paraId="496999E3" w14:textId="77777777" w:rsidTr="00893992">
        <w:tc>
          <w:tcPr>
            <w:tcW w:w="4270" w:type="dxa"/>
            <w:gridSpan w:val="18"/>
            <w:tcBorders>
              <w:top w:val="nil"/>
              <w:left w:val="nil"/>
              <w:bottom w:val="nil"/>
              <w:right w:val="nil"/>
            </w:tcBorders>
            <w:tcMar>
              <w:top w:w="0" w:type="dxa"/>
              <w:left w:w="74" w:type="dxa"/>
              <w:bottom w:w="0" w:type="dxa"/>
              <w:right w:w="74" w:type="dxa"/>
            </w:tcMar>
            <w:hideMark/>
          </w:tcPr>
          <w:p w14:paraId="43EABE56" w14:textId="77777777" w:rsidR="00ED1C4F" w:rsidRPr="00B3719F" w:rsidRDefault="00ED1C4F" w:rsidP="00893992">
            <w:pPr>
              <w:textAlignment w:val="baseline"/>
              <w:rPr>
                <w:color w:val="2D2D2D"/>
                <w:sz w:val="21"/>
                <w:szCs w:val="21"/>
              </w:rPr>
            </w:pPr>
            <w:r w:rsidRPr="00B3719F">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1F94D48B" w14:textId="77777777" w:rsidR="00ED1C4F" w:rsidRPr="00B3719F" w:rsidRDefault="00ED1C4F" w:rsidP="0089399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2BAA902B" w14:textId="77777777" w:rsidR="00ED1C4F" w:rsidRPr="00B3719F" w:rsidRDefault="00ED1C4F" w:rsidP="00893992">
            <w:pPr>
              <w:textAlignment w:val="baseline"/>
              <w:rPr>
                <w:color w:val="2D2D2D"/>
                <w:sz w:val="21"/>
                <w:szCs w:val="21"/>
              </w:rPr>
            </w:pPr>
            <w:r w:rsidRPr="00B3719F">
              <w:rPr>
                <w:color w:val="2D2D2D"/>
                <w:sz w:val="21"/>
                <w:szCs w:val="21"/>
              </w:rPr>
              <w:t>М.П.</w:t>
            </w:r>
          </w:p>
        </w:tc>
      </w:tr>
    </w:tbl>
    <w:p w14:paraId="73417241" w14:textId="77777777" w:rsidR="00ED1C4F" w:rsidRPr="00B3719F" w:rsidRDefault="00ED1C4F" w:rsidP="00ED1C4F">
      <w:pPr>
        <w:suppressAutoHyphens/>
        <w:rPr>
          <w:rFonts w:ascii="Calibri" w:eastAsia="Calibri" w:hAnsi="Calibri"/>
          <w:color w:val="2D2D2D"/>
          <w:spacing w:val="2"/>
          <w:sz w:val="21"/>
          <w:szCs w:val="21"/>
          <w:lang w:eastAsia="zh-CN" w:bidi="hi-IN"/>
        </w:rPr>
      </w:pPr>
    </w:p>
    <w:p w14:paraId="30C90AD2" w14:textId="77777777" w:rsidR="00ED1C4F" w:rsidRPr="00B3719F" w:rsidRDefault="00ED1C4F" w:rsidP="00ED1C4F">
      <w:pPr>
        <w:suppressAutoHyphens/>
        <w:rPr>
          <w:rFonts w:ascii="Calibri" w:eastAsia="Calibri" w:hAnsi="Calibri"/>
          <w:bCs/>
          <w:color w:val="00000A"/>
          <w:lang w:eastAsia="zh-CN" w:bidi="hi-IN"/>
        </w:rPr>
      </w:pPr>
      <w:r w:rsidRPr="00B3719F">
        <w:rPr>
          <w:rFonts w:ascii="Calibri" w:eastAsia="Calibri" w:hAnsi="Calibri"/>
          <w:color w:val="2D2D2D"/>
          <w:spacing w:val="2"/>
          <w:sz w:val="21"/>
          <w:szCs w:val="21"/>
          <w:lang w:eastAsia="zh-CN" w:bidi="hi-IN"/>
        </w:rPr>
        <w:t>_______________</w:t>
      </w:r>
      <w:r w:rsidRPr="00B3719F">
        <w:rPr>
          <w:rFonts w:ascii="Calibri" w:eastAsia="Calibri" w:hAnsi="Calibri"/>
          <w:color w:val="2D2D2D"/>
          <w:spacing w:val="2"/>
          <w:sz w:val="21"/>
          <w:szCs w:val="21"/>
          <w:lang w:eastAsia="zh-CN" w:bidi="hi-IN"/>
        </w:rPr>
        <w:br/>
      </w:r>
      <w:r w:rsidRPr="00B3719F">
        <w:rPr>
          <w:rFonts w:ascii="Calibri" w:eastAsia="Calibri" w:hAnsi="Calibri"/>
          <w:color w:val="2D2D2D"/>
          <w:spacing w:val="2"/>
          <w:sz w:val="18"/>
          <w:szCs w:val="18"/>
          <w:lang w:eastAsia="zh-CN" w:bidi="hi-IN"/>
        </w:rPr>
        <w:t>* Прилагаются к настоящему документу.</w:t>
      </w:r>
      <w:r w:rsidRPr="00B3719F">
        <w:rPr>
          <w:rFonts w:ascii="Calibri" w:eastAsia="Calibri" w:hAnsi="Calibri"/>
          <w:color w:val="2D2D2D"/>
          <w:spacing w:val="2"/>
          <w:sz w:val="21"/>
          <w:szCs w:val="21"/>
          <w:lang w:eastAsia="zh-CN" w:bidi="hi-IN"/>
        </w:rPr>
        <w:br/>
      </w:r>
    </w:p>
    <w:p w14:paraId="2BB0E0A6" w14:textId="77777777" w:rsidR="00ED1C4F" w:rsidRPr="00B3719F" w:rsidRDefault="00ED1C4F" w:rsidP="00ED1C4F">
      <w:r w:rsidRPr="00B3719F">
        <w:t>КОНЕЦ ФОРМЫ</w:t>
      </w:r>
    </w:p>
    <w:tbl>
      <w:tblPr>
        <w:tblW w:w="9460" w:type="dxa"/>
        <w:jc w:val="center"/>
        <w:tblLook w:val="04A0" w:firstRow="1" w:lastRow="0" w:firstColumn="1" w:lastColumn="0" w:noHBand="0" w:noVBand="1"/>
      </w:tblPr>
      <w:tblGrid>
        <w:gridCol w:w="4670"/>
        <w:gridCol w:w="4790"/>
      </w:tblGrid>
      <w:tr w:rsidR="00ED1C4F" w:rsidRPr="00B3719F" w14:paraId="0B083FE2" w14:textId="77777777" w:rsidTr="00893992">
        <w:trPr>
          <w:jc w:val="center"/>
        </w:trPr>
        <w:tc>
          <w:tcPr>
            <w:tcW w:w="4672" w:type="dxa"/>
          </w:tcPr>
          <w:p w14:paraId="3BA70949" w14:textId="77777777" w:rsidR="00ED1C4F" w:rsidRPr="00B3719F" w:rsidRDefault="00ED1C4F" w:rsidP="00893992">
            <w:pPr>
              <w:rPr>
                <w:b/>
                <w:lang w:val="en-US"/>
              </w:rPr>
            </w:pPr>
          </w:p>
          <w:p w14:paraId="121C0C37" w14:textId="77777777" w:rsidR="00ED1C4F" w:rsidRPr="00B3719F" w:rsidRDefault="00ED1C4F" w:rsidP="00893992">
            <w:r w:rsidRPr="00B3719F">
              <w:rPr>
                <w:b/>
              </w:rPr>
              <w:t>Государственный заказчик:</w:t>
            </w:r>
          </w:p>
        </w:tc>
        <w:tc>
          <w:tcPr>
            <w:tcW w:w="4672" w:type="dxa"/>
          </w:tcPr>
          <w:p w14:paraId="590D5386" w14:textId="77777777" w:rsidR="00ED1C4F" w:rsidRPr="00B3719F" w:rsidRDefault="00ED1C4F" w:rsidP="00893992">
            <w:pPr>
              <w:rPr>
                <w:b/>
                <w:bCs/>
              </w:rPr>
            </w:pPr>
          </w:p>
          <w:p w14:paraId="6F4A28B3" w14:textId="77777777" w:rsidR="00ED1C4F" w:rsidRPr="00B3719F" w:rsidRDefault="00ED1C4F" w:rsidP="00893992">
            <w:pPr>
              <w:rPr>
                <w:b/>
                <w:bCs/>
              </w:rPr>
            </w:pPr>
            <w:r w:rsidRPr="00B3719F">
              <w:rPr>
                <w:b/>
                <w:bCs/>
              </w:rPr>
              <w:t>Подрядчик:</w:t>
            </w:r>
          </w:p>
        </w:tc>
      </w:tr>
      <w:tr w:rsidR="00ED1C4F" w:rsidRPr="00B3719F" w14:paraId="1F011597" w14:textId="77777777" w:rsidTr="00893992">
        <w:trPr>
          <w:jc w:val="center"/>
        </w:trPr>
        <w:tc>
          <w:tcPr>
            <w:tcW w:w="4672" w:type="dxa"/>
          </w:tcPr>
          <w:p w14:paraId="56878775" w14:textId="77777777" w:rsidR="00ED1C4F" w:rsidRPr="00B3719F" w:rsidRDefault="00ED1C4F" w:rsidP="00893992">
            <w:r w:rsidRPr="00B3719F">
              <w:t>Генеральный директор</w:t>
            </w:r>
          </w:p>
        </w:tc>
        <w:tc>
          <w:tcPr>
            <w:tcW w:w="4672" w:type="dxa"/>
          </w:tcPr>
          <w:p w14:paraId="286482D9" w14:textId="77777777" w:rsidR="00ED1C4F" w:rsidRPr="00B3719F" w:rsidRDefault="00ED1C4F" w:rsidP="00893992"/>
          <w:p w14:paraId="32FC9586" w14:textId="77777777" w:rsidR="00ED1C4F" w:rsidRPr="00B3719F" w:rsidRDefault="00ED1C4F" w:rsidP="00893992"/>
        </w:tc>
      </w:tr>
      <w:tr w:rsidR="00ED1C4F" w:rsidRPr="00B3719F" w14:paraId="5716D19F" w14:textId="77777777" w:rsidTr="00893992">
        <w:trPr>
          <w:jc w:val="center"/>
        </w:trPr>
        <w:tc>
          <w:tcPr>
            <w:tcW w:w="4672" w:type="dxa"/>
          </w:tcPr>
          <w:p w14:paraId="07A60884" w14:textId="77777777" w:rsidR="00ED1C4F" w:rsidRPr="00B3719F" w:rsidRDefault="00ED1C4F" w:rsidP="00893992">
            <w:r w:rsidRPr="00B3719F">
              <w:t>__________________/А.В. Титов/</w:t>
            </w:r>
          </w:p>
        </w:tc>
        <w:tc>
          <w:tcPr>
            <w:tcW w:w="4672" w:type="dxa"/>
          </w:tcPr>
          <w:p w14:paraId="07A16E72" w14:textId="77777777" w:rsidR="00ED1C4F" w:rsidRPr="00B3719F" w:rsidRDefault="00ED1C4F" w:rsidP="00893992">
            <w:r w:rsidRPr="00B3719F">
              <w:t>___________________/__________________/</w:t>
            </w:r>
          </w:p>
        </w:tc>
      </w:tr>
      <w:tr w:rsidR="00ED1C4F" w:rsidRPr="00B3719F" w14:paraId="0D3368C0" w14:textId="77777777" w:rsidTr="00893992">
        <w:trPr>
          <w:jc w:val="center"/>
        </w:trPr>
        <w:tc>
          <w:tcPr>
            <w:tcW w:w="4672" w:type="dxa"/>
          </w:tcPr>
          <w:p w14:paraId="2174A22C" w14:textId="77777777" w:rsidR="00ED1C4F" w:rsidRPr="00B3719F" w:rsidRDefault="00ED1C4F" w:rsidP="00893992">
            <w:pPr>
              <w:rPr>
                <w:sz w:val="16"/>
                <w:szCs w:val="16"/>
              </w:rPr>
            </w:pPr>
            <w:r w:rsidRPr="00B3719F">
              <w:rPr>
                <w:sz w:val="16"/>
                <w:szCs w:val="16"/>
              </w:rPr>
              <w:t>М.П.</w:t>
            </w:r>
          </w:p>
        </w:tc>
        <w:tc>
          <w:tcPr>
            <w:tcW w:w="4672" w:type="dxa"/>
          </w:tcPr>
          <w:p w14:paraId="127E2A8F" w14:textId="77777777" w:rsidR="00ED1C4F" w:rsidRPr="00B3719F" w:rsidRDefault="00ED1C4F" w:rsidP="00893992">
            <w:pPr>
              <w:rPr>
                <w:sz w:val="16"/>
                <w:szCs w:val="16"/>
              </w:rPr>
            </w:pPr>
            <w:r w:rsidRPr="00B3719F">
              <w:rPr>
                <w:sz w:val="16"/>
                <w:szCs w:val="16"/>
              </w:rPr>
              <w:t>М.П.</w:t>
            </w:r>
          </w:p>
        </w:tc>
      </w:tr>
    </w:tbl>
    <w:p w14:paraId="08463517" w14:textId="77777777" w:rsidR="00ED1C4F" w:rsidRPr="00B3719F" w:rsidRDefault="00ED1C4F" w:rsidP="00ED1C4F">
      <w:pPr>
        <w:suppressAutoHyphens/>
        <w:jc w:val="both"/>
        <w:rPr>
          <w:rFonts w:ascii="Calibri" w:eastAsia="Calibri" w:hAnsi="Calibri"/>
          <w:color w:val="00000A"/>
          <w:sz w:val="22"/>
          <w:szCs w:val="22"/>
          <w:lang w:eastAsia="zh-CN" w:bidi="hi-IN"/>
        </w:rPr>
      </w:pPr>
    </w:p>
    <w:p w14:paraId="086F74B2" w14:textId="77777777" w:rsidR="00ED1C4F" w:rsidRPr="00B3719F" w:rsidRDefault="00ED1C4F" w:rsidP="00ED1C4F">
      <w:pPr>
        <w:suppressAutoHyphens/>
        <w:jc w:val="both"/>
        <w:rPr>
          <w:rFonts w:ascii="Calibri" w:eastAsia="Calibri" w:hAnsi="Calibri"/>
          <w:color w:val="00000A"/>
          <w:sz w:val="22"/>
          <w:szCs w:val="22"/>
          <w:lang w:eastAsia="zh-CN" w:bidi="hi-IN"/>
        </w:rPr>
      </w:pPr>
    </w:p>
    <w:p w14:paraId="36DC9320" w14:textId="77777777" w:rsidR="00ED1C4F" w:rsidRPr="00B3719F" w:rsidRDefault="00ED1C4F" w:rsidP="00ED1C4F">
      <w:pPr>
        <w:suppressAutoHyphens/>
        <w:jc w:val="both"/>
        <w:rPr>
          <w:rFonts w:ascii="Calibri" w:eastAsia="Calibri" w:hAnsi="Calibri"/>
          <w:color w:val="00000A"/>
          <w:sz w:val="22"/>
          <w:szCs w:val="22"/>
          <w:lang w:eastAsia="zh-CN" w:bidi="hi-IN"/>
        </w:rPr>
      </w:pPr>
    </w:p>
    <w:p w14:paraId="470510E2" w14:textId="77777777" w:rsidR="00ED1C4F" w:rsidRPr="00B3719F" w:rsidRDefault="00ED1C4F" w:rsidP="00ED1C4F">
      <w:pPr>
        <w:suppressAutoHyphens/>
        <w:jc w:val="both"/>
        <w:rPr>
          <w:rFonts w:ascii="Calibri" w:eastAsia="Calibri" w:hAnsi="Calibri"/>
          <w:color w:val="00000A"/>
          <w:sz w:val="22"/>
          <w:szCs w:val="22"/>
          <w:lang w:eastAsia="zh-CN" w:bidi="hi-IN"/>
        </w:rPr>
      </w:pPr>
    </w:p>
    <w:p w14:paraId="28659B46" w14:textId="77777777" w:rsidR="00ED1C4F" w:rsidRPr="00B3719F" w:rsidRDefault="00ED1C4F" w:rsidP="00ED1C4F">
      <w:pPr>
        <w:suppressAutoHyphens/>
        <w:jc w:val="both"/>
        <w:rPr>
          <w:rFonts w:ascii="Calibri" w:eastAsia="Calibri" w:hAnsi="Calibri"/>
          <w:color w:val="00000A"/>
          <w:sz w:val="22"/>
          <w:szCs w:val="22"/>
          <w:lang w:eastAsia="zh-CN" w:bidi="hi-IN"/>
        </w:rPr>
      </w:pPr>
    </w:p>
    <w:p w14:paraId="5D0298DB" w14:textId="77777777" w:rsidR="00ED1C4F" w:rsidRPr="00B3719F" w:rsidRDefault="00ED1C4F" w:rsidP="00ED1C4F">
      <w:pPr>
        <w:spacing w:line="252" w:lineRule="auto"/>
        <w:rPr>
          <w:sz w:val="20"/>
          <w:szCs w:val="20"/>
        </w:rPr>
      </w:pPr>
    </w:p>
    <w:p w14:paraId="47AEEDE3" w14:textId="77777777" w:rsidR="00ED1C4F" w:rsidRPr="00182639" w:rsidRDefault="00ED1C4F" w:rsidP="00ED1C4F">
      <w:pPr>
        <w:spacing w:line="252" w:lineRule="auto"/>
        <w:rPr>
          <w:sz w:val="20"/>
          <w:szCs w:val="20"/>
        </w:rPr>
      </w:pPr>
    </w:p>
    <w:p w14:paraId="1CE8FFA0" w14:textId="77777777" w:rsidR="00ED1C4F" w:rsidRPr="00182639" w:rsidRDefault="00ED1C4F" w:rsidP="00ED1C4F">
      <w:pPr>
        <w:spacing w:line="252" w:lineRule="auto"/>
        <w:rPr>
          <w:sz w:val="20"/>
          <w:szCs w:val="20"/>
        </w:rPr>
      </w:pPr>
    </w:p>
    <w:p w14:paraId="7118A4D8" w14:textId="77777777" w:rsidR="00570EDA" w:rsidRDefault="00570EDA" w:rsidP="00570EDA">
      <w:pPr>
        <w:jc w:val="center"/>
        <w:rPr>
          <w:b/>
        </w:rPr>
      </w:pPr>
    </w:p>
    <w:p w14:paraId="1B25FE31" w14:textId="77777777" w:rsidR="003206F0" w:rsidRDefault="003206F0" w:rsidP="003206F0">
      <w:pPr>
        <w:spacing w:line="252" w:lineRule="auto"/>
        <w:rPr>
          <w:sz w:val="20"/>
          <w:szCs w:val="20"/>
        </w:rPr>
        <w:sectPr w:rsidR="003206F0" w:rsidSect="008120E4">
          <w:headerReference w:type="even" r:id="rId55"/>
          <w:footerReference w:type="even" r:id="rId56"/>
          <w:headerReference w:type="first" r:id="rId57"/>
          <w:footerReference w:type="first" r:id="rId58"/>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9"/>
          <w:footerReference w:type="even" r:id="rId60"/>
          <w:headerReference w:type="first" r:id="rId61"/>
          <w:footerReference w:type="first" r:id="rId62"/>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3"/>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893992" w:rsidRDefault="00893992" w:rsidP="00E56462">
      <w:r>
        <w:separator/>
      </w:r>
    </w:p>
  </w:endnote>
  <w:endnote w:type="continuationSeparator" w:id="0">
    <w:p w14:paraId="1EE47ED0" w14:textId="77777777" w:rsidR="00893992" w:rsidRDefault="00893992"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893992" w:rsidRPr="004C6A07" w:rsidRDefault="00893992">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893992" w:rsidRPr="004C6A07" w:rsidRDefault="00893992">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3F33F96" w:rsidR="00893992" w:rsidRDefault="00893992" w:rsidP="00897A78">
    <w:pPr>
      <w:pStyle w:val="aff5"/>
      <w:jc w:val="right"/>
    </w:pPr>
    <w:r>
      <w:fldChar w:fldCharType="begin"/>
    </w:r>
    <w:r>
      <w:instrText>PAGE   \* MERGEFORMAT</w:instrText>
    </w:r>
    <w:r>
      <w:fldChar w:fldCharType="separate"/>
    </w:r>
    <w:r>
      <w:rPr>
        <w:noProof/>
      </w:rPr>
      <w:t>103</w:t>
    </w:r>
    <w:r>
      <w:rPr>
        <w:noProof/>
      </w:rPr>
      <w:fldChar w:fldCharType="end"/>
    </w:r>
  </w:p>
  <w:p w14:paraId="2FEEDE79" w14:textId="77777777" w:rsidR="00893992" w:rsidRDefault="00893992"/>
  <w:p w14:paraId="79D993EE" w14:textId="77777777" w:rsidR="00893992" w:rsidRDefault="008939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494E" w14:textId="77777777" w:rsidR="00893992" w:rsidRDefault="00893992"/>
  <w:p w14:paraId="1DC51F49" w14:textId="77777777" w:rsidR="00893992" w:rsidRDefault="00893992" w:rsidP="008939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926387"/>
      <w:docPartObj>
        <w:docPartGallery w:val="Page Numbers (Bottom of Page)"/>
        <w:docPartUnique/>
      </w:docPartObj>
    </w:sdtPr>
    <w:sdtContent>
      <w:p w14:paraId="2F68558E" w14:textId="77777777" w:rsidR="00893992" w:rsidRDefault="00893992">
        <w:pPr>
          <w:pStyle w:val="aff5"/>
          <w:jc w:val="right"/>
        </w:pPr>
        <w:r>
          <w:fldChar w:fldCharType="begin"/>
        </w:r>
        <w:r>
          <w:instrText>PAGE   \* MERGEFORMAT</w:instrText>
        </w:r>
        <w:r>
          <w:fldChar w:fldCharType="separate"/>
        </w:r>
        <w:r>
          <w:rPr>
            <w:noProof/>
          </w:rPr>
          <w:t>1</w:t>
        </w:r>
        <w:r>
          <w:rPr>
            <w:noProof/>
          </w:rPr>
          <w:fldChar w:fldCharType="end"/>
        </w:r>
      </w:p>
    </w:sdtContent>
  </w:sdt>
  <w:p w14:paraId="50A6ED25" w14:textId="77777777" w:rsidR="00893992" w:rsidRDefault="00893992"/>
  <w:p w14:paraId="2EE48600" w14:textId="77777777" w:rsidR="00893992" w:rsidRDefault="00893992" w:rsidP="0089399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64E2" w14:textId="77777777" w:rsidR="00893992" w:rsidRPr="000B71AE" w:rsidRDefault="00893992" w:rsidP="00893992"/>
  <w:p w14:paraId="573202CC" w14:textId="77777777" w:rsidR="00893992" w:rsidRPr="000B71AE" w:rsidRDefault="00893992" w:rsidP="0089399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636F" w14:textId="77777777" w:rsidR="00893992" w:rsidRPr="000B71AE" w:rsidRDefault="00893992" w:rsidP="00893992"/>
  <w:p w14:paraId="34C08692" w14:textId="77777777" w:rsidR="00893992" w:rsidRPr="000B71AE" w:rsidRDefault="00893992" w:rsidP="0089399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1BCE" w14:textId="77777777" w:rsidR="00893992" w:rsidRPr="000B71AE" w:rsidRDefault="00893992" w:rsidP="00893992">
    <w:r>
      <w:fldChar w:fldCharType="begin"/>
    </w:r>
    <w:r>
      <w:instrText>PAGE   \* MERGEFORMAT</w:instrText>
    </w:r>
    <w:r>
      <w:fldChar w:fldCharType="separate"/>
    </w:r>
    <w:r>
      <w:rPr>
        <w:noProof/>
      </w:rPr>
      <w:t>66</w:t>
    </w:r>
    <w:r>
      <w:rPr>
        <w:noProof/>
      </w:rPr>
      <w:fldChar w:fldCharType="end"/>
    </w:r>
  </w:p>
  <w:p w14:paraId="03068F19" w14:textId="77777777" w:rsidR="00893992" w:rsidRPr="000B71AE" w:rsidRDefault="00893992" w:rsidP="00893992"/>
  <w:p w14:paraId="2DAC5CB8" w14:textId="77777777" w:rsidR="00893992" w:rsidRPr="000B71AE" w:rsidRDefault="00893992" w:rsidP="0089399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2B71984" w:rsidR="00893992" w:rsidRDefault="00893992"/>
  <w:p w14:paraId="62771D7D" w14:textId="77777777" w:rsidR="00893992" w:rsidRDefault="00893992" w:rsidP="008120E4"/>
  <w:p w14:paraId="3BE5675C" w14:textId="77777777" w:rsidR="00893992" w:rsidRDefault="0089399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140AA7C5" w:rsidR="00893992" w:rsidRDefault="00893992">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893992" w:rsidRDefault="00893992"/>
  <w:p w14:paraId="25AE565E" w14:textId="77777777" w:rsidR="00893992" w:rsidRDefault="00893992" w:rsidP="008120E4"/>
  <w:p w14:paraId="3F649FF5" w14:textId="77777777" w:rsidR="00893992" w:rsidRDefault="0089399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893992" w:rsidRDefault="00893992"/>
  <w:p w14:paraId="1F512DB8" w14:textId="77777777" w:rsidR="00893992" w:rsidRDefault="00893992" w:rsidP="00617FFD"/>
  <w:p w14:paraId="08539BF4" w14:textId="77777777" w:rsidR="00893992" w:rsidRDefault="00893992"/>
  <w:p w14:paraId="0A928449" w14:textId="77777777" w:rsidR="00893992" w:rsidRDefault="008939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893992" w:rsidRDefault="00893992" w:rsidP="00E56462">
      <w:r>
        <w:separator/>
      </w:r>
    </w:p>
  </w:footnote>
  <w:footnote w:type="continuationSeparator" w:id="0">
    <w:p w14:paraId="774B045C" w14:textId="77777777" w:rsidR="00893992" w:rsidRDefault="00893992" w:rsidP="00E56462">
      <w:r>
        <w:continuationSeparator/>
      </w:r>
    </w:p>
  </w:footnote>
  <w:footnote w:id="1">
    <w:p w14:paraId="5D0C9366" w14:textId="77777777" w:rsidR="00893992" w:rsidRPr="009D5838" w:rsidRDefault="00893992" w:rsidP="00ED1C4F">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67F9CC7" w14:textId="77777777" w:rsidR="00893992" w:rsidRPr="009D5838" w:rsidRDefault="00893992" w:rsidP="00ED1C4F">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8AE4746" w14:textId="77777777" w:rsidR="00893992" w:rsidRPr="009D5838" w:rsidRDefault="00893992" w:rsidP="00ED1C4F">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0F11F1F" w14:textId="77777777" w:rsidR="00893992" w:rsidRPr="009D5838" w:rsidRDefault="00893992" w:rsidP="00ED1C4F">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D43C82B" w14:textId="77777777" w:rsidR="00893992" w:rsidRPr="009D5838" w:rsidRDefault="00893992" w:rsidP="00ED1C4F">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C6306A5" w14:textId="77777777" w:rsidR="00893992" w:rsidRPr="009D5838" w:rsidRDefault="00893992" w:rsidP="00ED1C4F">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E02A681" w14:textId="77777777" w:rsidR="00893992" w:rsidRPr="009D5838" w:rsidRDefault="00893992" w:rsidP="00ED1C4F">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6BA9666" w14:textId="77777777" w:rsidR="00893992" w:rsidRPr="009D5838" w:rsidRDefault="00893992" w:rsidP="00ED1C4F">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F28CADA" w14:textId="77777777" w:rsidR="00893992" w:rsidRPr="009D5838" w:rsidRDefault="00893992" w:rsidP="00ED1C4F">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0AFAFA85" w14:textId="77777777" w:rsidR="00893992" w:rsidRPr="009D5838" w:rsidRDefault="00893992" w:rsidP="00ED1C4F">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59697464" w14:textId="77777777" w:rsidR="00893992" w:rsidRPr="009D5838" w:rsidRDefault="00893992" w:rsidP="00ED1C4F">
      <w:pPr>
        <w:rPr>
          <w:sz w:val="16"/>
          <w:szCs w:val="16"/>
        </w:rPr>
      </w:pPr>
    </w:p>
  </w:footnote>
  <w:footnote w:id="2">
    <w:p w14:paraId="3DA30362" w14:textId="77777777" w:rsidR="00893992" w:rsidRPr="0069625F" w:rsidRDefault="00893992" w:rsidP="00ED1C4F">
      <w:pPr>
        <w:rPr>
          <w:rFonts w:eastAsia="Droid Sans Fallback"/>
          <w:color w:val="000000" w:themeColor="text1"/>
          <w:sz w:val="16"/>
          <w:szCs w:val="16"/>
        </w:rPr>
      </w:pPr>
      <w:r w:rsidRPr="0069625F">
        <w:rPr>
          <w:color w:val="000000" w:themeColor="text1"/>
          <w:sz w:val="16"/>
          <w:szCs w:val="16"/>
        </w:rPr>
        <w:footnoteRef/>
      </w:r>
      <w:r w:rsidRPr="0069625F">
        <w:rPr>
          <w:color w:val="000000" w:themeColor="text1"/>
          <w:sz w:val="16"/>
          <w:szCs w:val="16"/>
        </w:rPr>
        <w:t xml:space="preserve"> </w:t>
      </w:r>
      <w:r w:rsidRPr="0069625F">
        <w:rPr>
          <w:rFonts w:eastAsia="Droid Sans Fallback"/>
          <w:color w:val="000000" w:themeColor="text1"/>
          <w:sz w:val="16"/>
          <w:szCs w:val="16"/>
        </w:rPr>
        <w:t>Размер штрафа определяется в следующем порядке:</w:t>
      </w:r>
    </w:p>
    <w:p w14:paraId="31C5A563" w14:textId="77777777" w:rsidR="00893992" w:rsidRPr="0069625F" w:rsidRDefault="00893992" w:rsidP="00ED1C4F">
      <w:pPr>
        <w:pStyle w:val="aff9"/>
        <w:rPr>
          <w:rFonts w:ascii="Times New Roman" w:hAnsi="Times New Roman"/>
          <w:color w:val="000000" w:themeColor="text1"/>
          <w:sz w:val="16"/>
          <w:szCs w:val="16"/>
        </w:rPr>
      </w:pPr>
      <w:r w:rsidRPr="0069625F">
        <w:rPr>
          <w:rFonts w:ascii="Times New Roman" w:hAnsi="Times New Roman"/>
          <w:color w:val="000000" w:themeColor="text1"/>
          <w:sz w:val="16"/>
          <w:szCs w:val="16"/>
        </w:rPr>
        <w:t>а) в случае, если цена контракта не превышает начальную (максимальную) цену контракта:</w:t>
      </w:r>
    </w:p>
    <w:p w14:paraId="06669831" w14:textId="77777777" w:rsidR="00893992" w:rsidRPr="0069625F" w:rsidRDefault="00893992" w:rsidP="00ED1C4F">
      <w:pPr>
        <w:pStyle w:val="aff9"/>
        <w:rPr>
          <w:rFonts w:ascii="Times New Roman" w:hAnsi="Times New Roman"/>
          <w:color w:val="000000" w:themeColor="text1"/>
          <w:sz w:val="16"/>
          <w:szCs w:val="16"/>
        </w:rPr>
      </w:pPr>
      <w:r w:rsidRPr="0069625F">
        <w:rPr>
          <w:rFonts w:ascii="Times New Roman" w:hAnsi="Times New Roman"/>
          <w:color w:val="000000" w:themeColor="text1"/>
          <w:sz w:val="16"/>
          <w:szCs w:val="16"/>
        </w:rPr>
        <w:t>10 процентов начальной (максимальной) цены контракта, если цена контракта не превышает 3 млн. рублей;</w:t>
      </w:r>
    </w:p>
    <w:p w14:paraId="28E93F62" w14:textId="77777777" w:rsidR="00893992" w:rsidRPr="0069625F" w:rsidRDefault="00893992" w:rsidP="00ED1C4F">
      <w:pPr>
        <w:pStyle w:val="aff9"/>
        <w:rPr>
          <w:rFonts w:ascii="Times New Roman" w:hAnsi="Times New Roman"/>
          <w:color w:val="000000" w:themeColor="text1"/>
          <w:sz w:val="16"/>
          <w:szCs w:val="16"/>
        </w:rPr>
      </w:pPr>
      <w:r w:rsidRPr="0069625F">
        <w:rPr>
          <w:rFonts w:ascii="Times New Roman" w:hAnsi="Times New Roman"/>
          <w:color w:val="000000" w:themeColor="text1"/>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17315331" w14:textId="77777777" w:rsidR="00893992" w:rsidRPr="0069625F" w:rsidRDefault="00893992" w:rsidP="00ED1C4F">
      <w:pPr>
        <w:pStyle w:val="aff9"/>
        <w:rPr>
          <w:rFonts w:ascii="Times New Roman" w:hAnsi="Times New Roman"/>
          <w:color w:val="000000" w:themeColor="text1"/>
          <w:sz w:val="16"/>
          <w:szCs w:val="16"/>
        </w:rPr>
      </w:pPr>
      <w:r w:rsidRPr="0069625F">
        <w:rPr>
          <w:rFonts w:ascii="Times New Roman" w:hAnsi="Times New Roman"/>
          <w:color w:val="000000" w:themeColor="text1"/>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5A51484E" w14:textId="77777777" w:rsidR="00893992" w:rsidRPr="0069625F" w:rsidRDefault="00893992" w:rsidP="00ED1C4F">
      <w:pPr>
        <w:pStyle w:val="aff9"/>
        <w:rPr>
          <w:rFonts w:ascii="Times New Roman" w:hAnsi="Times New Roman"/>
          <w:color w:val="000000" w:themeColor="text1"/>
          <w:sz w:val="16"/>
          <w:szCs w:val="16"/>
        </w:rPr>
      </w:pPr>
      <w:r w:rsidRPr="0069625F">
        <w:rPr>
          <w:rFonts w:ascii="Times New Roman" w:hAnsi="Times New Roman"/>
          <w:color w:val="000000" w:themeColor="text1"/>
          <w:sz w:val="16"/>
          <w:szCs w:val="16"/>
        </w:rPr>
        <w:t>б) в случае, если цена контракта превышает начальную (максимальную) цену контракта:</w:t>
      </w:r>
    </w:p>
    <w:p w14:paraId="7B4FB971" w14:textId="77777777" w:rsidR="00893992" w:rsidRPr="0069625F" w:rsidRDefault="00893992" w:rsidP="00ED1C4F">
      <w:pPr>
        <w:pStyle w:val="aff9"/>
        <w:rPr>
          <w:rFonts w:ascii="Times New Roman" w:hAnsi="Times New Roman"/>
          <w:color w:val="000000" w:themeColor="text1"/>
          <w:sz w:val="16"/>
          <w:szCs w:val="16"/>
        </w:rPr>
      </w:pPr>
      <w:r w:rsidRPr="0069625F">
        <w:rPr>
          <w:rFonts w:ascii="Times New Roman" w:hAnsi="Times New Roman"/>
          <w:color w:val="000000" w:themeColor="text1"/>
          <w:sz w:val="16"/>
          <w:szCs w:val="16"/>
        </w:rPr>
        <w:t>10 процентов цены контракта, если цена контракта не превышает 3 млн. рублей;</w:t>
      </w:r>
    </w:p>
    <w:p w14:paraId="3C8A0D7A" w14:textId="77777777" w:rsidR="00893992" w:rsidRPr="0069625F" w:rsidRDefault="00893992" w:rsidP="00ED1C4F">
      <w:pPr>
        <w:pStyle w:val="aff9"/>
        <w:rPr>
          <w:rFonts w:ascii="Times New Roman" w:hAnsi="Times New Roman"/>
          <w:color w:val="000000" w:themeColor="text1"/>
          <w:sz w:val="16"/>
          <w:szCs w:val="16"/>
        </w:rPr>
      </w:pPr>
      <w:r w:rsidRPr="0069625F">
        <w:rPr>
          <w:rFonts w:ascii="Times New Roman" w:hAnsi="Times New Roman"/>
          <w:color w:val="000000" w:themeColor="text1"/>
          <w:sz w:val="16"/>
          <w:szCs w:val="16"/>
        </w:rPr>
        <w:t>5 процентов цены контракта, если цена контракта составляет от 3 млн. рублей до 50 млн. рублей (включительно);</w:t>
      </w:r>
    </w:p>
    <w:p w14:paraId="1733CAAE" w14:textId="77777777" w:rsidR="00893992" w:rsidRPr="0069625F" w:rsidRDefault="00893992" w:rsidP="00ED1C4F">
      <w:pPr>
        <w:pStyle w:val="aff9"/>
        <w:rPr>
          <w:rFonts w:ascii="Times New Roman" w:hAnsi="Times New Roman"/>
          <w:color w:val="000000" w:themeColor="text1"/>
          <w:sz w:val="16"/>
          <w:szCs w:val="16"/>
        </w:rPr>
      </w:pPr>
      <w:r w:rsidRPr="0069625F">
        <w:rPr>
          <w:rFonts w:ascii="Times New Roman" w:hAnsi="Times New Roman"/>
          <w:color w:val="000000" w:themeColor="text1"/>
          <w:sz w:val="16"/>
          <w:szCs w:val="16"/>
        </w:rPr>
        <w:t>1 процент цены контракта, если цена контракта составляет от 50 млн. рублей до 100 млн. рублей (включительно).</w:t>
      </w:r>
    </w:p>
    <w:p w14:paraId="38F32205" w14:textId="77777777" w:rsidR="00893992" w:rsidRPr="009D5838" w:rsidRDefault="00893992" w:rsidP="00ED1C4F">
      <w:pPr>
        <w:rPr>
          <w:sz w:val="16"/>
          <w:szCs w:val="16"/>
        </w:rPr>
      </w:pPr>
    </w:p>
  </w:footnote>
  <w:footnote w:id="3">
    <w:p w14:paraId="626CE51E" w14:textId="77777777" w:rsidR="00893992" w:rsidRDefault="00893992" w:rsidP="00ED1C4F">
      <w:pPr>
        <w:rPr>
          <w:sz w:val="16"/>
          <w:szCs w:val="16"/>
        </w:rPr>
      </w:pPr>
      <w:r>
        <w:rPr>
          <w:sz w:val="16"/>
          <w:szCs w:val="16"/>
        </w:rPr>
        <w:footnoteRef/>
      </w:r>
      <w:r>
        <w:rPr>
          <w:sz w:val="16"/>
          <w:szCs w:val="16"/>
        </w:rPr>
        <w:t xml:space="preserve"> Размер штрафа определяется в следующем порядке:</w:t>
      </w:r>
    </w:p>
    <w:p w14:paraId="069E9ECC" w14:textId="77777777" w:rsidR="00893992" w:rsidRDefault="00893992" w:rsidP="00ED1C4F">
      <w:pPr>
        <w:rPr>
          <w:sz w:val="16"/>
          <w:szCs w:val="16"/>
        </w:rPr>
      </w:pPr>
      <w:r>
        <w:rPr>
          <w:sz w:val="16"/>
          <w:szCs w:val="16"/>
        </w:rPr>
        <w:t>а) 1000 рублей, если цена контракта не превышает 3 млн. рублей;</w:t>
      </w:r>
    </w:p>
    <w:p w14:paraId="0E3EA4FF" w14:textId="77777777" w:rsidR="00893992" w:rsidRDefault="00893992" w:rsidP="00ED1C4F">
      <w:pPr>
        <w:rPr>
          <w:sz w:val="16"/>
          <w:szCs w:val="16"/>
        </w:rPr>
      </w:pPr>
      <w:r>
        <w:rPr>
          <w:sz w:val="16"/>
          <w:szCs w:val="16"/>
        </w:rPr>
        <w:t>б) 5000 рублей, если цена контракта составляет от 3 млн. рублей до 50 млн. рублей (включительно);</w:t>
      </w:r>
    </w:p>
    <w:p w14:paraId="144C768C" w14:textId="77777777" w:rsidR="00893992" w:rsidRDefault="00893992" w:rsidP="00ED1C4F">
      <w:pPr>
        <w:rPr>
          <w:sz w:val="16"/>
          <w:szCs w:val="16"/>
        </w:rPr>
      </w:pPr>
      <w:r>
        <w:rPr>
          <w:sz w:val="16"/>
          <w:szCs w:val="16"/>
        </w:rPr>
        <w:t>в) 10000 рублей, если цена контракта составляет от 50 млн. рублей до 100 млн. рублей (включительно);</w:t>
      </w:r>
    </w:p>
    <w:p w14:paraId="546C9D45" w14:textId="77777777" w:rsidR="00893992" w:rsidRDefault="00893992" w:rsidP="00ED1C4F">
      <w:pPr>
        <w:rPr>
          <w:sz w:val="16"/>
          <w:szCs w:val="16"/>
        </w:rPr>
      </w:pPr>
      <w:r>
        <w:rPr>
          <w:sz w:val="16"/>
          <w:szCs w:val="16"/>
        </w:rPr>
        <w:t>г) 100000 рублей, если цена контракта превышает 100 млн. рублей.</w:t>
      </w:r>
    </w:p>
    <w:p w14:paraId="65DA33AF" w14:textId="77777777" w:rsidR="00893992" w:rsidRDefault="00893992" w:rsidP="00ED1C4F">
      <w:pPr>
        <w:rPr>
          <w:sz w:val="20"/>
          <w:szCs w:val="20"/>
        </w:rPr>
      </w:pPr>
    </w:p>
  </w:footnote>
  <w:footnote w:id="4">
    <w:p w14:paraId="7EFDB5AF" w14:textId="77777777" w:rsidR="00893992" w:rsidRDefault="00893992" w:rsidP="00ED1C4F">
      <w:pPr>
        <w:rPr>
          <w:sz w:val="16"/>
          <w:szCs w:val="16"/>
        </w:rPr>
      </w:pPr>
      <w:r>
        <w:rPr>
          <w:sz w:val="16"/>
          <w:szCs w:val="16"/>
        </w:rPr>
        <w:footnoteRef/>
      </w:r>
      <w:r>
        <w:rPr>
          <w:sz w:val="16"/>
          <w:szCs w:val="16"/>
        </w:rPr>
        <w:t xml:space="preserve"> Размер штрафа определяется в следующем порядке:</w:t>
      </w:r>
    </w:p>
    <w:p w14:paraId="662FF71A" w14:textId="77777777" w:rsidR="00893992" w:rsidRDefault="00893992" w:rsidP="00ED1C4F">
      <w:pPr>
        <w:rPr>
          <w:sz w:val="16"/>
          <w:szCs w:val="16"/>
        </w:rPr>
      </w:pPr>
      <w:r>
        <w:rPr>
          <w:sz w:val="16"/>
          <w:szCs w:val="16"/>
        </w:rPr>
        <w:t>а) 1000 рублей, если цена контракта не превышает 3 млн. рублей (включительно);</w:t>
      </w:r>
    </w:p>
    <w:p w14:paraId="59279C73" w14:textId="77777777" w:rsidR="00893992" w:rsidRDefault="00893992" w:rsidP="00ED1C4F">
      <w:pPr>
        <w:rPr>
          <w:sz w:val="16"/>
          <w:szCs w:val="16"/>
        </w:rPr>
      </w:pPr>
      <w:r>
        <w:rPr>
          <w:sz w:val="16"/>
          <w:szCs w:val="16"/>
        </w:rPr>
        <w:t>б) 5000 рублей, если цена контракта составляет от 3 млн. рублей до 50 млн. рублей (включительно);</w:t>
      </w:r>
    </w:p>
    <w:p w14:paraId="5FA9D938" w14:textId="77777777" w:rsidR="00893992" w:rsidRDefault="00893992" w:rsidP="00ED1C4F">
      <w:pPr>
        <w:rPr>
          <w:sz w:val="16"/>
          <w:szCs w:val="16"/>
        </w:rPr>
      </w:pPr>
      <w:r>
        <w:rPr>
          <w:sz w:val="16"/>
          <w:szCs w:val="16"/>
        </w:rPr>
        <w:t>в) 10000 рублей, если цена контракта составляет от 50 млн. рублей до 100 млн. рублей (включительно);</w:t>
      </w:r>
    </w:p>
    <w:p w14:paraId="11FF1356" w14:textId="77777777" w:rsidR="00893992" w:rsidRDefault="00893992" w:rsidP="00ED1C4F">
      <w:pPr>
        <w:rPr>
          <w:sz w:val="16"/>
          <w:szCs w:val="16"/>
        </w:rPr>
      </w:pPr>
      <w:r>
        <w:rPr>
          <w:sz w:val="16"/>
          <w:szCs w:val="16"/>
        </w:rPr>
        <w:t>г) 100000 рублей, если цена контракта превышает 100 млн. рублей.</w:t>
      </w:r>
    </w:p>
    <w:p w14:paraId="0195837E" w14:textId="77777777" w:rsidR="00893992" w:rsidRDefault="00893992" w:rsidP="00ED1C4F">
      <w:pPr>
        <w:rPr>
          <w:sz w:val="16"/>
          <w:szCs w:val="16"/>
        </w:rPr>
      </w:pPr>
    </w:p>
  </w:footnote>
  <w:footnote w:id="5">
    <w:p w14:paraId="5FE2238E" w14:textId="77777777" w:rsidR="00893992" w:rsidRPr="00EF189F" w:rsidRDefault="00893992" w:rsidP="00ED1C4F">
      <w:pPr>
        <w:rPr>
          <w:sz w:val="16"/>
          <w:szCs w:val="16"/>
        </w:rPr>
      </w:pPr>
      <w:r w:rsidRPr="00CB42F0">
        <w:rPr>
          <w:rStyle w:val="af4"/>
        </w:rPr>
        <w:footnoteRef/>
      </w:r>
      <w:r w:rsidRPr="00CB42F0">
        <w:t xml:space="preserve"> </w:t>
      </w:r>
      <w:bookmarkStart w:id="178" w:name="_Hlk59887695"/>
      <w:bookmarkStart w:id="179" w:name="_Hlk59887696"/>
      <w:r w:rsidRPr="00CB42F0">
        <w:rPr>
          <w:sz w:val="16"/>
          <w:szCs w:val="16"/>
        </w:rPr>
        <w:t xml:space="preserve">Настоящая статья вступает в силу </w:t>
      </w:r>
      <w:r w:rsidRPr="00EF189F">
        <w:rPr>
          <w:sz w:val="16"/>
          <w:szCs w:val="16"/>
        </w:rPr>
        <w:t xml:space="preserve">при условии, </w:t>
      </w:r>
      <w:r>
        <w:rPr>
          <w:sz w:val="16"/>
          <w:szCs w:val="16"/>
        </w:rPr>
        <w:t>установленном Распоряжением Правительства Российской Федерации от 15.03.2021 №618-р</w:t>
      </w:r>
      <w:r w:rsidRPr="00EF189F">
        <w:rPr>
          <w:sz w:val="16"/>
          <w:szCs w:val="16"/>
        </w:rPr>
        <w:t xml:space="preserve">. </w:t>
      </w:r>
    </w:p>
    <w:bookmarkEnd w:id="178"/>
    <w:bookmarkEnd w:id="179"/>
    <w:p w14:paraId="017AF3EE" w14:textId="77777777" w:rsidR="00893992" w:rsidRDefault="00893992" w:rsidP="00ED1C4F">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893992" w:rsidRPr="00F96CAC" w:rsidRDefault="00893992"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0DD867EA" w:rsidR="00893992" w:rsidRDefault="00893992"/>
  <w:p w14:paraId="5F7BA0DD" w14:textId="77777777" w:rsidR="00893992" w:rsidRDefault="00893992" w:rsidP="008120E4"/>
  <w:p w14:paraId="2FB0C5C0" w14:textId="77777777" w:rsidR="00893992" w:rsidRDefault="0089399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893992" w:rsidRDefault="00893992"/>
  <w:p w14:paraId="4D442567" w14:textId="77777777" w:rsidR="00893992" w:rsidRDefault="00893992" w:rsidP="00617FFD"/>
  <w:p w14:paraId="4A5BBB15" w14:textId="77777777" w:rsidR="00893992" w:rsidRDefault="00893992"/>
  <w:p w14:paraId="3C24E63A" w14:textId="77777777" w:rsidR="00893992" w:rsidRDefault="0089399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893992" w:rsidRDefault="0089399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893992" w:rsidRPr="007A51A0" w:rsidRDefault="00893992">
    <w:pPr>
      <w:pStyle w:val="affa"/>
      <w:jc w:val="center"/>
    </w:pPr>
  </w:p>
  <w:p w14:paraId="46D5AEF1" w14:textId="77777777" w:rsidR="00893992" w:rsidRDefault="00893992">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7A6E" w14:textId="77777777" w:rsidR="00893992" w:rsidRPr="006A4F65" w:rsidRDefault="00893992">
    <w:pPr>
      <w:pStyle w:val="affa"/>
      <w:jc w:val="center"/>
    </w:pPr>
  </w:p>
  <w:p w14:paraId="30DE9B70" w14:textId="77777777" w:rsidR="00893992" w:rsidRDefault="00893992">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893992" w:rsidRPr="00C6101A" w:rsidRDefault="00893992" w:rsidP="00C6101A">
    <w:pPr>
      <w:pStyle w:val="affa"/>
    </w:pPr>
  </w:p>
  <w:p w14:paraId="001D83D4" w14:textId="77777777" w:rsidR="00893992" w:rsidRDefault="0089399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8D8B" w14:textId="77777777" w:rsidR="00893992" w:rsidRDefault="00893992"/>
  <w:p w14:paraId="76FBECE0" w14:textId="77777777" w:rsidR="00893992" w:rsidRDefault="00893992" w:rsidP="0089399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9EB4" w14:textId="77777777" w:rsidR="00893992" w:rsidRDefault="00893992"/>
  <w:p w14:paraId="42100B13" w14:textId="77777777" w:rsidR="00893992" w:rsidRDefault="00893992" w:rsidP="0089399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7624" w14:textId="77777777" w:rsidR="00893992" w:rsidRPr="000B71AE" w:rsidRDefault="00893992" w:rsidP="00893992"/>
  <w:p w14:paraId="0C5837E5" w14:textId="77777777" w:rsidR="00893992" w:rsidRPr="000B71AE" w:rsidRDefault="00893992" w:rsidP="0089399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A906" w14:textId="77777777" w:rsidR="00893992" w:rsidRPr="000B71AE" w:rsidRDefault="00893992" w:rsidP="00893992">
    <w:r>
      <w:rPr>
        <w:noProof/>
      </w:rPr>
      <mc:AlternateContent>
        <mc:Choice Requires="wps">
          <w:drawing>
            <wp:anchor distT="0" distB="0" distL="0" distR="0" simplePos="0" relativeHeight="251659264" behindDoc="0" locked="0" layoutInCell="1" allowOverlap="1" wp14:anchorId="3567250F" wp14:editId="51056FC3">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9B45" w14:textId="77777777" w:rsidR="00893992" w:rsidRPr="000B71AE" w:rsidRDefault="00893992" w:rsidP="008939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7250F"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64EC9B45" w14:textId="77777777" w:rsidR="00893992" w:rsidRPr="000B71AE" w:rsidRDefault="00893992" w:rsidP="00893992"/>
                </w:txbxContent>
              </v:textbox>
              <w10:wrap type="square" side="largest" anchorx="page"/>
            </v:shape>
          </w:pict>
        </mc:Fallback>
      </mc:AlternateContent>
    </w:r>
  </w:p>
  <w:p w14:paraId="677F2D2F" w14:textId="77777777" w:rsidR="00893992" w:rsidRPr="000B71AE" w:rsidRDefault="00893992" w:rsidP="0089399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1C89" w14:textId="77777777" w:rsidR="00893992" w:rsidRPr="000B71AE" w:rsidRDefault="00893992" w:rsidP="00893992"/>
  <w:p w14:paraId="71BB6FEF" w14:textId="77777777" w:rsidR="00893992" w:rsidRPr="000B71AE" w:rsidRDefault="00893992" w:rsidP="0089399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6CA83B76" w:rsidR="00893992" w:rsidRDefault="00893992"/>
  <w:p w14:paraId="472F2DCE" w14:textId="77777777" w:rsidR="00893992" w:rsidRDefault="00893992" w:rsidP="008120E4"/>
  <w:p w14:paraId="34BC767C" w14:textId="77777777" w:rsidR="00893992" w:rsidRDefault="008939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41"/>
  </w:num>
  <w:num w:numId="8">
    <w:abstractNumId w:val="13"/>
  </w:num>
  <w:num w:numId="9">
    <w:abstractNumId w:val="50"/>
  </w:num>
  <w:num w:numId="10">
    <w:abstractNumId w:val="19"/>
  </w:num>
  <w:num w:numId="11">
    <w:abstractNumId w:val="42"/>
  </w:num>
  <w:num w:numId="12">
    <w:abstractNumId w:val="23"/>
  </w:num>
  <w:num w:numId="1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11"/>
  </w:num>
  <w:num w:numId="16">
    <w:abstractNumId w:val="12"/>
  </w:num>
  <w:num w:numId="17">
    <w:abstractNumId w:val="53"/>
  </w:num>
  <w:num w:numId="18">
    <w:abstractNumId w:val="25"/>
  </w:num>
  <w:num w:numId="19">
    <w:abstractNumId w:val="16"/>
  </w:num>
  <w:num w:numId="20">
    <w:abstractNumId w:val="38"/>
  </w:num>
  <w:num w:numId="21">
    <w:abstractNumId w:val="9"/>
  </w:num>
  <w:num w:numId="22">
    <w:abstractNumId w:val="26"/>
  </w:num>
  <w:num w:numId="23">
    <w:abstractNumId w:val="54"/>
  </w:num>
  <w:num w:numId="24">
    <w:abstractNumId w:val="18"/>
  </w:num>
  <w:num w:numId="25">
    <w:abstractNumId w:val="7"/>
  </w:num>
  <w:num w:numId="26">
    <w:abstractNumId w:val="40"/>
  </w:num>
  <w:num w:numId="27">
    <w:abstractNumId w:val="37"/>
  </w:num>
  <w:num w:numId="28">
    <w:abstractNumId w:val="35"/>
  </w:num>
  <w:num w:numId="29">
    <w:abstractNumId w:val="43"/>
  </w:num>
  <w:num w:numId="30">
    <w:abstractNumId w:val="51"/>
  </w:num>
  <w:num w:numId="31">
    <w:abstractNumId w:val="30"/>
  </w:num>
  <w:num w:numId="32">
    <w:abstractNumId w:val="32"/>
  </w:num>
  <w:num w:numId="33">
    <w:abstractNumId w:val="48"/>
  </w:num>
  <w:num w:numId="34">
    <w:abstractNumId w:val="8"/>
  </w:num>
  <w:num w:numId="35">
    <w:abstractNumId w:val="33"/>
  </w:num>
  <w:num w:numId="36">
    <w:abstractNumId w:val="29"/>
  </w:num>
  <w:num w:numId="37">
    <w:abstractNumId w:val="27"/>
  </w:num>
  <w:num w:numId="38">
    <w:abstractNumId w:val="17"/>
  </w:num>
  <w:num w:numId="39">
    <w:abstractNumId w:val="49"/>
  </w:num>
  <w:num w:numId="40">
    <w:abstractNumId w:val="31"/>
  </w:num>
  <w:num w:numId="41">
    <w:abstractNumId w:val="14"/>
  </w:num>
  <w:num w:numId="42">
    <w:abstractNumId w:val="44"/>
  </w:num>
  <w:num w:numId="43">
    <w:abstractNumId w:val="15"/>
  </w:num>
  <w:num w:numId="44">
    <w:abstractNumId w:val="46"/>
  </w:num>
  <w:num w:numId="45">
    <w:abstractNumId w:val="34"/>
  </w:num>
  <w:num w:numId="46">
    <w:abstractNumId w:val="20"/>
  </w:num>
  <w:num w:numId="47">
    <w:abstractNumId w:val="5"/>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47"/>
  </w:num>
  <w:num w:numId="53">
    <w:abstractNumId w:val="21"/>
  </w:num>
  <w:num w:numId="54">
    <w:abstractNumId w:val="6"/>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1B43"/>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5E80"/>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201"/>
    <w:rsid w:val="001E0CB0"/>
    <w:rsid w:val="001E30CB"/>
    <w:rsid w:val="001E32D1"/>
    <w:rsid w:val="001E3DFF"/>
    <w:rsid w:val="001E5742"/>
    <w:rsid w:val="001E7044"/>
    <w:rsid w:val="0020076E"/>
    <w:rsid w:val="002030A4"/>
    <w:rsid w:val="0022174C"/>
    <w:rsid w:val="00226B36"/>
    <w:rsid w:val="002336F4"/>
    <w:rsid w:val="0024124E"/>
    <w:rsid w:val="00244598"/>
    <w:rsid w:val="002512DD"/>
    <w:rsid w:val="00252ECD"/>
    <w:rsid w:val="0025315A"/>
    <w:rsid w:val="002541C8"/>
    <w:rsid w:val="00257857"/>
    <w:rsid w:val="002661F6"/>
    <w:rsid w:val="00271A2F"/>
    <w:rsid w:val="00273D03"/>
    <w:rsid w:val="0027686B"/>
    <w:rsid w:val="00281CE3"/>
    <w:rsid w:val="002857CC"/>
    <w:rsid w:val="002869F2"/>
    <w:rsid w:val="00286AAC"/>
    <w:rsid w:val="00290B36"/>
    <w:rsid w:val="0029135E"/>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D5D34"/>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93E69"/>
    <w:rsid w:val="004A3F79"/>
    <w:rsid w:val="004A7B80"/>
    <w:rsid w:val="004B0E98"/>
    <w:rsid w:val="004B0F49"/>
    <w:rsid w:val="004B1AD2"/>
    <w:rsid w:val="004B48C1"/>
    <w:rsid w:val="004C6A07"/>
    <w:rsid w:val="004D19E7"/>
    <w:rsid w:val="004D49EE"/>
    <w:rsid w:val="004D568D"/>
    <w:rsid w:val="004D5B23"/>
    <w:rsid w:val="004D7140"/>
    <w:rsid w:val="004D7D8C"/>
    <w:rsid w:val="004E0CA6"/>
    <w:rsid w:val="004E647D"/>
    <w:rsid w:val="004F012D"/>
    <w:rsid w:val="004F05F6"/>
    <w:rsid w:val="004F4992"/>
    <w:rsid w:val="005037E6"/>
    <w:rsid w:val="00505395"/>
    <w:rsid w:val="00506357"/>
    <w:rsid w:val="00511E1A"/>
    <w:rsid w:val="00513670"/>
    <w:rsid w:val="00521681"/>
    <w:rsid w:val="00523939"/>
    <w:rsid w:val="005252A0"/>
    <w:rsid w:val="005317D5"/>
    <w:rsid w:val="00534F66"/>
    <w:rsid w:val="00541DA5"/>
    <w:rsid w:val="00542B18"/>
    <w:rsid w:val="00544392"/>
    <w:rsid w:val="00545345"/>
    <w:rsid w:val="0054619C"/>
    <w:rsid w:val="00553755"/>
    <w:rsid w:val="00555336"/>
    <w:rsid w:val="0055782D"/>
    <w:rsid w:val="00561219"/>
    <w:rsid w:val="00562DA6"/>
    <w:rsid w:val="00564E12"/>
    <w:rsid w:val="00566B3E"/>
    <w:rsid w:val="005674E8"/>
    <w:rsid w:val="00570EDA"/>
    <w:rsid w:val="00576A4B"/>
    <w:rsid w:val="005800EC"/>
    <w:rsid w:val="005837AB"/>
    <w:rsid w:val="005850D8"/>
    <w:rsid w:val="00587E76"/>
    <w:rsid w:val="00590CEE"/>
    <w:rsid w:val="00590E00"/>
    <w:rsid w:val="00593E51"/>
    <w:rsid w:val="005956F6"/>
    <w:rsid w:val="0059596D"/>
    <w:rsid w:val="005960AA"/>
    <w:rsid w:val="00597807"/>
    <w:rsid w:val="005A4575"/>
    <w:rsid w:val="005B100E"/>
    <w:rsid w:val="005B76D4"/>
    <w:rsid w:val="005C4149"/>
    <w:rsid w:val="005C75A3"/>
    <w:rsid w:val="005D20DB"/>
    <w:rsid w:val="005E2A0E"/>
    <w:rsid w:val="005E2A98"/>
    <w:rsid w:val="005E600E"/>
    <w:rsid w:val="005F3BF9"/>
    <w:rsid w:val="005F4B0A"/>
    <w:rsid w:val="005F50D1"/>
    <w:rsid w:val="005F7600"/>
    <w:rsid w:val="006071AF"/>
    <w:rsid w:val="006109F2"/>
    <w:rsid w:val="0061156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17AE1"/>
    <w:rsid w:val="00730682"/>
    <w:rsid w:val="00732D44"/>
    <w:rsid w:val="007427F9"/>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151DF"/>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3992"/>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1716"/>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17C0"/>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1DE3"/>
    <w:rsid w:val="00AC24BF"/>
    <w:rsid w:val="00AC6097"/>
    <w:rsid w:val="00AD3427"/>
    <w:rsid w:val="00AE03F2"/>
    <w:rsid w:val="00AE2175"/>
    <w:rsid w:val="00AE28A1"/>
    <w:rsid w:val="00AE2F21"/>
    <w:rsid w:val="00AE40D1"/>
    <w:rsid w:val="00AE63AC"/>
    <w:rsid w:val="00AE7328"/>
    <w:rsid w:val="00AF60D9"/>
    <w:rsid w:val="00B03583"/>
    <w:rsid w:val="00B052A2"/>
    <w:rsid w:val="00B14DCC"/>
    <w:rsid w:val="00B16159"/>
    <w:rsid w:val="00B17A72"/>
    <w:rsid w:val="00B21829"/>
    <w:rsid w:val="00B26204"/>
    <w:rsid w:val="00B3057C"/>
    <w:rsid w:val="00B33CCA"/>
    <w:rsid w:val="00B35012"/>
    <w:rsid w:val="00B36234"/>
    <w:rsid w:val="00B4077A"/>
    <w:rsid w:val="00B434A6"/>
    <w:rsid w:val="00B442B0"/>
    <w:rsid w:val="00B451CC"/>
    <w:rsid w:val="00B5215B"/>
    <w:rsid w:val="00B53AEF"/>
    <w:rsid w:val="00B56A3B"/>
    <w:rsid w:val="00B6180D"/>
    <w:rsid w:val="00B63340"/>
    <w:rsid w:val="00B6526B"/>
    <w:rsid w:val="00B65D22"/>
    <w:rsid w:val="00B84571"/>
    <w:rsid w:val="00B84F1D"/>
    <w:rsid w:val="00B870FA"/>
    <w:rsid w:val="00B908B7"/>
    <w:rsid w:val="00B95DFF"/>
    <w:rsid w:val="00BA2B0C"/>
    <w:rsid w:val="00BA3171"/>
    <w:rsid w:val="00BA3F8E"/>
    <w:rsid w:val="00BA4244"/>
    <w:rsid w:val="00BB02B6"/>
    <w:rsid w:val="00BB62AB"/>
    <w:rsid w:val="00BC18B4"/>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11811"/>
    <w:rsid w:val="00C21DC5"/>
    <w:rsid w:val="00C231CD"/>
    <w:rsid w:val="00C26ADA"/>
    <w:rsid w:val="00C273C0"/>
    <w:rsid w:val="00C27C86"/>
    <w:rsid w:val="00C31217"/>
    <w:rsid w:val="00C32124"/>
    <w:rsid w:val="00C3416B"/>
    <w:rsid w:val="00C37184"/>
    <w:rsid w:val="00C43A2B"/>
    <w:rsid w:val="00C5395C"/>
    <w:rsid w:val="00C57020"/>
    <w:rsid w:val="00C6101A"/>
    <w:rsid w:val="00C65682"/>
    <w:rsid w:val="00C71E3A"/>
    <w:rsid w:val="00C7349E"/>
    <w:rsid w:val="00C854E8"/>
    <w:rsid w:val="00C9008C"/>
    <w:rsid w:val="00C91A8F"/>
    <w:rsid w:val="00C9228A"/>
    <w:rsid w:val="00C938AF"/>
    <w:rsid w:val="00CA2E59"/>
    <w:rsid w:val="00CA4C3C"/>
    <w:rsid w:val="00CA53E9"/>
    <w:rsid w:val="00CC1F0B"/>
    <w:rsid w:val="00CC2D65"/>
    <w:rsid w:val="00CC3FF5"/>
    <w:rsid w:val="00CD6323"/>
    <w:rsid w:val="00CD7E32"/>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0542"/>
    <w:rsid w:val="00DD011A"/>
    <w:rsid w:val="00DD2D9A"/>
    <w:rsid w:val="00DD3535"/>
    <w:rsid w:val="00DD613B"/>
    <w:rsid w:val="00DD7FF3"/>
    <w:rsid w:val="00DE26E8"/>
    <w:rsid w:val="00DE6E8D"/>
    <w:rsid w:val="00DE73B6"/>
    <w:rsid w:val="00DE7CAB"/>
    <w:rsid w:val="00DF06C2"/>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D1C4F"/>
    <w:rsid w:val="00EE024C"/>
    <w:rsid w:val="00EE3A32"/>
    <w:rsid w:val="00EF5AF9"/>
    <w:rsid w:val="00F00E03"/>
    <w:rsid w:val="00F141E6"/>
    <w:rsid w:val="00F16F1E"/>
    <w:rsid w:val="00F206C4"/>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0779"/>
    <w:rsid w:val="00FD29A5"/>
    <w:rsid w:val="00FE3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fffff7">
    <w:name w:val=" Знак Знак Знак1 Знак Знак Знак Знак Знак"/>
    <w:basedOn w:val="a8"/>
    <w:next w:val="ac"/>
    <w:uiPriority w:val="99"/>
    <w:unhideWhenUsed/>
    <w:qFormat/>
    <w:rsid w:val="00ED1C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16976056">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1718676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72855245">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451783306">
      <w:bodyDiv w:val="1"/>
      <w:marLeft w:val="0"/>
      <w:marRight w:val="0"/>
      <w:marTop w:val="0"/>
      <w:marBottom w:val="0"/>
      <w:divBdr>
        <w:top w:val="none" w:sz="0" w:space="0" w:color="auto"/>
        <w:left w:val="none" w:sz="0" w:space="0" w:color="auto"/>
        <w:bottom w:val="none" w:sz="0" w:space="0" w:color="auto"/>
        <w:right w:val="none" w:sz="0" w:space="0" w:color="auto"/>
      </w:divBdr>
    </w:div>
    <w:div w:id="1527476911">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32015130">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1199254">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18692/" TargetMode="External"/><Relationship Id="rId21" Type="http://schemas.openxmlformats.org/officeDocument/2006/relationships/hyperlink" Target="http://docs.cntd.ru/document/499068563" TargetMode="External"/><Relationship Id="rId34" Type="http://schemas.openxmlformats.org/officeDocument/2006/relationships/hyperlink" Target="http://internet.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eader" Target="header7.xml"/><Relationship Id="rId55" Type="http://schemas.openxmlformats.org/officeDocument/2006/relationships/header" Target="header9.xml"/><Relationship Id="rId63"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www.consultant.ru/document/cons_doc_LAW_113658/"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eader" Target="header5.xml"/><Relationship Id="rId53" Type="http://schemas.openxmlformats.org/officeDocument/2006/relationships/header" Target="header8.xml"/><Relationship Id="rId58"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image" Target="media/image5.wmf"/><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docs.cntd.ru/document/420200885" TargetMode="External"/><Relationship Id="rId30" Type="http://schemas.openxmlformats.org/officeDocument/2006/relationships/hyperlink" Target="http://docs.cntd.ru/document/902111644" TargetMode="External"/><Relationship Id="rId35" Type="http://schemas.openxmlformats.org/officeDocument/2006/relationships/hyperlink" Target="http://mobileonline.garant.ru/" TargetMode="External"/><Relationship Id="rId43" Type="http://schemas.openxmlformats.org/officeDocument/2006/relationships/header" Target="header4.xml"/><Relationship Id="rId48" Type="http://schemas.openxmlformats.org/officeDocument/2006/relationships/hyperlink" Target="http://mobileonline.garant.ru/" TargetMode="External"/><Relationship Id="rId56" Type="http://schemas.openxmlformats.org/officeDocument/2006/relationships/footer" Target="footer7.xml"/><Relationship Id="rId64"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8" Type="http://schemas.openxmlformats.org/officeDocument/2006/relationships/hyperlink" Target="http://internet.garant.ru/" TargetMode="External"/><Relationship Id="rId46" Type="http://schemas.openxmlformats.org/officeDocument/2006/relationships/footer" Target="footer3.xml"/><Relationship Id="rId59" Type="http://schemas.openxmlformats.org/officeDocument/2006/relationships/header" Target="header11.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footer" Target="footer6.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normacs.ru/Doclist/doc/11PV3.html" TargetMode="External"/><Relationship Id="rId36" Type="http://schemas.openxmlformats.org/officeDocument/2006/relationships/hyperlink" Target="http://mobileonline.garant.ru/" TargetMode="External"/><Relationship Id="rId49" Type="http://schemas.openxmlformats.org/officeDocument/2006/relationships/header" Target="header6.xml"/><Relationship Id="rId57" Type="http://schemas.openxmlformats.org/officeDocument/2006/relationships/header" Target="header10.xml"/><Relationship Id="rId10" Type="http://schemas.openxmlformats.org/officeDocument/2006/relationships/footer" Target="footer1.xml"/><Relationship Id="rId31" Type="http://schemas.openxmlformats.org/officeDocument/2006/relationships/hyperlink" Target="http://files.stroyinf.ru/data1/46/46433/index.htm" TargetMode="External"/><Relationship Id="rId44" Type="http://schemas.openxmlformats.org/officeDocument/2006/relationships/footer" Target="footer2.xml"/><Relationship Id="rId52" Type="http://schemas.openxmlformats.org/officeDocument/2006/relationships/footer" Target="footer5.xml"/><Relationship Id="rId60" Type="http://schemas.openxmlformats.org/officeDocument/2006/relationships/footer" Target="footer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image" Target="media/image4.wmf"/><Relationship Id="rId39" Type="http://schemas.openxmlformats.org/officeDocument/2006/relationships/hyperlink" Target="https://login.consultant.ru/link/?req=doc&amp;base=LAW&amp;n=349443&amp;date=22.04.2020&amp;dst=11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7117-4F23-4AFF-A25F-785AE3DC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109</Pages>
  <Words>43880</Words>
  <Characters>250121</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2020-11-10T14:25:00Z</cp:lastPrinted>
  <dcterms:created xsi:type="dcterms:W3CDTF">2021-04-15T12:03:00Z</dcterms:created>
  <dcterms:modified xsi:type="dcterms:W3CDTF">2021-04-15T12:22:00Z</dcterms:modified>
</cp:coreProperties>
</file>