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D7733D">
        <w:rPr>
          <w:b/>
          <w:bCs/>
          <w:sz w:val="28"/>
        </w:rPr>
        <w:t>22</w:t>
      </w:r>
      <w:r w:rsidR="00BA37C3">
        <w:rPr>
          <w:b/>
          <w:bCs/>
          <w:sz w:val="28"/>
        </w:rPr>
        <w:t>.0</w:t>
      </w:r>
      <w:r w:rsidR="00D7733D">
        <w:rPr>
          <w:b/>
          <w:bCs/>
          <w:sz w:val="28"/>
        </w:rPr>
        <w:t>4</w:t>
      </w:r>
      <w:r w:rsidR="008C19B7" w:rsidRPr="00F851D3">
        <w:rPr>
          <w:b/>
          <w:bCs/>
          <w:sz w:val="28"/>
        </w:rPr>
        <w:t>.2021</w:t>
      </w:r>
      <w:r w:rsidR="00E46DA5" w:rsidRPr="00F851D3">
        <w:rPr>
          <w:b/>
          <w:bCs/>
          <w:sz w:val="28"/>
        </w:rPr>
        <w:t xml:space="preserve"> </w:t>
      </w:r>
      <w:r w:rsidR="00FC4E10" w:rsidRPr="00F851D3">
        <w:rPr>
          <w:b/>
          <w:bCs/>
          <w:sz w:val="28"/>
        </w:rPr>
        <w:t>№</w:t>
      </w:r>
      <w:r w:rsidR="00D7733D">
        <w:rPr>
          <w:b/>
          <w:bCs/>
          <w:sz w:val="28"/>
        </w:rPr>
        <w:t>56</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D7733D"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D7733D" w:rsidRPr="00D7733D">
              <w:rPr>
                <w:sz w:val="20"/>
                <w:szCs w:val="20"/>
              </w:rPr>
              <w:t>Строительство школы на 500 мест в с. Войково Ленинского района</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D7733D" w:rsidRPr="00D7733D" w:rsidRDefault="00D7733D" w:rsidP="00D7733D">
            <w:pPr>
              <w:jc w:val="both"/>
              <w:rPr>
                <w:bCs/>
                <w:sz w:val="20"/>
                <w:szCs w:val="20"/>
              </w:rPr>
            </w:pPr>
            <w:r w:rsidRPr="00D7733D">
              <w:rPr>
                <w:bCs/>
                <w:sz w:val="20"/>
                <w:szCs w:val="20"/>
              </w:rPr>
              <w:t>Изыскательские работы – Республика Крым, Ленинский район, с. Войково, ул. Мирная, 4А (согласно Заданию на проектирование).</w:t>
            </w:r>
          </w:p>
          <w:p w:rsidR="00D7733D" w:rsidRPr="00D7733D" w:rsidRDefault="00D7733D" w:rsidP="00D7733D">
            <w:pPr>
              <w:jc w:val="both"/>
              <w:rPr>
                <w:bCs/>
                <w:sz w:val="20"/>
                <w:szCs w:val="20"/>
              </w:rPr>
            </w:pPr>
            <w:r w:rsidRPr="00D7733D">
              <w:rPr>
                <w:bCs/>
                <w:sz w:val="20"/>
                <w:szCs w:val="20"/>
              </w:rPr>
              <w:t>Проектные работы – по месту нахождения Подрядчика.</w:t>
            </w:r>
          </w:p>
          <w:p w:rsidR="00E56462" w:rsidRPr="002043E6" w:rsidRDefault="00D7733D" w:rsidP="00D7733D">
            <w:pPr>
              <w:jc w:val="both"/>
              <w:rPr>
                <w:bCs/>
                <w:sz w:val="20"/>
                <w:szCs w:val="20"/>
              </w:rPr>
            </w:pPr>
            <w:r w:rsidRPr="00D7733D">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D7733D" w:rsidRPr="00D7733D" w:rsidRDefault="00D7733D" w:rsidP="00D7733D">
            <w:pPr>
              <w:jc w:val="both"/>
              <w:rPr>
                <w:bCs/>
                <w:sz w:val="20"/>
                <w:szCs w:val="20"/>
              </w:rPr>
            </w:pPr>
            <w:r w:rsidRPr="00D7733D">
              <w:rPr>
                <w:bCs/>
                <w:sz w:val="20"/>
                <w:szCs w:val="20"/>
              </w:rPr>
              <w:t>3.2.</w:t>
            </w:r>
            <w:r w:rsidRPr="00D7733D">
              <w:rPr>
                <w:bCs/>
                <w:sz w:val="20"/>
                <w:szCs w:val="20"/>
              </w:rPr>
              <w:tab/>
              <w:t>Начало работ – с момента заключения Контракта;</w:t>
            </w:r>
          </w:p>
          <w:p w:rsidR="00E56462" w:rsidRPr="002043E6" w:rsidRDefault="00D7733D" w:rsidP="00D7733D">
            <w:pPr>
              <w:tabs>
                <w:tab w:val="left" w:pos="4260"/>
              </w:tabs>
              <w:rPr>
                <w:sz w:val="20"/>
                <w:szCs w:val="20"/>
              </w:rPr>
            </w:pPr>
            <w:r w:rsidRPr="00D7733D">
              <w:rPr>
                <w:bCs/>
                <w:sz w:val="20"/>
                <w:szCs w:val="20"/>
              </w:rPr>
              <w:t>окончание работ – 430 (четыреста тридцать)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D7733D" w:rsidP="001E5956">
            <w:pPr>
              <w:jc w:val="both"/>
              <w:rPr>
                <w:bCs/>
                <w:sz w:val="20"/>
                <w:szCs w:val="20"/>
              </w:rPr>
            </w:pPr>
            <w:r w:rsidRPr="00D7733D">
              <w:rPr>
                <w:bCs/>
                <w:sz w:val="20"/>
                <w:szCs w:val="20"/>
              </w:rPr>
              <w:t>17 901 532 (семнадцать миллионов девятьсот одна тысяча пятьсот тридцать два) рубля 74 копейки</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BA37C3">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BA37C3">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D7733D" w:rsidRPr="00D7733D" w:rsidRDefault="00D7733D" w:rsidP="00D7733D">
            <w:pPr>
              <w:widowControl w:val="0"/>
              <w:autoSpaceDE w:val="0"/>
              <w:autoSpaceDN w:val="0"/>
              <w:adjustRightInd w:val="0"/>
              <w:jc w:val="both"/>
              <w:rPr>
                <w:sz w:val="20"/>
                <w:szCs w:val="20"/>
                <w:shd w:val="clear" w:color="auto" w:fill="FFFFFF"/>
              </w:rPr>
            </w:pPr>
            <w:r w:rsidRPr="00D7733D">
              <w:rPr>
                <w:sz w:val="20"/>
                <w:szCs w:val="20"/>
                <w:shd w:val="clear" w:color="auto" w:fill="FFFFFF"/>
              </w:rPr>
              <w:t xml:space="preserve">Оплата результатов выполненных работ, указанных в пункте 1.4.1 Контракта, в размере 10 (десяти) % от цены Контракта, </w:t>
            </w:r>
            <w:r w:rsidRPr="00D7733D">
              <w:rPr>
                <w:sz w:val="20"/>
                <w:szCs w:val="20"/>
                <w:shd w:val="clear" w:color="auto" w:fill="FFFFFF"/>
              </w:rPr>
              <w:lastRenderedPageBreak/>
              <w:t>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7733D" w:rsidRPr="00D7733D" w:rsidRDefault="00D7733D" w:rsidP="00D7733D">
            <w:pPr>
              <w:widowControl w:val="0"/>
              <w:autoSpaceDE w:val="0"/>
              <w:autoSpaceDN w:val="0"/>
              <w:adjustRightInd w:val="0"/>
              <w:jc w:val="both"/>
              <w:rPr>
                <w:sz w:val="20"/>
                <w:szCs w:val="20"/>
                <w:shd w:val="clear" w:color="auto" w:fill="FFFFFF"/>
              </w:rPr>
            </w:pPr>
            <w:r w:rsidRPr="00D7733D">
              <w:rPr>
                <w:sz w:val="20"/>
                <w:szCs w:val="20"/>
                <w:shd w:val="clear" w:color="auto" w:fill="FFFFFF"/>
              </w:rPr>
              <w:t>Оплата результатов выполненных работ, указанных в пункте 1.4.2 Контракта в размере 40 (сорока)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D7733D" w:rsidP="00D7733D">
            <w:pPr>
              <w:jc w:val="both"/>
              <w:rPr>
                <w:sz w:val="20"/>
                <w:szCs w:val="20"/>
              </w:rPr>
            </w:pPr>
            <w:r w:rsidRPr="00D7733D">
              <w:rPr>
                <w:sz w:val="20"/>
                <w:szCs w:val="20"/>
                <w:shd w:val="clear" w:color="auto" w:fill="FFFFFF"/>
              </w:rPr>
              <w:t>Оплата результатов выполненных работ, указанных в пункте 1.4.3 Контракта в размере 50 (пятидесяти)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2043E6">
              <w:rPr>
                <w:bCs/>
                <w:sz w:val="20"/>
                <w:szCs w:val="20"/>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lastRenderedPageBreak/>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A37C3" w:rsidRPr="000B461A" w:rsidRDefault="00BA37C3" w:rsidP="00BA37C3">
            <w:pPr>
              <w:ind w:right="75"/>
              <w:jc w:val="both"/>
              <w:rPr>
                <w:sz w:val="20"/>
                <w:szCs w:val="20"/>
              </w:rPr>
            </w:pPr>
            <w:r w:rsidRPr="006E387B">
              <w:rPr>
                <w:sz w:val="20"/>
                <w:szCs w:val="20"/>
              </w:rPr>
              <w:t>3.2)</w:t>
            </w:r>
            <w:r w:rsidRPr="006E387B">
              <w:t xml:space="preserve"> </w:t>
            </w:r>
            <w:r w:rsidRPr="000B461A">
              <w:rPr>
                <w:sz w:val="20"/>
                <w:szCs w:val="20"/>
              </w:rPr>
              <w:t xml:space="preserve">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xml:space="preserve">- неприостановление деятельности участника закупки в порядке, установленном Кодексом Российской Федерации об </w:t>
            </w:r>
            <w:r w:rsidRPr="002043E6">
              <w:rPr>
                <w:sz w:val="20"/>
                <w:szCs w:val="20"/>
              </w:rPr>
              <w:lastRenderedPageBreak/>
              <w:t>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2043E6">
              <w:rPr>
                <w:sz w:val="20"/>
                <w:szCs w:val="20"/>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w:t>
            </w:r>
            <w:r w:rsidRPr="002043E6">
              <w:rPr>
                <w:sz w:val="20"/>
                <w:szCs w:val="20"/>
              </w:rPr>
              <w:lastRenderedPageBreak/>
              <w:t xml:space="preserve">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w:t>
            </w:r>
            <w:r w:rsidRPr="002043E6">
              <w:rPr>
                <w:sz w:val="20"/>
                <w:szCs w:val="20"/>
              </w:rPr>
              <w:lastRenderedPageBreak/>
              <w:t xml:space="preserve">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E64896">
              <w:rPr>
                <w:sz w:val="20"/>
                <w:szCs w:val="20"/>
              </w:rPr>
              <w:t>00</w:t>
            </w:r>
            <w:r w:rsidRPr="00E64896">
              <w:rPr>
                <w:sz w:val="20"/>
                <w:szCs w:val="20"/>
              </w:rPr>
              <w:t xml:space="preserve"> </w:t>
            </w:r>
            <w:r w:rsidR="00252ECD" w:rsidRPr="00E64896">
              <w:rPr>
                <w:sz w:val="20"/>
                <w:szCs w:val="20"/>
              </w:rPr>
              <w:t>«</w:t>
            </w:r>
            <w:r w:rsidR="00D7733D">
              <w:rPr>
                <w:sz w:val="20"/>
                <w:szCs w:val="20"/>
              </w:rPr>
              <w:t>23</w:t>
            </w:r>
            <w:r w:rsidR="00252ECD" w:rsidRPr="00E64896">
              <w:rPr>
                <w:sz w:val="20"/>
                <w:szCs w:val="20"/>
              </w:rPr>
              <w:t xml:space="preserve">» </w:t>
            </w:r>
            <w:r w:rsidR="00D7733D">
              <w:rPr>
                <w:sz w:val="20"/>
                <w:szCs w:val="20"/>
              </w:rPr>
              <w:t>апреля</w:t>
            </w:r>
            <w:r w:rsidR="00252ECD" w:rsidRPr="00E64896">
              <w:rPr>
                <w:sz w:val="20"/>
                <w:szCs w:val="20"/>
              </w:rPr>
              <w:t xml:space="preserve"> </w:t>
            </w:r>
            <w:r w:rsidR="00603A79" w:rsidRPr="00E64896">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30225F">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D7733D" w:rsidRPr="00D7733D">
              <w:rPr>
                <w:bCs/>
                <w:sz w:val="20"/>
                <w:szCs w:val="20"/>
              </w:rPr>
              <w:t>89</w:t>
            </w:r>
            <w:r w:rsidR="00D7733D">
              <w:rPr>
                <w:bCs/>
                <w:sz w:val="20"/>
                <w:szCs w:val="20"/>
              </w:rPr>
              <w:t> </w:t>
            </w:r>
            <w:r w:rsidR="00D7733D" w:rsidRPr="00D7733D">
              <w:rPr>
                <w:bCs/>
                <w:sz w:val="20"/>
                <w:szCs w:val="20"/>
              </w:rPr>
              <w:t>507</w:t>
            </w:r>
            <w:r w:rsidR="00D7733D">
              <w:rPr>
                <w:bCs/>
                <w:sz w:val="20"/>
                <w:szCs w:val="20"/>
              </w:rPr>
              <w:t xml:space="preserve"> </w:t>
            </w:r>
            <w:r w:rsidR="00AC5BC6" w:rsidRPr="002043E6">
              <w:rPr>
                <w:bCs/>
                <w:sz w:val="20"/>
                <w:szCs w:val="20"/>
              </w:rPr>
              <w:t>(</w:t>
            </w:r>
            <w:r w:rsidR="00D7733D" w:rsidRPr="00D7733D">
              <w:rPr>
                <w:bCs/>
                <w:sz w:val="20"/>
                <w:szCs w:val="20"/>
              </w:rPr>
              <w:t>Восемьдесят девять тысяч пятьсот семь</w:t>
            </w:r>
            <w:r w:rsidR="00D7733D">
              <w:rPr>
                <w:bCs/>
                <w:sz w:val="20"/>
                <w:szCs w:val="20"/>
              </w:rPr>
              <w:t>)</w:t>
            </w:r>
            <w:r w:rsidR="00D7733D" w:rsidRPr="00D7733D">
              <w:rPr>
                <w:bCs/>
                <w:sz w:val="20"/>
                <w:szCs w:val="20"/>
              </w:rPr>
              <w:t xml:space="preserve"> рублей 66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lastRenderedPageBreak/>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30225F" w:rsidRDefault="00BB02B6" w:rsidP="00603A79">
            <w:pPr>
              <w:rPr>
                <w:sz w:val="20"/>
                <w:szCs w:val="20"/>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D7733D" w:rsidRPr="00D7733D">
              <w:rPr>
                <w:sz w:val="20"/>
                <w:szCs w:val="20"/>
              </w:rPr>
              <w:t>212910218742891020100101660007111414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 xml:space="preserve">Банковская гарантия оформляется в письменной форме на бумажном носителе или в форме электронного документа, </w:t>
            </w:r>
            <w:r w:rsidRPr="002043E6">
              <w:rPr>
                <w:sz w:val="20"/>
                <w:szCs w:val="20"/>
              </w:rPr>
              <w:lastRenderedPageBreak/>
              <w:t>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w:t>
            </w:r>
            <w:r w:rsidRPr="002043E6">
              <w:rPr>
                <w:sz w:val="20"/>
                <w:szCs w:val="20"/>
              </w:rPr>
              <w:lastRenderedPageBreak/>
              <w:t>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D7733D" w:rsidP="00830B70">
            <w:pPr>
              <w:jc w:val="both"/>
              <w:rPr>
                <w:sz w:val="20"/>
                <w:szCs w:val="20"/>
              </w:rPr>
            </w:pPr>
            <w:r w:rsidRPr="00D7733D">
              <w:rPr>
                <w:bCs/>
                <w:sz w:val="20"/>
                <w:szCs w:val="20"/>
              </w:rPr>
              <w:t>0,5 % от начальной максимальной цены контракта, что составляет 89 507 (Восемьдесят девять тысяч пятьсот семь) рублей 66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955CA1" w:rsidRDefault="00955CA1" w:rsidP="00955CA1">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bookmarkStart w:id="0" w:name="_Hlk66271399"/>
      <w:r>
        <w:rPr>
          <w:rFonts w:eastAsia="Calibri"/>
          <w:b/>
          <w:bCs/>
        </w:rPr>
        <w:t>Строительство школы на 500 мест в с. Войково Ленинского района</w:t>
      </w:r>
      <w:bookmarkEnd w:id="0"/>
      <w:r>
        <w:rPr>
          <w:b/>
        </w:rPr>
        <w:t>»</w:t>
      </w:r>
    </w:p>
    <w:p w:rsidR="00955CA1" w:rsidRDefault="00955CA1" w:rsidP="00955CA1">
      <w:pPr>
        <w:widowControl w:val="0"/>
        <w:autoSpaceDE w:val="0"/>
        <w:autoSpaceDN w:val="0"/>
        <w:adjustRightInd w:val="0"/>
        <w:jc w:val="center"/>
        <w:rPr>
          <w:b/>
        </w:rPr>
      </w:pPr>
    </w:p>
    <w:p w:rsidR="00955CA1" w:rsidRDefault="00955CA1" w:rsidP="00955CA1">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955CA1" w:rsidTr="00955CA1">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955CA1" w:rsidTr="00955CA1">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955CA1" w:rsidRDefault="00955CA1">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955CA1" w:rsidTr="00955CA1">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spacing w:line="256" w:lineRule="auto"/>
              <w:jc w:val="both"/>
              <w:rPr>
                <w:sz w:val="20"/>
                <w:lang w:eastAsia="en-US"/>
              </w:rPr>
            </w:pPr>
            <w:r>
              <w:rPr>
                <w:lang w:eastAsia="en-US"/>
              </w:rPr>
              <w:t xml:space="preserve">Начальная (максимальная) цена контракта составляет </w:t>
            </w:r>
            <w:r>
              <w:rPr>
                <w:color w:val="000000"/>
                <w:lang w:eastAsia="en-US"/>
              </w:rPr>
              <w:t>17 901 532 (семнадцать миллионов девятьсот одна тысяча пятьсот тридцать два) рубля 74 копейки, в том числе НДС (20%) – 2 983 588 рублей 79 копеек.</w:t>
            </w:r>
          </w:p>
        </w:tc>
      </w:tr>
      <w:tr w:rsidR="00955CA1" w:rsidTr="00955CA1">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955CA1" w:rsidRDefault="00955CA1">
            <w:pPr>
              <w:widowControl w:val="0"/>
              <w:autoSpaceDE w:val="0"/>
              <w:autoSpaceDN w:val="0"/>
              <w:adjustRightInd w:val="0"/>
              <w:spacing w:line="256" w:lineRule="auto"/>
              <w:rPr>
                <w:sz w:val="20"/>
                <w:lang w:eastAsia="en-US"/>
              </w:rPr>
            </w:pPr>
            <w:r>
              <w:rPr>
                <w:lang w:eastAsia="en-US"/>
              </w:rPr>
              <w:t>Дата подготовки обоснования НМЦК: 20.04.2021</w:t>
            </w:r>
          </w:p>
        </w:tc>
      </w:tr>
    </w:tbl>
    <w:p w:rsidR="00955CA1" w:rsidRDefault="00955CA1" w:rsidP="00955CA1">
      <w:pPr>
        <w:rPr>
          <w:sz w:val="26"/>
          <w:szCs w:val="20"/>
        </w:rPr>
      </w:pPr>
    </w:p>
    <w:p w:rsidR="00955CA1" w:rsidRDefault="00955CA1" w:rsidP="00955CA1"/>
    <w:p w:rsidR="00955CA1" w:rsidRDefault="00955CA1" w:rsidP="00955CA1"/>
    <w:p w:rsidR="00955CA1" w:rsidRDefault="00955CA1" w:rsidP="00955CA1">
      <w:pPr>
        <w:spacing w:after="160" w:line="256" w:lineRule="auto"/>
      </w:pPr>
      <w:r>
        <w:br w:type="page"/>
      </w:r>
    </w:p>
    <w:tbl>
      <w:tblPr>
        <w:tblW w:w="15030" w:type="dxa"/>
        <w:tblLayout w:type="fixed"/>
        <w:tblLook w:val="04A0" w:firstRow="1" w:lastRow="0" w:firstColumn="1" w:lastColumn="0" w:noHBand="0" w:noVBand="1"/>
      </w:tblPr>
      <w:tblGrid>
        <w:gridCol w:w="2979"/>
        <w:gridCol w:w="1277"/>
        <w:gridCol w:w="1702"/>
        <w:gridCol w:w="1559"/>
        <w:gridCol w:w="1559"/>
        <w:gridCol w:w="236"/>
        <w:gridCol w:w="1465"/>
        <w:gridCol w:w="236"/>
        <w:gridCol w:w="1324"/>
        <w:gridCol w:w="235"/>
        <w:gridCol w:w="899"/>
        <w:gridCol w:w="660"/>
        <w:gridCol w:w="236"/>
        <w:gridCol w:w="663"/>
      </w:tblGrid>
      <w:tr w:rsidR="00955CA1" w:rsidTr="00955CA1">
        <w:trPr>
          <w:trHeight w:val="485"/>
        </w:trPr>
        <w:tc>
          <w:tcPr>
            <w:tcW w:w="15026" w:type="dxa"/>
            <w:gridSpan w:val="14"/>
            <w:vAlign w:val="bottom"/>
            <w:hideMark/>
          </w:tcPr>
          <w:p w:rsidR="00955CA1" w:rsidRDefault="00955CA1">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955CA1" w:rsidTr="00955CA1">
        <w:trPr>
          <w:gridAfter w:val="1"/>
          <w:wAfter w:w="663" w:type="dxa"/>
          <w:trHeight w:val="301"/>
        </w:trPr>
        <w:tc>
          <w:tcPr>
            <w:tcW w:w="2977" w:type="dxa"/>
            <w:vAlign w:val="bottom"/>
            <w:hideMark/>
          </w:tcPr>
          <w:p w:rsidR="00955CA1" w:rsidRDefault="00955CA1">
            <w:pPr>
              <w:rPr>
                <w:color w:val="000000"/>
                <w:sz w:val="22"/>
                <w:szCs w:val="22"/>
                <w:lang w:eastAsia="en-US"/>
              </w:rPr>
            </w:pPr>
          </w:p>
        </w:tc>
        <w:tc>
          <w:tcPr>
            <w:tcW w:w="1276" w:type="dxa"/>
            <w:vAlign w:val="bottom"/>
            <w:hideMark/>
          </w:tcPr>
          <w:p w:rsidR="00955CA1" w:rsidRDefault="00955CA1">
            <w:pPr>
              <w:spacing w:line="256" w:lineRule="auto"/>
              <w:rPr>
                <w:rFonts w:asciiTheme="minorHAnsi" w:eastAsiaTheme="minorHAnsi" w:hAnsiTheme="minorHAnsi" w:cstheme="minorBidi"/>
                <w:sz w:val="20"/>
              </w:rPr>
            </w:pPr>
          </w:p>
        </w:tc>
        <w:tc>
          <w:tcPr>
            <w:tcW w:w="1701" w:type="dxa"/>
            <w:vAlign w:val="bottom"/>
            <w:hideMark/>
          </w:tcPr>
          <w:p w:rsidR="00955CA1" w:rsidRDefault="00955CA1">
            <w:pPr>
              <w:spacing w:line="256" w:lineRule="auto"/>
              <w:rPr>
                <w:rFonts w:asciiTheme="minorHAnsi" w:eastAsiaTheme="minorHAnsi" w:hAnsiTheme="minorHAnsi" w:cstheme="minorBidi"/>
                <w:sz w:val="20"/>
              </w:rPr>
            </w:pPr>
          </w:p>
        </w:tc>
        <w:tc>
          <w:tcPr>
            <w:tcW w:w="1559" w:type="dxa"/>
            <w:vAlign w:val="bottom"/>
            <w:hideMark/>
          </w:tcPr>
          <w:p w:rsidR="00955CA1" w:rsidRDefault="00955CA1">
            <w:pPr>
              <w:spacing w:line="256" w:lineRule="auto"/>
              <w:rPr>
                <w:rFonts w:asciiTheme="minorHAnsi" w:eastAsiaTheme="minorHAnsi" w:hAnsiTheme="minorHAnsi" w:cstheme="minorBidi"/>
                <w:sz w:val="20"/>
              </w:rPr>
            </w:pPr>
          </w:p>
        </w:tc>
        <w:tc>
          <w:tcPr>
            <w:tcW w:w="1559" w:type="dxa"/>
            <w:vAlign w:val="bottom"/>
            <w:hideMark/>
          </w:tcPr>
          <w:p w:rsidR="00955CA1" w:rsidRDefault="00955CA1">
            <w:pPr>
              <w:spacing w:line="256" w:lineRule="auto"/>
              <w:rPr>
                <w:rFonts w:asciiTheme="minorHAnsi" w:eastAsiaTheme="minorHAnsi" w:hAnsiTheme="minorHAnsi" w:cstheme="minorBidi"/>
                <w:sz w:val="20"/>
              </w:rPr>
            </w:pPr>
          </w:p>
        </w:tc>
        <w:tc>
          <w:tcPr>
            <w:tcW w:w="236" w:type="dxa"/>
            <w:vAlign w:val="bottom"/>
            <w:hideMark/>
          </w:tcPr>
          <w:p w:rsidR="00955CA1" w:rsidRDefault="00955CA1">
            <w:pPr>
              <w:spacing w:line="256" w:lineRule="auto"/>
              <w:rPr>
                <w:rFonts w:asciiTheme="minorHAnsi" w:eastAsiaTheme="minorHAnsi" w:hAnsiTheme="minorHAnsi" w:cstheme="minorBidi"/>
                <w:sz w:val="20"/>
              </w:rPr>
            </w:pPr>
          </w:p>
        </w:tc>
        <w:tc>
          <w:tcPr>
            <w:tcW w:w="1701" w:type="dxa"/>
            <w:gridSpan w:val="2"/>
            <w:vAlign w:val="bottom"/>
            <w:hideMark/>
          </w:tcPr>
          <w:p w:rsidR="00955CA1" w:rsidRDefault="00955CA1">
            <w:pPr>
              <w:spacing w:line="256" w:lineRule="auto"/>
              <w:rPr>
                <w:rFonts w:asciiTheme="minorHAnsi" w:eastAsiaTheme="minorHAnsi" w:hAnsiTheme="minorHAnsi" w:cstheme="minorBidi"/>
                <w:sz w:val="20"/>
              </w:rPr>
            </w:pPr>
          </w:p>
        </w:tc>
        <w:tc>
          <w:tcPr>
            <w:tcW w:w="1559" w:type="dxa"/>
            <w:gridSpan w:val="2"/>
            <w:vAlign w:val="bottom"/>
            <w:hideMark/>
          </w:tcPr>
          <w:p w:rsidR="00955CA1" w:rsidRDefault="00955CA1">
            <w:pPr>
              <w:spacing w:line="256" w:lineRule="auto"/>
              <w:rPr>
                <w:rFonts w:asciiTheme="minorHAnsi" w:eastAsiaTheme="minorHAnsi" w:hAnsiTheme="minorHAnsi" w:cstheme="minorBidi"/>
                <w:sz w:val="20"/>
              </w:rPr>
            </w:pPr>
          </w:p>
        </w:tc>
        <w:tc>
          <w:tcPr>
            <w:tcW w:w="1559" w:type="dxa"/>
            <w:gridSpan w:val="2"/>
            <w:vAlign w:val="bottom"/>
            <w:hideMark/>
          </w:tcPr>
          <w:p w:rsidR="00955CA1" w:rsidRDefault="00955CA1">
            <w:pPr>
              <w:spacing w:line="256" w:lineRule="auto"/>
              <w:rPr>
                <w:rFonts w:asciiTheme="minorHAnsi" w:eastAsiaTheme="minorHAnsi" w:hAnsiTheme="minorHAnsi" w:cstheme="minorBidi"/>
                <w:sz w:val="20"/>
              </w:rPr>
            </w:pPr>
          </w:p>
        </w:tc>
        <w:tc>
          <w:tcPr>
            <w:tcW w:w="236" w:type="dxa"/>
            <w:vAlign w:val="bottom"/>
            <w:hideMark/>
          </w:tcPr>
          <w:p w:rsidR="00955CA1" w:rsidRDefault="00955CA1">
            <w:pPr>
              <w:spacing w:line="256" w:lineRule="auto"/>
              <w:rPr>
                <w:rFonts w:asciiTheme="minorHAnsi" w:eastAsiaTheme="minorHAnsi" w:hAnsiTheme="minorHAnsi" w:cstheme="minorBidi"/>
                <w:sz w:val="20"/>
              </w:rPr>
            </w:pPr>
          </w:p>
        </w:tc>
      </w:tr>
      <w:tr w:rsidR="00955CA1" w:rsidTr="00955CA1">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955CA1" w:rsidRDefault="00955CA1">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955CA1" w:rsidTr="00955CA1">
        <w:trPr>
          <w:trHeight w:val="1880"/>
        </w:trPr>
        <w:tc>
          <w:tcPr>
            <w:tcW w:w="2977" w:type="dxa"/>
            <w:tcBorders>
              <w:top w:val="nil"/>
              <w:left w:val="single" w:sz="4" w:space="0" w:color="auto"/>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701" w:type="dxa"/>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955CA1" w:rsidRDefault="00955CA1">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955CA1" w:rsidRDefault="00955CA1">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955CA1" w:rsidRDefault="00955CA1">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955CA1" w:rsidRDefault="00955CA1">
            <w:pPr>
              <w:spacing w:line="256" w:lineRule="auto"/>
              <w:jc w:val="center"/>
              <w:rPr>
                <w:color w:val="000000"/>
                <w:sz w:val="21"/>
                <w:szCs w:val="21"/>
                <w:lang w:eastAsia="en-US"/>
              </w:rPr>
            </w:pPr>
            <w:r>
              <w:rPr>
                <w:color w:val="000000"/>
                <w:sz w:val="21"/>
                <w:szCs w:val="21"/>
                <w:lang w:eastAsia="en-US"/>
              </w:rPr>
              <w:t>с НДС</w:t>
            </w:r>
          </w:p>
        </w:tc>
        <w:tc>
          <w:tcPr>
            <w:tcW w:w="1560" w:type="dxa"/>
            <w:gridSpan w:val="2"/>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955CA1" w:rsidRDefault="00955CA1">
            <w:pPr>
              <w:spacing w:line="256" w:lineRule="auto"/>
              <w:jc w:val="center"/>
              <w:rPr>
                <w:color w:val="000000"/>
                <w:sz w:val="21"/>
                <w:szCs w:val="21"/>
                <w:lang w:eastAsia="en-US"/>
              </w:rPr>
            </w:pPr>
            <w:r>
              <w:rPr>
                <w:color w:val="000000"/>
                <w:sz w:val="21"/>
                <w:szCs w:val="21"/>
                <w:lang w:eastAsia="en-US"/>
              </w:rPr>
              <w:t>с НДС</w:t>
            </w:r>
          </w:p>
        </w:tc>
        <w:tc>
          <w:tcPr>
            <w:tcW w:w="1134" w:type="dxa"/>
            <w:gridSpan w:val="2"/>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1"/>
                <w:szCs w:val="21"/>
                <w:lang w:eastAsia="en-US"/>
              </w:rPr>
            </w:pPr>
            <w:r>
              <w:rPr>
                <w:color w:val="000000"/>
                <w:sz w:val="21"/>
                <w:szCs w:val="21"/>
                <w:lang w:eastAsia="en-US"/>
              </w:rPr>
              <w:t xml:space="preserve">НМЦК, руб. </w:t>
            </w:r>
          </w:p>
          <w:p w:rsidR="00955CA1" w:rsidRDefault="00955CA1">
            <w:pPr>
              <w:spacing w:line="256" w:lineRule="auto"/>
              <w:jc w:val="center"/>
              <w:rPr>
                <w:color w:val="000000"/>
                <w:sz w:val="21"/>
                <w:szCs w:val="21"/>
                <w:lang w:eastAsia="en-US"/>
              </w:rPr>
            </w:pPr>
            <w:r>
              <w:rPr>
                <w:color w:val="000000"/>
                <w:sz w:val="21"/>
                <w:szCs w:val="21"/>
                <w:lang w:eastAsia="en-US"/>
              </w:rPr>
              <w:t>с НДС.</w:t>
            </w:r>
          </w:p>
        </w:tc>
      </w:tr>
      <w:tr w:rsidR="00955CA1" w:rsidTr="00955CA1">
        <w:trPr>
          <w:trHeight w:val="937"/>
        </w:trPr>
        <w:tc>
          <w:tcPr>
            <w:tcW w:w="2977" w:type="dxa"/>
            <w:tcBorders>
              <w:top w:val="nil"/>
              <w:left w:val="single" w:sz="4" w:space="0" w:color="auto"/>
              <w:bottom w:val="single" w:sz="4" w:space="0" w:color="auto"/>
              <w:right w:val="single" w:sz="4" w:space="0" w:color="auto"/>
            </w:tcBorders>
            <w:vAlign w:val="bottom"/>
            <w:hideMark/>
          </w:tcPr>
          <w:p w:rsidR="00955CA1" w:rsidRDefault="00955CA1">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bCs/>
                <w:sz w:val="20"/>
                <w:szCs w:val="22"/>
                <w:lang w:eastAsia="en-US"/>
              </w:rPr>
              <w:t>Строительство школы на 500 мест в с. Войково Ленинского района</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955CA1" w:rsidRDefault="00955CA1">
            <w:pPr>
              <w:spacing w:line="256" w:lineRule="auto"/>
              <w:jc w:val="center"/>
              <w:rPr>
                <w:color w:val="000000"/>
                <w:sz w:val="20"/>
                <w:szCs w:val="22"/>
                <w:lang w:eastAsia="en-US"/>
              </w:rPr>
            </w:pPr>
            <w:r>
              <w:rPr>
                <w:color w:val="000000"/>
                <w:sz w:val="20"/>
                <w:szCs w:val="22"/>
                <w:lang w:eastAsia="en-US"/>
              </w:rPr>
              <w:t>1</w:t>
            </w:r>
          </w:p>
        </w:tc>
        <w:tc>
          <w:tcPr>
            <w:tcW w:w="1701" w:type="dxa"/>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highlight w:val="yellow"/>
                <w:lang w:eastAsia="en-US"/>
              </w:rPr>
            </w:pPr>
            <w:r>
              <w:rPr>
                <w:sz w:val="20"/>
                <w:szCs w:val="22"/>
                <w:lang w:eastAsia="en-US"/>
              </w:rPr>
              <w:t>18 523 244,72</w:t>
            </w:r>
          </w:p>
        </w:tc>
        <w:tc>
          <w:tcPr>
            <w:tcW w:w="1559" w:type="dxa"/>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highlight w:val="yellow"/>
                <w:lang w:eastAsia="en-US"/>
              </w:rPr>
            </w:pPr>
            <w:r>
              <w:rPr>
                <w:sz w:val="20"/>
                <w:szCs w:val="22"/>
                <w:lang w:eastAsia="en-US"/>
              </w:rPr>
              <w:t>17 861 390,74</w:t>
            </w:r>
          </w:p>
        </w:tc>
        <w:tc>
          <w:tcPr>
            <w:tcW w:w="1559" w:type="dxa"/>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highlight w:val="yellow"/>
                <w:lang w:eastAsia="en-US"/>
              </w:rPr>
            </w:pPr>
            <w:r>
              <w:rPr>
                <w:sz w:val="20"/>
                <w:szCs w:val="22"/>
                <w:lang w:eastAsia="en-US"/>
              </w:rPr>
              <w:t>17 319 962,76</w:t>
            </w:r>
          </w:p>
        </w:tc>
        <w:tc>
          <w:tcPr>
            <w:tcW w:w="1701" w:type="dxa"/>
            <w:gridSpan w:val="2"/>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lang w:eastAsia="en-US"/>
              </w:rPr>
            </w:pPr>
            <w:r>
              <w:rPr>
                <w:sz w:val="20"/>
                <w:szCs w:val="22"/>
                <w:lang w:eastAsia="en-US"/>
              </w:rPr>
              <w:t>17 901 532,74</w:t>
            </w:r>
          </w:p>
        </w:tc>
        <w:tc>
          <w:tcPr>
            <w:tcW w:w="1560" w:type="dxa"/>
            <w:gridSpan w:val="2"/>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lang w:eastAsia="en-US"/>
              </w:rPr>
            </w:pPr>
            <w:r>
              <w:rPr>
                <w:sz w:val="20"/>
                <w:szCs w:val="22"/>
                <w:lang w:eastAsia="en-US"/>
              </w:rPr>
              <w:t>602 644,51</w:t>
            </w:r>
          </w:p>
        </w:tc>
        <w:tc>
          <w:tcPr>
            <w:tcW w:w="1134" w:type="dxa"/>
            <w:gridSpan w:val="2"/>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lang w:eastAsia="en-US"/>
              </w:rPr>
            </w:pPr>
            <w:r>
              <w:rPr>
                <w:sz w:val="20"/>
                <w:szCs w:val="22"/>
                <w:lang w:eastAsia="en-US"/>
              </w:rPr>
              <w:t>3,37</w:t>
            </w:r>
          </w:p>
        </w:tc>
        <w:tc>
          <w:tcPr>
            <w:tcW w:w="1559" w:type="dxa"/>
            <w:gridSpan w:val="3"/>
            <w:tcBorders>
              <w:top w:val="nil"/>
              <w:left w:val="nil"/>
              <w:bottom w:val="single" w:sz="4" w:space="0" w:color="auto"/>
              <w:right w:val="single" w:sz="4" w:space="0" w:color="auto"/>
            </w:tcBorders>
            <w:vAlign w:val="center"/>
            <w:hideMark/>
          </w:tcPr>
          <w:p w:rsidR="00955CA1" w:rsidRDefault="00955CA1">
            <w:pPr>
              <w:spacing w:line="256" w:lineRule="auto"/>
              <w:jc w:val="center"/>
              <w:rPr>
                <w:sz w:val="20"/>
                <w:szCs w:val="22"/>
                <w:lang w:eastAsia="en-US"/>
              </w:rPr>
            </w:pPr>
            <w:r>
              <w:rPr>
                <w:sz w:val="20"/>
                <w:szCs w:val="22"/>
                <w:lang w:eastAsia="en-US"/>
              </w:rPr>
              <w:t>17 901 532,74</w:t>
            </w:r>
          </w:p>
        </w:tc>
      </w:tr>
    </w:tbl>
    <w:p w:rsidR="00955CA1" w:rsidRDefault="00955CA1" w:rsidP="00955CA1">
      <w:pPr>
        <w:spacing w:line="276" w:lineRule="auto"/>
        <w:rPr>
          <w:sz w:val="20"/>
          <w:szCs w:val="20"/>
        </w:rPr>
      </w:pPr>
    </w:p>
    <w:p w:rsidR="00955CA1" w:rsidRDefault="00955CA1" w:rsidP="00955CA1">
      <w:pPr>
        <w:spacing w:line="276" w:lineRule="auto"/>
        <w:jc w:val="both"/>
        <w:rPr>
          <w:b/>
        </w:rPr>
      </w:pPr>
      <w:r>
        <w:rPr>
          <w:b/>
        </w:rPr>
        <w:t xml:space="preserve">Начальная (максимальная) цена контракта составляет </w:t>
      </w:r>
      <w:r>
        <w:rPr>
          <w:color w:val="000000"/>
        </w:rPr>
        <w:t>17 901 532 (семнадцать миллионов девятьсот одна тысяча пятьсот тридцать два) рубля 74 копейки с учетом НДС.</w:t>
      </w:r>
    </w:p>
    <w:p w:rsidR="00955CA1" w:rsidRDefault="00955CA1" w:rsidP="00955CA1">
      <w:pPr>
        <w:spacing w:line="276" w:lineRule="auto"/>
        <w:rPr>
          <w:sz w:val="18"/>
        </w:rPr>
      </w:pPr>
    </w:p>
    <w:p w:rsidR="00955CA1" w:rsidRDefault="00955CA1" w:rsidP="00955CA1">
      <w:pPr>
        <w:spacing w:line="276" w:lineRule="auto"/>
        <w:jc w:val="both"/>
      </w:pPr>
      <w:r>
        <w:t xml:space="preserve">Обоснование подготовил: ___________________ Д.А. Рубель </w:t>
      </w:r>
    </w:p>
    <w:p w:rsidR="00731694" w:rsidRPr="00237971" w:rsidRDefault="00731694" w:rsidP="00731694">
      <w:pPr>
        <w:spacing w:line="276" w:lineRule="auto"/>
        <w:jc w:val="both"/>
      </w:pP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955CA1" w:rsidRPr="0049460A" w:rsidRDefault="00955CA1" w:rsidP="00955CA1">
      <w:pPr>
        <w:ind w:firstLine="709"/>
        <w:jc w:val="center"/>
        <w:rPr>
          <w:b/>
          <w:bCs/>
          <w:sz w:val="28"/>
          <w:szCs w:val="28"/>
        </w:rPr>
      </w:pPr>
      <w:r w:rsidRPr="0049460A">
        <w:rPr>
          <w:b/>
          <w:bCs/>
          <w:sz w:val="28"/>
          <w:szCs w:val="28"/>
        </w:rPr>
        <w:t>Задание на проектирование объекта капитального строительства</w:t>
      </w:r>
    </w:p>
    <w:p w:rsidR="00955CA1" w:rsidRPr="0049460A" w:rsidRDefault="00955CA1" w:rsidP="00955CA1">
      <w:pPr>
        <w:ind w:firstLine="709"/>
        <w:jc w:val="center"/>
        <w:rPr>
          <w:b/>
          <w:sz w:val="28"/>
          <w:szCs w:val="28"/>
        </w:rPr>
      </w:pPr>
      <w:r>
        <w:rPr>
          <w:b/>
          <w:bCs/>
          <w:sz w:val="28"/>
          <w:szCs w:val="28"/>
        </w:rPr>
        <w:t xml:space="preserve"> </w:t>
      </w:r>
      <w:r w:rsidRPr="0049460A">
        <w:rPr>
          <w:b/>
          <w:bCs/>
          <w:sz w:val="28"/>
          <w:szCs w:val="28"/>
        </w:rPr>
        <w:t>«</w:t>
      </w:r>
      <w:bookmarkStart w:id="1" w:name="_Hlk527099823"/>
      <w:r>
        <w:rPr>
          <w:b/>
          <w:color w:val="000000"/>
          <w:sz w:val="28"/>
          <w:szCs w:val="28"/>
        </w:rPr>
        <w:t xml:space="preserve">Строительство школы на 500 мест в </w:t>
      </w:r>
      <w:bookmarkEnd w:id="1"/>
      <w:r>
        <w:rPr>
          <w:b/>
          <w:color w:val="000000"/>
          <w:sz w:val="28"/>
          <w:szCs w:val="28"/>
        </w:rPr>
        <w:t>с. Войково Ленинского района»</w:t>
      </w:r>
    </w:p>
    <w:p w:rsidR="00955CA1" w:rsidRPr="0049460A" w:rsidRDefault="00955CA1" w:rsidP="00955CA1">
      <w:pPr>
        <w:pBdr>
          <w:top w:val="single" w:sz="4" w:space="1" w:color="auto"/>
        </w:pBdr>
        <w:ind w:left="567" w:right="567" w:firstLine="709"/>
        <w:jc w:val="center"/>
        <w:rPr>
          <w:sz w:val="28"/>
          <w:szCs w:val="28"/>
          <w:vertAlign w:val="superscript"/>
        </w:rPr>
      </w:pPr>
      <w:r w:rsidRPr="0049460A">
        <w:rPr>
          <w:sz w:val="28"/>
          <w:szCs w:val="28"/>
          <w:vertAlign w:val="superscript"/>
        </w:rPr>
        <w:t xml:space="preserve"> (наименование и адрес (местоположение) объекта капитального строительства (далее - объект)</w:t>
      </w:r>
    </w:p>
    <w:p w:rsidR="00955CA1" w:rsidRPr="0049460A" w:rsidRDefault="00955CA1" w:rsidP="00955CA1">
      <w:pPr>
        <w:pBdr>
          <w:top w:val="single" w:sz="4" w:space="1" w:color="auto"/>
        </w:pBdr>
        <w:ind w:left="567" w:right="567" w:firstLine="709"/>
        <w:jc w:val="center"/>
        <w:rPr>
          <w:b/>
          <w:bCs/>
          <w:sz w:val="28"/>
          <w:szCs w:val="28"/>
        </w:rPr>
      </w:pPr>
    </w:p>
    <w:p w:rsidR="00955CA1" w:rsidRDefault="00955CA1" w:rsidP="00955CA1">
      <w:pPr>
        <w:pBdr>
          <w:top w:val="single" w:sz="4" w:space="1" w:color="auto"/>
        </w:pBdr>
        <w:ind w:left="567" w:right="567" w:firstLine="709"/>
        <w:jc w:val="center"/>
        <w:rPr>
          <w:b/>
          <w:bCs/>
          <w:sz w:val="28"/>
          <w:szCs w:val="28"/>
        </w:rPr>
      </w:pPr>
      <w:r w:rsidRPr="0049460A">
        <w:rPr>
          <w:b/>
          <w:bCs/>
          <w:sz w:val="28"/>
          <w:szCs w:val="28"/>
          <w:lang w:val="en-US"/>
        </w:rPr>
        <w:t>I</w:t>
      </w:r>
      <w:r w:rsidRPr="0049460A">
        <w:rPr>
          <w:b/>
          <w:bCs/>
          <w:sz w:val="28"/>
          <w:szCs w:val="28"/>
        </w:rPr>
        <w:t>. Общие данные</w:t>
      </w:r>
    </w:p>
    <w:p w:rsidR="00955CA1" w:rsidRPr="0049460A" w:rsidRDefault="00955CA1" w:rsidP="00955CA1">
      <w:pPr>
        <w:pBdr>
          <w:top w:val="single" w:sz="4" w:space="1" w:color="auto"/>
        </w:pBdr>
        <w:ind w:left="567" w:right="567" w:firstLine="709"/>
        <w:jc w:val="center"/>
        <w:rPr>
          <w:b/>
          <w:bCs/>
          <w:sz w:val="28"/>
          <w:szCs w:val="28"/>
        </w:rPr>
      </w:pPr>
    </w:p>
    <w:p w:rsidR="00955CA1" w:rsidRPr="0049460A" w:rsidRDefault="00955CA1" w:rsidP="00955CA1">
      <w:pPr>
        <w:ind w:firstLine="709"/>
        <w:jc w:val="both"/>
        <w:rPr>
          <w:rFonts w:eastAsia="Calibri"/>
          <w:b/>
          <w:sz w:val="28"/>
          <w:szCs w:val="28"/>
          <w:lang w:eastAsia="en-US"/>
        </w:rPr>
      </w:pPr>
      <w:r w:rsidRPr="0049460A">
        <w:rPr>
          <w:rFonts w:eastAsia="Calibri"/>
          <w:b/>
          <w:sz w:val="28"/>
          <w:szCs w:val="28"/>
          <w:lang w:eastAsia="en-US"/>
        </w:rPr>
        <w:t>1. Основание для проектирования объекта:</w:t>
      </w:r>
    </w:p>
    <w:p w:rsidR="00955CA1" w:rsidRDefault="00955CA1" w:rsidP="00955CA1">
      <w:pPr>
        <w:ind w:right="-2" w:firstLine="709"/>
        <w:jc w:val="both"/>
        <w:rPr>
          <w:i/>
          <w:sz w:val="28"/>
          <w:szCs w:val="28"/>
        </w:rPr>
      </w:pPr>
      <w:r>
        <w:rPr>
          <w:i/>
          <w:sz w:val="28"/>
          <w:szCs w:val="28"/>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955CA1" w:rsidRDefault="00955CA1" w:rsidP="00955CA1">
      <w:pPr>
        <w:ind w:firstLine="709"/>
        <w:jc w:val="both"/>
        <w:rPr>
          <w:i/>
          <w:sz w:val="28"/>
          <w:szCs w:val="28"/>
        </w:rPr>
      </w:pPr>
      <w:r>
        <w:rPr>
          <w:i/>
          <w:sz w:val="28"/>
          <w:szCs w:val="28"/>
        </w:rPr>
        <w:t>Объект включен в государственную программу развития образования в Республике Крым, утвержденную постановлением Совета министров Республики Крым от 16.05.2016 №204.</w:t>
      </w:r>
    </w:p>
    <w:p w:rsidR="00955CA1" w:rsidRPr="0049460A" w:rsidRDefault="00955CA1" w:rsidP="00955CA1">
      <w:pPr>
        <w:ind w:firstLine="709"/>
        <w:jc w:val="both"/>
        <w:rPr>
          <w:rFonts w:eastAsia="Calibri"/>
          <w:b/>
          <w:sz w:val="28"/>
          <w:szCs w:val="28"/>
          <w:lang w:eastAsia="en-US"/>
        </w:rPr>
      </w:pPr>
      <w:r w:rsidRPr="0049460A">
        <w:rPr>
          <w:rFonts w:eastAsia="Calibri"/>
          <w:b/>
          <w:sz w:val="28"/>
          <w:szCs w:val="28"/>
          <w:lang w:eastAsia="en-US"/>
        </w:rPr>
        <w:t xml:space="preserve">2. </w:t>
      </w:r>
      <w:r>
        <w:rPr>
          <w:rFonts w:eastAsia="Calibri"/>
          <w:b/>
          <w:sz w:val="28"/>
          <w:szCs w:val="28"/>
          <w:lang w:eastAsia="en-US"/>
        </w:rPr>
        <w:t>Заказчик:</w:t>
      </w:r>
    </w:p>
    <w:p w:rsidR="00955CA1" w:rsidRPr="0049460A" w:rsidRDefault="00955CA1" w:rsidP="00955CA1">
      <w:pPr>
        <w:ind w:firstLine="709"/>
        <w:jc w:val="both"/>
        <w:rPr>
          <w:rFonts w:ascii="Arial" w:hAnsi="Arial" w:cs="Arial"/>
          <w:i/>
          <w:sz w:val="21"/>
          <w:szCs w:val="21"/>
          <w:shd w:val="clear" w:color="auto" w:fill="FFFFFF"/>
        </w:rPr>
      </w:pPr>
      <w:r w:rsidRPr="0049460A">
        <w:rPr>
          <w:i/>
          <w:sz w:val="28"/>
          <w:szCs w:val="28"/>
        </w:rPr>
        <w:t>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49460A">
        <w:rPr>
          <w:rFonts w:ascii="Arial" w:hAnsi="Arial" w:cs="Arial"/>
          <w:i/>
          <w:sz w:val="21"/>
          <w:szCs w:val="21"/>
          <w:shd w:val="clear" w:color="auto" w:fill="FFFFFF"/>
        </w:rPr>
        <w:t xml:space="preserve"> </w:t>
      </w:r>
    </w:p>
    <w:p w:rsidR="00955CA1" w:rsidRPr="0049460A" w:rsidRDefault="00955CA1" w:rsidP="00955CA1">
      <w:pPr>
        <w:ind w:firstLine="709"/>
        <w:jc w:val="both"/>
        <w:rPr>
          <w:i/>
          <w:sz w:val="28"/>
          <w:szCs w:val="28"/>
        </w:rPr>
      </w:pPr>
      <w:r w:rsidRPr="0049460A">
        <w:rPr>
          <w:i/>
          <w:sz w:val="28"/>
          <w:szCs w:val="28"/>
        </w:rPr>
        <w:t>ОГРН 1159102101454   ИНН 9102187428</w:t>
      </w:r>
    </w:p>
    <w:p w:rsidR="00955CA1" w:rsidRPr="0049460A" w:rsidRDefault="00955CA1" w:rsidP="00955CA1">
      <w:pPr>
        <w:ind w:firstLine="709"/>
        <w:rPr>
          <w:rFonts w:eastAsia="Calibri"/>
          <w:b/>
          <w:sz w:val="28"/>
          <w:szCs w:val="28"/>
          <w:lang w:eastAsia="en-US"/>
        </w:rPr>
      </w:pPr>
      <w:r w:rsidRPr="0049460A">
        <w:rPr>
          <w:rFonts w:eastAsia="Calibri"/>
          <w:b/>
          <w:sz w:val="28"/>
          <w:szCs w:val="28"/>
          <w:lang w:eastAsia="en-US"/>
        </w:rPr>
        <w:t>3. Инвестор (при наличии):</w:t>
      </w:r>
    </w:p>
    <w:p w:rsidR="00955CA1" w:rsidRPr="0049460A" w:rsidRDefault="00955CA1" w:rsidP="00955CA1">
      <w:pPr>
        <w:suppressAutoHyphens/>
        <w:overflowPunct w:val="0"/>
        <w:adjustRightInd w:val="0"/>
        <w:ind w:firstLine="709"/>
        <w:rPr>
          <w:sz w:val="28"/>
          <w:szCs w:val="28"/>
        </w:rPr>
      </w:pPr>
      <w:r w:rsidRPr="0049460A">
        <w:rPr>
          <w:i/>
          <w:sz w:val="28"/>
          <w:szCs w:val="28"/>
          <w:lang w:val="x-none" w:eastAsia="x-none"/>
        </w:rPr>
        <w:t xml:space="preserve"> </w:t>
      </w:r>
      <w:r w:rsidRPr="0049460A">
        <w:rPr>
          <w:bCs/>
          <w:i/>
          <w:iCs/>
          <w:sz w:val="28"/>
          <w:szCs w:val="28"/>
        </w:rPr>
        <w:t>-</w:t>
      </w:r>
    </w:p>
    <w:p w:rsidR="00955CA1" w:rsidRPr="0049460A" w:rsidRDefault="00955CA1" w:rsidP="00955CA1">
      <w:pPr>
        <w:ind w:firstLine="709"/>
        <w:jc w:val="both"/>
        <w:rPr>
          <w:rFonts w:eastAsia="Calibri"/>
          <w:b/>
          <w:sz w:val="28"/>
          <w:szCs w:val="28"/>
          <w:lang w:eastAsia="en-US"/>
        </w:rPr>
      </w:pPr>
      <w:r w:rsidRPr="0049460A">
        <w:rPr>
          <w:rFonts w:eastAsia="Calibri"/>
          <w:b/>
          <w:sz w:val="28"/>
          <w:szCs w:val="28"/>
          <w:lang w:eastAsia="en-US"/>
        </w:rPr>
        <w:t xml:space="preserve">4. Проектная организация:  </w:t>
      </w:r>
    </w:p>
    <w:p w:rsidR="00955CA1" w:rsidRPr="0049460A" w:rsidRDefault="00955CA1" w:rsidP="00955CA1">
      <w:pPr>
        <w:ind w:firstLine="709"/>
        <w:rPr>
          <w:sz w:val="18"/>
          <w:szCs w:val="18"/>
        </w:rPr>
      </w:pPr>
      <w:r w:rsidRPr="0049460A">
        <w:rPr>
          <w:i/>
          <w:sz w:val="28"/>
          <w:szCs w:val="28"/>
        </w:rPr>
        <w:t>Определяется по итогам конкурсных процедур.</w:t>
      </w:r>
      <w:r w:rsidRPr="0049460A">
        <w:rPr>
          <w:sz w:val="28"/>
          <w:szCs w:val="28"/>
        </w:rPr>
        <w:t xml:space="preserve"> </w:t>
      </w:r>
    </w:p>
    <w:p w:rsidR="00955CA1" w:rsidRPr="0049460A" w:rsidRDefault="00955CA1" w:rsidP="00955CA1">
      <w:pPr>
        <w:ind w:firstLine="709"/>
        <w:rPr>
          <w:rFonts w:eastAsia="Calibri"/>
          <w:b/>
          <w:sz w:val="28"/>
          <w:szCs w:val="28"/>
          <w:lang w:eastAsia="en-US"/>
        </w:rPr>
      </w:pPr>
      <w:r w:rsidRPr="0049460A">
        <w:rPr>
          <w:rFonts w:eastAsia="Calibri"/>
          <w:b/>
          <w:sz w:val="28"/>
          <w:szCs w:val="28"/>
          <w:lang w:eastAsia="en-US"/>
        </w:rPr>
        <w:t>5. Вид работ:</w:t>
      </w:r>
      <w:r>
        <w:rPr>
          <w:rFonts w:eastAsia="Calibri"/>
          <w:b/>
          <w:sz w:val="28"/>
          <w:szCs w:val="28"/>
          <w:lang w:eastAsia="en-US"/>
        </w:rPr>
        <w:t xml:space="preserve"> </w:t>
      </w:r>
      <w:r w:rsidRPr="00805703">
        <w:rPr>
          <w:rFonts w:eastAsia="Calibri"/>
          <w:sz w:val="28"/>
          <w:szCs w:val="28"/>
          <w:lang w:eastAsia="en-US"/>
        </w:rPr>
        <w:t>(нужное подчеркнуть)</w:t>
      </w:r>
    </w:p>
    <w:p w:rsidR="00955CA1" w:rsidRDefault="00955CA1" w:rsidP="00955CA1">
      <w:pPr>
        <w:ind w:firstLine="709"/>
        <w:rPr>
          <w:i/>
          <w:sz w:val="28"/>
          <w:szCs w:val="28"/>
        </w:rPr>
      </w:pPr>
      <w:r w:rsidRPr="0049460A">
        <w:rPr>
          <w:i/>
          <w:sz w:val="28"/>
          <w:szCs w:val="28"/>
        </w:rPr>
        <w:t>Новое строительство.</w:t>
      </w:r>
    </w:p>
    <w:p w:rsidR="00955CA1" w:rsidRPr="0049460A" w:rsidRDefault="00955CA1" w:rsidP="00955CA1">
      <w:pPr>
        <w:ind w:firstLine="709"/>
        <w:jc w:val="both"/>
        <w:rPr>
          <w:rFonts w:eastAsia="Calibri"/>
          <w:b/>
          <w:sz w:val="28"/>
          <w:szCs w:val="28"/>
          <w:lang w:eastAsia="en-US"/>
        </w:rPr>
      </w:pPr>
      <w:r w:rsidRPr="0049460A">
        <w:rPr>
          <w:rFonts w:eastAsia="Calibri"/>
          <w:b/>
          <w:sz w:val="28"/>
          <w:szCs w:val="28"/>
          <w:lang w:eastAsia="en-US"/>
        </w:rPr>
        <w:t>6. Источник финансирования строительства объекта:</w:t>
      </w:r>
    </w:p>
    <w:p w:rsidR="00955CA1" w:rsidRDefault="00955CA1" w:rsidP="00955CA1">
      <w:pPr>
        <w:ind w:firstLine="709"/>
        <w:jc w:val="both"/>
        <w:rPr>
          <w:i/>
          <w:sz w:val="28"/>
          <w:szCs w:val="28"/>
        </w:rPr>
      </w:pPr>
      <w:r w:rsidRPr="00655A10">
        <w:rPr>
          <w:i/>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sz w:val="28"/>
          <w:szCs w:val="28"/>
        </w:rPr>
        <w:t>ки Крым и г. Севастополя до 2025</w:t>
      </w:r>
      <w:r w:rsidRPr="00655A10">
        <w:rPr>
          <w:i/>
          <w:sz w:val="28"/>
          <w:szCs w:val="28"/>
        </w:rPr>
        <w:t xml:space="preserve"> года»).</w:t>
      </w:r>
    </w:p>
    <w:p w:rsidR="00955CA1" w:rsidRPr="0049460A" w:rsidRDefault="00955CA1" w:rsidP="00955CA1">
      <w:pPr>
        <w:ind w:firstLine="709"/>
        <w:jc w:val="both"/>
        <w:rPr>
          <w:i/>
          <w:sz w:val="28"/>
          <w:szCs w:val="28"/>
        </w:rPr>
      </w:pPr>
    </w:p>
    <w:p w:rsidR="00955CA1" w:rsidRPr="0049460A" w:rsidRDefault="00955CA1" w:rsidP="00955CA1">
      <w:pPr>
        <w:pStyle w:val="afa"/>
        <w:rPr>
          <w:rFonts w:eastAsiaTheme="minorEastAsia"/>
          <w:b/>
          <w:i/>
        </w:rPr>
      </w:pPr>
      <w:r w:rsidRPr="0049460A">
        <w:rPr>
          <w:b/>
        </w:rPr>
        <w:t>7. Технические условия на подключение (присоединение) объекта к сетям инженерно-технического обеспечения (при наличии):</w:t>
      </w:r>
      <w:r w:rsidRPr="0049460A">
        <w:rPr>
          <w:rFonts w:eastAsiaTheme="minorEastAsia"/>
          <w:b/>
          <w:i/>
        </w:rPr>
        <w:t xml:space="preserve"> </w:t>
      </w:r>
    </w:p>
    <w:p w:rsidR="00955CA1" w:rsidRPr="0049460A" w:rsidRDefault="00955CA1" w:rsidP="00955CA1">
      <w:pPr>
        <w:pStyle w:val="afa"/>
        <w:rPr>
          <w:rFonts w:eastAsiaTheme="minorEastAsia"/>
          <w:i/>
        </w:rPr>
      </w:pPr>
      <w:r w:rsidRPr="0049460A">
        <w:rPr>
          <w:rFonts w:eastAsiaTheme="minorEastAsia"/>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955CA1" w:rsidRPr="0049460A" w:rsidRDefault="00955CA1" w:rsidP="00955CA1">
      <w:pPr>
        <w:pStyle w:val="afa"/>
        <w:rPr>
          <w:b/>
        </w:rPr>
      </w:pPr>
      <w:r w:rsidRPr="0049460A">
        <w:rPr>
          <w:b/>
        </w:rPr>
        <w:t>8. Требования к выделению этапов строительства объекта:</w:t>
      </w:r>
    </w:p>
    <w:p w:rsidR="00955CA1" w:rsidRPr="0049460A" w:rsidRDefault="00955CA1" w:rsidP="00955CA1">
      <w:pPr>
        <w:pStyle w:val="afa"/>
        <w:rPr>
          <w:i/>
        </w:rPr>
      </w:pPr>
      <w:r w:rsidRPr="0049460A">
        <w:rPr>
          <w:i/>
        </w:rPr>
        <w:t xml:space="preserve">Этапы не предусмотрены. </w:t>
      </w:r>
    </w:p>
    <w:p w:rsidR="00955CA1" w:rsidRPr="0049460A" w:rsidRDefault="00955CA1" w:rsidP="00955CA1">
      <w:pPr>
        <w:ind w:firstLine="709"/>
        <w:jc w:val="both"/>
        <w:rPr>
          <w:b/>
          <w:sz w:val="28"/>
          <w:szCs w:val="28"/>
        </w:rPr>
      </w:pPr>
      <w:r w:rsidRPr="0049460A">
        <w:rPr>
          <w:b/>
          <w:sz w:val="28"/>
          <w:szCs w:val="28"/>
        </w:rPr>
        <w:t>9. Срок строительства</w:t>
      </w:r>
      <w:r w:rsidRPr="0049460A">
        <w:rPr>
          <w:rFonts w:eastAsia="Calibri"/>
          <w:b/>
          <w:sz w:val="28"/>
          <w:szCs w:val="28"/>
          <w:lang w:eastAsia="en-US"/>
        </w:rPr>
        <w:t xml:space="preserve"> объекта</w:t>
      </w:r>
      <w:r w:rsidRPr="0049460A">
        <w:rPr>
          <w:b/>
          <w:sz w:val="28"/>
          <w:szCs w:val="28"/>
        </w:rPr>
        <w:t xml:space="preserve">:  </w:t>
      </w:r>
    </w:p>
    <w:p w:rsidR="00955CA1" w:rsidRPr="0049460A" w:rsidRDefault="00955CA1" w:rsidP="00955CA1">
      <w:pPr>
        <w:ind w:firstLine="709"/>
        <w:jc w:val="both"/>
        <w:rPr>
          <w:i/>
          <w:sz w:val="28"/>
          <w:szCs w:val="28"/>
        </w:rPr>
      </w:pPr>
      <w:r w:rsidRPr="0049460A">
        <w:rPr>
          <w:i/>
          <w:sz w:val="28"/>
          <w:szCs w:val="28"/>
        </w:rPr>
        <w:t>Срок реализа</w:t>
      </w:r>
      <w:r>
        <w:rPr>
          <w:i/>
          <w:sz w:val="28"/>
          <w:szCs w:val="28"/>
        </w:rPr>
        <w:t xml:space="preserve">ции инвестиционного проекта </w:t>
      </w:r>
      <w:r w:rsidRPr="006A2D65">
        <w:rPr>
          <w:i/>
          <w:sz w:val="28"/>
          <w:szCs w:val="28"/>
        </w:rPr>
        <w:t>202</w:t>
      </w:r>
      <w:r>
        <w:rPr>
          <w:i/>
          <w:sz w:val="28"/>
          <w:szCs w:val="28"/>
        </w:rPr>
        <w:t>2</w:t>
      </w:r>
      <w:r w:rsidRPr="006A2D65">
        <w:rPr>
          <w:i/>
          <w:sz w:val="28"/>
          <w:szCs w:val="28"/>
        </w:rPr>
        <w:t xml:space="preserve"> – 202</w:t>
      </w:r>
      <w:r>
        <w:rPr>
          <w:i/>
          <w:sz w:val="28"/>
          <w:szCs w:val="28"/>
        </w:rPr>
        <w:t>4</w:t>
      </w:r>
      <w:r w:rsidRPr="006A2D65">
        <w:rPr>
          <w:i/>
          <w:sz w:val="28"/>
          <w:szCs w:val="28"/>
        </w:rPr>
        <w:t xml:space="preserve"> г.г.</w:t>
      </w:r>
      <w:r w:rsidRPr="0049460A">
        <w:rPr>
          <w:i/>
          <w:sz w:val="28"/>
          <w:szCs w:val="28"/>
        </w:rPr>
        <w:t xml:space="preserve"> </w:t>
      </w:r>
    </w:p>
    <w:p w:rsidR="00955CA1" w:rsidRPr="0049460A" w:rsidRDefault="00955CA1" w:rsidP="00955CA1">
      <w:pPr>
        <w:pStyle w:val="afa"/>
        <w:rPr>
          <w:b/>
        </w:rPr>
      </w:pPr>
      <w:r w:rsidRPr="0049460A">
        <w:rPr>
          <w:b/>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955CA1" w:rsidRPr="0049460A" w:rsidRDefault="00955CA1" w:rsidP="00955CA1">
      <w:pPr>
        <w:ind w:firstLine="709"/>
        <w:jc w:val="both"/>
        <w:rPr>
          <w:rFonts w:eastAsia="Calibri"/>
          <w:i/>
          <w:sz w:val="28"/>
          <w:szCs w:val="28"/>
          <w:lang w:eastAsia="en-US"/>
        </w:rPr>
      </w:pPr>
      <w:r w:rsidRPr="0049460A">
        <w:rPr>
          <w:rFonts w:eastAsia="Calibri"/>
          <w:i/>
          <w:sz w:val="28"/>
          <w:szCs w:val="28"/>
          <w:lang w:eastAsia="en-US"/>
        </w:rPr>
        <w:t xml:space="preserve">10.1. Мощность – </w:t>
      </w:r>
      <w:r>
        <w:rPr>
          <w:rFonts w:eastAsia="Calibri"/>
          <w:i/>
          <w:sz w:val="28"/>
          <w:szCs w:val="28"/>
          <w:lang w:eastAsia="en-US"/>
        </w:rPr>
        <w:t>500</w:t>
      </w:r>
      <w:r w:rsidRPr="0049460A">
        <w:rPr>
          <w:rFonts w:eastAsia="Calibri"/>
          <w:i/>
          <w:sz w:val="28"/>
          <w:szCs w:val="28"/>
          <w:lang w:eastAsia="en-US"/>
        </w:rPr>
        <w:t xml:space="preserve"> мест</w:t>
      </w:r>
    </w:p>
    <w:p w:rsidR="00955CA1" w:rsidRPr="0049460A" w:rsidRDefault="00955CA1" w:rsidP="00955CA1">
      <w:pPr>
        <w:ind w:firstLine="709"/>
        <w:jc w:val="both"/>
        <w:rPr>
          <w:rFonts w:eastAsia="Calibri"/>
          <w:i/>
          <w:sz w:val="28"/>
          <w:szCs w:val="28"/>
          <w:lang w:eastAsia="en-US"/>
        </w:rPr>
      </w:pPr>
      <w:r w:rsidRPr="0049460A">
        <w:rPr>
          <w:rFonts w:eastAsia="Calibri"/>
          <w:i/>
          <w:sz w:val="28"/>
          <w:szCs w:val="28"/>
          <w:lang w:eastAsia="en-US"/>
        </w:rPr>
        <w:t>10.</w:t>
      </w:r>
      <w:r>
        <w:rPr>
          <w:rFonts w:eastAsia="Calibri"/>
          <w:i/>
          <w:sz w:val="28"/>
          <w:szCs w:val="28"/>
          <w:lang w:eastAsia="en-US"/>
        </w:rPr>
        <w:t>2</w:t>
      </w:r>
      <w:r w:rsidRPr="0049460A">
        <w:rPr>
          <w:rFonts w:eastAsia="Calibri"/>
          <w:i/>
          <w:sz w:val="28"/>
          <w:szCs w:val="28"/>
          <w:lang w:eastAsia="en-US"/>
        </w:rPr>
        <w:t xml:space="preserve">. </w:t>
      </w:r>
      <w:r>
        <w:rPr>
          <w:rFonts w:eastAsia="Calibri"/>
          <w:i/>
          <w:sz w:val="28"/>
          <w:szCs w:val="28"/>
          <w:lang w:eastAsia="en-US"/>
        </w:rPr>
        <w:t xml:space="preserve">Количество этажей </w:t>
      </w:r>
      <w:r w:rsidRPr="00F96B88">
        <w:rPr>
          <w:rFonts w:eastAsia="Calibri"/>
          <w:i/>
          <w:sz w:val="28"/>
          <w:szCs w:val="28"/>
          <w:lang w:eastAsia="en-US"/>
        </w:rPr>
        <w:t>– 4, этажность</w:t>
      </w:r>
      <w:r>
        <w:rPr>
          <w:rFonts w:eastAsia="Calibri"/>
          <w:i/>
          <w:sz w:val="28"/>
          <w:szCs w:val="28"/>
          <w:lang w:eastAsia="en-US"/>
        </w:rPr>
        <w:t xml:space="preserve"> - </w:t>
      </w:r>
      <w:r w:rsidRPr="00F96B88">
        <w:rPr>
          <w:rFonts w:eastAsia="Calibri"/>
          <w:i/>
          <w:sz w:val="28"/>
          <w:szCs w:val="28"/>
          <w:lang w:eastAsia="en-US"/>
        </w:rPr>
        <w:t>3</w:t>
      </w:r>
    </w:p>
    <w:p w:rsidR="00955CA1" w:rsidRPr="0049460A" w:rsidRDefault="00955CA1" w:rsidP="00955CA1">
      <w:pPr>
        <w:ind w:firstLine="709"/>
        <w:jc w:val="both"/>
        <w:rPr>
          <w:rFonts w:eastAsia="Calibri"/>
          <w:i/>
          <w:sz w:val="28"/>
          <w:szCs w:val="28"/>
          <w:lang w:eastAsia="en-US"/>
        </w:rPr>
      </w:pPr>
      <w:r>
        <w:rPr>
          <w:rFonts w:eastAsia="Calibri"/>
          <w:i/>
          <w:sz w:val="28"/>
          <w:szCs w:val="28"/>
          <w:lang w:eastAsia="en-US"/>
        </w:rPr>
        <w:t>10.3</w:t>
      </w:r>
      <w:r w:rsidRPr="0049460A">
        <w:rPr>
          <w:rFonts w:eastAsia="Calibri"/>
          <w:i/>
          <w:sz w:val="28"/>
          <w:szCs w:val="28"/>
          <w:lang w:eastAsia="en-US"/>
        </w:rPr>
        <w:t>. Площадь застройки</w:t>
      </w:r>
      <w:r>
        <w:rPr>
          <w:rFonts w:eastAsia="Calibri"/>
          <w:i/>
          <w:sz w:val="28"/>
          <w:szCs w:val="28"/>
          <w:lang w:eastAsia="en-US"/>
        </w:rPr>
        <w:t xml:space="preserve"> здания школы</w:t>
      </w:r>
      <w:r w:rsidRPr="0049460A">
        <w:rPr>
          <w:rFonts w:eastAsia="Calibri"/>
          <w:i/>
          <w:sz w:val="28"/>
          <w:szCs w:val="28"/>
          <w:lang w:eastAsia="en-US"/>
        </w:rPr>
        <w:t xml:space="preserve"> –</w:t>
      </w:r>
      <w:r>
        <w:rPr>
          <w:rFonts w:eastAsia="Calibri"/>
          <w:i/>
          <w:sz w:val="28"/>
          <w:szCs w:val="28"/>
          <w:lang w:eastAsia="en-US"/>
        </w:rPr>
        <w:t xml:space="preserve"> уточнить проектом</w:t>
      </w:r>
      <w:r w:rsidRPr="0049460A">
        <w:rPr>
          <w:rFonts w:eastAsia="Calibri"/>
          <w:i/>
          <w:sz w:val="28"/>
          <w:szCs w:val="28"/>
          <w:lang w:eastAsia="en-US"/>
        </w:rPr>
        <w:t xml:space="preserve"> в соответствии с СП 25</w:t>
      </w:r>
      <w:r>
        <w:rPr>
          <w:rFonts w:eastAsia="Calibri"/>
          <w:i/>
          <w:sz w:val="28"/>
          <w:szCs w:val="28"/>
          <w:lang w:eastAsia="en-US"/>
        </w:rPr>
        <w:t>1</w:t>
      </w:r>
      <w:r w:rsidRPr="0049460A">
        <w:rPr>
          <w:rFonts w:eastAsia="Calibri"/>
          <w:i/>
          <w:sz w:val="28"/>
          <w:szCs w:val="28"/>
          <w:lang w:eastAsia="en-US"/>
        </w:rPr>
        <w:t>.1325800.2016;</w:t>
      </w:r>
    </w:p>
    <w:p w:rsidR="00955CA1" w:rsidRPr="0049460A" w:rsidRDefault="00955CA1" w:rsidP="00955CA1">
      <w:pPr>
        <w:ind w:firstLine="709"/>
        <w:jc w:val="both"/>
        <w:rPr>
          <w:rFonts w:eastAsia="Calibri"/>
          <w:i/>
          <w:sz w:val="28"/>
          <w:szCs w:val="28"/>
          <w:lang w:eastAsia="en-US"/>
        </w:rPr>
      </w:pPr>
      <w:r w:rsidRPr="0049460A">
        <w:rPr>
          <w:rFonts w:eastAsia="Calibri"/>
          <w:i/>
          <w:sz w:val="28"/>
          <w:szCs w:val="28"/>
          <w:lang w:eastAsia="en-US"/>
        </w:rPr>
        <w:t>10.</w:t>
      </w:r>
      <w:r>
        <w:rPr>
          <w:rFonts w:eastAsia="Calibri"/>
          <w:i/>
          <w:sz w:val="28"/>
          <w:szCs w:val="28"/>
          <w:lang w:eastAsia="en-US"/>
        </w:rPr>
        <w:t>4</w:t>
      </w:r>
      <w:r w:rsidRPr="0049460A">
        <w:rPr>
          <w:rFonts w:eastAsia="Calibri"/>
          <w:i/>
          <w:sz w:val="28"/>
          <w:szCs w:val="28"/>
          <w:lang w:eastAsia="en-US"/>
        </w:rPr>
        <w:t>. Общая площадь здания –</w:t>
      </w:r>
      <w:r>
        <w:rPr>
          <w:rFonts w:eastAsia="Calibri"/>
          <w:i/>
          <w:sz w:val="28"/>
          <w:szCs w:val="28"/>
          <w:lang w:eastAsia="en-US"/>
        </w:rPr>
        <w:t>уточнить проектом;</w:t>
      </w:r>
    </w:p>
    <w:p w:rsidR="00955CA1" w:rsidRPr="0049460A" w:rsidRDefault="00955CA1" w:rsidP="00955CA1">
      <w:pPr>
        <w:ind w:firstLine="709"/>
        <w:jc w:val="both"/>
        <w:rPr>
          <w:rFonts w:eastAsia="Calibri"/>
          <w:i/>
          <w:sz w:val="28"/>
          <w:szCs w:val="28"/>
          <w:lang w:eastAsia="en-US"/>
        </w:rPr>
      </w:pPr>
      <w:r w:rsidRPr="0049460A">
        <w:rPr>
          <w:rFonts w:eastAsia="Calibri"/>
          <w:i/>
          <w:sz w:val="28"/>
          <w:szCs w:val="28"/>
          <w:lang w:eastAsia="en-US"/>
        </w:rPr>
        <w:t>10.</w:t>
      </w:r>
      <w:r>
        <w:rPr>
          <w:rFonts w:eastAsia="Calibri"/>
          <w:i/>
          <w:sz w:val="28"/>
          <w:szCs w:val="28"/>
          <w:lang w:eastAsia="en-US"/>
        </w:rPr>
        <w:t>5</w:t>
      </w:r>
      <w:r w:rsidRPr="0049460A">
        <w:rPr>
          <w:rFonts w:eastAsia="Calibri"/>
          <w:i/>
          <w:sz w:val="28"/>
          <w:szCs w:val="28"/>
          <w:lang w:eastAsia="en-US"/>
        </w:rPr>
        <w:t>. Строительный объем здания –</w:t>
      </w:r>
      <w:r>
        <w:rPr>
          <w:rFonts w:eastAsia="Calibri"/>
          <w:i/>
          <w:sz w:val="28"/>
          <w:szCs w:val="28"/>
          <w:lang w:eastAsia="en-US"/>
        </w:rPr>
        <w:t xml:space="preserve"> уточнить</w:t>
      </w:r>
      <w:r w:rsidRPr="0049460A">
        <w:rPr>
          <w:rFonts w:eastAsia="Calibri"/>
          <w:i/>
          <w:sz w:val="28"/>
          <w:szCs w:val="28"/>
          <w:lang w:eastAsia="en-US"/>
        </w:rPr>
        <w:t xml:space="preserve"> проектом</w:t>
      </w:r>
      <w:r>
        <w:rPr>
          <w:rFonts w:eastAsia="Calibri"/>
          <w:i/>
          <w:sz w:val="28"/>
          <w:szCs w:val="28"/>
          <w:lang w:eastAsia="en-US"/>
        </w:rPr>
        <w:t>;</w:t>
      </w:r>
    </w:p>
    <w:p w:rsidR="00955CA1" w:rsidRPr="008A6523" w:rsidRDefault="00955CA1" w:rsidP="00955CA1">
      <w:pPr>
        <w:ind w:firstLine="709"/>
        <w:jc w:val="both"/>
        <w:rPr>
          <w:rFonts w:eastAsia="Calibri"/>
          <w:i/>
          <w:sz w:val="28"/>
          <w:szCs w:val="28"/>
          <w:lang w:eastAsia="en-US"/>
        </w:rPr>
      </w:pPr>
      <w:r w:rsidRPr="0049460A">
        <w:rPr>
          <w:rFonts w:eastAsia="Calibri"/>
          <w:i/>
          <w:sz w:val="28"/>
          <w:szCs w:val="28"/>
          <w:lang w:eastAsia="en-US"/>
        </w:rPr>
        <w:t>10.</w:t>
      </w:r>
      <w:r>
        <w:rPr>
          <w:rFonts w:eastAsia="Calibri"/>
          <w:i/>
          <w:sz w:val="28"/>
          <w:szCs w:val="28"/>
          <w:lang w:eastAsia="en-US"/>
        </w:rPr>
        <w:t>6</w:t>
      </w:r>
      <w:r w:rsidRPr="0049460A">
        <w:rPr>
          <w:rFonts w:eastAsia="Calibri"/>
          <w:i/>
          <w:sz w:val="28"/>
          <w:szCs w:val="28"/>
          <w:lang w:eastAsia="en-US"/>
        </w:rPr>
        <w:t xml:space="preserve">. Земельный участок – кадастровый номер </w:t>
      </w:r>
      <w:r>
        <w:rPr>
          <w:rFonts w:eastAsia="Calibri"/>
          <w:i/>
          <w:sz w:val="28"/>
          <w:szCs w:val="28"/>
          <w:lang w:eastAsia="en-US"/>
        </w:rPr>
        <w:t>90:07:080101:11187</w:t>
      </w:r>
    </w:p>
    <w:p w:rsidR="00955CA1" w:rsidRPr="0049460A" w:rsidRDefault="00955CA1" w:rsidP="00955CA1">
      <w:pPr>
        <w:ind w:firstLine="709"/>
        <w:jc w:val="both"/>
        <w:rPr>
          <w:rFonts w:eastAsia="Calibri"/>
          <w:i/>
          <w:sz w:val="28"/>
          <w:szCs w:val="28"/>
          <w:lang w:eastAsia="en-US"/>
        </w:rPr>
      </w:pPr>
      <w:r w:rsidRPr="0046069C">
        <w:rPr>
          <w:rFonts w:eastAsia="Calibri"/>
          <w:i/>
          <w:sz w:val="28"/>
          <w:szCs w:val="28"/>
          <w:lang w:eastAsia="en-US"/>
        </w:rPr>
        <w:t>10.</w:t>
      </w:r>
      <w:r>
        <w:rPr>
          <w:rFonts w:eastAsia="Calibri"/>
          <w:i/>
          <w:sz w:val="28"/>
          <w:szCs w:val="28"/>
          <w:lang w:eastAsia="en-US"/>
        </w:rPr>
        <w:t>7</w:t>
      </w:r>
      <w:r w:rsidRPr="0046069C">
        <w:rPr>
          <w:rFonts w:eastAsia="Calibri"/>
          <w:i/>
          <w:sz w:val="28"/>
          <w:szCs w:val="28"/>
          <w:lang w:eastAsia="en-US"/>
        </w:rPr>
        <w:t xml:space="preserve">. Общая площадь земельного участка – </w:t>
      </w:r>
      <w:r>
        <w:rPr>
          <w:rFonts w:eastAsia="Calibri"/>
          <w:i/>
          <w:sz w:val="28"/>
          <w:szCs w:val="28"/>
          <w:lang w:eastAsia="en-US"/>
        </w:rPr>
        <w:t>35000+/- 65 м.кв.</w:t>
      </w:r>
    </w:p>
    <w:p w:rsidR="00955CA1" w:rsidRDefault="00955CA1" w:rsidP="00955CA1">
      <w:pPr>
        <w:ind w:firstLine="709"/>
        <w:jc w:val="both"/>
        <w:rPr>
          <w:rFonts w:eastAsia="Calibri"/>
          <w:i/>
          <w:sz w:val="28"/>
          <w:szCs w:val="28"/>
          <w:lang w:eastAsia="en-US"/>
        </w:rPr>
      </w:pPr>
      <w:r w:rsidRPr="0049460A">
        <w:rPr>
          <w:rFonts w:eastAsia="Calibri"/>
          <w:i/>
          <w:sz w:val="28"/>
          <w:szCs w:val="28"/>
          <w:lang w:eastAsia="en-US"/>
        </w:rPr>
        <w:t>10.</w:t>
      </w:r>
      <w:r>
        <w:rPr>
          <w:rFonts w:eastAsia="Calibri"/>
          <w:i/>
          <w:sz w:val="28"/>
          <w:szCs w:val="28"/>
          <w:lang w:eastAsia="en-US"/>
        </w:rPr>
        <w:t>8</w:t>
      </w:r>
      <w:r w:rsidRPr="0049460A">
        <w:rPr>
          <w:rFonts w:eastAsia="Calibri"/>
          <w:i/>
          <w:sz w:val="28"/>
          <w:szCs w:val="28"/>
          <w:lang w:eastAsia="en-US"/>
        </w:rPr>
        <w:t>. Зону допустимой застройки принять в соответствии с ГПЗУ</w:t>
      </w:r>
    </w:p>
    <w:p w:rsidR="00955CA1" w:rsidRDefault="00955CA1" w:rsidP="00955CA1">
      <w:pPr>
        <w:ind w:firstLine="709"/>
        <w:jc w:val="both"/>
        <w:rPr>
          <w:rFonts w:eastAsia="Calibri"/>
          <w:i/>
          <w:sz w:val="28"/>
          <w:szCs w:val="28"/>
          <w:lang w:eastAsia="en-US"/>
        </w:rPr>
      </w:pPr>
      <w:r>
        <w:rPr>
          <w:rFonts w:eastAsia="Calibri"/>
          <w:i/>
          <w:sz w:val="28"/>
          <w:szCs w:val="28"/>
          <w:lang w:eastAsia="en-US"/>
        </w:rPr>
        <w:t>10.9. Количество классов – 2 параллели (согласовать с управлением образования г. Керчь)</w:t>
      </w:r>
    </w:p>
    <w:p w:rsidR="00955CA1" w:rsidRDefault="00955CA1" w:rsidP="00955CA1">
      <w:pPr>
        <w:ind w:firstLine="709"/>
        <w:jc w:val="both"/>
        <w:rPr>
          <w:rFonts w:eastAsia="Calibri"/>
          <w:i/>
          <w:sz w:val="28"/>
          <w:szCs w:val="28"/>
          <w:lang w:eastAsia="en-US"/>
        </w:rPr>
      </w:pPr>
      <w:r>
        <w:rPr>
          <w:rFonts w:eastAsia="Calibri"/>
          <w:i/>
          <w:sz w:val="28"/>
          <w:szCs w:val="28"/>
          <w:lang w:eastAsia="en-US"/>
        </w:rPr>
        <w:t>10.10. Тип школы – общее среднее образование</w:t>
      </w:r>
    </w:p>
    <w:p w:rsidR="00955CA1" w:rsidRPr="0049460A" w:rsidRDefault="00955CA1" w:rsidP="00955CA1">
      <w:pPr>
        <w:pStyle w:val="afa"/>
        <w:rPr>
          <w:b/>
        </w:rPr>
      </w:pPr>
      <w:r w:rsidRPr="0049460A">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955CA1" w:rsidRPr="0049460A" w:rsidRDefault="00955CA1" w:rsidP="00955CA1">
      <w:pPr>
        <w:pStyle w:val="afa"/>
        <w:rPr>
          <w:b/>
        </w:rPr>
      </w:pPr>
      <w:r w:rsidRPr="0049460A">
        <w:rPr>
          <w:b/>
        </w:rPr>
        <w:t>11.1. Назначение:</w:t>
      </w:r>
    </w:p>
    <w:p w:rsidR="00955CA1" w:rsidRPr="0049460A" w:rsidRDefault="00955CA1" w:rsidP="00955CA1">
      <w:pPr>
        <w:ind w:firstLine="709"/>
        <w:jc w:val="both"/>
        <w:rPr>
          <w:i/>
          <w:sz w:val="28"/>
          <w:szCs w:val="28"/>
        </w:rPr>
      </w:pPr>
      <w:r w:rsidRPr="0049460A">
        <w:rPr>
          <w:i/>
          <w:sz w:val="28"/>
          <w:szCs w:val="28"/>
        </w:rPr>
        <w:t xml:space="preserve">Услуги в области </w:t>
      </w:r>
      <w:r w:rsidRPr="009B07FE">
        <w:rPr>
          <w:i/>
          <w:sz w:val="28"/>
          <w:szCs w:val="28"/>
        </w:rPr>
        <w:t xml:space="preserve">общего среднего </w:t>
      </w:r>
      <w:r w:rsidRPr="0049460A">
        <w:rPr>
          <w:i/>
          <w:sz w:val="28"/>
          <w:szCs w:val="28"/>
        </w:rPr>
        <w:t xml:space="preserve">образования. </w:t>
      </w:r>
      <w:r w:rsidRPr="008A0F0F">
        <w:rPr>
          <w:i/>
          <w:sz w:val="28"/>
          <w:szCs w:val="28"/>
        </w:rPr>
        <w:t xml:space="preserve">Код </w:t>
      </w:r>
      <w:r w:rsidRPr="00500A8B">
        <w:rPr>
          <w:i/>
          <w:sz w:val="28"/>
          <w:szCs w:val="28"/>
        </w:rPr>
        <w:t>ОКПД 2:85.14.12.000</w:t>
      </w:r>
    </w:p>
    <w:p w:rsidR="00955CA1" w:rsidRPr="0049460A" w:rsidRDefault="00955CA1" w:rsidP="00955CA1">
      <w:pPr>
        <w:ind w:firstLine="709"/>
        <w:jc w:val="both"/>
        <w:rPr>
          <w:b/>
          <w:sz w:val="28"/>
          <w:szCs w:val="28"/>
        </w:rPr>
      </w:pPr>
      <w:r w:rsidRPr="0049460A">
        <w:rPr>
          <w:sz w:val="28"/>
          <w:szCs w:val="28"/>
        </w:rPr>
        <w:tab/>
      </w:r>
      <w:r w:rsidRPr="0049460A">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955CA1" w:rsidRPr="0049460A" w:rsidRDefault="00955CA1" w:rsidP="00955CA1">
      <w:pPr>
        <w:ind w:firstLine="709"/>
        <w:jc w:val="both"/>
        <w:rPr>
          <w:i/>
          <w:sz w:val="28"/>
          <w:szCs w:val="28"/>
        </w:rPr>
      </w:pPr>
      <w:r w:rsidRPr="0049460A">
        <w:rPr>
          <w:i/>
          <w:sz w:val="28"/>
          <w:szCs w:val="28"/>
        </w:rPr>
        <w:t xml:space="preserve">Не принадлежит. </w:t>
      </w:r>
    </w:p>
    <w:p w:rsidR="00955CA1" w:rsidRPr="0049460A" w:rsidRDefault="00955CA1" w:rsidP="00955CA1">
      <w:pPr>
        <w:ind w:firstLine="709"/>
        <w:jc w:val="both"/>
        <w:rPr>
          <w:b/>
          <w:sz w:val="28"/>
          <w:szCs w:val="28"/>
        </w:rPr>
      </w:pPr>
      <w:r w:rsidRPr="0049460A">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9460A">
        <w:rPr>
          <w:rFonts w:eastAsia="Calibri"/>
          <w:b/>
          <w:sz w:val="28"/>
          <w:szCs w:val="28"/>
          <w:lang w:eastAsia="en-US"/>
        </w:rPr>
        <w:t>объекта</w:t>
      </w:r>
      <w:r w:rsidRPr="0049460A">
        <w:rPr>
          <w:b/>
          <w:sz w:val="28"/>
          <w:szCs w:val="28"/>
        </w:rPr>
        <w:t>:</w:t>
      </w:r>
    </w:p>
    <w:p w:rsidR="00955CA1" w:rsidRPr="007E69F2" w:rsidRDefault="00955CA1" w:rsidP="00955CA1">
      <w:pPr>
        <w:shd w:val="clear" w:color="auto" w:fill="FFFFFF"/>
        <w:ind w:firstLine="709"/>
        <w:jc w:val="both"/>
        <w:rPr>
          <w:i/>
          <w:sz w:val="28"/>
          <w:szCs w:val="28"/>
        </w:rPr>
      </w:pPr>
      <w:r w:rsidRPr="007E69F2">
        <w:rPr>
          <w:i/>
          <w:sz w:val="28"/>
          <w:szCs w:val="28"/>
        </w:rPr>
        <w:t xml:space="preserve">Фоновая сейсмичность по карте ОСР В, согласно Прил.А. СП14.13330.2018 </w:t>
      </w:r>
    </w:p>
    <w:p w:rsidR="00955CA1" w:rsidRPr="007231C4" w:rsidRDefault="00955CA1" w:rsidP="00955CA1">
      <w:pPr>
        <w:shd w:val="clear" w:color="auto" w:fill="FFFFFF"/>
        <w:ind w:firstLine="709"/>
        <w:jc w:val="both"/>
        <w:rPr>
          <w:i/>
          <w:sz w:val="28"/>
          <w:szCs w:val="28"/>
        </w:rPr>
      </w:pPr>
      <w:r w:rsidRPr="007E69F2">
        <w:rPr>
          <w:b/>
          <w:i/>
          <w:sz w:val="28"/>
          <w:szCs w:val="28"/>
        </w:rPr>
        <w:t>9</w:t>
      </w:r>
      <w:r w:rsidRPr="007E69F2">
        <w:rPr>
          <w:i/>
          <w:color w:val="FF0000"/>
          <w:sz w:val="28"/>
          <w:szCs w:val="28"/>
        </w:rPr>
        <w:t xml:space="preserve"> </w:t>
      </w:r>
      <w:r w:rsidRPr="007E69F2">
        <w:rPr>
          <w:i/>
          <w:sz w:val="28"/>
          <w:szCs w:val="28"/>
        </w:rPr>
        <w:t>баллов – уточнить по результатам инженерных изысканий.</w:t>
      </w:r>
    </w:p>
    <w:p w:rsidR="00955CA1" w:rsidRDefault="00955CA1" w:rsidP="00955CA1">
      <w:pPr>
        <w:ind w:firstLine="709"/>
        <w:jc w:val="both"/>
        <w:rPr>
          <w:i/>
          <w:sz w:val="28"/>
          <w:szCs w:val="28"/>
        </w:rPr>
      </w:pPr>
      <w:r>
        <w:rPr>
          <w:i/>
          <w:sz w:val="28"/>
          <w:szCs w:val="28"/>
        </w:rPr>
        <w:t xml:space="preserve">Возможность развития </w:t>
      </w:r>
      <w:r w:rsidRPr="00FD16F4">
        <w:rPr>
          <w:i/>
          <w:sz w:val="28"/>
          <w:szCs w:val="28"/>
        </w:rPr>
        <w:t>опасных геологических процессов</w:t>
      </w:r>
      <w:r>
        <w:rPr>
          <w:i/>
          <w:sz w:val="28"/>
          <w:szCs w:val="28"/>
        </w:rPr>
        <w:t>,</w:t>
      </w:r>
      <w:r w:rsidRPr="00FD16F4">
        <w:rPr>
          <w:i/>
          <w:sz w:val="28"/>
          <w:szCs w:val="28"/>
        </w:rPr>
        <w:t xml:space="preserve">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p>
    <w:p w:rsidR="00955CA1" w:rsidRPr="0049460A" w:rsidRDefault="00955CA1" w:rsidP="00955CA1">
      <w:pPr>
        <w:ind w:firstLine="709"/>
        <w:jc w:val="both"/>
        <w:rPr>
          <w:b/>
          <w:i/>
          <w:sz w:val="28"/>
          <w:szCs w:val="28"/>
        </w:rPr>
      </w:pPr>
      <w:r w:rsidRPr="0049460A">
        <w:rPr>
          <w:b/>
          <w:sz w:val="28"/>
          <w:szCs w:val="28"/>
        </w:rPr>
        <w:t>11.4. Принадлежность к опасным производственным объектам:</w:t>
      </w:r>
      <w:r w:rsidRPr="0049460A">
        <w:rPr>
          <w:b/>
          <w:i/>
          <w:sz w:val="28"/>
          <w:szCs w:val="28"/>
        </w:rPr>
        <w:t xml:space="preserve"> </w:t>
      </w:r>
    </w:p>
    <w:p w:rsidR="00955CA1" w:rsidRPr="0049460A" w:rsidRDefault="00955CA1" w:rsidP="00955CA1">
      <w:pPr>
        <w:ind w:firstLine="709"/>
        <w:jc w:val="both"/>
        <w:rPr>
          <w:sz w:val="28"/>
          <w:szCs w:val="28"/>
        </w:rPr>
      </w:pPr>
      <w:r w:rsidRPr="0049460A">
        <w:rPr>
          <w:i/>
          <w:sz w:val="28"/>
          <w:szCs w:val="28"/>
        </w:rPr>
        <w:t xml:space="preserve">Не относится </w:t>
      </w:r>
    </w:p>
    <w:p w:rsidR="00955CA1" w:rsidRPr="0049460A" w:rsidRDefault="00955CA1" w:rsidP="00955CA1">
      <w:pPr>
        <w:ind w:firstLine="709"/>
        <w:jc w:val="both"/>
        <w:rPr>
          <w:b/>
          <w:i/>
          <w:sz w:val="28"/>
          <w:szCs w:val="28"/>
        </w:rPr>
      </w:pPr>
      <w:r w:rsidRPr="0049460A">
        <w:rPr>
          <w:b/>
          <w:sz w:val="28"/>
          <w:szCs w:val="28"/>
        </w:rPr>
        <w:t>11.5. Пожарная и взрывопожарная опасность:</w:t>
      </w:r>
      <w:r w:rsidRPr="0049460A">
        <w:rPr>
          <w:b/>
          <w:i/>
          <w:sz w:val="28"/>
          <w:szCs w:val="28"/>
        </w:rPr>
        <w:t xml:space="preserve"> </w:t>
      </w:r>
    </w:p>
    <w:p w:rsidR="00955CA1" w:rsidRDefault="00955CA1" w:rsidP="00955CA1">
      <w:pPr>
        <w:ind w:firstLine="709"/>
        <w:jc w:val="both"/>
        <w:rPr>
          <w:i/>
          <w:sz w:val="28"/>
          <w:szCs w:val="28"/>
        </w:rPr>
      </w:pPr>
      <w:r w:rsidRPr="001567D2">
        <w:rPr>
          <w:i/>
          <w:sz w:val="28"/>
          <w:szCs w:val="28"/>
        </w:rPr>
        <w:t>Уточнить по результатам</w:t>
      </w:r>
      <w:r w:rsidRPr="00E01FE5">
        <w:rPr>
          <w:i/>
          <w:sz w:val="28"/>
          <w:szCs w:val="28"/>
        </w:rPr>
        <w:t xml:space="preserve"> разработки проектной документации по объекту</w:t>
      </w:r>
    </w:p>
    <w:p w:rsidR="00955CA1" w:rsidRPr="001567D2" w:rsidRDefault="00955CA1" w:rsidP="00955CA1">
      <w:pPr>
        <w:ind w:firstLine="709"/>
        <w:jc w:val="both"/>
        <w:rPr>
          <w:i/>
          <w:sz w:val="28"/>
          <w:szCs w:val="28"/>
        </w:rPr>
      </w:pPr>
      <w:r>
        <w:rPr>
          <w:i/>
          <w:sz w:val="28"/>
          <w:szCs w:val="28"/>
        </w:rPr>
        <w:t xml:space="preserve">В соответствии со ст.27 </w:t>
      </w:r>
      <w:hyperlink r:id="rId11" w:history="1">
        <w:r w:rsidRPr="006840A9">
          <w:rPr>
            <w:bCs/>
            <w:i/>
            <w:sz w:val="28"/>
            <w:szCs w:val="28"/>
            <w:shd w:val="clear" w:color="auto" w:fill="FFFFFF"/>
          </w:rPr>
          <w:t>Федерального закона от 22.07.2008</w:t>
        </w:r>
        <w:r>
          <w:rPr>
            <w:bCs/>
            <w:i/>
            <w:sz w:val="28"/>
            <w:szCs w:val="28"/>
            <w:shd w:val="clear" w:color="auto" w:fill="FFFFFF"/>
          </w:rPr>
          <w:t xml:space="preserve"> N 123-ФЗ (ред. от 27.12.2018) «</w:t>
        </w:r>
        <w:r w:rsidRPr="006840A9">
          <w:rPr>
            <w:bCs/>
            <w:i/>
            <w:sz w:val="28"/>
            <w:szCs w:val="28"/>
            <w:shd w:val="clear" w:color="auto" w:fill="FFFFFF"/>
          </w:rPr>
          <w:t>Технический регламент о требованиях пожарной безопасности</w:t>
        </w:r>
      </w:hyperlink>
      <w:r>
        <w:rPr>
          <w:i/>
          <w:sz w:val="28"/>
          <w:szCs w:val="28"/>
        </w:rPr>
        <w:t>»</w:t>
      </w:r>
    </w:p>
    <w:p w:rsidR="00955CA1" w:rsidRPr="0049460A" w:rsidRDefault="00955CA1" w:rsidP="00955CA1">
      <w:pPr>
        <w:ind w:firstLine="709"/>
        <w:jc w:val="both"/>
        <w:rPr>
          <w:sz w:val="28"/>
          <w:szCs w:val="28"/>
        </w:rPr>
      </w:pPr>
      <w:r w:rsidRPr="0049460A">
        <w:rPr>
          <w:b/>
          <w:sz w:val="28"/>
          <w:szCs w:val="28"/>
        </w:rPr>
        <w:t>11.6. Наличие помещений с постоянным пребыванием людей</w:t>
      </w:r>
      <w:r w:rsidRPr="0049460A">
        <w:rPr>
          <w:sz w:val="28"/>
          <w:szCs w:val="28"/>
        </w:rPr>
        <w:t>:</w:t>
      </w:r>
    </w:p>
    <w:p w:rsidR="00955CA1" w:rsidRPr="0049460A" w:rsidRDefault="00955CA1" w:rsidP="00955CA1">
      <w:pPr>
        <w:ind w:firstLine="709"/>
        <w:jc w:val="both"/>
        <w:rPr>
          <w:i/>
          <w:sz w:val="28"/>
          <w:szCs w:val="28"/>
        </w:rPr>
      </w:pPr>
      <w:r w:rsidRPr="0049460A">
        <w:rPr>
          <w:i/>
          <w:sz w:val="28"/>
          <w:szCs w:val="28"/>
        </w:rPr>
        <w:lastRenderedPageBreak/>
        <w:t>Присутствуют</w:t>
      </w:r>
    </w:p>
    <w:p w:rsidR="00955CA1" w:rsidRPr="0049460A" w:rsidRDefault="00955CA1" w:rsidP="00955CA1">
      <w:pPr>
        <w:ind w:firstLine="709"/>
        <w:jc w:val="both"/>
        <w:rPr>
          <w:b/>
          <w:i/>
          <w:sz w:val="28"/>
          <w:szCs w:val="28"/>
        </w:rPr>
      </w:pPr>
      <w:r w:rsidRPr="0049460A">
        <w:rPr>
          <w:b/>
          <w:sz w:val="28"/>
          <w:szCs w:val="28"/>
        </w:rPr>
        <w:t>11.7. Уровень ответственности</w:t>
      </w:r>
      <w:r w:rsidRPr="0049460A">
        <w:rPr>
          <w:rFonts w:eastAsia="Calibri"/>
          <w:b/>
          <w:sz w:val="28"/>
          <w:szCs w:val="28"/>
          <w:lang w:eastAsia="en-US"/>
        </w:rPr>
        <w:t xml:space="preserve"> </w:t>
      </w:r>
      <w:r w:rsidRPr="0049460A">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9460A">
        <w:rPr>
          <w:b/>
          <w:i/>
          <w:sz w:val="28"/>
          <w:szCs w:val="28"/>
        </w:rPr>
        <w:t xml:space="preserve"> </w:t>
      </w:r>
    </w:p>
    <w:p w:rsidR="00955CA1" w:rsidRPr="0049460A" w:rsidRDefault="00955CA1" w:rsidP="00955CA1">
      <w:pPr>
        <w:ind w:firstLine="709"/>
        <w:jc w:val="both"/>
        <w:rPr>
          <w:i/>
          <w:sz w:val="28"/>
          <w:szCs w:val="28"/>
        </w:rPr>
      </w:pPr>
      <w:r w:rsidRPr="0049460A">
        <w:rPr>
          <w:i/>
          <w:sz w:val="28"/>
          <w:szCs w:val="28"/>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rsidR="00955CA1" w:rsidRPr="0049460A" w:rsidRDefault="00955CA1" w:rsidP="00955CA1">
      <w:pPr>
        <w:ind w:firstLine="709"/>
        <w:jc w:val="both"/>
        <w:rPr>
          <w:b/>
          <w:sz w:val="28"/>
          <w:szCs w:val="28"/>
        </w:rPr>
      </w:pPr>
      <w:r w:rsidRPr="0049460A">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955CA1" w:rsidRPr="0049460A" w:rsidRDefault="00955CA1" w:rsidP="00955CA1">
      <w:pPr>
        <w:ind w:firstLine="709"/>
        <w:jc w:val="both"/>
        <w:rPr>
          <w:i/>
          <w:sz w:val="28"/>
          <w:szCs w:val="28"/>
        </w:rPr>
      </w:pPr>
      <w:r w:rsidRPr="0049460A">
        <w:rPr>
          <w:i/>
          <w:sz w:val="28"/>
          <w:szCs w:val="28"/>
        </w:rPr>
        <w:t>Не установлены</w:t>
      </w:r>
    </w:p>
    <w:p w:rsidR="00955CA1" w:rsidRDefault="00955CA1" w:rsidP="00955CA1">
      <w:pPr>
        <w:ind w:firstLine="709"/>
        <w:jc w:val="both"/>
        <w:rPr>
          <w:b/>
          <w:sz w:val="28"/>
          <w:szCs w:val="28"/>
        </w:rPr>
      </w:pPr>
      <w:r w:rsidRPr="0049460A">
        <w:rPr>
          <w:b/>
          <w:sz w:val="28"/>
          <w:szCs w:val="28"/>
        </w:rPr>
        <w:t xml:space="preserve">13. Требования к качеству, конкурентоспособности, экологичности и энергоэффективности проектных решений:  </w:t>
      </w:r>
    </w:p>
    <w:p w:rsidR="00955CA1" w:rsidRPr="00AF79E0" w:rsidRDefault="00955CA1" w:rsidP="00955CA1">
      <w:pPr>
        <w:ind w:firstLine="709"/>
        <w:jc w:val="both"/>
        <w:rPr>
          <w:i/>
          <w:sz w:val="28"/>
          <w:szCs w:val="28"/>
        </w:rPr>
      </w:pPr>
      <w:r w:rsidRPr="00AF79E0">
        <w:rPr>
          <w:i/>
          <w:sz w:val="28"/>
          <w:szCs w:val="28"/>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5CA1" w:rsidRDefault="00955CA1" w:rsidP="00955CA1">
      <w:pPr>
        <w:ind w:firstLine="709"/>
        <w:jc w:val="both"/>
        <w:rPr>
          <w:i/>
          <w:sz w:val="28"/>
          <w:szCs w:val="28"/>
          <w:lang w:eastAsia="ar-SA"/>
        </w:rPr>
      </w:pPr>
      <w:bookmarkStart w:id="2" w:name="_Hlk536276340"/>
      <w:r w:rsidRPr="00E01FE5">
        <w:rPr>
          <w:i/>
          <w:sz w:val="28"/>
          <w:szCs w:val="28"/>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bookmarkEnd w:id="2"/>
    </w:p>
    <w:p w:rsidR="00955CA1" w:rsidRPr="003F3813" w:rsidRDefault="00955CA1" w:rsidP="00955CA1">
      <w:pPr>
        <w:ind w:firstLine="709"/>
        <w:jc w:val="both"/>
        <w:rPr>
          <w:i/>
          <w:sz w:val="28"/>
          <w:szCs w:val="28"/>
          <w:lang w:eastAsia="ar-SA"/>
        </w:rPr>
      </w:pPr>
      <w:r w:rsidRPr="003F3813">
        <w:rPr>
          <w:i/>
          <w:sz w:val="28"/>
          <w:szCs w:val="28"/>
          <w:lang w:eastAsia="ar-SA"/>
        </w:rPr>
        <w:t xml:space="preserve">Предусмотреть утепление фасада по расчету в соответствии с </w:t>
      </w:r>
    </w:p>
    <w:p w:rsidR="00955CA1" w:rsidRDefault="00955CA1" w:rsidP="00955CA1">
      <w:pPr>
        <w:ind w:firstLine="709"/>
        <w:jc w:val="both"/>
        <w:rPr>
          <w:i/>
          <w:sz w:val="28"/>
          <w:szCs w:val="28"/>
          <w:lang w:eastAsia="ar-SA"/>
        </w:rPr>
      </w:pPr>
      <w:r w:rsidRPr="003F3813">
        <w:rPr>
          <w:i/>
          <w:sz w:val="28"/>
          <w:szCs w:val="28"/>
          <w:lang w:eastAsia="ar-SA"/>
        </w:rPr>
        <w:t>СП 50.13330.2012 «Тепловая защита зданий»</w:t>
      </w:r>
    </w:p>
    <w:p w:rsidR="00955CA1" w:rsidRDefault="00955CA1" w:rsidP="00955CA1">
      <w:pPr>
        <w:ind w:firstLine="709"/>
        <w:jc w:val="both"/>
        <w:rPr>
          <w:i/>
          <w:sz w:val="28"/>
          <w:szCs w:val="28"/>
          <w:lang w:eastAsia="ar-SA"/>
        </w:rPr>
      </w:pPr>
      <w:r w:rsidRPr="00AF79E0">
        <w:rPr>
          <w:i/>
          <w:sz w:val="28"/>
          <w:szCs w:val="28"/>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955CA1" w:rsidRPr="008156FD" w:rsidRDefault="00955CA1" w:rsidP="00955CA1">
      <w:pPr>
        <w:ind w:firstLine="709"/>
        <w:jc w:val="both"/>
        <w:rPr>
          <w:i/>
          <w:sz w:val="28"/>
          <w:szCs w:val="28"/>
          <w:lang w:eastAsia="ar-SA"/>
        </w:rPr>
      </w:pPr>
      <w:r w:rsidRPr="008156FD">
        <w:rPr>
          <w:i/>
          <w:sz w:val="28"/>
          <w:szCs w:val="28"/>
          <w:lang w:eastAsia="ar-SA"/>
        </w:rPr>
        <w:t xml:space="preserve">Обеспечить выполнение </w:t>
      </w:r>
      <w:bookmarkStart w:id="3" w:name="_Hlk56092587"/>
      <w:r w:rsidRPr="008156FD">
        <w:rPr>
          <w:i/>
          <w:sz w:val="28"/>
          <w:szCs w:val="28"/>
          <w:lang w:eastAsia="ar-SA"/>
        </w:rPr>
        <w:t>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r>
        <w:rPr>
          <w:i/>
          <w:sz w:val="28"/>
          <w:szCs w:val="28"/>
          <w:lang w:eastAsia="ar-SA"/>
        </w:rPr>
        <w:t>.</w:t>
      </w:r>
    </w:p>
    <w:bookmarkEnd w:id="3"/>
    <w:p w:rsidR="00955CA1" w:rsidRPr="0049460A" w:rsidRDefault="00955CA1" w:rsidP="00955CA1">
      <w:pPr>
        <w:ind w:firstLine="709"/>
        <w:jc w:val="both"/>
        <w:rPr>
          <w:b/>
          <w:i/>
          <w:sz w:val="28"/>
          <w:szCs w:val="28"/>
        </w:rPr>
      </w:pPr>
      <w:r w:rsidRPr="0049460A">
        <w:rPr>
          <w:b/>
          <w:sz w:val="28"/>
          <w:szCs w:val="28"/>
        </w:rPr>
        <w:t>14. Необходимость выполнения инженерных изысканий для подготовки проектной документации:</w:t>
      </w:r>
      <w:r w:rsidRPr="0049460A">
        <w:rPr>
          <w:b/>
          <w:i/>
          <w:sz w:val="28"/>
          <w:szCs w:val="28"/>
        </w:rPr>
        <w:t xml:space="preserve"> </w:t>
      </w:r>
    </w:p>
    <w:p w:rsidR="00955CA1" w:rsidRDefault="00955CA1" w:rsidP="00955CA1">
      <w:pPr>
        <w:ind w:firstLine="709"/>
        <w:rPr>
          <w:i/>
          <w:sz w:val="28"/>
          <w:szCs w:val="28"/>
        </w:rPr>
      </w:pPr>
      <w:r w:rsidRPr="00E01FE5">
        <w:rPr>
          <w:i/>
          <w:sz w:val="28"/>
          <w:szCs w:val="28"/>
        </w:rPr>
        <w:t>Инженерные изыскания выполнить в соответствии с требованиями</w:t>
      </w:r>
      <w:r>
        <w:rPr>
          <w:i/>
          <w:sz w:val="28"/>
          <w:szCs w:val="28"/>
        </w:rPr>
        <w:t>:</w:t>
      </w:r>
      <w:r w:rsidRPr="00E01FE5">
        <w:rPr>
          <w:i/>
          <w:sz w:val="28"/>
          <w:szCs w:val="28"/>
        </w:rPr>
        <w:t xml:space="preserve"> </w:t>
      </w:r>
    </w:p>
    <w:p w:rsidR="00955CA1" w:rsidRDefault="00955CA1" w:rsidP="00955CA1">
      <w:pPr>
        <w:ind w:firstLine="709"/>
        <w:rPr>
          <w:i/>
          <w:sz w:val="28"/>
          <w:szCs w:val="28"/>
        </w:rPr>
      </w:pPr>
      <w:r>
        <w:rPr>
          <w:i/>
          <w:sz w:val="28"/>
          <w:szCs w:val="28"/>
        </w:rPr>
        <w:t xml:space="preserve">- </w:t>
      </w:r>
      <w:r w:rsidRPr="00E01FE5">
        <w:rPr>
          <w:i/>
          <w:sz w:val="28"/>
          <w:szCs w:val="28"/>
        </w:rPr>
        <w:t>Градостроительного кодекса Российской Федерации от 29.12.2004 №190-ФЗ,</w:t>
      </w:r>
    </w:p>
    <w:p w:rsidR="00955CA1" w:rsidRDefault="00955CA1" w:rsidP="00955CA1">
      <w:pPr>
        <w:ind w:firstLine="709"/>
        <w:rPr>
          <w:i/>
          <w:sz w:val="28"/>
          <w:szCs w:val="28"/>
        </w:rPr>
      </w:pPr>
      <w:r>
        <w:rPr>
          <w:i/>
          <w:sz w:val="28"/>
          <w:szCs w:val="28"/>
        </w:rPr>
        <w:t>- П</w:t>
      </w:r>
      <w:r w:rsidRPr="00E01FE5">
        <w:rPr>
          <w:i/>
          <w:sz w:val="28"/>
          <w:szCs w:val="28"/>
        </w:rPr>
        <w:t>остановления Правительства Российской Федерации от 19.01.2006 № 20,</w:t>
      </w:r>
    </w:p>
    <w:p w:rsidR="00955CA1" w:rsidRDefault="00955CA1" w:rsidP="00955CA1">
      <w:pPr>
        <w:ind w:firstLine="709"/>
        <w:rPr>
          <w:i/>
          <w:sz w:val="28"/>
          <w:szCs w:val="28"/>
        </w:rPr>
      </w:pPr>
      <w:r>
        <w:rPr>
          <w:i/>
          <w:sz w:val="28"/>
          <w:szCs w:val="28"/>
        </w:rPr>
        <w:t>-</w:t>
      </w:r>
      <w:r w:rsidRPr="00E01FE5">
        <w:rPr>
          <w:i/>
          <w:sz w:val="28"/>
          <w:szCs w:val="28"/>
        </w:rPr>
        <w:t xml:space="preserve"> СП 47.13330.201</w:t>
      </w:r>
      <w:r>
        <w:rPr>
          <w:i/>
          <w:sz w:val="28"/>
          <w:szCs w:val="28"/>
        </w:rPr>
        <w:t>6</w:t>
      </w:r>
      <w:r w:rsidRPr="00E01FE5">
        <w:rPr>
          <w:i/>
          <w:sz w:val="28"/>
          <w:szCs w:val="28"/>
        </w:rPr>
        <w:t xml:space="preserve">. «Свод правил. Инженерные изыскания для строительства. </w:t>
      </w:r>
      <w:r>
        <w:rPr>
          <w:i/>
          <w:sz w:val="28"/>
          <w:szCs w:val="28"/>
        </w:rPr>
        <w:t xml:space="preserve">  </w:t>
      </w:r>
      <w:r w:rsidRPr="00E01FE5">
        <w:rPr>
          <w:i/>
          <w:sz w:val="28"/>
          <w:szCs w:val="28"/>
        </w:rPr>
        <w:t>Основные положения. Актуализированная редакция СНиП 11-02-96»,</w:t>
      </w:r>
    </w:p>
    <w:p w:rsidR="00955CA1" w:rsidRDefault="00955CA1" w:rsidP="00955CA1">
      <w:pPr>
        <w:ind w:firstLine="709"/>
        <w:rPr>
          <w:i/>
          <w:sz w:val="28"/>
          <w:szCs w:val="28"/>
        </w:rPr>
      </w:pPr>
      <w:r>
        <w:rPr>
          <w:i/>
          <w:sz w:val="28"/>
          <w:szCs w:val="28"/>
        </w:rPr>
        <w:t>-</w:t>
      </w:r>
      <w:r w:rsidRPr="00E01FE5">
        <w:rPr>
          <w:i/>
          <w:sz w:val="28"/>
          <w:szCs w:val="28"/>
        </w:rPr>
        <w:t xml:space="preserve"> СП 14.13330.2018 «Строительство в сейсмических районах»,</w:t>
      </w:r>
    </w:p>
    <w:p w:rsidR="00955CA1" w:rsidRDefault="00955CA1" w:rsidP="00955CA1">
      <w:pPr>
        <w:ind w:firstLine="709"/>
        <w:rPr>
          <w:i/>
          <w:sz w:val="28"/>
          <w:szCs w:val="28"/>
        </w:rPr>
      </w:pPr>
      <w:r>
        <w:rPr>
          <w:i/>
          <w:sz w:val="28"/>
          <w:szCs w:val="28"/>
        </w:rPr>
        <w:lastRenderedPageBreak/>
        <w:t>-</w:t>
      </w:r>
      <w:r w:rsidRPr="00E01FE5">
        <w:rPr>
          <w:i/>
          <w:sz w:val="28"/>
          <w:szCs w:val="28"/>
        </w:rPr>
        <w:t xml:space="preserve"> СП 11-</w:t>
      </w:r>
      <w:r>
        <w:rPr>
          <w:i/>
          <w:sz w:val="28"/>
          <w:szCs w:val="28"/>
        </w:rPr>
        <w:t>1</w:t>
      </w:r>
      <w:r w:rsidRPr="00E01FE5">
        <w:rPr>
          <w:i/>
          <w:sz w:val="28"/>
          <w:szCs w:val="28"/>
        </w:rPr>
        <w:t>02-97 «Инженерно-экологические изыскания для строительства»,</w:t>
      </w:r>
    </w:p>
    <w:p w:rsidR="00955CA1" w:rsidRPr="008156FD" w:rsidRDefault="00955CA1" w:rsidP="00955CA1">
      <w:pPr>
        <w:ind w:firstLine="709"/>
        <w:rPr>
          <w:i/>
          <w:sz w:val="28"/>
          <w:szCs w:val="28"/>
        </w:rPr>
      </w:pPr>
      <w:r w:rsidRPr="008156FD">
        <w:rPr>
          <w:i/>
          <w:sz w:val="28"/>
          <w:szCs w:val="28"/>
        </w:rPr>
        <w:t>- СП 11-104-97 «Свод правил. Инженерно-геодезические изыскания для строительства</w:t>
      </w:r>
    </w:p>
    <w:p w:rsidR="00955CA1" w:rsidRDefault="00955CA1" w:rsidP="00955CA1">
      <w:pPr>
        <w:ind w:firstLine="709"/>
        <w:rPr>
          <w:i/>
          <w:sz w:val="28"/>
          <w:szCs w:val="28"/>
        </w:rPr>
      </w:pPr>
      <w:r>
        <w:rPr>
          <w:i/>
          <w:sz w:val="28"/>
          <w:szCs w:val="28"/>
        </w:rPr>
        <w:t xml:space="preserve">- СП 317.1325800.2017 «Инженерно – геодезические изыскания для строительства. Общие правила производства работ» </w:t>
      </w:r>
    </w:p>
    <w:p w:rsidR="00955CA1" w:rsidRPr="00E01FE5" w:rsidRDefault="00955CA1" w:rsidP="00955CA1">
      <w:pPr>
        <w:ind w:firstLine="709"/>
        <w:rPr>
          <w:i/>
          <w:sz w:val="28"/>
          <w:szCs w:val="28"/>
        </w:rPr>
      </w:pPr>
      <w:r>
        <w:rPr>
          <w:i/>
          <w:sz w:val="28"/>
          <w:szCs w:val="28"/>
        </w:rPr>
        <w:t xml:space="preserve">- </w:t>
      </w:r>
      <w:r w:rsidRPr="00E01FE5">
        <w:rPr>
          <w:i/>
          <w:sz w:val="28"/>
          <w:szCs w:val="28"/>
        </w:rPr>
        <w:t>СанПиН 2.6.1.2523-09 «Нормы радиационной безопасности НРБ-99/2009», и других нормативных документов в объеме, необходимом для проектирования.</w:t>
      </w:r>
    </w:p>
    <w:p w:rsidR="00955CA1" w:rsidRPr="00E01FE5" w:rsidRDefault="00955CA1" w:rsidP="00955CA1">
      <w:pPr>
        <w:ind w:firstLine="709"/>
        <w:rPr>
          <w:i/>
          <w:sz w:val="28"/>
          <w:szCs w:val="28"/>
        </w:rPr>
      </w:pPr>
      <w:r w:rsidRPr="00E01FE5">
        <w:rPr>
          <w:i/>
          <w:sz w:val="28"/>
          <w:szCs w:val="28"/>
        </w:rPr>
        <w:t>Состав инженерных изысканий:</w:t>
      </w:r>
    </w:p>
    <w:p w:rsidR="00955CA1" w:rsidRPr="00E01FE5" w:rsidRDefault="00955CA1" w:rsidP="00955CA1">
      <w:pPr>
        <w:pStyle w:val="aff"/>
        <w:ind w:left="709" w:firstLine="709"/>
        <w:contextualSpacing w:val="0"/>
        <w:rPr>
          <w:i/>
          <w:sz w:val="28"/>
          <w:szCs w:val="28"/>
        </w:rPr>
      </w:pPr>
      <w:r>
        <w:rPr>
          <w:i/>
          <w:sz w:val="28"/>
          <w:szCs w:val="28"/>
        </w:rPr>
        <w:t>1.</w:t>
      </w:r>
      <w:r w:rsidRPr="00E01FE5">
        <w:rPr>
          <w:i/>
          <w:sz w:val="28"/>
          <w:szCs w:val="28"/>
        </w:rPr>
        <w:t>Инженерно-геодезические изыскания;</w:t>
      </w:r>
    </w:p>
    <w:p w:rsidR="00955CA1" w:rsidRPr="0008063E" w:rsidRDefault="00955CA1" w:rsidP="00955CA1">
      <w:pPr>
        <w:pStyle w:val="aff"/>
        <w:ind w:firstLine="709"/>
        <w:rPr>
          <w:i/>
          <w:sz w:val="28"/>
          <w:szCs w:val="28"/>
        </w:rPr>
      </w:pPr>
      <w:r>
        <w:rPr>
          <w:i/>
          <w:sz w:val="28"/>
          <w:szCs w:val="28"/>
        </w:rPr>
        <w:t>2.</w:t>
      </w:r>
      <w:r w:rsidRPr="0008063E">
        <w:rPr>
          <w:i/>
          <w:sz w:val="28"/>
          <w:szCs w:val="28"/>
        </w:rPr>
        <w:t>Инженерно-геологические изыскания (в т.</w:t>
      </w:r>
      <w:r>
        <w:rPr>
          <w:i/>
          <w:sz w:val="28"/>
          <w:szCs w:val="28"/>
        </w:rPr>
        <w:t xml:space="preserve"> </w:t>
      </w:r>
      <w:r w:rsidRPr="0008063E">
        <w:rPr>
          <w:i/>
          <w:sz w:val="28"/>
          <w:szCs w:val="28"/>
        </w:rPr>
        <w:t>ч. геофизические исследования и сейсмическое микрорайонирование);</w:t>
      </w:r>
    </w:p>
    <w:p w:rsidR="00955CA1" w:rsidRPr="001177F8" w:rsidRDefault="00955CA1" w:rsidP="00955CA1">
      <w:pPr>
        <w:ind w:left="360" w:firstLine="709"/>
        <w:rPr>
          <w:i/>
          <w:sz w:val="28"/>
          <w:szCs w:val="28"/>
        </w:rPr>
      </w:pPr>
      <w:r>
        <w:rPr>
          <w:i/>
          <w:sz w:val="28"/>
          <w:szCs w:val="28"/>
        </w:rPr>
        <w:t xml:space="preserve">     3.</w:t>
      </w:r>
      <w:r w:rsidRPr="001177F8">
        <w:rPr>
          <w:i/>
          <w:sz w:val="28"/>
          <w:szCs w:val="28"/>
        </w:rPr>
        <w:t xml:space="preserve"> Инженерно-экологические изыскания;</w:t>
      </w:r>
    </w:p>
    <w:p w:rsidR="00955CA1" w:rsidRPr="003F3813" w:rsidRDefault="00955CA1" w:rsidP="00955CA1">
      <w:pPr>
        <w:ind w:firstLine="709"/>
        <w:rPr>
          <w:i/>
          <w:sz w:val="28"/>
          <w:szCs w:val="28"/>
        </w:rPr>
      </w:pPr>
      <w:r>
        <w:rPr>
          <w:i/>
          <w:sz w:val="28"/>
          <w:szCs w:val="28"/>
        </w:rPr>
        <w:t xml:space="preserve">          4. </w:t>
      </w:r>
      <w:r w:rsidRPr="003F3813">
        <w:rPr>
          <w:i/>
          <w:sz w:val="28"/>
          <w:szCs w:val="28"/>
        </w:rPr>
        <w:t>Инженерно-гидрометеорологические изыскания.</w:t>
      </w:r>
    </w:p>
    <w:p w:rsidR="00955CA1" w:rsidRPr="007231C4" w:rsidRDefault="00955CA1" w:rsidP="00955CA1">
      <w:pPr>
        <w:pStyle w:val="aff"/>
        <w:ind w:left="709" w:firstLine="709"/>
        <w:contextualSpacing w:val="0"/>
        <w:rPr>
          <w:i/>
          <w:sz w:val="28"/>
          <w:szCs w:val="28"/>
        </w:rPr>
      </w:pPr>
      <w:r>
        <w:rPr>
          <w:i/>
          <w:sz w:val="28"/>
          <w:szCs w:val="28"/>
        </w:rPr>
        <w:t>5.</w:t>
      </w:r>
      <w:r w:rsidRPr="001177F8">
        <w:rPr>
          <w:i/>
          <w:sz w:val="28"/>
          <w:szCs w:val="28"/>
        </w:rPr>
        <w:t>Выполнить археологическое обследование в соответствии с требованиями законодательства Российской Федерации (в случае необходимости</w:t>
      </w:r>
      <w:r>
        <w:rPr>
          <w:i/>
          <w:sz w:val="28"/>
          <w:szCs w:val="28"/>
        </w:rPr>
        <w:t xml:space="preserve"> в</w:t>
      </w:r>
      <w:r w:rsidRPr="00E01FE5">
        <w:rPr>
          <w:i/>
          <w:sz w:val="28"/>
          <w:szCs w:val="28"/>
        </w:rPr>
        <w:t xml:space="preserve">ыполнить археологическое обследование в соответствии с требованиями законодательства Российской </w:t>
      </w:r>
      <w:r w:rsidRPr="007231C4">
        <w:rPr>
          <w:i/>
          <w:sz w:val="28"/>
          <w:szCs w:val="28"/>
        </w:rPr>
        <w:t>требованиями законодательства Российской Федерации</w:t>
      </w:r>
      <w:r>
        <w:rPr>
          <w:i/>
          <w:sz w:val="28"/>
          <w:szCs w:val="28"/>
        </w:rPr>
        <w:t>)</w:t>
      </w:r>
      <w:r w:rsidRPr="007231C4">
        <w:rPr>
          <w:i/>
          <w:sz w:val="28"/>
          <w:szCs w:val="28"/>
        </w:rPr>
        <w:t>.</w:t>
      </w:r>
    </w:p>
    <w:p w:rsidR="00955CA1" w:rsidRDefault="00955CA1" w:rsidP="00955CA1">
      <w:pPr>
        <w:ind w:firstLine="709"/>
        <w:jc w:val="both"/>
        <w:rPr>
          <w:i/>
          <w:sz w:val="28"/>
          <w:szCs w:val="28"/>
        </w:rPr>
      </w:pPr>
      <w:r w:rsidRPr="007231C4">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w:t>
      </w:r>
    </w:p>
    <w:p w:rsidR="00955CA1" w:rsidRPr="007231C4" w:rsidRDefault="00955CA1" w:rsidP="00955CA1">
      <w:pPr>
        <w:ind w:firstLine="709"/>
        <w:jc w:val="both"/>
        <w:rPr>
          <w:i/>
          <w:sz w:val="28"/>
          <w:szCs w:val="28"/>
        </w:rPr>
      </w:pPr>
      <w:r w:rsidRPr="007231C4">
        <w:rPr>
          <w:i/>
          <w:sz w:val="28"/>
          <w:szCs w:val="28"/>
        </w:rPr>
        <w:t>х изысканий.</w:t>
      </w:r>
    </w:p>
    <w:p w:rsidR="00955CA1" w:rsidRPr="007231C4" w:rsidRDefault="00955CA1" w:rsidP="00955CA1">
      <w:pPr>
        <w:ind w:firstLine="709"/>
        <w:jc w:val="both"/>
        <w:rPr>
          <w:i/>
          <w:sz w:val="28"/>
          <w:szCs w:val="28"/>
        </w:rPr>
      </w:pPr>
      <w:r w:rsidRPr="007231C4">
        <w:rPr>
          <w:i/>
          <w:sz w:val="28"/>
          <w:szCs w:val="28"/>
        </w:rPr>
        <w:t xml:space="preserve">Разработать задание на выполнение инженерных изысканий и представить на рассмотрение и утверждение Заказчику. </w:t>
      </w:r>
    </w:p>
    <w:p w:rsidR="00955CA1" w:rsidRDefault="00955CA1" w:rsidP="00955CA1">
      <w:pPr>
        <w:ind w:firstLine="709"/>
        <w:jc w:val="both"/>
        <w:rPr>
          <w:i/>
          <w:sz w:val="28"/>
          <w:szCs w:val="28"/>
        </w:rPr>
      </w:pPr>
      <w:r w:rsidRPr="007231C4">
        <w:rPr>
          <w:i/>
          <w:sz w:val="28"/>
          <w:szCs w:val="28"/>
        </w:rPr>
        <w:t>До начала выполнения работ разработать и согласовать с Заказчиком программы выполнения инженерных изысканий.</w:t>
      </w:r>
    </w:p>
    <w:p w:rsidR="00955CA1" w:rsidRPr="008156FD" w:rsidRDefault="00955CA1" w:rsidP="00955CA1">
      <w:pPr>
        <w:pStyle w:val="aff"/>
        <w:ind w:left="0" w:firstLine="709"/>
        <w:contextualSpacing w:val="0"/>
        <w:jc w:val="both"/>
        <w:rPr>
          <w:i/>
          <w:sz w:val="28"/>
          <w:szCs w:val="28"/>
        </w:rPr>
      </w:pPr>
      <w:r w:rsidRPr="008156FD">
        <w:rPr>
          <w:i/>
          <w:sz w:val="28"/>
          <w:szCs w:val="28"/>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955CA1" w:rsidRPr="0049460A" w:rsidRDefault="00955CA1" w:rsidP="00955CA1">
      <w:pPr>
        <w:shd w:val="clear" w:color="auto" w:fill="FFFFFF" w:themeFill="background1"/>
        <w:ind w:firstLine="709"/>
        <w:rPr>
          <w:b/>
          <w:sz w:val="28"/>
          <w:szCs w:val="28"/>
        </w:rPr>
      </w:pPr>
      <w:r w:rsidRPr="0049460A">
        <w:rPr>
          <w:b/>
          <w:sz w:val="28"/>
          <w:szCs w:val="28"/>
        </w:rPr>
        <w:t>15. Предполагаемая (предельная) стоимость строительства</w:t>
      </w:r>
      <w:r w:rsidRPr="0049460A">
        <w:rPr>
          <w:rFonts w:eastAsia="Calibri"/>
          <w:b/>
          <w:sz w:val="28"/>
          <w:szCs w:val="28"/>
          <w:lang w:eastAsia="en-US"/>
        </w:rPr>
        <w:t xml:space="preserve"> объекта</w:t>
      </w:r>
      <w:r w:rsidRPr="0049460A">
        <w:rPr>
          <w:b/>
          <w:sz w:val="28"/>
          <w:szCs w:val="28"/>
        </w:rPr>
        <w:t>:</w:t>
      </w:r>
    </w:p>
    <w:p w:rsidR="00955CA1" w:rsidRPr="008434CC" w:rsidRDefault="00955CA1" w:rsidP="00955CA1">
      <w:pPr>
        <w:ind w:firstLine="709"/>
        <w:jc w:val="both"/>
        <w:rPr>
          <w:i/>
          <w:sz w:val="28"/>
          <w:szCs w:val="28"/>
          <w:lang w:eastAsia="ar-SA"/>
        </w:rPr>
      </w:pPr>
      <w:r w:rsidRPr="008434CC">
        <w:rPr>
          <w:i/>
          <w:sz w:val="28"/>
          <w:szCs w:val="28"/>
          <w:lang w:eastAsia="ar-SA"/>
        </w:rPr>
        <w:t>Предельную стоимость строительства принять в размере:</w:t>
      </w:r>
    </w:p>
    <w:p w:rsidR="00955CA1" w:rsidRPr="008434CC" w:rsidRDefault="00955CA1" w:rsidP="00955CA1">
      <w:pPr>
        <w:ind w:firstLine="709"/>
        <w:jc w:val="both"/>
        <w:rPr>
          <w:i/>
          <w:sz w:val="28"/>
          <w:szCs w:val="28"/>
          <w:lang w:eastAsia="ar-SA"/>
        </w:rPr>
      </w:pPr>
      <w:r w:rsidRPr="008434CC">
        <w:rPr>
          <w:i/>
          <w:sz w:val="28"/>
          <w:szCs w:val="28"/>
          <w:lang w:eastAsia="ar-SA"/>
        </w:rPr>
        <w:t>559,26 млн. рублей с НДС - в текущих ценах 202</w:t>
      </w:r>
      <w:r>
        <w:rPr>
          <w:i/>
          <w:sz w:val="28"/>
          <w:szCs w:val="28"/>
          <w:lang w:eastAsia="ar-SA"/>
        </w:rPr>
        <w:t>0</w:t>
      </w:r>
      <w:r w:rsidRPr="008434CC">
        <w:rPr>
          <w:i/>
          <w:sz w:val="28"/>
          <w:szCs w:val="28"/>
          <w:lang w:eastAsia="ar-SA"/>
        </w:rPr>
        <w:t xml:space="preserve"> года;</w:t>
      </w:r>
    </w:p>
    <w:p w:rsidR="00955CA1" w:rsidRPr="008434CC" w:rsidRDefault="00955CA1" w:rsidP="00955CA1">
      <w:pPr>
        <w:ind w:firstLine="709"/>
        <w:jc w:val="both"/>
        <w:rPr>
          <w:i/>
          <w:sz w:val="28"/>
          <w:szCs w:val="28"/>
          <w:lang w:eastAsia="ar-SA"/>
        </w:rPr>
      </w:pPr>
      <w:r w:rsidRPr="008434CC">
        <w:rPr>
          <w:i/>
          <w:sz w:val="28"/>
          <w:szCs w:val="28"/>
          <w:lang w:eastAsia="ar-SA"/>
        </w:rPr>
        <w:t>651,58 млн. рублей с НДС - в ценах соответствующих лет.</w:t>
      </w:r>
    </w:p>
    <w:p w:rsidR="00955CA1" w:rsidRPr="0049460A" w:rsidRDefault="00955CA1" w:rsidP="00955CA1">
      <w:pPr>
        <w:ind w:firstLine="709"/>
        <w:jc w:val="both"/>
        <w:rPr>
          <w:b/>
          <w:sz w:val="28"/>
          <w:szCs w:val="28"/>
        </w:rPr>
      </w:pPr>
      <w:r w:rsidRPr="0049460A">
        <w:rPr>
          <w:b/>
          <w:sz w:val="28"/>
          <w:szCs w:val="28"/>
        </w:rPr>
        <w:t>16. Сведения об источниках финансирования строительства</w:t>
      </w:r>
      <w:r w:rsidRPr="0049460A">
        <w:rPr>
          <w:rFonts w:eastAsia="Calibri"/>
          <w:b/>
          <w:sz w:val="28"/>
          <w:szCs w:val="28"/>
          <w:lang w:eastAsia="en-US"/>
        </w:rPr>
        <w:t xml:space="preserve"> объекта</w:t>
      </w:r>
      <w:r w:rsidRPr="0049460A">
        <w:rPr>
          <w:b/>
          <w:sz w:val="28"/>
          <w:szCs w:val="28"/>
        </w:rPr>
        <w:t>:</w:t>
      </w:r>
    </w:p>
    <w:p w:rsidR="00955CA1" w:rsidRDefault="00955CA1" w:rsidP="00955CA1">
      <w:pPr>
        <w:ind w:firstLine="709"/>
        <w:jc w:val="both"/>
        <w:rPr>
          <w:i/>
          <w:sz w:val="28"/>
          <w:szCs w:val="28"/>
        </w:rPr>
      </w:pPr>
      <w:r w:rsidRPr="00655A10">
        <w:rPr>
          <w:i/>
          <w:sz w:val="28"/>
          <w:szCs w:val="28"/>
        </w:rPr>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w:t>
      </w:r>
      <w:r w:rsidRPr="00655A10">
        <w:rPr>
          <w:i/>
          <w:sz w:val="28"/>
          <w:szCs w:val="28"/>
        </w:rPr>
        <w:lastRenderedPageBreak/>
        <w:t>(объектов) федеральной целевой программы «Социально-экономическое развитие Республи</w:t>
      </w:r>
      <w:r>
        <w:rPr>
          <w:i/>
          <w:sz w:val="28"/>
          <w:szCs w:val="28"/>
        </w:rPr>
        <w:t>ки Крым и г. Севастополя до 2025</w:t>
      </w:r>
      <w:r w:rsidRPr="00655A10">
        <w:rPr>
          <w:i/>
          <w:sz w:val="28"/>
          <w:szCs w:val="28"/>
        </w:rPr>
        <w:t xml:space="preserve"> года»).</w:t>
      </w:r>
    </w:p>
    <w:p w:rsidR="00955CA1" w:rsidRPr="0049460A" w:rsidRDefault="00955CA1" w:rsidP="00955CA1">
      <w:pPr>
        <w:ind w:firstLine="709"/>
        <w:jc w:val="both"/>
        <w:rPr>
          <w:i/>
          <w:sz w:val="28"/>
          <w:szCs w:val="28"/>
        </w:rPr>
      </w:pPr>
    </w:p>
    <w:p w:rsidR="00955CA1" w:rsidRDefault="00955CA1" w:rsidP="00955CA1">
      <w:pPr>
        <w:ind w:firstLine="709"/>
        <w:jc w:val="center"/>
        <w:rPr>
          <w:b/>
          <w:bCs/>
          <w:sz w:val="28"/>
          <w:szCs w:val="28"/>
        </w:rPr>
      </w:pPr>
      <w:r w:rsidRPr="0049460A">
        <w:rPr>
          <w:b/>
          <w:bCs/>
          <w:sz w:val="28"/>
          <w:szCs w:val="28"/>
          <w:lang w:val="en-US"/>
        </w:rPr>
        <w:t>II</w:t>
      </w:r>
      <w:r w:rsidRPr="0049460A">
        <w:rPr>
          <w:b/>
          <w:bCs/>
          <w:sz w:val="28"/>
          <w:szCs w:val="28"/>
        </w:rPr>
        <w:t>. Требования к проектным решениям</w:t>
      </w:r>
    </w:p>
    <w:p w:rsidR="00955CA1" w:rsidRDefault="00955CA1" w:rsidP="00955CA1">
      <w:pPr>
        <w:ind w:firstLine="709"/>
        <w:jc w:val="center"/>
        <w:rPr>
          <w:b/>
          <w:bCs/>
          <w:sz w:val="28"/>
          <w:szCs w:val="28"/>
        </w:rPr>
      </w:pPr>
    </w:p>
    <w:p w:rsidR="00955CA1" w:rsidRPr="005C1540" w:rsidRDefault="00955CA1" w:rsidP="00955CA1">
      <w:pPr>
        <w:spacing w:line="252" w:lineRule="auto"/>
        <w:ind w:firstLine="709"/>
        <w:jc w:val="both"/>
        <w:rPr>
          <w:i/>
          <w:sz w:val="28"/>
          <w:szCs w:val="28"/>
        </w:rPr>
      </w:pPr>
      <w:bookmarkStart w:id="4" w:name="_Hlk46252203"/>
      <w:r>
        <w:rPr>
          <w:i/>
          <w:sz w:val="28"/>
          <w:szCs w:val="28"/>
        </w:rPr>
        <w:t xml:space="preserve">Подготовка проектной документации </w:t>
      </w:r>
      <w:r w:rsidRPr="005C1540">
        <w:rPr>
          <w:i/>
          <w:sz w:val="28"/>
          <w:szCs w:val="28"/>
        </w:rPr>
        <w:t>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Pr>
          <w:i/>
          <w:sz w:val="28"/>
          <w:szCs w:val="28"/>
        </w:rPr>
        <w:t>.</w:t>
      </w:r>
    </w:p>
    <w:bookmarkEnd w:id="4"/>
    <w:p w:rsidR="00955CA1" w:rsidRPr="0049460A" w:rsidRDefault="00955CA1" w:rsidP="00955CA1">
      <w:pPr>
        <w:ind w:firstLine="709"/>
        <w:jc w:val="both"/>
        <w:rPr>
          <w:b/>
          <w:sz w:val="28"/>
          <w:szCs w:val="28"/>
        </w:rPr>
      </w:pPr>
      <w:r w:rsidRPr="0049460A">
        <w:rPr>
          <w:b/>
          <w:sz w:val="28"/>
          <w:szCs w:val="28"/>
        </w:rPr>
        <w:t>17. Требования к схеме планировочной организации земельного участка:</w:t>
      </w:r>
    </w:p>
    <w:p w:rsidR="00955CA1" w:rsidRPr="00067303" w:rsidRDefault="00955CA1" w:rsidP="00955CA1">
      <w:pPr>
        <w:ind w:firstLine="709"/>
        <w:rPr>
          <w:i/>
          <w:sz w:val="28"/>
          <w:szCs w:val="28"/>
        </w:rPr>
      </w:pPr>
      <w:r w:rsidRPr="00067303">
        <w:rPr>
          <w:i/>
          <w:sz w:val="28"/>
          <w:szCs w:val="28"/>
        </w:rPr>
        <w:t>Раздел Схема планировочной организации земельного участка выполнить в соответствии с требованиями:</w:t>
      </w:r>
    </w:p>
    <w:p w:rsidR="00955CA1" w:rsidRPr="00067303" w:rsidRDefault="00955CA1" w:rsidP="00955CA1">
      <w:pPr>
        <w:pStyle w:val="10"/>
        <w:shd w:val="clear" w:color="auto" w:fill="FFFFFF"/>
        <w:spacing w:before="0" w:line="242" w:lineRule="atLeast"/>
        <w:ind w:firstLine="709"/>
        <w:rPr>
          <w:i/>
          <w:sz w:val="28"/>
          <w:szCs w:val="28"/>
        </w:rPr>
      </w:pPr>
      <w:r w:rsidRPr="00067303">
        <w:rPr>
          <w:i/>
          <w:sz w:val="28"/>
          <w:szCs w:val="28"/>
        </w:rPr>
        <w:t>- Постановления Правительства РФ от 16.02.2008 № 87(ред. от 28.04.2020) «О составе разделов проектной документации и требованиях к их содержанию</w:t>
      </w:r>
      <w:r w:rsidRPr="00067303">
        <w:rPr>
          <w:i/>
          <w:sz w:val="24"/>
          <w:szCs w:val="24"/>
        </w:rPr>
        <w:t>»;</w:t>
      </w:r>
    </w:p>
    <w:p w:rsidR="00955CA1" w:rsidRPr="00067303" w:rsidRDefault="00955CA1" w:rsidP="00955CA1">
      <w:pPr>
        <w:ind w:firstLine="709"/>
        <w:rPr>
          <w:i/>
          <w:sz w:val="28"/>
          <w:szCs w:val="28"/>
        </w:rPr>
      </w:pPr>
      <w:r w:rsidRPr="00067303">
        <w:rPr>
          <w:i/>
          <w:sz w:val="28"/>
          <w:szCs w:val="28"/>
        </w:rPr>
        <w:t xml:space="preserve"> - СП 42.13330.2016 «Градостроительство. Планировка и застройка городских и сельских поселений» и в оответствии с градостроительным планом земельного участка.</w:t>
      </w:r>
    </w:p>
    <w:p w:rsidR="00955CA1" w:rsidRPr="00067303" w:rsidRDefault="00955CA1" w:rsidP="00955CA1">
      <w:pPr>
        <w:ind w:firstLine="709"/>
        <w:rPr>
          <w:i/>
          <w:sz w:val="28"/>
          <w:szCs w:val="28"/>
        </w:rPr>
      </w:pPr>
      <w:r w:rsidRPr="00067303">
        <w:t xml:space="preserve">- </w:t>
      </w:r>
      <w:r w:rsidRPr="00067303">
        <w:rPr>
          <w:i/>
          <w:sz w:val="28"/>
          <w:szCs w:val="28"/>
        </w:rPr>
        <w:t>СП 251.1325800.2016 «Здания образовательных организаций»;</w:t>
      </w:r>
    </w:p>
    <w:p w:rsidR="00955CA1" w:rsidRPr="00067303" w:rsidRDefault="00955CA1" w:rsidP="00955CA1">
      <w:pPr>
        <w:ind w:firstLine="709"/>
        <w:jc w:val="both"/>
      </w:pPr>
      <w:r w:rsidRPr="00067303">
        <w:rPr>
          <w:bCs/>
          <w:i/>
          <w:spacing w:val="2"/>
          <w:kern w:val="36"/>
          <w:sz w:val="28"/>
          <w:szCs w:val="28"/>
        </w:rPr>
        <w:t>- СП 332.1325800.2017 «Спортивные сооружения. Правила проектирования»; </w:t>
      </w:r>
    </w:p>
    <w:p w:rsidR="00955CA1" w:rsidRPr="00067303" w:rsidRDefault="00955CA1" w:rsidP="00955CA1">
      <w:pPr>
        <w:ind w:firstLine="709"/>
        <w:rPr>
          <w:i/>
          <w:sz w:val="28"/>
          <w:szCs w:val="28"/>
        </w:rPr>
      </w:pPr>
      <w:r w:rsidRPr="00067303">
        <w:rPr>
          <w:i/>
          <w:sz w:val="28"/>
          <w:szCs w:val="28"/>
        </w:rPr>
        <w:t xml:space="preserve">         Проезды на территории организовать с учетом: </w:t>
      </w:r>
    </w:p>
    <w:p w:rsidR="00955CA1" w:rsidRPr="00067303" w:rsidRDefault="00955CA1" w:rsidP="00955CA1">
      <w:pPr>
        <w:ind w:firstLine="709"/>
        <w:rPr>
          <w:i/>
          <w:sz w:val="28"/>
          <w:szCs w:val="28"/>
        </w:rPr>
      </w:pPr>
      <w:r w:rsidRPr="00067303">
        <w:rPr>
          <w:i/>
          <w:sz w:val="28"/>
          <w:szCs w:val="28"/>
        </w:rPr>
        <w:t>- СП 31-115-2006 «Открытые плоскостные физкультурно – спортивные сооружения»;</w:t>
      </w:r>
    </w:p>
    <w:p w:rsidR="00955CA1" w:rsidRPr="00067303" w:rsidRDefault="00955CA1" w:rsidP="00955CA1">
      <w:pPr>
        <w:pStyle w:val="10"/>
        <w:shd w:val="clear" w:color="auto" w:fill="FFFFFF"/>
        <w:spacing w:before="0" w:line="242" w:lineRule="atLeast"/>
        <w:ind w:firstLine="709"/>
        <w:rPr>
          <w:bCs w:val="0"/>
          <w:i/>
          <w:color w:val="2D2D2D"/>
          <w:spacing w:val="2"/>
          <w:sz w:val="28"/>
          <w:szCs w:val="28"/>
        </w:rPr>
      </w:pPr>
      <w:r w:rsidRPr="00067303">
        <w:rPr>
          <w:i/>
          <w:sz w:val="28"/>
          <w:szCs w:val="28"/>
        </w:rPr>
        <w:t xml:space="preserve"> - </w:t>
      </w:r>
      <w:r w:rsidRPr="00067303">
        <w:rPr>
          <w:i/>
          <w:color w:val="2D2D2D"/>
          <w:spacing w:val="2"/>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55CA1" w:rsidRPr="00067303" w:rsidRDefault="00955CA1" w:rsidP="00955CA1">
      <w:pPr>
        <w:ind w:firstLine="709"/>
        <w:rPr>
          <w:i/>
          <w:sz w:val="28"/>
          <w:szCs w:val="28"/>
        </w:rPr>
      </w:pPr>
      <w:r w:rsidRPr="00067303">
        <w:rPr>
          <w:i/>
          <w:sz w:val="28"/>
          <w:szCs w:val="28"/>
        </w:rPr>
        <w:t xml:space="preserve"> - СП 2.4.3648-20 «Санитарно-эпидемиологические требования к организациям воспитания и обучения, отдыха и оздоровления детей и молодежи»</w:t>
      </w:r>
    </w:p>
    <w:p w:rsidR="00955CA1" w:rsidRPr="0049460A" w:rsidRDefault="00955CA1" w:rsidP="00955CA1">
      <w:pPr>
        <w:ind w:firstLine="709"/>
        <w:jc w:val="both"/>
        <w:rPr>
          <w:b/>
          <w:sz w:val="28"/>
          <w:szCs w:val="28"/>
        </w:rPr>
      </w:pPr>
      <w:r w:rsidRPr="0049460A">
        <w:rPr>
          <w:b/>
          <w:sz w:val="28"/>
          <w:szCs w:val="28"/>
        </w:rPr>
        <w:t>18. Требования к проекту полосы отвода:</w:t>
      </w:r>
    </w:p>
    <w:p w:rsidR="00955CA1" w:rsidRPr="0049460A" w:rsidRDefault="00955CA1" w:rsidP="00955CA1">
      <w:pPr>
        <w:tabs>
          <w:tab w:val="left" w:pos="278"/>
        </w:tabs>
        <w:ind w:firstLine="709"/>
        <w:jc w:val="both"/>
        <w:rPr>
          <w:bCs/>
          <w:i/>
          <w:sz w:val="28"/>
          <w:szCs w:val="28"/>
        </w:rPr>
      </w:pPr>
      <w:r w:rsidRPr="0049460A">
        <w:rPr>
          <w:bCs/>
          <w:i/>
          <w:sz w:val="28"/>
          <w:szCs w:val="28"/>
        </w:rPr>
        <w:tab/>
      </w:r>
      <w:r w:rsidRPr="0049460A">
        <w:rPr>
          <w:bCs/>
          <w:i/>
          <w:sz w:val="28"/>
          <w:szCs w:val="28"/>
        </w:rPr>
        <w:tab/>
        <w:t>Не установлены</w:t>
      </w:r>
    </w:p>
    <w:p w:rsidR="00955CA1" w:rsidRDefault="00955CA1" w:rsidP="00955CA1">
      <w:pPr>
        <w:ind w:firstLine="709"/>
        <w:jc w:val="both"/>
        <w:rPr>
          <w:b/>
          <w:sz w:val="28"/>
          <w:szCs w:val="28"/>
        </w:rPr>
      </w:pPr>
      <w:r w:rsidRPr="0049460A">
        <w:rPr>
          <w:b/>
          <w:sz w:val="28"/>
          <w:szCs w:val="28"/>
        </w:rPr>
        <w:t>19. Требования к архитектурно-художественным решениям, включая требования к графическим материалам:</w:t>
      </w:r>
    </w:p>
    <w:p w:rsidR="00955CA1" w:rsidRDefault="00955CA1" w:rsidP="00955CA1">
      <w:pPr>
        <w:ind w:firstLine="709"/>
        <w:jc w:val="both"/>
        <w:rPr>
          <w:i/>
          <w:sz w:val="28"/>
          <w:szCs w:val="28"/>
        </w:rPr>
      </w:pPr>
      <w:r w:rsidRPr="00245F7A">
        <w:rPr>
          <w:i/>
          <w:sz w:val="28"/>
          <w:szCs w:val="28"/>
        </w:rPr>
        <w:t xml:space="preserve">Выполнить </w:t>
      </w:r>
      <w:r>
        <w:rPr>
          <w:i/>
          <w:sz w:val="28"/>
          <w:szCs w:val="28"/>
        </w:rPr>
        <w:t>раздел Архитектурные решения</w:t>
      </w:r>
      <w:r w:rsidRPr="00245F7A">
        <w:rPr>
          <w:i/>
          <w:sz w:val="28"/>
          <w:szCs w:val="28"/>
        </w:rPr>
        <w:t xml:space="preserve"> </w:t>
      </w:r>
      <w:r>
        <w:rPr>
          <w:i/>
          <w:sz w:val="28"/>
          <w:szCs w:val="28"/>
        </w:rPr>
        <w:t>в</w:t>
      </w:r>
      <w:r w:rsidRPr="00E52347">
        <w:rPr>
          <w:i/>
          <w:sz w:val="28"/>
          <w:szCs w:val="28"/>
        </w:rPr>
        <w:t xml:space="preserve"> соответствии с требованиями</w:t>
      </w:r>
      <w:r>
        <w:rPr>
          <w:i/>
          <w:sz w:val="28"/>
          <w:szCs w:val="28"/>
        </w:rPr>
        <w:t>:</w:t>
      </w:r>
    </w:p>
    <w:p w:rsidR="00955CA1" w:rsidRDefault="00955CA1" w:rsidP="00955CA1">
      <w:pPr>
        <w:ind w:firstLine="709"/>
        <w:jc w:val="both"/>
        <w:rPr>
          <w:i/>
          <w:sz w:val="28"/>
          <w:szCs w:val="28"/>
        </w:rPr>
      </w:pPr>
      <w:r w:rsidRPr="0007457D">
        <w:rPr>
          <w:i/>
          <w:sz w:val="28"/>
          <w:szCs w:val="28"/>
        </w:rPr>
        <w:t>- Постановления Правительства РФ от 16.02.2008 № 87(ред. от 28.04.2020) «О составе разделов проектной документации и требованиях к их содержанию»;</w:t>
      </w:r>
    </w:p>
    <w:p w:rsidR="00955CA1" w:rsidRDefault="00955CA1" w:rsidP="00955CA1">
      <w:pPr>
        <w:ind w:firstLine="709"/>
        <w:jc w:val="both"/>
        <w:rPr>
          <w:i/>
          <w:sz w:val="28"/>
          <w:szCs w:val="28"/>
        </w:rPr>
      </w:pPr>
      <w:r>
        <w:rPr>
          <w:i/>
          <w:sz w:val="28"/>
          <w:szCs w:val="28"/>
        </w:rPr>
        <w:t>-</w:t>
      </w:r>
      <w:r>
        <w:t xml:space="preserve"> </w:t>
      </w:r>
      <w:r w:rsidRPr="00C54CCB">
        <w:t xml:space="preserve"> </w:t>
      </w:r>
      <w:r w:rsidRPr="00C54CCB">
        <w:rPr>
          <w:i/>
          <w:sz w:val="28"/>
          <w:szCs w:val="28"/>
        </w:rPr>
        <w:t>СП 251.1325800.2016 «Здания образовательных организаций»</w:t>
      </w:r>
      <w:r>
        <w:rPr>
          <w:i/>
          <w:sz w:val="28"/>
          <w:szCs w:val="28"/>
        </w:rPr>
        <w:t>;</w:t>
      </w:r>
    </w:p>
    <w:p w:rsidR="00955CA1" w:rsidRDefault="00955CA1" w:rsidP="00955CA1">
      <w:pPr>
        <w:ind w:firstLine="709"/>
        <w:jc w:val="both"/>
        <w:rPr>
          <w:i/>
          <w:sz w:val="28"/>
          <w:szCs w:val="28"/>
        </w:rPr>
      </w:pPr>
      <w:r>
        <w:rPr>
          <w:i/>
          <w:sz w:val="28"/>
          <w:szCs w:val="28"/>
        </w:rPr>
        <w:t>-</w:t>
      </w:r>
      <w:r w:rsidRPr="00C84BCA">
        <w:rPr>
          <w:i/>
          <w:sz w:val="28"/>
          <w:szCs w:val="28"/>
        </w:rPr>
        <w:t xml:space="preserve"> СП 118.13330.2012* «Общественные здания и сооружения»,</w:t>
      </w:r>
    </w:p>
    <w:p w:rsidR="00955CA1" w:rsidRPr="0049460A" w:rsidRDefault="00955CA1" w:rsidP="00955CA1">
      <w:pPr>
        <w:ind w:firstLine="709"/>
        <w:jc w:val="both"/>
        <w:rPr>
          <w:b/>
          <w:sz w:val="28"/>
          <w:szCs w:val="28"/>
        </w:rPr>
      </w:pPr>
      <w:r w:rsidRPr="00C84BCA">
        <w:rPr>
          <w:bCs/>
          <w:i/>
          <w:spacing w:val="2"/>
          <w:kern w:val="36"/>
          <w:sz w:val="28"/>
          <w:szCs w:val="28"/>
        </w:rPr>
        <w:lastRenderedPageBreak/>
        <w:t>-</w:t>
      </w:r>
      <w:r>
        <w:rPr>
          <w:bCs/>
          <w:i/>
          <w:spacing w:val="2"/>
          <w:kern w:val="36"/>
          <w:sz w:val="28"/>
          <w:szCs w:val="28"/>
        </w:rPr>
        <w:t xml:space="preserve"> </w:t>
      </w:r>
      <w:r w:rsidRPr="00C84BCA">
        <w:rPr>
          <w:bCs/>
          <w:i/>
          <w:spacing w:val="2"/>
          <w:kern w:val="36"/>
          <w:sz w:val="28"/>
          <w:szCs w:val="28"/>
        </w:rPr>
        <w:t xml:space="preserve">СП 332.1325800.2017 </w:t>
      </w:r>
      <w:r>
        <w:rPr>
          <w:bCs/>
          <w:i/>
          <w:spacing w:val="2"/>
          <w:kern w:val="36"/>
          <w:sz w:val="28"/>
          <w:szCs w:val="28"/>
        </w:rPr>
        <w:t>«</w:t>
      </w:r>
      <w:r w:rsidRPr="00C84BCA">
        <w:rPr>
          <w:bCs/>
          <w:i/>
          <w:spacing w:val="2"/>
          <w:kern w:val="36"/>
          <w:sz w:val="28"/>
          <w:szCs w:val="28"/>
        </w:rPr>
        <w:t>Спортивные сооружения. Правила проектирования</w:t>
      </w:r>
      <w:r>
        <w:rPr>
          <w:bCs/>
          <w:i/>
          <w:spacing w:val="2"/>
          <w:kern w:val="36"/>
          <w:sz w:val="28"/>
          <w:szCs w:val="28"/>
        </w:rPr>
        <w:t>»</w:t>
      </w:r>
      <w:r w:rsidRPr="00C84BCA">
        <w:rPr>
          <w:bCs/>
          <w:i/>
          <w:spacing w:val="2"/>
          <w:kern w:val="36"/>
          <w:sz w:val="28"/>
          <w:szCs w:val="28"/>
        </w:rPr>
        <w:t>; </w:t>
      </w:r>
    </w:p>
    <w:p w:rsidR="00955CA1" w:rsidRDefault="00955CA1" w:rsidP="00955CA1">
      <w:pPr>
        <w:ind w:firstLine="709"/>
        <w:jc w:val="both"/>
        <w:rPr>
          <w:i/>
          <w:sz w:val="28"/>
          <w:szCs w:val="28"/>
        </w:rPr>
      </w:pPr>
      <w:r>
        <w:rPr>
          <w:i/>
          <w:sz w:val="28"/>
          <w:szCs w:val="28"/>
        </w:rPr>
        <w:t xml:space="preserve"> другими</w:t>
      </w:r>
      <w:r w:rsidRPr="0049460A">
        <w:rPr>
          <w:i/>
          <w:sz w:val="28"/>
          <w:szCs w:val="28"/>
        </w:rPr>
        <w:t xml:space="preserve"> действующими нормативами для проектирования </w:t>
      </w:r>
      <w:r>
        <w:rPr>
          <w:i/>
          <w:sz w:val="28"/>
          <w:szCs w:val="28"/>
        </w:rPr>
        <w:t>образовательных</w:t>
      </w:r>
      <w:r w:rsidRPr="0049460A">
        <w:rPr>
          <w:i/>
          <w:sz w:val="28"/>
          <w:szCs w:val="28"/>
        </w:rPr>
        <w:t xml:space="preserve"> учреждений.</w:t>
      </w:r>
    </w:p>
    <w:p w:rsidR="00955CA1" w:rsidRDefault="00955CA1" w:rsidP="00955CA1">
      <w:pPr>
        <w:ind w:firstLine="709"/>
        <w:jc w:val="both"/>
        <w:rPr>
          <w:i/>
          <w:sz w:val="28"/>
          <w:szCs w:val="28"/>
        </w:rPr>
      </w:pPr>
      <w:r>
        <w:rPr>
          <w:i/>
          <w:sz w:val="28"/>
          <w:szCs w:val="28"/>
        </w:rPr>
        <w:t>- СП 2.4.3648-20 «</w:t>
      </w:r>
      <w:r w:rsidRPr="009D768D">
        <w:rPr>
          <w:i/>
          <w:sz w:val="28"/>
          <w:szCs w:val="28"/>
        </w:rPr>
        <w:t>Санитарно-эпидемиологические требования к организациям воспитания и обучения, отдыха и оздоровления детей и молодежи»</w:t>
      </w:r>
    </w:p>
    <w:p w:rsidR="00955CA1" w:rsidRDefault="00955CA1" w:rsidP="00955CA1">
      <w:pPr>
        <w:ind w:firstLine="709"/>
        <w:jc w:val="both"/>
        <w:rPr>
          <w:i/>
          <w:sz w:val="28"/>
          <w:szCs w:val="28"/>
        </w:rPr>
      </w:pPr>
      <w:r w:rsidRPr="0049460A">
        <w:rPr>
          <w:i/>
          <w:sz w:val="28"/>
          <w:szCs w:val="28"/>
        </w:rPr>
        <w:t>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w:t>
      </w:r>
    </w:p>
    <w:p w:rsidR="00955CA1" w:rsidRDefault="00955CA1" w:rsidP="00955CA1">
      <w:pPr>
        <w:ind w:firstLine="709"/>
        <w:jc w:val="both"/>
        <w:rPr>
          <w:i/>
          <w:sz w:val="28"/>
          <w:szCs w:val="28"/>
        </w:rPr>
      </w:pPr>
      <w:r w:rsidRPr="00700CB4">
        <w:rPr>
          <w:i/>
          <w:sz w:val="28"/>
          <w:szCs w:val="28"/>
        </w:rPr>
        <w:t>Архи</w:t>
      </w:r>
      <w:r>
        <w:rPr>
          <w:i/>
          <w:sz w:val="28"/>
          <w:szCs w:val="28"/>
        </w:rPr>
        <w:t>тектурные решения согласовать с Заказчиком</w:t>
      </w:r>
    </w:p>
    <w:p w:rsidR="00955CA1" w:rsidRDefault="00955CA1" w:rsidP="00955CA1">
      <w:pPr>
        <w:ind w:firstLine="709"/>
        <w:jc w:val="both"/>
        <w:rPr>
          <w:b/>
          <w:sz w:val="28"/>
          <w:szCs w:val="28"/>
        </w:rPr>
      </w:pPr>
      <w:r w:rsidRPr="0049460A">
        <w:rPr>
          <w:b/>
          <w:sz w:val="28"/>
          <w:szCs w:val="28"/>
        </w:rPr>
        <w:t>20. Требования к технологическим решениям:</w:t>
      </w:r>
    </w:p>
    <w:p w:rsidR="00955CA1" w:rsidRDefault="00955CA1" w:rsidP="00955CA1">
      <w:pPr>
        <w:ind w:firstLine="709"/>
        <w:jc w:val="both"/>
        <w:rPr>
          <w:i/>
          <w:sz w:val="28"/>
          <w:szCs w:val="28"/>
        </w:rPr>
      </w:pPr>
      <w:r w:rsidRPr="00245F7A">
        <w:rPr>
          <w:i/>
          <w:sz w:val="28"/>
          <w:szCs w:val="28"/>
        </w:rPr>
        <w:t xml:space="preserve">Выполнить </w:t>
      </w:r>
      <w:r>
        <w:rPr>
          <w:i/>
          <w:sz w:val="28"/>
          <w:szCs w:val="28"/>
        </w:rPr>
        <w:t>раздел</w:t>
      </w:r>
      <w:r w:rsidRPr="00245F7A">
        <w:rPr>
          <w:i/>
          <w:sz w:val="28"/>
          <w:szCs w:val="28"/>
        </w:rPr>
        <w:t xml:space="preserve"> </w:t>
      </w:r>
      <w:r>
        <w:rPr>
          <w:i/>
          <w:sz w:val="28"/>
          <w:szCs w:val="28"/>
        </w:rPr>
        <w:t>Технологические решения в</w:t>
      </w:r>
      <w:r w:rsidRPr="00E52347">
        <w:rPr>
          <w:i/>
          <w:sz w:val="28"/>
          <w:szCs w:val="28"/>
        </w:rPr>
        <w:t xml:space="preserve"> соответствии с требованиями</w:t>
      </w:r>
      <w:r>
        <w:rPr>
          <w:i/>
          <w:sz w:val="28"/>
          <w:szCs w:val="28"/>
        </w:rPr>
        <w:t>:</w:t>
      </w:r>
    </w:p>
    <w:p w:rsidR="00955CA1" w:rsidRPr="0007457D" w:rsidRDefault="00955CA1" w:rsidP="00955CA1">
      <w:pPr>
        <w:ind w:firstLine="709"/>
        <w:jc w:val="both"/>
        <w:rPr>
          <w:i/>
          <w:sz w:val="28"/>
          <w:szCs w:val="28"/>
        </w:rPr>
      </w:pPr>
      <w:r w:rsidRPr="0007457D">
        <w:rPr>
          <w:i/>
          <w:sz w:val="28"/>
          <w:szCs w:val="28"/>
        </w:rPr>
        <w:t>- Постановления Правительства РФ от 16.02.2008 № 87(ред. от 28.04.2020) «О составе разделов проектной документации и требованиях к их содержанию»;</w:t>
      </w:r>
    </w:p>
    <w:p w:rsidR="00955CA1" w:rsidRPr="00C84BCA" w:rsidRDefault="00955CA1" w:rsidP="00955CA1">
      <w:pPr>
        <w:ind w:firstLine="709"/>
        <w:jc w:val="both"/>
        <w:rPr>
          <w:i/>
          <w:sz w:val="28"/>
          <w:szCs w:val="28"/>
        </w:rPr>
      </w:pPr>
      <w:r w:rsidRPr="00C84BCA">
        <w:rPr>
          <w:i/>
          <w:sz w:val="28"/>
          <w:szCs w:val="28"/>
        </w:rPr>
        <w:t>- СП 118.13330.2012* «Общественные здания и сооружения»,</w:t>
      </w:r>
    </w:p>
    <w:p w:rsidR="00955CA1" w:rsidRDefault="00955CA1" w:rsidP="00955CA1">
      <w:pPr>
        <w:pStyle w:val="10"/>
        <w:shd w:val="clear" w:color="auto" w:fill="FFFFFF"/>
        <w:spacing w:before="0"/>
        <w:ind w:firstLine="709"/>
        <w:jc w:val="both"/>
        <w:textAlignment w:val="baseline"/>
        <w:rPr>
          <w:i/>
          <w:sz w:val="28"/>
          <w:szCs w:val="28"/>
        </w:rPr>
      </w:pPr>
      <w:r w:rsidRPr="00FE6D79">
        <w:t xml:space="preserve">- </w:t>
      </w:r>
      <w:r w:rsidRPr="00FE6D79">
        <w:rPr>
          <w:i/>
          <w:sz w:val="28"/>
          <w:szCs w:val="28"/>
        </w:rPr>
        <w:t>СП 251.1325800.2016 «Здания образовательных организаций»</w:t>
      </w:r>
    </w:p>
    <w:p w:rsidR="00955CA1" w:rsidRDefault="00955CA1" w:rsidP="00955CA1">
      <w:pPr>
        <w:pStyle w:val="10"/>
        <w:shd w:val="clear" w:color="auto" w:fill="FFFFFF"/>
        <w:spacing w:before="0"/>
        <w:ind w:firstLine="709"/>
        <w:jc w:val="both"/>
        <w:textAlignment w:val="baseline"/>
        <w:rPr>
          <w:bCs w:val="0"/>
          <w:i/>
          <w:spacing w:val="2"/>
          <w:sz w:val="28"/>
          <w:szCs w:val="28"/>
        </w:rPr>
      </w:pPr>
      <w:r w:rsidRPr="00FE6D79">
        <w:rPr>
          <w:i/>
          <w:spacing w:val="2"/>
          <w:sz w:val="28"/>
          <w:szCs w:val="28"/>
        </w:rPr>
        <w:t>-</w:t>
      </w:r>
      <w:r>
        <w:rPr>
          <w:i/>
          <w:spacing w:val="2"/>
          <w:sz w:val="28"/>
          <w:szCs w:val="28"/>
        </w:rPr>
        <w:t xml:space="preserve"> </w:t>
      </w:r>
      <w:r w:rsidRPr="00FE6D79">
        <w:rPr>
          <w:i/>
          <w:spacing w:val="2"/>
          <w:sz w:val="28"/>
          <w:szCs w:val="28"/>
        </w:rPr>
        <w:t xml:space="preserve">СП 332.1325800.2017 </w:t>
      </w:r>
      <w:r>
        <w:rPr>
          <w:i/>
          <w:spacing w:val="2"/>
          <w:sz w:val="28"/>
          <w:szCs w:val="28"/>
        </w:rPr>
        <w:t>«</w:t>
      </w:r>
      <w:r w:rsidRPr="00FE6D79">
        <w:rPr>
          <w:i/>
          <w:spacing w:val="2"/>
          <w:sz w:val="28"/>
          <w:szCs w:val="28"/>
        </w:rPr>
        <w:t>Спортивные сооружения. Правила проектирования</w:t>
      </w:r>
      <w:r>
        <w:rPr>
          <w:i/>
          <w:spacing w:val="2"/>
          <w:sz w:val="28"/>
          <w:szCs w:val="28"/>
        </w:rPr>
        <w:t>»</w:t>
      </w:r>
      <w:r w:rsidRPr="00FE6D79">
        <w:rPr>
          <w:i/>
          <w:spacing w:val="2"/>
          <w:sz w:val="28"/>
          <w:szCs w:val="28"/>
        </w:rPr>
        <w:t>;</w:t>
      </w:r>
    </w:p>
    <w:p w:rsidR="00955CA1" w:rsidRDefault="00955CA1" w:rsidP="00955CA1">
      <w:pPr>
        <w:ind w:firstLine="709"/>
        <w:jc w:val="both"/>
        <w:rPr>
          <w:sz w:val="28"/>
          <w:szCs w:val="28"/>
        </w:rPr>
      </w:pPr>
      <w:r>
        <w:t xml:space="preserve">- </w:t>
      </w:r>
      <w:r w:rsidRPr="006D65E4">
        <w:rPr>
          <w:i/>
          <w:sz w:val="28"/>
          <w:szCs w:val="28"/>
        </w:rPr>
        <w:t xml:space="preserve"> Приказа </w:t>
      </w:r>
      <w:r w:rsidRPr="00AA2114">
        <w:rPr>
          <w:i/>
          <w:sz w:val="28"/>
          <w:szCs w:val="28"/>
        </w:rPr>
        <w:t>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 же норматива стоимости оснащения одного места обучающегося указанными средствами обучения и воспитания (зарегистрирован в Минюсте РФ от 07.04.2016 №41705</w:t>
      </w:r>
      <w:r w:rsidRPr="00AA2114">
        <w:rPr>
          <w:sz w:val="28"/>
          <w:szCs w:val="28"/>
        </w:rPr>
        <w:t>).</w:t>
      </w:r>
    </w:p>
    <w:p w:rsidR="00955CA1" w:rsidRPr="009C3F56" w:rsidRDefault="00955CA1" w:rsidP="00955CA1">
      <w:pPr>
        <w:ind w:firstLine="709"/>
        <w:jc w:val="both"/>
        <w:rPr>
          <w:i/>
        </w:rPr>
      </w:pPr>
      <w:r w:rsidRPr="009C3F56">
        <w:rPr>
          <w:i/>
          <w:sz w:val="28"/>
          <w:szCs w:val="28"/>
        </w:rPr>
        <w:t>На территории школы выделить функциональные зоны: зону отдыха, физкультурно - спортивную зону, хозяйственную зону.</w:t>
      </w:r>
    </w:p>
    <w:p w:rsidR="00955CA1" w:rsidRDefault="00955CA1" w:rsidP="00955CA1">
      <w:pPr>
        <w:ind w:firstLine="709"/>
        <w:jc w:val="both"/>
        <w:rPr>
          <w:i/>
          <w:sz w:val="28"/>
          <w:szCs w:val="28"/>
        </w:rPr>
      </w:pPr>
      <w:r w:rsidRPr="00C84BCA">
        <w:rPr>
          <w:i/>
          <w:sz w:val="28"/>
          <w:szCs w:val="28"/>
        </w:rPr>
        <w:t>Требования к оборудованию площадок отдыха 1 и 2 классов принять в соответствии с ГОСТ Р 52169-2012 «Оборудование и покрытия детских игровых площадок. Безопасность конструкции и методы испытаний. Общие требования».</w:t>
      </w:r>
    </w:p>
    <w:p w:rsidR="00955CA1" w:rsidRDefault="00955CA1" w:rsidP="00955CA1">
      <w:pPr>
        <w:ind w:firstLine="709"/>
        <w:jc w:val="both"/>
        <w:rPr>
          <w:i/>
          <w:sz w:val="28"/>
          <w:szCs w:val="28"/>
        </w:rPr>
      </w:pPr>
      <w:r w:rsidRPr="00C84BCA">
        <w:rPr>
          <w:i/>
          <w:sz w:val="28"/>
          <w:szCs w:val="28"/>
        </w:rPr>
        <w:t>Оборудова</w:t>
      </w:r>
      <w:r>
        <w:rPr>
          <w:i/>
          <w:sz w:val="28"/>
          <w:szCs w:val="28"/>
        </w:rPr>
        <w:t>ние спортивного</w:t>
      </w:r>
      <w:r w:rsidRPr="00C84BCA">
        <w:rPr>
          <w:i/>
          <w:sz w:val="28"/>
          <w:szCs w:val="28"/>
        </w:rPr>
        <w:t xml:space="preserve"> </w:t>
      </w:r>
      <w:r>
        <w:rPr>
          <w:i/>
          <w:sz w:val="28"/>
          <w:szCs w:val="28"/>
        </w:rPr>
        <w:t xml:space="preserve">зала, </w:t>
      </w:r>
      <w:r w:rsidRPr="00C84BCA">
        <w:rPr>
          <w:i/>
          <w:sz w:val="28"/>
          <w:szCs w:val="28"/>
        </w:rPr>
        <w:t>спортивных площадок и спортядра принять в соответствии с</w:t>
      </w:r>
      <w:r>
        <w:rPr>
          <w:i/>
          <w:sz w:val="28"/>
          <w:szCs w:val="28"/>
        </w:rPr>
        <w:t>:</w:t>
      </w:r>
    </w:p>
    <w:p w:rsidR="00955CA1" w:rsidRPr="00AE1DE6" w:rsidRDefault="00955CA1" w:rsidP="00955CA1">
      <w:pPr>
        <w:ind w:firstLine="709"/>
        <w:rPr>
          <w:i/>
          <w:sz w:val="28"/>
          <w:szCs w:val="28"/>
        </w:rPr>
      </w:pPr>
      <w:r w:rsidRPr="00AE1DE6">
        <w:rPr>
          <w:i/>
          <w:sz w:val="28"/>
          <w:szCs w:val="28"/>
        </w:rPr>
        <w:lastRenderedPageBreak/>
        <w:t>- СП 31-112-2004 «Физкультурно - спортивные залы»;</w:t>
      </w:r>
    </w:p>
    <w:p w:rsidR="00955CA1" w:rsidRPr="00E34865" w:rsidRDefault="00955CA1" w:rsidP="00955CA1">
      <w:pPr>
        <w:ind w:firstLine="709"/>
        <w:rPr>
          <w:i/>
          <w:sz w:val="28"/>
          <w:szCs w:val="28"/>
        </w:rPr>
      </w:pPr>
      <w:r w:rsidRPr="00AE1DE6">
        <w:rPr>
          <w:i/>
          <w:sz w:val="28"/>
          <w:szCs w:val="28"/>
        </w:rPr>
        <w:t>- СП 31-115-2006 «Открытые плоскостные физкультурно – спортивные сооружения»;</w:t>
      </w:r>
    </w:p>
    <w:p w:rsidR="00955CA1" w:rsidRDefault="00955CA1" w:rsidP="00955CA1">
      <w:pPr>
        <w:ind w:firstLine="709"/>
        <w:jc w:val="both"/>
        <w:rPr>
          <w:i/>
          <w:sz w:val="28"/>
          <w:szCs w:val="28"/>
        </w:rPr>
      </w:pPr>
      <w:r>
        <w:rPr>
          <w:i/>
          <w:sz w:val="28"/>
          <w:szCs w:val="28"/>
        </w:rPr>
        <w:t xml:space="preserve">- </w:t>
      </w:r>
      <w:r w:rsidRPr="001979B1">
        <w:rPr>
          <w:i/>
          <w:sz w:val="28"/>
          <w:szCs w:val="28"/>
        </w:rPr>
        <w:t>СП 2.4.3648-20 «Санитарно-эпидемиологические требования к организациям воспитания и обучения, отдыха и оздоровления детей и молодежи»</w:t>
      </w:r>
      <w:r>
        <w:rPr>
          <w:i/>
          <w:sz w:val="28"/>
          <w:szCs w:val="28"/>
        </w:rPr>
        <w:t xml:space="preserve">. </w:t>
      </w:r>
    </w:p>
    <w:p w:rsidR="00955CA1" w:rsidRDefault="00955CA1" w:rsidP="00955CA1">
      <w:pPr>
        <w:ind w:firstLine="709"/>
        <w:jc w:val="both"/>
        <w:rPr>
          <w:i/>
          <w:sz w:val="28"/>
          <w:szCs w:val="28"/>
        </w:rPr>
      </w:pPr>
      <w:r>
        <w:rPr>
          <w:i/>
          <w:sz w:val="28"/>
          <w:szCs w:val="28"/>
        </w:rPr>
        <w:t xml:space="preserve">- </w:t>
      </w:r>
      <w:r w:rsidRPr="008156FD">
        <w:rPr>
          <w:i/>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 изменениями).</w:t>
      </w:r>
    </w:p>
    <w:p w:rsidR="00955CA1" w:rsidRDefault="00955CA1" w:rsidP="00955CA1">
      <w:pPr>
        <w:ind w:firstLine="709"/>
        <w:jc w:val="both"/>
        <w:rPr>
          <w:i/>
          <w:sz w:val="28"/>
          <w:szCs w:val="28"/>
        </w:rPr>
      </w:pPr>
      <w:r>
        <w:rPr>
          <w:i/>
          <w:sz w:val="28"/>
          <w:szCs w:val="28"/>
        </w:rPr>
        <w:t>Запроектировать</w:t>
      </w:r>
      <w:r w:rsidRPr="00C84BCA">
        <w:rPr>
          <w:i/>
          <w:sz w:val="28"/>
          <w:szCs w:val="28"/>
        </w:rPr>
        <w:t xml:space="preserve"> работу кухни на сырье.</w:t>
      </w:r>
      <w:r>
        <w:rPr>
          <w:i/>
          <w:sz w:val="28"/>
          <w:szCs w:val="28"/>
        </w:rPr>
        <w:t xml:space="preserve"> </w:t>
      </w:r>
    </w:p>
    <w:p w:rsidR="00955CA1" w:rsidRPr="008156FD" w:rsidRDefault="00955CA1" w:rsidP="00955CA1">
      <w:pPr>
        <w:ind w:firstLine="709"/>
        <w:jc w:val="both"/>
        <w:rPr>
          <w:i/>
          <w:sz w:val="28"/>
          <w:szCs w:val="28"/>
        </w:rPr>
      </w:pPr>
      <w:r>
        <w:rPr>
          <w:i/>
          <w:sz w:val="28"/>
          <w:szCs w:val="28"/>
        </w:rPr>
        <w:t xml:space="preserve">Предусмотреть организацию питания школьников в 2 перемены. </w:t>
      </w:r>
      <w:bookmarkStart w:id="5" w:name="_Hlk536093174"/>
    </w:p>
    <w:bookmarkEnd w:id="5"/>
    <w:p w:rsidR="00955CA1" w:rsidRDefault="00955CA1" w:rsidP="00955CA1">
      <w:pPr>
        <w:ind w:firstLine="709"/>
        <w:jc w:val="both"/>
        <w:rPr>
          <w:i/>
          <w:sz w:val="28"/>
          <w:szCs w:val="28"/>
        </w:rPr>
      </w:pPr>
      <w:r>
        <w:rPr>
          <w:i/>
          <w:sz w:val="28"/>
          <w:szCs w:val="28"/>
        </w:rPr>
        <w:t>В составе пищеблока предусмотреть в т.ч.: загрузочную, горячий цех, холодный цех, мясо – рыбный цех, цех первичной обработки овощей, овощной цех, мучной цех, кладовую овощей, кладовую сухих продуктов, помещение с холодильными камерами, моечные кухонной и столовой посуды, помещения персонала с санузлами и душевыми, помещение уборочного инвентаря. Раздачу пищи предусмотреть с устройством линии раздачи.</w:t>
      </w:r>
    </w:p>
    <w:p w:rsidR="00955CA1" w:rsidRDefault="00955CA1" w:rsidP="00955CA1">
      <w:pPr>
        <w:ind w:firstLine="709"/>
        <w:jc w:val="both"/>
        <w:rPr>
          <w:i/>
          <w:sz w:val="28"/>
          <w:szCs w:val="28"/>
        </w:rPr>
      </w:pPr>
      <w:r>
        <w:rPr>
          <w:i/>
          <w:sz w:val="28"/>
          <w:szCs w:val="28"/>
        </w:rPr>
        <w:t>Ш</w:t>
      </w:r>
      <w:r w:rsidRPr="0049460A">
        <w:rPr>
          <w:i/>
          <w:sz w:val="28"/>
          <w:szCs w:val="28"/>
        </w:rPr>
        <w:t xml:space="preserve">татный список сотрудников согласовать </w:t>
      </w:r>
      <w:r w:rsidRPr="003B388E">
        <w:rPr>
          <w:i/>
          <w:sz w:val="28"/>
          <w:szCs w:val="28"/>
        </w:rPr>
        <w:t>с отделом образования местной Администрации.</w:t>
      </w:r>
    </w:p>
    <w:p w:rsidR="00955CA1" w:rsidRDefault="00955CA1" w:rsidP="00955CA1">
      <w:pPr>
        <w:ind w:firstLine="709"/>
        <w:jc w:val="both"/>
        <w:rPr>
          <w:b/>
          <w:sz w:val="28"/>
          <w:szCs w:val="28"/>
        </w:rPr>
      </w:pPr>
      <w:r w:rsidRPr="0049460A">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955CA1" w:rsidRPr="008156FD" w:rsidRDefault="00955CA1" w:rsidP="00955CA1">
      <w:pPr>
        <w:ind w:firstLine="709"/>
        <w:jc w:val="both"/>
        <w:rPr>
          <w:i/>
          <w:sz w:val="28"/>
          <w:szCs w:val="28"/>
        </w:rPr>
      </w:pPr>
      <w:r w:rsidRPr="008156FD">
        <w:rPr>
          <w:i/>
          <w:sz w:val="28"/>
          <w:szCs w:val="28"/>
        </w:rPr>
        <w:t>Выполнить в соответствии с действующими нормативами для проектирования общеобразовательных учреждений:</w:t>
      </w:r>
    </w:p>
    <w:p w:rsidR="00955CA1" w:rsidRPr="00C342E0" w:rsidRDefault="00955CA1" w:rsidP="00955CA1">
      <w:pPr>
        <w:ind w:firstLine="709"/>
        <w:jc w:val="both"/>
        <w:rPr>
          <w:i/>
          <w:sz w:val="28"/>
          <w:szCs w:val="28"/>
        </w:rPr>
      </w:pPr>
      <w:r>
        <w:rPr>
          <w:i/>
          <w:sz w:val="28"/>
          <w:szCs w:val="28"/>
        </w:rPr>
        <w:t xml:space="preserve">- </w:t>
      </w:r>
      <w:r w:rsidRPr="00AD797E">
        <w:rPr>
          <w:i/>
          <w:sz w:val="28"/>
          <w:szCs w:val="28"/>
        </w:rPr>
        <w:t>Постановления Правительства РФ от16.02.2008 № 87</w:t>
      </w:r>
      <w:r>
        <w:rPr>
          <w:bCs/>
          <w:i/>
          <w:kern w:val="36"/>
          <w:sz w:val="28"/>
          <w:szCs w:val="28"/>
        </w:rPr>
        <w:t>(ред. от 28.04.2020) «</w:t>
      </w:r>
      <w:r w:rsidRPr="00AD797E">
        <w:rPr>
          <w:bCs/>
          <w:i/>
          <w:kern w:val="36"/>
          <w:sz w:val="28"/>
          <w:szCs w:val="28"/>
        </w:rPr>
        <w:t>О составе разделов проектной документации и требованиях к их содержанию</w:t>
      </w:r>
      <w:r>
        <w:rPr>
          <w:bCs/>
          <w:i/>
          <w:kern w:val="36"/>
        </w:rPr>
        <w:t>»;</w:t>
      </w:r>
    </w:p>
    <w:p w:rsidR="00955CA1" w:rsidRPr="006E5102" w:rsidRDefault="00955CA1" w:rsidP="00955CA1">
      <w:pPr>
        <w:ind w:firstLine="709"/>
        <w:jc w:val="both"/>
        <w:rPr>
          <w:i/>
          <w:sz w:val="28"/>
          <w:szCs w:val="28"/>
        </w:rPr>
      </w:pPr>
      <w:r w:rsidRPr="006E5102">
        <w:rPr>
          <w:i/>
          <w:sz w:val="28"/>
          <w:szCs w:val="28"/>
        </w:rPr>
        <w:t>- СП 118.13330.2012* «Об</w:t>
      </w:r>
      <w:r>
        <w:rPr>
          <w:i/>
          <w:sz w:val="28"/>
          <w:szCs w:val="28"/>
        </w:rPr>
        <w:t>щественные здания и сооружения»;</w:t>
      </w:r>
    </w:p>
    <w:p w:rsidR="00955CA1" w:rsidRPr="006E5102" w:rsidRDefault="00955CA1" w:rsidP="00955CA1">
      <w:pPr>
        <w:ind w:firstLine="709"/>
        <w:jc w:val="both"/>
        <w:rPr>
          <w:i/>
          <w:sz w:val="28"/>
          <w:szCs w:val="28"/>
        </w:rPr>
      </w:pPr>
      <w:r w:rsidRPr="006E5102">
        <w:rPr>
          <w:i/>
          <w:sz w:val="28"/>
          <w:szCs w:val="28"/>
        </w:rPr>
        <w:t>- СП 14.13330.2018 «Строительство в сейсмических районах»</w:t>
      </w:r>
      <w:r>
        <w:rPr>
          <w:i/>
          <w:sz w:val="28"/>
          <w:szCs w:val="28"/>
        </w:rPr>
        <w:t>;</w:t>
      </w:r>
    </w:p>
    <w:p w:rsidR="00955CA1" w:rsidRPr="006E5102" w:rsidRDefault="00955CA1" w:rsidP="00955CA1">
      <w:pPr>
        <w:ind w:firstLine="709"/>
        <w:jc w:val="both"/>
        <w:rPr>
          <w:i/>
          <w:sz w:val="28"/>
          <w:szCs w:val="28"/>
        </w:rPr>
      </w:pPr>
      <w:r>
        <w:rPr>
          <w:i/>
          <w:sz w:val="28"/>
          <w:szCs w:val="28"/>
        </w:rPr>
        <w:t>- СП 251.1325800.2016 «Здания образовательных организаций»;</w:t>
      </w:r>
    </w:p>
    <w:p w:rsidR="00955CA1" w:rsidRDefault="00955CA1" w:rsidP="00955CA1">
      <w:pPr>
        <w:ind w:firstLine="709"/>
        <w:jc w:val="both"/>
        <w:rPr>
          <w:i/>
          <w:sz w:val="28"/>
          <w:szCs w:val="28"/>
        </w:rPr>
      </w:pPr>
      <w:r w:rsidRPr="006E5102">
        <w:rPr>
          <w:i/>
          <w:sz w:val="28"/>
          <w:szCs w:val="28"/>
        </w:rPr>
        <w:t>- СП 59.13330.2016 «Доступность зданий и сооружений для маломобильных групп населения»</w:t>
      </w:r>
      <w:r>
        <w:rPr>
          <w:i/>
          <w:sz w:val="28"/>
          <w:szCs w:val="28"/>
        </w:rPr>
        <w:t>;</w:t>
      </w:r>
    </w:p>
    <w:p w:rsidR="00955CA1" w:rsidRDefault="00955CA1" w:rsidP="00955CA1">
      <w:pPr>
        <w:ind w:firstLine="709"/>
        <w:jc w:val="both"/>
        <w:rPr>
          <w:bCs/>
          <w:i/>
          <w:color w:val="2D2D2D"/>
          <w:spacing w:val="2"/>
          <w:kern w:val="36"/>
          <w:sz w:val="28"/>
          <w:szCs w:val="28"/>
        </w:rPr>
      </w:pPr>
      <w:r>
        <w:rPr>
          <w:i/>
          <w:sz w:val="28"/>
          <w:szCs w:val="28"/>
        </w:rPr>
        <w:t xml:space="preserve">- </w:t>
      </w:r>
      <w:r w:rsidRPr="001529EB">
        <w:rPr>
          <w:bCs/>
          <w:i/>
          <w:color w:val="2D2D2D"/>
          <w:spacing w:val="2"/>
          <w:kern w:val="36"/>
          <w:sz w:val="28"/>
          <w:szCs w:val="28"/>
        </w:rPr>
        <w:t>СП 1.13130.20</w:t>
      </w:r>
      <w:r>
        <w:rPr>
          <w:bCs/>
          <w:i/>
          <w:color w:val="2D2D2D"/>
          <w:spacing w:val="2"/>
          <w:kern w:val="36"/>
          <w:sz w:val="28"/>
          <w:szCs w:val="28"/>
        </w:rPr>
        <w:t>20</w:t>
      </w:r>
      <w:r w:rsidRPr="001529EB">
        <w:rPr>
          <w:bCs/>
          <w:i/>
          <w:color w:val="2D2D2D"/>
          <w:spacing w:val="2"/>
          <w:kern w:val="36"/>
          <w:sz w:val="28"/>
          <w:szCs w:val="28"/>
        </w:rPr>
        <w:t xml:space="preserve"> </w:t>
      </w:r>
      <w:r>
        <w:rPr>
          <w:bCs/>
          <w:i/>
          <w:color w:val="2D2D2D"/>
          <w:spacing w:val="2"/>
          <w:kern w:val="36"/>
          <w:sz w:val="28"/>
          <w:szCs w:val="28"/>
        </w:rPr>
        <w:t>«</w:t>
      </w:r>
      <w:r w:rsidRPr="001529EB">
        <w:rPr>
          <w:bCs/>
          <w:i/>
          <w:color w:val="2D2D2D"/>
          <w:spacing w:val="2"/>
          <w:kern w:val="36"/>
          <w:sz w:val="28"/>
          <w:szCs w:val="28"/>
        </w:rPr>
        <w:t>Системы противопожарной защ</w:t>
      </w:r>
      <w:r>
        <w:rPr>
          <w:bCs/>
          <w:i/>
          <w:color w:val="2D2D2D"/>
          <w:spacing w:val="2"/>
          <w:kern w:val="36"/>
          <w:sz w:val="28"/>
          <w:szCs w:val="28"/>
        </w:rPr>
        <w:t>иты. Эвакуационные пути и выходы»;</w:t>
      </w:r>
    </w:p>
    <w:p w:rsidR="00955CA1" w:rsidRDefault="00955CA1" w:rsidP="00955CA1">
      <w:pPr>
        <w:ind w:firstLine="709"/>
        <w:jc w:val="both"/>
        <w:rPr>
          <w:bCs/>
          <w:i/>
          <w:color w:val="2D2D2D"/>
          <w:spacing w:val="2"/>
          <w:kern w:val="36"/>
          <w:sz w:val="28"/>
          <w:szCs w:val="28"/>
        </w:rPr>
      </w:pPr>
      <w:r>
        <w:t xml:space="preserve">- </w:t>
      </w:r>
      <w:r w:rsidRPr="00197B1E">
        <w:rPr>
          <w:bCs/>
          <w:i/>
          <w:color w:val="2D2D2D"/>
          <w:spacing w:val="2"/>
          <w:kern w:val="36"/>
          <w:sz w:val="28"/>
          <w:szCs w:val="28"/>
        </w:rPr>
        <w:t>СП 2.13130.20</w:t>
      </w:r>
      <w:r>
        <w:rPr>
          <w:bCs/>
          <w:i/>
          <w:color w:val="2D2D2D"/>
          <w:spacing w:val="2"/>
          <w:kern w:val="36"/>
          <w:sz w:val="28"/>
          <w:szCs w:val="28"/>
        </w:rPr>
        <w:t>20</w:t>
      </w:r>
      <w:r w:rsidRPr="00197B1E">
        <w:rPr>
          <w:bCs/>
          <w:i/>
          <w:color w:val="2D2D2D"/>
          <w:spacing w:val="2"/>
          <w:kern w:val="36"/>
          <w:sz w:val="28"/>
          <w:szCs w:val="28"/>
        </w:rPr>
        <w:t xml:space="preserve"> </w:t>
      </w:r>
      <w:r>
        <w:rPr>
          <w:bCs/>
          <w:i/>
          <w:color w:val="2D2D2D"/>
          <w:spacing w:val="2"/>
          <w:kern w:val="36"/>
          <w:sz w:val="28"/>
          <w:szCs w:val="28"/>
        </w:rPr>
        <w:t>«</w:t>
      </w:r>
      <w:r w:rsidRPr="00197B1E">
        <w:rPr>
          <w:bCs/>
          <w:i/>
          <w:color w:val="2D2D2D"/>
          <w:spacing w:val="2"/>
          <w:kern w:val="36"/>
          <w:sz w:val="28"/>
          <w:szCs w:val="28"/>
        </w:rPr>
        <w:t>Системы противопожарной защиты. Обеспечение огнестойкости объектов защиты</w:t>
      </w:r>
      <w:r>
        <w:rPr>
          <w:bCs/>
          <w:i/>
          <w:color w:val="2D2D2D"/>
          <w:spacing w:val="2"/>
          <w:kern w:val="36"/>
          <w:sz w:val="28"/>
          <w:szCs w:val="28"/>
        </w:rPr>
        <w:t>»;</w:t>
      </w:r>
    </w:p>
    <w:p w:rsidR="00955CA1" w:rsidRPr="006E5102" w:rsidRDefault="00955CA1" w:rsidP="00955CA1">
      <w:pPr>
        <w:pStyle w:val="10"/>
        <w:shd w:val="clear" w:color="auto" w:fill="FFFFFF"/>
        <w:spacing w:before="0"/>
        <w:ind w:firstLine="709"/>
        <w:jc w:val="both"/>
        <w:textAlignment w:val="baseline"/>
        <w:rPr>
          <w:i/>
          <w:sz w:val="28"/>
          <w:szCs w:val="28"/>
        </w:rPr>
      </w:pPr>
      <w:r>
        <w:rPr>
          <w:i/>
          <w:sz w:val="28"/>
          <w:szCs w:val="28"/>
        </w:rPr>
        <w:t xml:space="preserve">- </w:t>
      </w:r>
      <w:r w:rsidRPr="00015A78">
        <w:rPr>
          <w:i/>
          <w:color w:val="2D2D2D"/>
          <w:spacing w:val="2"/>
          <w:sz w:val="28"/>
          <w:szCs w:val="28"/>
        </w:rPr>
        <w:t xml:space="preserve">СП 4.13130.2013 </w:t>
      </w:r>
      <w:r>
        <w:rPr>
          <w:i/>
          <w:color w:val="2D2D2D"/>
          <w:spacing w:val="2"/>
          <w:sz w:val="28"/>
          <w:szCs w:val="28"/>
        </w:rPr>
        <w:t>«</w:t>
      </w:r>
      <w:r w:rsidRPr="00015A78">
        <w:rPr>
          <w:i/>
          <w:color w:val="2D2D2D"/>
          <w:spacing w:val="2"/>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i/>
          <w:color w:val="2D2D2D"/>
          <w:spacing w:val="2"/>
          <w:sz w:val="28"/>
          <w:szCs w:val="28"/>
        </w:rPr>
        <w:t>».</w:t>
      </w:r>
    </w:p>
    <w:p w:rsidR="00955CA1" w:rsidRDefault="00955CA1" w:rsidP="00955CA1">
      <w:pPr>
        <w:ind w:firstLine="709"/>
        <w:jc w:val="both"/>
        <w:rPr>
          <w:i/>
          <w:sz w:val="28"/>
          <w:szCs w:val="28"/>
        </w:rPr>
      </w:pPr>
      <w:r>
        <w:rPr>
          <w:i/>
          <w:sz w:val="28"/>
          <w:szCs w:val="28"/>
        </w:rPr>
        <w:t xml:space="preserve">- </w:t>
      </w:r>
      <w:r w:rsidRPr="006E5102">
        <w:rPr>
          <w:i/>
          <w:sz w:val="28"/>
          <w:szCs w:val="28"/>
        </w:rPr>
        <w:t>В здании школы запроектировать лифт.</w:t>
      </w:r>
    </w:p>
    <w:p w:rsidR="00955CA1" w:rsidRPr="0049460A" w:rsidRDefault="00955CA1" w:rsidP="00955CA1">
      <w:pPr>
        <w:ind w:firstLine="709"/>
        <w:jc w:val="both"/>
        <w:rPr>
          <w:b/>
          <w:i/>
          <w:sz w:val="28"/>
          <w:szCs w:val="28"/>
        </w:rPr>
      </w:pPr>
      <w:r w:rsidRPr="0049460A">
        <w:rPr>
          <w:b/>
          <w:sz w:val="28"/>
          <w:szCs w:val="28"/>
        </w:rPr>
        <w:lastRenderedPageBreak/>
        <w:t>21.1. Порядок выбора и применения материалов, изделий, конструкций, оборудования и их согласования застройщиком (техническим заказчиком):</w:t>
      </w:r>
      <w:r w:rsidRPr="0049460A">
        <w:rPr>
          <w:b/>
          <w:i/>
          <w:sz w:val="28"/>
          <w:szCs w:val="28"/>
        </w:rPr>
        <w:t xml:space="preserve"> </w:t>
      </w:r>
    </w:p>
    <w:p w:rsidR="00955CA1" w:rsidRDefault="00955CA1" w:rsidP="00955CA1">
      <w:pPr>
        <w:ind w:firstLine="709"/>
        <w:jc w:val="both"/>
        <w:rPr>
          <w:i/>
          <w:sz w:val="28"/>
          <w:szCs w:val="28"/>
        </w:rPr>
      </w:pPr>
      <w:r w:rsidRPr="0049460A">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955CA1" w:rsidRPr="008156FD" w:rsidRDefault="00955CA1" w:rsidP="00955CA1">
      <w:pPr>
        <w:ind w:firstLine="709"/>
        <w:jc w:val="both"/>
        <w:rPr>
          <w:i/>
          <w:sz w:val="28"/>
          <w:szCs w:val="28"/>
          <w:lang w:eastAsia="ar-SA"/>
        </w:rPr>
      </w:pPr>
      <w:r w:rsidRPr="008156FD">
        <w:rPr>
          <w:i/>
          <w:sz w:val="28"/>
          <w:szCs w:val="28"/>
          <w:lang w:eastAsia="ar-SA"/>
        </w:rPr>
        <w:t>Обеспечить выполнение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p>
    <w:p w:rsidR="00955CA1" w:rsidRPr="008156FD" w:rsidRDefault="00955CA1" w:rsidP="00955CA1">
      <w:pPr>
        <w:ind w:firstLine="709"/>
        <w:jc w:val="both"/>
        <w:rPr>
          <w:i/>
          <w:iCs/>
          <w:sz w:val="28"/>
          <w:szCs w:val="28"/>
        </w:rPr>
      </w:pPr>
      <w:r w:rsidRPr="008156FD">
        <w:rPr>
          <w:i/>
          <w:sz w:val="28"/>
          <w:szCs w:val="28"/>
        </w:rPr>
        <w:t>По результатам выполнения работ, описанных в пункте 14 задания подготовить и оформить «Материалы согласования основных технических решений</w:t>
      </w:r>
      <w:r w:rsidRPr="008156FD">
        <w:rPr>
          <w:i/>
          <w:iCs/>
          <w:sz w:val="28"/>
          <w:szCs w:val="28"/>
        </w:rPr>
        <w:t>»,</w:t>
      </w:r>
      <w:r w:rsidRPr="008156FD">
        <w:rPr>
          <w:i/>
          <w:sz w:val="28"/>
          <w:szCs w:val="28"/>
        </w:rPr>
        <w:t xml:space="preserve"> </w:t>
      </w:r>
      <w:r w:rsidRPr="008156FD">
        <w:rPr>
          <w:i/>
          <w:iCs/>
          <w:sz w:val="28"/>
          <w:szCs w:val="28"/>
        </w:rPr>
        <w:t>в составе которого предложить на утверждение Заказчику (Техническому заказчику)</w:t>
      </w:r>
      <w:r w:rsidRPr="008156FD">
        <w:rPr>
          <w:i/>
          <w:sz w:val="28"/>
          <w:szCs w:val="28"/>
        </w:rPr>
        <w:t xml:space="preserve"> варианты </w:t>
      </w:r>
      <w:r w:rsidRPr="008156FD">
        <w:rPr>
          <w:i/>
          <w:iCs/>
          <w:sz w:val="28"/>
          <w:szCs w:val="28"/>
        </w:rPr>
        <w:t>применяемых основных материалов, изделий, конструкций, оборудования, с приведением технико-экономических показателей по каждому из вариантов.</w:t>
      </w:r>
    </w:p>
    <w:p w:rsidR="00955CA1" w:rsidRDefault="00955CA1" w:rsidP="00955CA1">
      <w:pPr>
        <w:ind w:firstLine="709"/>
        <w:jc w:val="both"/>
        <w:rPr>
          <w:b/>
          <w:sz w:val="28"/>
          <w:szCs w:val="28"/>
        </w:rPr>
      </w:pPr>
      <w:bookmarkStart w:id="6" w:name="_Hlk974809"/>
      <w:r w:rsidRPr="0049460A" w:rsidDel="00D86E7D">
        <w:rPr>
          <w:sz w:val="28"/>
          <w:szCs w:val="28"/>
        </w:rPr>
        <w:t xml:space="preserve"> </w:t>
      </w:r>
      <w:r w:rsidRPr="0049460A">
        <w:rPr>
          <w:b/>
          <w:sz w:val="28"/>
          <w:szCs w:val="28"/>
        </w:rPr>
        <w:t>21.2. Требования к строительным конструкциям:</w:t>
      </w:r>
    </w:p>
    <w:p w:rsidR="00955CA1" w:rsidRDefault="00955CA1" w:rsidP="00955CA1">
      <w:pPr>
        <w:ind w:firstLine="709"/>
        <w:jc w:val="both"/>
        <w:rPr>
          <w:i/>
          <w:sz w:val="28"/>
          <w:szCs w:val="28"/>
        </w:rPr>
      </w:pPr>
      <w:r w:rsidRPr="006E5102">
        <w:rPr>
          <w:i/>
          <w:sz w:val="28"/>
          <w:szCs w:val="28"/>
        </w:rPr>
        <w:t>В соответствии с СП 14.13330.2018 «Строительство в сейсмических районах»</w:t>
      </w:r>
      <w:r>
        <w:rPr>
          <w:i/>
          <w:sz w:val="28"/>
          <w:szCs w:val="28"/>
        </w:rPr>
        <w:t>.</w:t>
      </w:r>
    </w:p>
    <w:p w:rsidR="00955CA1" w:rsidRPr="00E01FE5" w:rsidRDefault="00955CA1" w:rsidP="00955CA1">
      <w:pPr>
        <w:ind w:firstLine="709"/>
        <w:jc w:val="both"/>
        <w:rPr>
          <w:i/>
          <w:iCs/>
          <w:sz w:val="28"/>
          <w:szCs w:val="28"/>
        </w:rPr>
      </w:pPr>
      <w:r w:rsidRPr="00E01FE5">
        <w:rPr>
          <w:i/>
          <w:iCs/>
          <w:sz w:val="28"/>
          <w:szCs w:val="28"/>
        </w:rPr>
        <w:t>Несущие конструкции – монолитные железобетонные.</w:t>
      </w:r>
    </w:p>
    <w:bookmarkEnd w:id="6"/>
    <w:p w:rsidR="00955CA1" w:rsidRPr="008C6524" w:rsidRDefault="00955CA1" w:rsidP="00955CA1">
      <w:pPr>
        <w:ind w:firstLine="709"/>
        <w:jc w:val="both"/>
        <w:rPr>
          <w:b/>
          <w:sz w:val="28"/>
          <w:szCs w:val="28"/>
        </w:rPr>
      </w:pPr>
      <w:r w:rsidRPr="008C6524">
        <w:rPr>
          <w:b/>
          <w:sz w:val="28"/>
          <w:szCs w:val="28"/>
        </w:rPr>
        <w:t>21.3. Требования к фундаментам:</w:t>
      </w:r>
    </w:p>
    <w:p w:rsidR="00955CA1" w:rsidRDefault="00955CA1" w:rsidP="00955CA1">
      <w:pPr>
        <w:ind w:firstLine="709"/>
        <w:jc w:val="both"/>
        <w:rPr>
          <w:i/>
          <w:sz w:val="28"/>
          <w:szCs w:val="28"/>
        </w:rPr>
      </w:pPr>
      <w:r w:rsidRPr="00423693">
        <w:rPr>
          <w:i/>
          <w:sz w:val="28"/>
          <w:szCs w:val="28"/>
        </w:rPr>
        <w:t xml:space="preserve">В соответствии с </w:t>
      </w:r>
      <w:r>
        <w:rPr>
          <w:i/>
          <w:sz w:val="28"/>
          <w:szCs w:val="28"/>
        </w:rPr>
        <w:t>требованиями:</w:t>
      </w:r>
    </w:p>
    <w:p w:rsidR="00955CA1" w:rsidRDefault="00955CA1" w:rsidP="00955CA1">
      <w:pPr>
        <w:ind w:firstLine="709"/>
        <w:jc w:val="both"/>
        <w:rPr>
          <w:i/>
          <w:sz w:val="28"/>
          <w:szCs w:val="28"/>
        </w:rPr>
      </w:pPr>
      <w:r>
        <w:rPr>
          <w:i/>
          <w:sz w:val="28"/>
          <w:szCs w:val="28"/>
        </w:rPr>
        <w:t xml:space="preserve">- </w:t>
      </w:r>
      <w:r w:rsidRPr="00423693">
        <w:rPr>
          <w:i/>
          <w:sz w:val="28"/>
          <w:szCs w:val="28"/>
        </w:rPr>
        <w:t xml:space="preserve">СП 14.13330.2018 «Строительство в сейсмических районах» </w:t>
      </w:r>
    </w:p>
    <w:p w:rsidR="00955CA1" w:rsidRDefault="00955CA1" w:rsidP="00955CA1">
      <w:pPr>
        <w:ind w:firstLine="709"/>
        <w:jc w:val="both"/>
        <w:rPr>
          <w:i/>
          <w:sz w:val="28"/>
          <w:szCs w:val="28"/>
        </w:rPr>
      </w:pPr>
      <w:r>
        <w:rPr>
          <w:i/>
          <w:sz w:val="28"/>
          <w:szCs w:val="28"/>
        </w:rPr>
        <w:t>- СП 22.13330.2016 «Основания зданий и сооружений» Актуализированная редакция СНиП2.02.01-83*</w:t>
      </w:r>
    </w:p>
    <w:p w:rsidR="00955CA1" w:rsidRPr="00E01FE5" w:rsidRDefault="00955CA1" w:rsidP="00955CA1">
      <w:pPr>
        <w:ind w:firstLine="709"/>
        <w:jc w:val="both"/>
        <w:rPr>
          <w:b/>
          <w:sz w:val="28"/>
          <w:szCs w:val="28"/>
        </w:rPr>
      </w:pPr>
      <w:r>
        <w:rPr>
          <w:i/>
          <w:sz w:val="28"/>
          <w:szCs w:val="28"/>
        </w:rPr>
        <w:t>- СП 24.13330.2011 «Свайные фундаменты» Актуализированная редакция СНиП 2.02.03-85.</w:t>
      </w:r>
    </w:p>
    <w:p w:rsidR="00955CA1" w:rsidRPr="00423693" w:rsidRDefault="00955CA1" w:rsidP="00955CA1">
      <w:pPr>
        <w:ind w:firstLine="709"/>
        <w:jc w:val="both"/>
        <w:rPr>
          <w:i/>
          <w:sz w:val="28"/>
          <w:szCs w:val="28"/>
        </w:rPr>
      </w:pPr>
      <w:r w:rsidRPr="00423693">
        <w:rPr>
          <w:i/>
          <w:sz w:val="28"/>
          <w:szCs w:val="28"/>
        </w:rPr>
        <w:t>Тип фундаментов принять по расчету</w:t>
      </w:r>
      <w:r>
        <w:rPr>
          <w:i/>
          <w:sz w:val="28"/>
          <w:szCs w:val="28"/>
        </w:rPr>
        <w:t xml:space="preserve"> в</w:t>
      </w:r>
      <w:r w:rsidRPr="00423693">
        <w:rPr>
          <w:i/>
          <w:sz w:val="28"/>
          <w:szCs w:val="28"/>
        </w:rPr>
        <w:t xml:space="preserve"> соответствии с действующими нормами и результатами инженерно</w:t>
      </w:r>
      <w:r>
        <w:rPr>
          <w:i/>
          <w:sz w:val="28"/>
          <w:szCs w:val="28"/>
        </w:rPr>
        <w:t xml:space="preserve"> </w:t>
      </w:r>
      <w:r w:rsidRPr="00423693">
        <w:rPr>
          <w:i/>
          <w:sz w:val="28"/>
          <w:szCs w:val="28"/>
        </w:rPr>
        <w:t>– геологических изысканий.</w:t>
      </w:r>
    </w:p>
    <w:p w:rsidR="00955CA1" w:rsidRPr="008C6524" w:rsidRDefault="00955CA1" w:rsidP="00955CA1">
      <w:pPr>
        <w:ind w:firstLine="709"/>
        <w:jc w:val="both"/>
        <w:rPr>
          <w:b/>
          <w:sz w:val="28"/>
          <w:szCs w:val="28"/>
        </w:rPr>
      </w:pPr>
      <w:r w:rsidRPr="008C6524">
        <w:rPr>
          <w:b/>
          <w:sz w:val="28"/>
          <w:szCs w:val="28"/>
        </w:rPr>
        <w:t>21.4. Требования к стенам, подвалам и цокольному этажу:</w:t>
      </w:r>
    </w:p>
    <w:p w:rsidR="00955CA1" w:rsidRPr="007231C4" w:rsidRDefault="00955CA1" w:rsidP="00955CA1">
      <w:pPr>
        <w:ind w:firstLine="709"/>
        <w:jc w:val="both"/>
        <w:rPr>
          <w:i/>
          <w:iCs/>
          <w:sz w:val="28"/>
          <w:szCs w:val="28"/>
        </w:rPr>
      </w:pPr>
      <w:r w:rsidRPr="007231C4">
        <w:rPr>
          <w:i/>
          <w:iCs/>
          <w:sz w:val="28"/>
          <w:szCs w:val="28"/>
        </w:rPr>
        <w:t>Монолитные железобетонные</w:t>
      </w:r>
      <w:r>
        <w:rPr>
          <w:i/>
          <w:iCs/>
          <w:sz w:val="28"/>
          <w:szCs w:val="28"/>
        </w:rPr>
        <w:t>.</w:t>
      </w:r>
    </w:p>
    <w:p w:rsidR="00955CA1" w:rsidRPr="008C6524" w:rsidRDefault="00955CA1" w:rsidP="00955CA1">
      <w:pPr>
        <w:ind w:firstLine="709"/>
        <w:jc w:val="both"/>
        <w:rPr>
          <w:b/>
          <w:sz w:val="28"/>
          <w:szCs w:val="28"/>
        </w:rPr>
      </w:pPr>
      <w:r w:rsidRPr="008C6524">
        <w:rPr>
          <w:b/>
          <w:sz w:val="28"/>
          <w:szCs w:val="28"/>
        </w:rPr>
        <w:t>21.5. Требования к наружным стенам:</w:t>
      </w:r>
    </w:p>
    <w:p w:rsidR="00955CA1" w:rsidRPr="007231C4" w:rsidRDefault="00955CA1" w:rsidP="00955CA1">
      <w:pPr>
        <w:ind w:firstLine="709"/>
        <w:jc w:val="both"/>
        <w:rPr>
          <w:i/>
          <w:iCs/>
          <w:sz w:val="28"/>
          <w:szCs w:val="28"/>
        </w:rPr>
      </w:pPr>
      <w:r>
        <w:rPr>
          <w:i/>
          <w:iCs/>
          <w:sz w:val="28"/>
          <w:szCs w:val="28"/>
        </w:rPr>
        <w:t>Несущие о</w:t>
      </w:r>
      <w:r w:rsidRPr="007231C4">
        <w:rPr>
          <w:i/>
          <w:iCs/>
          <w:sz w:val="28"/>
          <w:szCs w:val="28"/>
        </w:rPr>
        <w:t xml:space="preserve">граждающие конструкции – монолитные железобетонные, </w:t>
      </w:r>
      <w:r w:rsidRPr="00CC39DD">
        <w:rPr>
          <w:i/>
          <w:iCs/>
          <w:sz w:val="28"/>
          <w:szCs w:val="28"/>
        </w:rPr>
        <w:t>заполнение каркаса</w:t>
      </w:r>
      <w:r>
        <w:rPr>
          <w:i/>
          <w:iCs/>
          <w:sz w:val="28"/>
          <w:szCs w:val="28"/>
        </w:rPr>
        <w:t xml:space="preserve"> - </w:t>
      </w:r>
      <w:r w:rsidRPr="007231C4">
        <w:rPr>
          <w:i/>
          <w:iCs/>
          <w:sz w:val="28"/>
          <w:szCs w:val="28"/>
        </w:rPr>
        <w:t>газосиликатный блок автоклавного твердения.</w:t>
      </w:r>
    </w:p>
    <w:p w:rsidR="00955CA1" w:rsidRPr="008C6524" w:rsidRDefault="00955CA1" w:rsidP="00955CA1">
      <w:pPr>
        <w:ind w:firstLine="709"/>
        <w:jc w:val="both"/>
        <w:rPr>
          <w:b/>
          <w:sz w:val="28"/>
          <w:szCs w:val="28"/>
        </w:rPr>
      </w:pPr>
      <w:r w:rsidRPr="008C6524">
        <w:rPr>
          <w:b/>
          <w:sz w:val="28"/>
          <w:szCs w:val="28"/>
        </w:rPr>
        <w:t>21.6. Требования к внутренним стенам и перегородкам:</w:t>
      </w:r>
    </w:p>
    <w:p w:rsidR="00955CA1" w:rsidRPr="007231C4" w:rsidRDefault="00955CA1" w:rsidP="00955CA1">
      <w:pPr>
        <w:ind w:firstLine="709"/>
        <w:jc w:val="both"/>
        <w:rPr>
          <w:i/>
          <w:iCs/>
          <w:sz w:val="28"/>
          <w:szCs w:val="28"/>
        </w:rPr>
      </w:pPr>
      <w:r w:rsidRPr="007231C4">
        <w:rPr>
          <w:i/>
          <w:iCs/>
          <w:sz w:val="28"/>
          <w:szCs w:val="28"/>
        </w:rPr>
        <w:t>–</w:t>
      </w:r>
      <w:r>
        <w:rPr>
          <w:i/>
          <w:iCs/>
          <w:sz w:val="28"/>
          <w:szCs w:val="28"/>
        </w:rPr>
        <w:t xml:space="preserve"> М</w:t>
      </w:r>
      <w:r w:rsidRPr="007231C4">
        <w:rPr>
          <w:i/>
          <w:iCs/>
          <w:sz w:val="28"/>
          <w:szCs w:val="28"/>
        </w:rPr>
        <w:t>онолитные железобетонные, газосиликатный блок автоклавного твердения</w:t>
      </w:r>
      <w:r>
        <w:rPr>
          <w:i/>
          <w:iCs/>
          <w:sz w:val="28"/>
          <w:szCs w:val="28"/>
        </w:rPr>
        <w:t>, гипсокартон</w:t>
      </w:r>
      <w:r w:rsidRPr="007231C4">
        <w:rPr>
          <w:i/>
          <w:iCs/>
          <w:sz w:val="28"/>
          <w:szCs w:val="28"/>
        </w:rPr>
        <w:t>.</w:t>
      </w:r>
    </w:p>
    <w:p w:rsidR="00955CA1" w:rsidRPr="008C6524" w:rsidRDefault="00955CA1" w:rsidP="00955CA1">
      <w:pPr>
        <w:ind w:firstLine="709"/>
        <w:jc w:val="both"/>
        <w:rPr>
          <w:b/>
          <w:sz w:val="28"/>
          <w:szCs w:val="28"/>
        </w:rPr>
      </w:pPr>
      <w:r w:rsidRPr="008C6524" w:rsidDel="00D86E7D">
        <w:rPr>
          <w:b/>
          <w:sz w:val="28"/>
          <w:szCs w:val="28"/>
        </w:rPr>
        <w:t xml:space="preserve"> </w:t>
      </w:r>
      <w:r w:rsidRPr="008C6524">
        <w:rPr>
          <w:b/>
          <w:sz w:val="28"/>
          <w:szCs w:val="28"/>
        </w:rPr>
        <w:t>21.7. Требования к перекрытиям:</w:t>
      </w:r>
    </w:p>
    <w:p w:rsidR="00955CA1" w:rsidRPr="007231C4" w:rsidRDefault="00955CA1" w:rsidP="00955CA1">
      <w:pPr>
        <w:ind w:firstLine="709"/>
        <w:jc w:val="both"/>
        <w:rPr>
          <w:i/>
          <w:sz w:val="28"/>
          <w:szCs w:val="28"/>
        </w:rPr>
      </w:pPr>
      <w:r w:rsidRPr="007231C4">
        <w:rPr>
          <w:i/>
          <w:sz w:val="28"/>
          <w:szCs w:val="28"/>
        </w:rPr>
        <w:t>Монолитные железобетонные.</w:t>
      </w:r>
    </w:p>
    <w:p w:rsidR="00955CA1" w:rsidRPr="008C6524" w:rsidRDefault="00955CA1" w:rsidP="00955CA1">
      <w:pPr>
        <w:ind w:firstLine="709"/>
        <w:jc w:val="both"/>
        <w:rPr>
          <w:b/>
          <w:sz w:val="28"/>
          <w:szCs w:val="28"/>
        </w:rPr>
      </w:pPr>
      <w:r w:rsidRPr="008C6524">
        <w:rPr>
          <w:b/>
          <w:sz w:val="28"/>
          <w:szCs w:val="28"/>
        </w:rPr>
        <w:lastRenderedPageBreak/>
        <w:t>21.8. Требования к колоннам, ригелям:</w:t>
      </w:r>
    </w:p>
    <w:p w:rsidR="00955CA1" w:rsidRPr="007231C4" w:rsidRDefault="00955CA1" w:rsidP="00955CA1">
      <w:pPr>
        <w:ind w:firstLine="709"/>
        <w:jc w:val="both"/>
        <w:rPr>
          <w:i/>
          <w:sz w:val="28"/>
          <w:szCs w:val="28"/>
        </w:rPr>
      </w:pPr>
      <w:r w:rsidRPr="007231C4">
        <w:rPr>
          <w:i/>
          <w:sz w:val="28"/>
          <w:szCs w:val="28"/>
        </w:rPr>
        <w:t>Монолитные железобетонные.</w:t>
      </w:r>
    </w:p>
    <w:p w:rsidR="00955CA1" w:rsidRPr="008C6524" w:rsidRDefault="00955CA1" w:rsidP="00955CA1">
      <w:pPr>
        <w:ind w:firstLine="709"/>
        <w:jc w:val="both"/>
        <w:rPr>
          <w:b/>
          <w:sz w:val="28"/>
          <w:szCs w:val="28"/>
        </w:rPr>
      </w:pPr>
      <w:r w:rsidRPr="008C6524" w:rsidDel="00D86E7D">
        <w:rPr>
          <w:sz w:val="28"/>
          <w:szCs w:val="28"/>
        </w:rPr>
        <w:t xml:space="preserve"> </w:t>
      </w:r>
      <w:r w:rsidRPr="008C6524">
        <w:rPr>
          <w:b/>
          <w:sz w:val="28"/>
          <w:szCs w:val="28"/>
        </w:rPr>
        <w:t>21.9. Требования к лестницам:</w:t>
      </w:r>
    </w:p>
    <w:p w:rsidR="00955CA1" w:rsidRPr="007231C4" w:rsidRDefault="00955CA1" w:rsidP="00955CA1">
      <w:pPr>
        <w:ind w:firstLine="709"/>
        <w:jc w:val="both"/>
        <w:rPr>
          <w:i/>
          <w:sz w:val="28"/>
          <w:szCs w:val="28"/>
        </w:rPr>
      </w:pPr>
      <w:r w:rsidRPr="007231C4">
        <w:rPr>
          <w:i/>
          <w:sz w:val="28"/>
          <w:szCs w:val="28"/>
        </w:rPr>
        <w:t>Монолитные железобетонные.</w:t>
      </w:r>
    </w:p>
    <w:p w:rsidR="00955CA1" w:rsidRPr="008C6524" w:rsidRDefault="00955CA1" w:rsidP="00955CA1">
      <w:pPr>
        <w:ind w:firstLine="709"/>
        <w:jc w:val="both"/>
        <w:rPr>
          <w:b/>
          <w:sz w:val="28"/>
          <w:szCs w:val="28"/>
        </w:rPr>
      </w:pPr>
      <w:r w:rsidRPr="008C6524">
        <w:rPr>
          <w:b/>
          <w:sz w:val="28"/>
          <w:szCs w:val="28"/>
        </w:rPr>
        <w:t>21.10. Требования к полам:</w:t>
      </w:r>
    </w:p>
    <w:p w:rsidR="00955CA1" w:rsidRDefault="00955CA1" w:rsidP="00955CA1">
      <w:pPr>
        <w:ind w:firstLine="709"/>
        <w:jc w:val="both"/>
        <w:rPr>
          <w:b/>
          <w:sz w:val="28"/>
          <w:szCs w:val="28"/>
        </w:rPr>
      </w:pPr>
      <w:r>
        <w:rPr>
          <w:bCs/>
          <w:i/>
          <w:color w:val="000000"/>
          <w:sz w:val="28"/>
          <w:szCs w:val="28"/>
        </w:rPr>
        <w:t xml:space="preserve">В соответствии с требованиями </w:t>
      </w:r>
      <w:r w:rsidRPr="00B63C7B">
        <w:rPr>
          <w:bCs/>
          <w:i/>
          <w:color w:val="000000"/>
          <w:sz w:val="28"/>
          <w:szCs w:val="28"/>
        </w:rPr>
        <w:t>СП 29.13330.2011</w:t>
      </w:r>
      <w:r>
        <w:rPr>
          <w:bCs/>
          <w:i/>
          <w:color w:val="000000"/>
          <w:sz w:val="28"/>
          <w:szCs w:val="28"/>
        </w:rPr>
        <w:t xml:space="preserve"> «Полы».</w:t>
      </w:r>
    </w:p>
    <w:p w:rsidR="00955CA1" w:rsidRPr="00546121" w:rsidRDefault="00955CA1" w:rsidP="00955CA1">
      <w:pPr>
        <w:ind w:firstLine="709"/>
        <w:jc w:val="both"/>
        <w:rPr>
          <w:i/>
          <w:sz w:val="28"/>
          <w:szCs w:val="28"/>
        </w:rPr>
      </w:pPr>
      <w:r w:rsidRPr="00546121">
        <w:rPr>
          <w:i/>
          <w:sz w:val="28"/>
          <w:szCs w:val="28"/>
        </w:rPr>
        <w:t>В актовом зале предусмотреть паркетные полы.</w:t>
      </w:r>
    </w:p>
    <w:p w:rsidR="00955CA1" w:rsidRPr="00546121" w:rsidRDefault="00955CA1" w:rsidP="00955CA1">
      <w:pPr>
        <w:ind w:firstLine="709"/>
        <w:jc w:val="both"/>
        <w:rPr>
          <w:i/>
          <w:sz w:val="28"/>
          <w:szCs w:val="28"/>
        </w:rPr>
      </w:pPr>
      <w:r w:rsidRPr="00546121">
        <w:rPr>
          <w:i/>
          <w:sz w:val="28"/>
          <w:szCs w:val="28"/>
        </w:rPr>
        <w:t>В спорти</w:t>
      </w:r>
      <w:r>
        <w:rPr>
          <w:i/>
          <w:sz w:val="28"/>
          <w:szCs w:val="28"/>
        </w:rPr>
        <w:t>вных залах полы из бруса и дощат</w:t>
      </w:r>
      <w:r w:rsidRPr="00546121">
        <w:rPr>
          <w:i/>
          <w:sz w:val="28"/>
          <w:szCs w:val="28"/>
        </w:rPr>
        <w:t xml:space="preserve">ые. </w:t>
      </w:r>
    </w:p>
    <w:p w:rsidR="00955CA1" w:rsidRPr="008C6524" w:rsidRDefault="00955CA1" w:rsidP="00955CA1">
      <w:pPr>
        <w:ind w:firstLine="709"/>
        <w:jc w:val="both"/>
        <w:rPr>
          <w:b/>
          <w:sz w:val="28"/>
          <w:szCs w:val="28"/>
        </w:rPr>
      </w:pPr>
      <w:r w:rsidRPr="008C6524" w:rsidDel="00D86E7D">
        <w:rPr>
          <w:b/>
          <w:sz w:val="28"/>
          <w:szCs w:val="28"/>
        </w:rPr>
        <w:t xml:space="preserve"> </w:t>
      </w:r>
      <w:r w:rsidRPr="008C6524">
        <w:rPr>
          <w:b/>
          <w:sz w:val="28"/>
          <w:szCs w:val="28"/>
        </w:rPr>
        <w:t>21.11. Требования к кровле:</w:t>
      </w:r>
    </w:p>
    <w:p w:rsidR="00955CA1" w:rsidRPr="0022782C" w:rsidRDefault="00955CA1" w:rsidP="00955CA1">
      <w:pPr>
        <w:keepNext/>
        <w:keepLines/>
        <w:shd w:val="clear" w:color="auto" w:fill="FFFFFF"/>
        <w:ind w:firstLine="709"/>
        <w:textAlignment w:val="baseline"/>
        <w:outlineLvl w:val="0"/>
        <w:rPr>
          <w:bCs/>
          <w:i/>
          <w:color w:val="2D2D2D"/>
          <w:spacing w:val="2"/>
          <w:kern w:val="36"/>
          <w:sz w:val="28"/>
          <w:szCs w:val="28"/>
        </w:rPr>
      </w:pPr>
      <w:r w:rsidRPr="0022782C">
        <w:rPr>
          <w:rFonts w:eastAsiaTheme="majorEastAsia"/>
          <w:i/>
          <w:color w:val="000000" w:themeColor="text1"/>
          <w:sz w:val="28"/>
          <w:szCs w:val="28"/>
        </w:rPr>
        <w:t xml:space="preserve">В соответствии с требованиями </w:t>
      </w:r>
      <w:r w:rsidRPr="0022782C">
        <w:rPr>
          <w:bCs/>
          <w:i/>
          <w:color w:val="2D2D2D"/>
          <w:spacing w:val="2"/>
          <w:kern w:val="36"/>
          <w:sz w:val="28"/>
          <w:szCs w:val="28"/>
        </w:rPr>
        <w:t>СП 17.13330.2017 «Кровли». Актуализированная редакция СНиП II-26-76.</w:t>
      </w:r>
    </w:p>
    <w:p w:rsidR="00955CA1" w:rsidRPr="008C6524" w:rsidRDefault="00955CA1" w:rsidP="00955CA1">
      <w:pPr>
        <w:ind w:firstLine="709"/>
        <w:jc w:val="both"/>
        <w:rPr>
          <w:b/>
          <w:sz w:val="28"/>
          <w:szCs w:val="28"/>
        </w:rPr>
      </w:pPr>
      <w:r w:rsidRPr="008C6524">
        <w:rPr>
          <w:b/>
          <w:sz w:val="28"/>
          <w:szCs w:val="28"/>
        </w:rPr>
        <w:t>21.12. Требования к витражам, окнам:</w:t>
      </w:r>
    </w:p>
    <w:p w:rsidR="00955CA1" w:rsidRPr="008156FD" w:rsidRDefault="00955CA1" w:rsidP="00955CA1">
      <w:pPr>
        <w:ind w:firstLine="709"/>
        <w:jc w:val="both"/>
        <w:rPr>
          <w:i/>
          <w:sz w:val="28"/>
          <w:szCs w:val="28"/>
        </w:rPr>
      </w:pPr>
      <w:r w:rsidRPr="00CA1E3B">
        <w:rPr>
          <w:i/>
          <w:sz w:val="28"/>
          <w:szCs w:val="28"/>
        </w:rPr>
        <w:t>Окна</w:t>
      </w:r>
      <w:r w:rsidRPr="002C23C3">
        <w:t xml:space="preserve"> </w:t>
      </w:r>
      <w:r w:rsidRPr="002C23C3">
        <w:rPr>
          <w:i/>
          <w:sz w:val="28"/>
          <w:szCs w:val="28"/>
        </w:rPr>
        <w:t>и балконные двери</w:t>
      </w:r>
      <w:r>
        <w:rPr>
          <w:i/>
          <w:sz w:val="28"/>
          <w:szCs w:val="28"/>
        </w:rPr>
        <w:t xml:space="preserve"> – пяти-камерный ПВХ профиль со стеклопакетом, витражи </w:t>
      </w:r>
      <w:r w:rsidRPr="00CA1E3B">
        <w:rPr>
          <w:i/>
          <w:sz w:val="28"/>
          <w:szCs w:val="28"/>
        </w:rPr>
        <w:t>–</w:t>
      </w:r>
      <w:r w:rsidRPr="00546121">
        <w:rPr>
          <w:i/>
          <w:color w:val="FF0000"/>
          <w:sz w:val="28"/>
          <w:szCs w:val="28"/>
        </w:rPr>
        <w:t xml:space="preserve"> </w:t>
      </w:r>
      <w:r>
        <w:rPr>
          <w:i/>
          <w:sz w:val="28"/>
          <w:szCs w:val="28"/>
        </w:rPr>
        <w:t>алюминиевые</w:t>
      </w:r>
      <w:r w:rsidRPr="00B54921">
        <w:rPr>
          <w:i/>
          <w:sz w:val="28"/>
          <w:szCs w:val="28"/>
        </w:rPr>
        <w:t xml:space="preserve"> </w:t>
      </w:r>
      <w:r w:rsidRPr="00CA1E3B">
        <w:rPr>
          <w:i/>
          <w:sz w:val="28"/>
          <w:szCs w:val="28"/>
        </w:rPr>
        <w:t>с</w:t>
      </w:r>
      <w:r>
        <w:rPr>
          <w:i/>
          <w:sz w:val="28"/>
          <w:szCs w:val="28"/>
        </w:rPr>
        <w:t>о</w:t>
      </w:r>
      <w:r w:rsidRPr="00CA1E3B">
        <w:rPr>
          <w:i/>
          <w:sz w:val="28"/>
          <w:szCs w:val="28"/>
        </w:rPr>
        <w:t xml:space="preserve"> стеклопакетом.</w:t>
      </w:r>
      <w:r>
        <w:rPr>
          <w:i/>
          <w:sz w:val="28"/>
          <w:szCs w:val="28"/>
        </w:rPr>
        <w:t xml:space="preserve"> П</w:t>
      </w:r>
      <w:r w:rsidRPr="008156FD">
        <w:rPr>
          <w:i/>
          <w:sz w:val="28"/>
          <w:szCs w:val="28"/>
        </w:rPr>
        <w:t>одоко</w:t>
      </w:r>
      <w:r>
        <w:rPr>
          <w:i/>
          <w:sz w:val="28"/>
          <w:szCs w:val="28"/>
        </w:rPr>
        <w:t>н</w:t>
      </w:r>
      <w:r w:rsidRPr="008156FD">
        <w:rPr>
          <w:i/>
          <w:sz w:val="28"/>
          <w:szCs w:val="28"/>
        </w:rPr>
        <w:t>ники –усиленные.</w:t>
      </w:r>
    </w:p>
    <w:p w:rsidR="00955CA1" w:rsidRPr="008C6524" w:rsidRDefault="00955CA1" w:rsidP="00955CA1">
      <w:pPr>
        <w:ind w:firstLine="709"/>
        <w:jc w:val="both"/>
        <w:rPr>
          <w:b/>
          <w:sz w:val="28"/>
          <w:szCs w:val="28"/>
        </w:rPr>
      </w:pPr>
      <w:r w:rsidRPr="008C6524">
        <w:rPr>
          <w:b/>
          <w:sz w:val="28"/>
          <w:szCs w:val="28"/>
        </w:rPr>
        <w:t>21.13. Требования к дверям:</w:t>
      </w:r>
    </w:p>
    <w:p w:rsidR="00955CA1" w:rsidRPr="008156FD" w:rsidRDefault="00955CA1" w:rsidP="00955CA1">
      <w:pPr>
        <w:ind w:firstLine="709"/>
        <w:jc w:val="both"/>
        <w:rPr>
          <w:i/>
          <w:sz w:val="28"/>
          <w:szCs w:val="28"/>
        </w:rPr>
      </w:pPr>
      <w:r w:rsidRPr="008156FD">
        <w:rPr>
          <w:i/>
          <w:sz w:val="28"/>
          <w:szCs w:val="28"/>
        </w:rPr>
        <w:t>Входные группы - алюминиевые с</w:t>
      </w:r>
      <w:r>
        <w:rPr>
          <w:i/>
          <w:sz w:val="28"/>
          <w:szCs w:val="28"/>
        </w:rPr>
        <w:t>о</w:t>
      </w:r>
      <w:r w:rsidRPr="008156FD">
        <w:rPr>
          <w:i/>
          <w:sz w:val="28"/>
          <w:szCs w:val="28"/>
        </w:rPr>
        <w:t xml:space="preserve"> стеклопакетом, с энергосберегающим стеклом, доводчиком,</w:t>
      </w:r>
      <w:r w:rsidRPr="008156FD">
        <w:t xml:space="preserve"> </w:t>
      </w:r>
      <w:r w:rsidRPr="008156FD">
        <w:rPr>
          <w:i/>
          <w:sz w:val="28"/>
          <w:szCs w:val="28"/>
        </w:rPr>
        <w:t>по ГОСТ 23747-2015.</w:t>
      </w:r>
    </w:p>
    <w:p w:rsidR="00955CA1" w:rsidRPr="002C23C3" w:rsidRDefault="00955CA1" w:rsidP="00955CA1">
      <w:pPr>
        <w:ind w:firstLine="709"/>
        <w:jc w:val="both"/>
        <w:rPr>
          <w:i/>
          <w:sz w:val="28"/>
          <w:szCs w:val="28"/>
        </w:rPr>
      </w:pPr>
      <w:r>
        <w:rPr>
          <w:i/>
          <w:sz w:val="28"/>
          <w:szCs w:val="28"/>
        </w:rPr>
        <w:t xml:space="preserve"> В лестничных клетках – противопожарные</w:t>
      </w:r>
      <w:r w:rsidRPr="000F6FF9">
        <w:rPr>
          <w:i/>
          <w:sz w:val="28"/>
          <w:szCs w:val="28"/>
        </w:rPr>
        <w:t xml:space="preserve"> </w:t>
      </w:r>
      <w:r>
        <w:rPr>
          <w:i/>
          <w:sz w:val="28"/>
          <w:szCs w:val="28"/>
          <w:lang w:val="en-US"/>
        </w:rPr>
        <w:t>RI</w:t>
      </w:r>
      <w:r w:rsidRPr="000F6FF9">
        <w:rPr>
          <w:i/>
          <w:sz w:val="28"/>
          <w:szCs w:val="28"/>
        </w:rPr>
        <w:t>60</w:t>
      </w:r>
      <w:r>
        <w:rPr>
          <w:i/>
          <w:sz w:val="28"/>
          <w:szCs w:val="28"/>
        </w:rPr>
        <w:t xml:space="preserve">; в классах – глухие,  </w:t>
      </w:r>
      <w:r w:rsidRPr="002C23C3">
        <w:rPr>
          <w:i/>
          <w:sz w:val="28"/>
          <w:szCs w:val="28"/>
        </w:rPr>
        <w:t>ПВХ</w:t>
      </w:r>
      <w:r>
        <w:rPr>
          <w:i/>
          <w:color w:val="FF0000"/>
          <w:sz w:val="28"/>
          <w:szCs w:val="28"/>
        </w:rPr>
        <w:t xml:space="preserve"> </w:t>
      </w:r>
      <w:r w:rsidRPr="002C23C3">
        <w:rPr>
          <w:i/>
          <w:sz w:val="28"/>
          <w:szCs w:val="28"/>
        </w:rPr>
        <w:t>или деревянные</w:t>
      </w:r>
      <w:r>
        <w:rPr>
          <w:i/>
          <w:sz w:val="28"/>
          <w:szCs w:val="28"/>
        </w:rPr>
        <w:t>.</w:t>
      </w:r>
    </w:p>
    <w:p w:rsidR="00955CA1" w:rsidRPr="008C6524" w:rsidRDefault="00955CA1" w:rsidP="00955CA1">
      <w:pPr>
        <w:ind w:firstLine="709"/>
        <w:jc w:val="both"/>
        <w:rPr>
          <w:b/>
          <w:sz w:val="28"/>
          <w:szCs w:val="28"/>
        </w:rPr>
      </w:pPr>
      <w:r w:rsidRPr="008C6524">
        <w:rPr>
          <w:b/>
          <w:sz w:val="28"/>
          <w:szCs w:val="28"/>
        </w:rPr>
        <w:t>21.14. Требования к внутренней отделке:</w:t>
      </w:r>
    </w:p>
    <w:p w:rsidR="00955CA1" w:rsidRPr="008156FD" w:rsidRDefault="00955CA1" w:rsidP="00955CA1">
      <w:pPr>
        <w:ind w:firstLine="709"/>
        <w:jc w:val="both"/>
        <w:rPr>
          <w:i/>
          <w:sz w:val="28"/>
          <w:szCs w:val="28"/>
          <w:lang w:eastAsia="ar-SA"/>
        </w:rPr>
      </w:pPr>
      <w:r w:rsidRPr="008156FD">
        <w:rPr>
          <w:i/>
          <w:sz w:val="28"/>
          <w:szCs w:val="28"/>
          <w:lang w:eastAsia="ar-SA"/>
        </w:rPr>
        <w:t>В соответствии Методическими рекомендациями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p>
    <w:p w:rsidR="00955CA1" w:rsidRPr="008156FD" w:rsidRDefault="00955CA1" w:rsidP="00955CA1">
      <w:pPr>
        <w:ind w:firstLine="709"/>
        <w:jc w:val="both"/>
        <w:rPr>
          <w:i/>
          <w:sz w:val="28"/>
          <w:szCs w:val="28"/>
          <w:lang w:eastAsia="ar-SA"/>
        </w:rPr>
      </w:pPr>
      <w:r w:rsidRPr="008156FD">
        <w:rPr>
          <w:i/>
          <w:sz w:val="28"/>
          <w:szCs w:val="28"/>
          <w:lang w:eastAsia="ar-SA"/>
        </w:rPr>
        <w:t xml:space="preserve">Дизайн-проект выполнить в соответствии с </w:t>
      </w:r>
      <w:bookmarkStart w:id="7" w:name="_Hlk56092524"/>
      <w:r w:rsidRPr="008156FD">
        <w:rPr>
          <w:i/>
          <w:sz w:val="28"/>
          <w:szCs w:val="28"/>
          <w:lang w:eastAsia="ar-SA"/>
        </w:rPr>
        <w:t xml:space="preserve">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w:t>
      </w:r>
      <w:bookmarkEnd w:id="7"/>
      <w:r w:rsidRPr="008156FD">
        <w:rPr>
          <w:i/>
          <w:sz w:val="28"/>
          <w:szCs w:val="28"/>
          <w:lang w:eastAsia="ar-SA"/>
        </w:rPr>
        <w:t>(приложение к приказу Министерства строительства и архитектуры Республики Крым от 22.10.2020 №363) и предоставить на утверждение Государственному заказчику.</w:t>
      </w:r>
    </w:p>
    <w:p w:rsidR="00955CA1" w:rsidRPr="000F6FF9" w:rsidRDefault="00955CA1" w:rsidP="00955CA1">
      <w:pPr>
        <w:ind w:firstLine="709"/>
        <w:jc w:val="both"/>
        <w:rPr>
          <w:i/>
          <w:sz w:val="28"/>
          <w:szCs w:val="28"/>
        </w:rPr>
      </w:pPr>
      <w:r>
        <w:rPr>
          <w:i/>
          <w:sz w:val="28"/>
          <w:szCs w:val="28"/>
        </w:rPr>
        <w:t xml:space="preserve"> Интерьеры основных помещений выполнить в соответствии с утвержденным дизайн-проектом.</w:t>
      </w:r>
    </w:p>
    <w:p w:rsidR="00955CA1" w:rsidRPr="008C6524" w:rsidRDefault="00955CA1" w:rsidP="00955CA1">
      <w:pPr>
        <w:ind w:firstLine="709"/>
        <w:jc w:val="both"/>
        <w:rPr>
          <w:b/>
          <w:sz w:val="28"/>
          <w:szCs w:val="28"/>
        </w:rPr>
      </w:pPr>
      <w:r w:rsidRPr="008C6524">
        <w:rPr>
          <w:b/>
          <w:sz w:val="28"/>
          <w:szCs w:val="28"/>
        </w:rPr>
        <w:t>21.15. Требования к наружной отделке:</w:t>
      </w:r>
    </w:p>
    <w:p w:rsidR="00955CA1" w:rsidRDefault="00955CA1" w:rsidP="00955CA1">
      <w:pPr>
        <w:ind w:firstLine="709"/>
        <w:jc w:val="both"/>
        <w:rPr>
          <w:i/>
          <w:sz w:val="28"/>
          <w:szCs w:val="28"/>
        </w:rPr>
      </w:pPr>
      <w:r w:rsidRPr="000F6FF9">
        <w:rPr>
          <w:i/>
          <w:sz w:val="28"/>
          <w:szCs w:val="28"/>
        </w:rPr>
        <w:t>- Вентилируемые фасады</w:t>
      </w:r>
      <w:r w:rsidRPr="000F6FF9">
        <w:rPr>
          <w:sz w:val="28"/>
          <w:szCs w:val="28"/>
        </w:rPr>
        <w:t xml:space="preserve"> </w:t>
      </w:r>
      <w:r w:rsidRPr="000F6FF9">
        <w:rPr>
          <w:i/>
          <w:sz w:val="28"/>
          <w:szCs w:val="28"/>
        </w:rPr>
        <w:t>с композитными панелями, с утеплением минераловатными плитами.</w:t>
      </w:r>
    </w:p>
    <w:p w:rsidR="00955CA1" w:rsidRPr="008156FD" w:rsidRDefault="00955CA1" w:rsidP="00955CA1">
      <w:pPr>
        <w:ind w:firstLine="709"/>
        <w:jc w:val="both"/>
        <w:rPr>
          <w:i/>
          <w:sz w:val="28"/>
          <w:szCs w:val="28"/>
          <w:lang w:eastAsia="ar-SA"/>
        </w:rPr>
      </w:pPr>
      <w:r w:rsidRPr="008156FD">
        <w:rPr>
          <w:i/>
          <w:sz w:val="28"/>
          <w:szCs w:val="28"/>
          <w:lang w:eastAsia="ar-SA"/>
        </w:rPr>
        <w:t xml:space="preserve">Обеспечить выполнение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w:t>
      </w:r>
      <w:r w:rsidRPr="008156FD">
        <w:rPr>
          <w:i/>
          <w:sz w:val="28"/>
          <w:szCs w:val="28"/>
          <w:lang w:eastAsia="ar-SA"/>
        </w:rPr>
        <w:lastRenderedPageBreak/>
        <w:t>приказу Министерства строительства и архитектуры Республики Крым от 16.09.2020 №320);</w:t>
      </w:r>
    </w:p>
    <w:p w:rsidR="00955CA1" w:rsidRPr="0049460A" w:rsidRDefault="00955CA1" w:rsidP="00955CA1">
      <w:pPr>
        <w:ind w:firstLine="709"/>
        <w:jc w:val="both"/>
        <w:rPr>
          <w:b/>
          <w:sz w:val="28"/>
          <w:szCs w:val="28"/>
        </w:rPr>
      </w:pPr>
      <w:r w:rsidRPr="0049460A">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955CA1" w:rsidRPr="000F6FF9" w:rsidRDefault="00955CA1" w:rsidP="00955CA1">
      <w:pPr>
        <w:ind w:firstLine="709"/>
        <w:jc w:val="both"/>
        <w:rPr>
          <w:i/>
          <w:sz w:val="28"/>
          <w:szCs w:val="28"/>
        </w:rPr>
      </w:pPr>
      <w:r w:rsidRPr="000F6FF9">
        <w:rPr>
          <w:i/>
          <w:sz w:val="28"/>
          <w:szCs w:val="28"/>
        </w:rPr>
        <w:t xml:space="preserve">В соответствии с </w:t>
      </w:r>
      <w:r w:rsidRPr="000F6FF9">
        <w:rPr>
          <w:i/>
          <w:sz w:val="28"/>
          <w:szCs w:val="28"/>
          <w:shd w:val="clear" w:color="auto" w:fill="FFFFFF"/>
        </w:rPr>
        <w:t>№ </w:t>
      </w:r>
      <w:r w:rsidRPr="000F6FF9">
        <w:rPr>
          <w:bCs/>
          <w:i/>
          <w:sz w:val="28"/>
          <w:szCs w:val="28"/>
          <w:shd w:val="clear" w:color="auto" w:fill="FFFFFF"/>
        </w:rPr>
        <w:t>384</w:t>
      </w:r>
      <w:r w:rsidRPr="000F6FF9">
        <w:rPr>
          <w:i/>
          <w:sz w:val="28"/>
          <w:szCs w:val="28"/>
          <w:shd w:val="clear" w:color="auto" w:fill="FFFFFF"/>
        </w:rPr>
        <w:t>-</w:t>
      </w:r>
      <w:r w:rsidRPr="000F6FF9">
        <w:rPr>
          <w:bCs/>
          <w:i/>
          <w:sz w:val="28"/>
          <w:szCs w:val="28"/>
          <w:shd w:val="clear" w:color="auto" w:fill="FFFFFF"/>
        </w:rPr>
        <w:t>ФЗ «Технический регламент</w:t>
      </w:r>
      <w:r w:rsidRPr="000F6FF9">
        <w:rPr>
          <w:i/>
          <w:sz w:val="28"/>
          <w:szCs w:val="28"/>
          <w:shd w:val="clear" w:color="auto" w:fill="FFFFFF"/>
        </w:rPr>
        <w:t> о безопасности зданий и сооружений»</w:t>
      </w:r>
      <w:r>
        <w:rPr>
          <w:i/>
          <w:sz w:val="28"/>
          <w:szCs w:val="28"/>
          <w:shd w:val="clear" w:color="auto" w:fill="FFFFFF"/>
        </w:rPr>
        <w:t>.</w:t>
      </w:r>
    </w:p>
    <w:p w:rsidR="00955CA1" w:rsidRPr="0049460A" w:rsidRDefault="00955CA1" w:rsidP="00955CA1">
      <w:pPr>
        <w:ind w:firstLine="709"/>
        <w:jc w:val="both"/>
        <w:rPr>
          <w:b/>
          <w:sz w:val="28"/>
          <w:szCs w:val="28"/>
        </w:rPr>
      </w:pPr>
      <w:r w:rsidRPr="0049460A">
        <w:rPr>
          <w:b/>
          <w:sz w:val="28"/>
          <w:szCs w:val="28"/>
        </w:rPr>
        <w:t>21.17. Требования к инженерной защите территории</w:t>
      </w:r>
      <w:r w:rsidRPr="0049460A">
        <w:rPr>
          <w:rFonts w:eastAsia="Calibri"/>
          <w:b/>
          <w:sz w:val="28"/>
          <w:szCs w:val="28"/>
          <w:lang w:eastAsia="en-US"/>
        </w:rPr>
        <w:t xml:space="preserve"> объекта</w:t>
      </w:r>
      <w:r w:rsidRPr="0049460A">
        <w:rPr>
          <w:b/>
          <w:sz w:val="28"/>
          <w:szCs w:val="28"/>
        </w:rPr>
        <w:t>:</w:t>
      </w:r>
    </w:p>
    <w:p w:rsidR="00955CA1" w:rsidRDefault="00955CA1" w:rsidP="00955CA1">
      <w:pPr>
        <w:ind w:firstLine="709"/>
        <w:rPr>
          <w:rFonts w:eastAsiaTheme="minorEastAsia"/>
          <w:i/>
          <w:sz w:val="28"/>
          <w:szCs w:val="28"/>
        </w:rPr>
      </w:pPr>
      <w:r w:rsidRPr="00E01FE5">
        <w:rPr>
          <w:rFonts w:eastAsiaTheme="minorEastAsia"/>
          <w:i/>
          <w:sz w:val="28"/>
          <w:szCs w:val="28"/>
        </w:rPr>
        <w:t>По результатам инженерных изысканий</w:t>
      </w:r>
      <w:r>
        <w:rPr>
          <w:rFonts w:eastAsiaTheme="minorEastAsia"/>
          <w:i/>
          <w:sz w:val="28"/>
          <w:szCs w:val="28"/>
        </w:rPr>
        <w:t xml:space="preserve"> при необходимости</w:t>
      </w:r>
      <w:r w:rsidRPr="00E01FE5">
        <w:rPr>
          <w:rFonts w:eastAsiaTheme="minorEastAsia"/>
          <w:i/>
          <w:sz w:val="28"/>
          <w:szCs w:val="28"/>
        </w:rPr>
        <w:t xml:space="preserve"> разработать раздел по инженерной защите террит</w:t>
      </w:r>
      <w:r>
        <w:rPr>
          <w:rFonts w:eastAsiaTheme="minorEastAsia"/>
          <w:i/>
          <w:sz w:val="28"/>
          <w:szCs w:val="28"/>
        </w:rPr>
        <w:t>ории застройки в соответствии с</w:t>
      </w:r>
    </w:p>
    <w:p w:rsidR="00955CA1" w:rsidRDefault="00955CA1" w:rsidP="00955CA1">
      <w:pPr>
        <w:ind w:firstLine="709"/>
        <w:rPr>
          <w:rFonts w:eastAsiaTheme="minorEastAsia"/>
          <w:i/>
          <w:sz w:val="28"/>
          <w:szCs w:val="28"/>
        </w:rPr>
      </w:pPr>
      <w:r>
        <w:rPr>
          <w:rFonts w:eastAsiaTheme="minorEastAsia"/>
          <w:i/>
          <w:sz w:val="28"/>
          <w:szCs w:val="28"/>
        </w:rPr>
        <w:t>-</w:t>
      </w:r>
      <w:r w:rsidRPr="00E01FE5">
        <w:rPr>
          <w:rFonts w:eastAsiaTheme="minorEastAsia"/>
          <w:i/>
          <w:sz w:val="28"/>
          <w:szCs w:val="28"/>
        </w:rPr>
        <w:t xml:space="preserve">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55CA1" w:rsidRDefault="00955CA1" w:rsidP="00955CA1">
      <w:pPr>
        <w:ind w:firstLine="709"/>
        <w:rPr>
          <w:rFonts w:eastAsiaTheme="minorEastAsia"/>
          <w:i/>
          <w:sz w:val="28"/>
          <w:szCs w:val="28"/>
        </w:rPr>
      </w:pPr>
      <w:r>
        <w:rPr>
          <w:rFonts w:eastAsiaTheme="minorEastAsia"/>
          <w:i/>
          <w:sz w:val="28"/>
          <w:szCs w:val="28"/>
        </w:rPr>
        <w:t>- СП 104.1330.2016 «Инженерная защита территории от затопления и подтопления». Актуализированная редакция СНиП 2.06.15-85</w:t>
      </w:r>
    </w:p>
    <w:p w:rsidR="00955CA1" w:rsidRDefault="00955CA1" w:rsidP="00955CA1">
      <w:pPr>
        <w:ind w:firstLine="709"/>
        <w:rPr>
          <w:rFonts w:eastAsiaTheme="minorEastAsia"/>
          <w:i/>
          <w:sz w:val="28"/>
          <w:szCs w:val="28"/>
        </w:rPr>
      </w:pPr>
      <w:r>
        <w:rPr>
          <w:rFonts w:eastAsiaTheme="minorEastAsia"/>
          <w:i/>
          <w:sz w:val="28"/>
          <w:szCs w:val="28"/>
        </w:rPr>
        <w:t>- СП 381.1325800.2018 «Сооружения подпорные. Правила проектирования»</w:t>
      </w:r>
    </w:p>
    <w:p w:rsidR="00955CA1" w:rsidRPr="0049460A" w:rsidRDefault="00955CA1" w:rsidP="00955CA1">
      <w:pPr>
        <w:ind w:firstLine="709"/>
        <w:jc w:val="both"/>
        <w:rPr>
          <w:b/>
          <w:sz w:val="28"/>
          <w:szCs w:val="28"/>
        </w:rPr>
      </w:pPr>
      <w:r w:rsidRPr="0049460A">
        <w:rPr>
          <w:b/>
          <w:sz w:val="28"/>
          <w:szCs w:val="28"/>
        </w:rPr>
        <w:t>22. Требования к технологическим и конструктивным решениям линейного объекта:</w:t>
      </w:r>
    </w:p>
    <w:p w:rsidR="00955CA1" w:rsidRPr="0049460A" w:rsidRDefault="00955CA1" w:rsidP="00955CA1">
      <w:pPr>
        <w:ind w:firstLine="709"/>
        <w:jc w:val="both"/>
        <w:rPr>
          <w:bCs/>
          <w:sz w:val="28"/>
          <w:szCs w:val="28"/>
        </w:rPr>
      </w:pPr>
      <w:r w:rsidRPr="0049460A">
        <w:rPr>
          <w:i/>
          <w:sz w:val="28"/>
          <w:szCs w:val="28"/>
        </w:rPr>
        <w:t>Не предусмотрено</w:t>
      </w:r>
    </w:p>
    <w:p w:rsidR="00955CA1" w:rsidRPr="0049460A" w:rsidRDefault="00955CA1" w:rsidP="00955CA1">
      <w:pPr>
        <w:ind w:firstLine="709"/>
        <w:jc w:val="both"/>
        <w:rPr>
          <w:b/>
          <w:sz w:val="28"/>
          <w:szCs w:val="28"/>
        </w:rPr>
      </w:pPr>
      <w:r w:rsidRPr="0049460A">
        <w:rPr>
          <w:b/>
          <w:sz w:val="28"/>
          <w:szCs w:val="28"/>
        </w:rPr>
        <w:t>23. Требования к зданиям, строениям и сооружениям, входящим в инфраструктуру линейного объекта:</w:t>
      </w:r>
    </w:p>
    <w:p w:rsidR="00955CA1" w:rsidRPr="0049460A" w:rsidRDefault="00955CA1" w:rsidP="00955CA1">
      <w:pPr>
        <w:ind w:firstLine="709"/>
        <w:jc w:val="both"/>
        <w:rPr>
          <w:i/>
          <w:sz w:val="28"/>
          <w:szCs w:val="28"/>
        </w:rPr>
      </w:pPr>
      <w:r w:rsidRPr="0049460A">
        <w:rPr>
          <w:i/>
          <w:sz w:val="28"/>
          <w:szCs w:val="28"/>
        </w:rPr>
        <w:t>Не предусмотрено</w:t>
      </w:r>
    </w:p>
    <w:p w:rsidR="00955CA1" w:rsidRPr="0049460A" w:rsidRDefault="00955CA1" w:rsidP="00955CA1">
      <w:pPr>
        <w:ind w:firstLine="709"/>
        <w:jc w:val="both"/>
        <w:rPr>
          <w:b/>
          <w:sz w:val="28"/>
          <w:szCs w:val="28"/>
        </w:rPr>
      </w:pPr>
      <w:bookmarkStart w:id="8" w:name="_Hlk536276618"/>
      <w:r w:rsidRPr="0049460A">
        <w:rPr>
          <w:b/>
          <w:sz w:val="28"/>
          <w:szCs w:val="28"/>
        </w:rPr>
        <w:t>24. Требования к инженерно-техническим решениям:</w:t>
      </w:r>
    </w:p>
    <w:p w:rsidR="00955CA1" w:rsidRPr="0049460A" w:rsidRDefault="00955CA1" w:rsidP="00955CA1">
      <w:pPr>
        <w:ind w:firstLine="709"/>
        <w:jc w:val="both"/>
        <w:rPr>
          <w:b/>
          <w:sz w:val="28"/>
          <w:szCs w:val="28"/>
        </w:rPr>
      </w:pPr>
      <w:r w:rsidRPr="0049460A">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955CA1" w:rsidRDefault="00955CA1" w:rsidP="00955CA1">
      <w:pPr>
        <w:ind w:firstLine="709"/>
        <w:jc w:val="both"/>
        <w:rPr>
          <w:b/>
          <w:sz w:val="28"/>
          <w:szCs w:val="28"/>
        </w:rPr>
      </w:pPr>
      <w:r w:rsidRPr="0049460A">
        <w:rPr>
          <w:b/>
          <w:sz w:val="28"/>
          <w:szCs w:val="28"/>
        </w:rPr>
        <w:t>24.1.1. Отопление:</w:t>
      </w:r>
    </w:p>
    <w:p w:rsidR="00955CA1" w:rsidRDefault="00955CA1" w:rsidP="00955CA1">
      <w:pPr>
        <w:ind w:firstLine="709"/>
        <w:rPr>
          <w:i/>
          <w:sz w:val="28"/>
          <w:szCs w:val="28"/>
        </w:rPr>
      </w:pPr>
      <w:r>
        <w:rPr>
          <w:i/>
          <w:sz w:val="28"/>
          <w:szCs w:val="28"/>
        </w:rPr>
        <w:t>Выполнить в</w:t>
      </w:r>
      <w:r w:rsidRPr="0049460A">
        <w:rPr>
          <w:i/>
          <w:sz w:val="28"/>
          <w:szCs w:val="28"/>
        </w:rPr>
        <w:t xml:space="preserve"> соответствии с требованиями</w:t>
      </w:r>
      <w:r>
        <w:rPr>
          <w:i/>
          <w:sz w:val="28"/>
          <w:szCs w:val="28"/>
        </w:rPr>
        <w:t>:</w:t>
      </w:r>
    </w:p>
    <w:p w:rsidR="00955CA1" w:rsidRDefault="00955CA1" w:rsidP="00955CA1">
      <w:pPr>
        <w:ind w:firstLine="709"/>
        <w:jc w:val="both"/>
        <w:rPr>
          <w:i/>
          <w:sz w:val="28"/>
          <w:szCs w:val="28"/>
        </w:rPr>
      </w:pPr>
      <w:r>
        <w:rPr>
          <w:i/>
          <w:sz w:val="28"/>
          <w:szCs w:val="28"/>
        </w:rPr>
        <w:t>-</w:t>
      </w:r>
      <w:r w:rsidRPr="0049460A">
        <w:rPr>
          <w:i/>
          <w:sz w:val="28"/>
          <w:szCs w:val="28"/>
        </w:rPr>
        <w:t xml:space="preserve"> СП 118.13330.2012* «Общественные здания и сооружения. Актуализированная редакция СНиП 31-06-2009 (с </w:t>
      </w:r>
      <w:r>
        <w:rPr>
          <w:i/>
          <w:sz w:val="28"/>
          <w:szCs w:val="28"/>
        </w:rPr>
        <w:t>Изменениями N 1, 2);</w:t>
      </w:r>
    </w:p>
    <w:p w:rsidR="00955CA1" w:rsidRDefault="00955CA1" w:rsidP="00955CA1">
      <w:pPr>
        <w:ind w:firstLine="709"/>
        <w:jc w:val="both"/>
        <w:rPr>
          <w:i/>
          <w:sz w:val="28"/>
          <w:szCs w:val="28"/>
        </w:rPr>
      </w:pPr>
      <w:r>
        <w:rPr>
          <w:i/>
          <w:sz w:val="28"/>
          <w:szCs w:val="28"/>
        </w:rPr>
        <w:t>-</w:t>
      </w:r>
      <w:r w:rsidRPr="0049460A">
        <w:rPr>
          <w:i/>
          <w:sz w:val="28"/>
          <w:szCs w:val="28"/>
        </w:rPr>
        <w:t xml:space="preserve"> СП 60.13330.2012 «Отопление, вентиляция и кондиционирование воздуха</w:t>
      </w:r>
      <w:r w:rsidRPr="009619AE">
        <w:rPr>
          <w:i/>
          <w:sz w:val="28"/>
          <w:szCs w:val="28"/>
        </w:rPr>
        <w:t xml:space="preserve">». </w:t>
      </w:r>
      <w:bookmarkStart w:id="9" w:name="_Hlk974384"/>
    </w:p>
    <w:p w:rsidR="00955CA1" w:rsidRPr="009619AE" w:rsidRDefault="00955CA1" w:rsidP="00955CA1">
      <w:pPr>
        <w:ind w:firstLine="709"/>
        <w:jc w:val="both"/>
        <w:rPr>
          <w:i/>
          <w:sz w:val="28"/>
          <w:szCs w:val="28"/>
        </w:rPr>
      </w:pPr>
      <w:r w:rsidRPr="009619AE">
        <w:rPr>
          <w:i/>
          <w:sz w:val="28"/>
          <w:szCs w:val="28"/>
        </w:rPr>
        <w:t>-СП 251.1325800.2016 «Здан</w:t>
      </w:r>
      <w:r>
        <w:rPr>
          <w:i/>
          <w:sz w:val="28"/>
          <w:szCs w:val="28"/>
        </w:rPr>
        <w:t>ия образовательных организаций»;</w:t>
      </w:r>
    </w:p>
    <w:p w:rsidR="00955CA1" w:rsidRDefault="00955CA1" w:rsidP="00955CA1">
      <w:pPr>
        <w:ind w:firstLine="709"/>
        <w:jc w:val="both"/>
        <w:rPr>
          <w:i/>
          <w:sz w:val="28"/>
          <w:szCs w:val="28"/>
        </w:rPr>
      </w:pPr>
      <w:r w:rsidRPr="00F96B88">
        <w:rPr>
          <w:i/>
          <w:sz w:val="28"/>
          <w:szCs w:val="28"/>
        </w:rPr>
        <w:t>Запроектировать модульную котельную расчетной мощности, в том числе подводящие сети.</w:t>
      </w:r>
    </w:p>
    <w:p w:rsidR="00955CA1" w:rsidRPr="008156FD" w:rsidRDefault="00955CA1" w:rsidP="00955CA1">
      <w:pPr>
        <w:ind w:firstLine="709"/>
        <w:rPr>
          <w:i/>
          <w:sz w:val="28"/>
          <w:szCs w:val="28"/>
        </w:rPr>
      </w:pPr>
      <w:r w:rsidRPr="008156FD">
        <w:rPr>
          <w:i/>
          <w:sz w:val="28"/>
          <w:szCs w:val="28"/>
        </w:rPr>
        <w:t xml:space="preserve">- запорная арматура </w:t>
      </w:r>
      <w:r w:rsidRPr="008156FD">
        <w:rPr>
          <w:i/>
          <w:sz w:val="28"/>
          <w:szCs w:val="28"/>
          <w:lang w:val="en-US"/>
        </w:rPr>
        <w:t>Danfoss</w:t>
      </w:r>
      <w:r w:rsidRPr="008156FD">
        <w:rPr>
          <w:i/>
          <w:sz w:val="28"/>
          <w:szCs w:val="28"/>
        </w:rPr>
        <w:t xml:space="preserve"> или аналог;</w:t>
      </w:r>
    </w:p>
    <w:p w:rsidR="00955CA1" w:rsidRPr="008156FD" w:rsidRDefault="00955CA1" w:rsidP="00955CA1">
      <w:pPr>
        <w:ind w:firstLine="709"/>
        <w:rPr>
          <w:i/>
          <w:sz w:val="28"/>
          <w:szCs w:val="28"/>
        </w:rPr>
      </w:pPr>
      <w:r w:rsidRPr="008156FD">
        <w:rPr>
          <w:i/>
          <w:sz w:val="28"/>
          <w:szCs w:val="28"/>
        </w:rPr>
        <w:t xml:space="preserve">- насосное оборудование </w:t>
      </w:r>
      <w:r w:rsidRPr="008156FD">
        <w:rPr>
          <w:i/>
          <w:sz w:val="28"/>
          <w:szCs w:val="28"/>
          <w:lang w:val="en-US"/>
        </w:rPr>
        <w:t>Grundfos</w:t>
      </w:r>
      <w:r w:rsidRPr="008156FD">
        <w:rPr>
          <w:i/>
          <w:sz w:val="28"/>
          <w:szCs w:val="28"/>
        </w:rPr>
        <w:t xml:space="preserve"> или аналог.</w:t>
      </w:r>
    </w:p>
    <w:bookmarkEnd w:id="9"/>
    <w:p w:rsidR="00955CA1" w:rsidRDefault="00955CA1" w:rsidP="00955CA1">
      <w:pPr>
        <w:ind w:firstLine="709"/>
        <w:jc w:val="both"/>
        <w:rPr>
          <w:b/>
          <w:sz w:val="28"/>
          <w:szCs w:val="28"/>
        </w:rPr>
      </w:pPr>
      <w:r w:rsidRPr="0049460A">
        <w:rPr>
          <w:b/>
          <w:sz w:val="28"/>
          <w:szCs w:val="28"/>
        </w:rPr>
        <w:t>24.1.2. Вентиляция:</w:t>
      </w:r>
    </w:p>
    <w:p w:rsidR="00955CA1" w:rsidRDefault="00955CA1" w:rsidP="00955CA1">
      <w:pPr>
        <w:ind w:firstLine="709"/>
        <w:jc w:val="both"/>
        <w:rPr>
          <w:i/>
          <w:sz w:val="28"/>
          <w:szCs w:val="28"/>
        </w:rPr>
      </w:pPr>
      <w:r>
        <w:rPr>
          <w:i/>
          <w:sz w:val="28"/>
          <w:szCs w:val="28"/>
        </w:rPr>
        <w:t>Выполнить в</w:t>
      </w:r>
      <w:r w:rsidRPr="0049460A">
        <w:rPr>
          <w:i/>
          <w:sz w:val="28"/>
          <w:szCs w:val="28"/>
        </w:rPr>
        <w:t xml:space="preserve"> соответствии с требованиями</w:t>
      </w:r>
      <w:r>
        <w:rPr>
          <w:i/>
          <w:sz w:val="28"/>
          <w:szCs w:val="28"/>
        </w:rPr>
        <w:t>:</w:t>
      </w:r>
    </w:p>
    <w:p w:rsidR="00955CA1" w:rsidRDefault="00955CA1" w:rsidP="00955CA1">
      <w:pPr>
        <w:ind w:firstLine="709"/>
        <w:jc w:val="both"/>
        <w:rPr>
          <w:i/>
          <w:sz w:val="28"/>
          <w:szCs w:val="28"/>
        </w:rPr>
      </w:pPr>
      <w:r>
        <w:rPr>
          <w:i/>
          <w:sz w:val="28"/>
          <w:szCs w:val="28"/>
        </w:rPr>
        <w:t>-</w:t>
      </w:r>
      <w:r w:rsidRPr="0049460A">
        <w:rPr>
          <w:i/>
          <w:sz w:val="28"/>
          <w:szCs w:val="28"/>
        </w:rPr>
        <w:t xml:space="preserve"> СП 118.13330.2012* «Общественные здания и сооружения. Актуализированная редакция СНиП 31-06-2009 (с Изменениями N 1, 2)»</w:t>
      </w:r>
      <w:r>
        <w:rPr>
          <w:i/>
          <w:sz w:val="28"/>
          <w:szCs w:val="28"/>
        </w:rPr>
        <w:t>;</w:t>
      </w:r>
    </w:p>
    <w:p w:rsidR="00955CA1" w:rsidRDefault="00955CA1" w:rsidP="00955CA1">
      <w:pPr>
        <w:ind w:firstLine="709"/>
        <w:jc w:val="both"/>
        <w:rPr>
          <w:i/>
          <w:sz w:val="28"/>
          <w:szCs w:val="28"/>
        </w:rPr>
      </w:pPr>
      <w:r>
        <w:rPr>
          <w:i/>
          <w:sz w:val="28"/>
          <w:szCs w:val="28"/>
        </w:rPr>
        <w:t>-</w:t>
      </w:r>
      <w:r w:rsidRPr="0049460A">
        <w:rPr>
          <w:i/>
          <w:sz w:val="28"/>
          <w:szCs w:val="28"/>
        </w:rPr>
        <w:t xml:space="preserve"> СП 60.13330.20</w:t>
      </w:r>
      <w:r>
        <w:rPr>
          <w:i/>
          <w:sz w:val="28"/>
          <w:szCs w:val="28"/>
        </w:rPr>
        <w:t>20</w:t>
      </w:r>
      <w:r w:rsidRPr="0049460A">
        <w:rPr>
          <w:i/>
          <w:sz w:val="28"/>
          <w:szCs w:val="28"/>
        </w:rPr>
        <w:t xml:space="preserve"> «Отопление, вентиляция и кондиционирование воздуха».</w:t>
      </w:r>
    </w:p>
    <w:p w:rsidR="00955CA1" w:rsidRPr="009619AE" w:rsidRDefault="00955CA1" w:rsidP="00955CA1">
      <w:pPr>
        <w:ind w:firstLine="709"/>
        <w:jc w:val="both"/>
        <w:rPr>
          <w:i/>
          <w:sz w:val="28"/>
          <w:szCs w:val="28"/>
        </w:rPr>
      </w:pPr>
      <w:r w:rsidRPr="009619AE">
        <w:rPr>
          <w:i/>
          <w:sz w:val="28"/>
          <w:szCs w:val="28"/>
        </w:rPr>
        <w:t>-СП 251.1325800.2016 «Здан</w:t>
      </w:r>
      <w:r>
        <w:rPr>
          <w:i/>
          <w:sz w:val="28"/>
          <w:szCs w:val="28"/>
        </w:rPr>
        <w:t>ия образовательных организаций»;</w:t>
      </w:r>
    </w:p>
    <w:p w:rsidR="00955CA1" w:rsidRPr="0049460A" w:rsidRDefault="00955CA1" w:rsidP="00955CA1">
      <w:pPr>
        <w:ind w:firstLine="709"/>
        <w:jc w:val="both"/>
        <w:rPr>
          <w:i/>
          <w:sz w:val="28"/>
          <w:szCs w:val="28"/>
        </w:rPr>
      </w:pPr>
      <w:r w:rsidRPr="0049460A">
        <w:rPr>
          <w:i/>
          <w:sz w:val="28"/>
          <w:szCs w:val="28"/>
        </w:rPr>
        <w:lastRenderedPageBreak/>
        <w:t>Расчетную температуру и кратность воздухообмена в поме</w:t>
      </w:r>
      <w:r>
        <w:rPr>
          <w:i/>
          <w:sz w:val="28"/>
          <w:szCs w:val="28"/>
        </w:rPr>
        <w:t>щениях принять в соответствии с</w:t>
      </w:r>
      <w:r w:rsidRPr="00AB22C0">
        <w:rPr>
          <w:i/>
          <w:sz w:val="28"/>
          <w:szCs w:val="28"/>
        </w:rPr>
        <w:t xml:space="preserve"> СП 118.13330.2012* «Общественные здания и сооружения. Актуализированная редакция СНиП 31-06-2009 (с Изменениями N 1, 2)»;</w:t>
      </w:r>
    </w:p>
    <w:p w:rsidR="00955CA1" w:rsidRDefault="00955CA1" w:rsidP="00955CA1">
      <w:pPr>
        <w:ind w:firstLine="709"/>
        <w:jc w:val="both"/>
        <w:rPr>
          <w:b/>
          <w:sz w:val="28"/>
          <w:szCs w:val="28"/>
        </w:rPr>
      </w:pPr>
      <w:r w:rsidRPr="0049460A">
        <w:rPr>
          <w:b/>
          <w:sz w:val="28"/>
          <w:szCs w:val="28"/>
        </w:rPr>
        <w:t>24.1.3. Водопровод:</w:t>
      </w:r>
    </w:p>
    <w:p w:rsidR="00955CA1" w:rsidRDefault="00955CA1" w:rsidP="00955CA1">
      <w:pPr>
        <w:ind w:firstLine="709"/>
        <w:jc w:val="both"/>
        <w:rPr>
          <w:i/>
          <w:sz w:val="28"/>
          <w:szCs w:val="28"/>
        </w:rPr>
      </w:pPr>
      <w:r>
        <w:rPr>
          <w:i/>
          <w:sz w:val="28"/>
          <w:szCs w:val="28"/>
        </w:rPr>
        <w:t>Выполнить</w:t>
      </w:r>
      <w:r w:rsidRPr="004975BD">
        <w:rPr>
          <w:i/>
          <w:sz w:val="28"/>
          <w:szCs w:val="28"/>
        </w:rPr>
        <w:t>,</w:t>
      </w:r>
      <w:r>
        <w:rPr>
          <w:i/>
          <w:sz w:val="28"/>
          <w:szCs w:val="28"/>
        </w:rPr>
        <w:t xml:space="preserve"> в</w:t>
      </w:r>
      <w:r w:rsidRPr="0049460A">
        <w:rPr>
          <w:i/>
          <w:sz w:val="28"/>
          <w:szCs w:val="28"/>
        </w:rPr>
        <w:t xml:space="preserve"> соответствии с требованиями</w:t>
      </w:r>
      <w:r>
        <w:rPr>
          <w:i/>
          <w:sz w:val="28"/>
          <w:szCs w:val="28"/>
        </w:rPr>
        <w:t>:</w:t>
      </w:r>
    </w:p>
    <w:p w:rsidR="00955CA1" w:rsidRDefault="00955CA1" w:rsidP="00955CA1">
      <w:pPr>
        <w:ind w:firstLine="709"/>
        <w:rPr>
          <w:i/>
          <w:sz w:val="28"/>
          <w:szCs w:val="28"/>
        </w:rPr>
      </w:pPr>
      <w:r>
        <w:rPr>
          <w:i/>
          <w:sz w:val="28"/>
          <w:szCs w:val="28"/>
        </w:rPr>
        <w:t>-</w:t>
      </w:r>
      <w:r w:rsidRPr="00A32118">
        <w:rPr>
          <w:b/>
          <w:i/>
          <w:sz w:val="28"/>
          <w:szCs w:val="28"/>
        </w:rPr>
        <w:t xml:space="preserve"> </w:t>
      </w:r>
      <w:r w:rsidRPr="0049460A">
        <w:rPr>
          <w:i/>
          <w:sz w:val="28"/>
          <w:szCs w:val="28"/>
        </w:rPr>
        <w:t>СП 30.13330.20</w:t>
      </w:r>
      <w:r>
        <w:rPr>
          <w:i/>
          <w:sz w:val="28"/>
          <w:szCs w:val="28"/>
        </w:rPr>
        <w:t>20</w:t>
      </w:r>
      <w:r w:rsidRPr="0049460A">
        <w:rPr>
          <w:i/>
          <w:sz w:val="28"/>
          <w:szCs w:val="28"/>
        </w:rPr>
        <w:t xml:space="preserve"> «Внутренний водопровод и канализация зданий», </w:t>
      </w:r>
      <w:bookmarkStart w:id="10" w:name="_Hlk971897"/>
    </w:p>
    <w:p w:rsidR="00955CA1" w:rsidRPr="0049460A" w:rsidRDefault="00955CA1" w:rsidP="00955CA1">
      <w:pPr>
        <w:ind w:firstLine="709"/>
        <w:rPr>
          <w:i/>
          <w:sz w:val="28"/>
          <w:szCs w:val="28"/>
        </w:rPr>
      </w:pPr>
      <w:r w:rsidRPr="00270D6C">
        <w:rPr>
          <w:i/>
          <w:sz w:val="28"/>
          <w:szCs w:val="28"/>
        </w:rPr>
        <w:t>-</w:t>
      </w:r>
      <w:r>
        <w:rPr>
          <w:i/>
          <w:sz w:val="28"/>
          <w:szCs w:val="28"/>
        </w:rPr>
        <w:t xml:space="preserve"> </w:t>
      </w:r>
      <w:r w:rsidRPr="00270D6C">
        <w:rPr>
          <w:i/>
          <w:sz w:val="28"/>
          <w:szCs w:val="28"/>
        </w:rPr>
        <w:t>СП</w:t>
      </w:r>
      <w:r>
        <w:rPr>
          <w:i/>
          <w:sz w:val="28"/>
          <w:szCs w:val="28"/>
        </w:rPr>
        <w:t xml:space="preserve"> </w:t>
      </w:r>
      <w:r w:rsidRPr="00270D6C">
        <w:rPr>
          <w:i/>
          <w:sz w:val="28"/>
          <w:szCs w:val="28"/>
        </w:rPr>
        <w:t>31.13330.2012 «Водоснабжение. Наружные сети и сооружения. Актуализированная редакция СНиП 2.04.02-84</w:t>
      </w:r>
      <w:r>
        <w:rPr>
          <w:i/>
          <w:sz w:val="28"/>
          <w:szCs w:val="28"/>
        </w:rPr>
        <w:t>* (с Изменениями N 1, 2, 3, 4)»;</w:t>
      </w:r>
    </w:p>
    <w:p w:rsidR="00955CA1" w:rsidRDefault="00955CA1" w:rsidP="00955CA1">
      <w:pPr>
        <w:ind w:firstLine="709"/>
        <w:rPr>
          <w:i/>
          <w:sz w:val="28"/>
          <w:szCs w:val="28"/>
        </w:rPr>
      </w:pPr>
      <w:r>
        <w:rPr>
          <w:i/>
          <w:sz w:val="28"/>
          <w:szCs w:val="28"/>
        </w:rPr>
        <w:t>- Т</w:t>
      </w:r>
      <w:r w:rsidRPr="0049460A">
        <w:rPr>
          <w:i/>
          <w:sz w:val="28"/>
          <w:szCs w:val="28"/>
        </w:rPr>
        <w:t>ехническими условиями ресурсоснабжающей организации и</w:t>
      </w:r>
      <w:r>
        <w:rPr>
          <w:i/>
          <w:sz w:val="28"/>
          <w:szCs w:val="28"/>
        </w:rPr>
        <w:t xml:space="preserve"> схемой наружного водоснабжения;</w:t>
      </w:r>
    </w:p>
    <w:p w:rsidR="00955CA1" w:rsidRDefault="00955CA1" w:rsidP="00955CA1">
      <w:pPr>
        <w:ind w:firstLine="709"/>
        <w:rPr>
          <w:i/>
          <w:sz w:val="28"/>
          <w:szCs w:val="28"/>
        </w:rPr>
      </w:pPr>
      <w:r w:rsidRPr="00D548B8">
        <w:rPr>
          <w:i/>
          <w:sz w:val="28"/>
          <w:szCs w:val="28"/>
        </w:rPr>
        <w:t>- СП 2.4.3648-20 «Санитарно-эпидемиологические требования к организациям воспитания и обучения, отдыха и</w:t>
      </w:r>
      <w:r>
        <w:rPr>
          <w:i/>
          <w:sz w:val="28"/>
          <w:szCs w:val="28"/>
        </w:rPr>
        <w:t xml:space="preserve"> оздоровления детей и молодежи».</w:t>
      </w:r>
    </w:p>
    <w:p w:rsidR="00955CA1" w:rsidRPr="008156FD" w:rsidRDefault="00955CA1" w:rsidP="00955CA1">
      <w:pPr>
        <w:ind w:firstLine="709"/>
        <w:jc w:val="both"/>
        <w:rPr>
          <w:i/>
          <w:sz w:val="28"/>
          <w:szCs w:val="28"/>
        </w:rPr>
      </w:pPr>
      <w:r w:rsidRPr="008156FD">
        <w:rPr>
          <w:i/>
          <w:sz w:val="28"/>
          <w:szCs w:val="28"/>
        </w:rPr>
        <w:t>В случае необходимости проектом предусмотреть автоматизированную водонапорную насосную станцию, резервуары противопожарного и питьевого запаса воды, не требующие постоянного присутствия оператора, с подключением ее к существующей системы мониторинга.</w:t>
      </w:r>
    </w:p>
    <w:p w:rsidR="00955CA1" w:rsidRPr="008156FD" w:rsidRDefault="00955CA1" w:rsidP="00955CA1">
      <w:pPr>
        <w:ind w:firstLine="709"/>
        <w:jc w:val="both"/>
        <w:rPr>
          <w:i/>
          <w:sz w:val="28"/>
          <w:szCs w:val="28"/>
        </w:rPr>
      </w:pPr>
      <w:r w:rsidRPr="008156FD">
        <w:rPr>
          <w:i/>
          <w:sz w:val="28"/>
          <w:szCs w:val="28"/>
        </w:rPr>
        <w:t>- Применить трубы полипропиленовые армированные;</w:t>
      </w:r>
    </w:p>
    <w:p w:rsidR="00955CA1" w:rsidRPr="008156FD" w:rsidRDefault="00955CA1" w:rsidP="00955CA1">
      <w:pPr>
        <w:ind w:firstLine="709"/>
        <w:jc w:val="both"/>
        <w:rPr>
          <w:i/>
          <w:sz w:val="28"/>
          <w:szCs w:val="28"/>
        </w:rPr>
      </w:pPr>
      <w:r w:rsidRPr="008156FD">
        <w:rPr>
          <w:i/>
          <w:sz w:val="28"/>
          <w:szCs w:val="28"/>
        </w:rPr>
        <w:t>- Запорная арматура Danfoss или аналог</w:t>
      </w:r>
      <w:r>
        <w:rPr>
          <w:i/>
          <w:sz w:val="28"/>
          <w:szCs w:val="28"/>
        </w:rPr>
        <w:t>.</w:t>
      </w:r>
    </w:p>
    <w:bookmarkEnd w:id="10"/>
    <w:p w:rsidR="00955CA1" w:rsidRDefault="00955CA1" w:rsidP="00955CA1">
      <w:pPr>
        <w:ind w:firstLine="709"/>
        <w:jc w:val="both"/>
        <w:rPr>
          <w:b/>
          <w:sz w:val="28"/>
          <w:szCs w:val="28"/>
        </w:rPr>
      </w:pPr>
      <w:r w:rsidRPr="0049460A">
        <w:rPr>
          <w:b/>
          <w:sz w:val="28"/>
          <w:szCs w:val="28"/>
        </w:rPr>
        <w:t>24.1.4. Канализация:</w:t>
      </w:r>
    </w:p>
    <w:p w:rsidR="00955CA1" w:rsidRDefault="00955CA1" w:rsidP="00955CA1">
      <w:pPr>
        <w:ind w:firstLine="709"/>
        <w:jc w:val="both"/>
        <w:rPr>
          <w:i/>
          <w:sz w:val="28"/>
          <w:szCs w:val="28"/>
        </w:rPr>
      </w:pPr>
      <w:r>
        <w:rPr>
          <w:i/>
          <w:sz w:val="28"/>
          <w:szCs w:val="28"/>
        </w:rPr>
        <w:t>Выполнить в</w:t>
      </w:r>
      <w:r w:rsidRPr="0049460A">
        <w:rPr>
          <w:i/>
          <w:sz w:val="28"/>
          <w:szCs w:val="28"/>
        </w:rPr>
        <w:t xml:space="preserve"> соответствии с требованиями</w:t>
      </w:r>
      <w:r>
        <w:rPr>
          <w:i/>
          <w:sz w:val="28"/>
          <w:szCs w:val="28"/>
        </w:rPr>
        <w:t>:</w:t>
      </w:r>
    </w:p>
    <w:p w:rsidR="00955CA1" w:rsidRDefault="00955CA1" w:rsidP="00955CA1">
      <w:pPr>
        <w:ind w:firstLine="709"/>
        <w:jc w:val="both"/>
        <w:rPr>
          <w:i/>
          <w:sz w:val="28"/>
          <w:szCs w:val="28"/>
        </w:rPr>
      </w:pPr>
      <w:r>
        <w:rPr>
          <w:i/>
          <w:sz w:val="28"/>
          <w:szCs w:val="28"/>
        </w:rPr>
        <w:t>-</w:t>
      </w:r>
      <w:r w:rsidRPr="00A32118">
        <w:rPr>
          <w:b/>
          <w:i/>
          <w:sz w:val="28"/>
          <w:szCs w:val="28"/>
        </w:rPr>
        <w:t xml:space="preserve"> </w:t>
      </w:r>
      <w:r w:rsidRPr="0049460A">
        <w:rPr>
          <w:i/>
          <w:sz w:val="28"/>
          <w:szCs w:val="28"/>
        </w:rPr>
        <w:t>СП 30.13330.20</w:t>
      </w:r>
      <w:r>
        <w:rPr>
          <w:i/>
          <w:sz w:val="28"/>
          <w:szCs w:val="28"/>
        </w:rPr>
        <w:t>20</w:t>
      </w:r>
      <w:r w:rsidRPr="0049460A">
        <w:rPr>
          <w:i/>
          <w:sz w:val="28"/>
          <w:szCs w:val="28"/>
        </w:rPr>
        <w:t xml:space="preserve"> «Внутренний водопровод и канализация зданий»</w:t>
      </w:r>
      <w:bookmarkStart w:id="11" w:name="_Hlk971915"/>
      <w:r>
        <w:rPr>
          <w:i/>
          <w:sz w:val="28"/>
          <w:szCs w:val="28"/>
        </w:rPr>
        <w:t>;</w:t>
      </w:r>
    </w:p>
    <w:p w:rsidR="00955CA1" w:rsidRDefault="00955CA1" w:rsidP="00955CA1">
      <w:pPr>
        <w:ind w:firstLine="709"/>
        <w:jc w:val="both"/>
        <w:rPr>
          <w:i/>
          <w:sz w:val="28"/>
          <w:szCs w:val="28"/>
        </w:rPr>
      </w:pPr>
      <w:r>
        <w:rPr>
          <w:i/>
          <w:sz w:val="28"/>
          <w:szCs w:val="28"/>
        </w:rPr>
        <w:t xml:space="preserve">- </w:t>
      </w:r>
      <w:r w:rsidRPr="008156FD">
        <w:rPr>
          <w:i/>
          <w:sz w:val="28"/>
          <w:szCs w:val="28"/>
        </w:rPr>
        <w:t>СП 32.13330.2012. «Канализация. Наружные сети и сооружения (актуа</w:t>
      </w:r>
      <w:r>
        <w:rPr>
          <w:i/>
          <w:sz w:val="28"/>
          <w:szCs w:val="28"/>
        </w:rPr>
        <w:t>лизирован</w:t>
      </w:r>
      <w:r w:rsidRPr="008156FD">
        <w:rPr>
          <w:i/>
          <w:sz w:val="28"/>
          <w:szCs w:val="28"/>
        </w:rPr>
        <w:t>ная редакция)»</w:t>
      </w:r>
    </w:p>
    <w:p w:rsidR="00955CA1" w:rsidRDefault="00955CA1" w:rsidP="00955CA1">
      <w:pPr>
        <w:ind w:firstLine="709"/>
        <w:jc w:val="both"/>
        <w:rPr>
          <w:i/>
          <w:sz w:val="28"/>
          <w:szCs w:val="28"/>
        </w:rPr>
      </w:pPr>
      <w:r>
        <w:rPr>
          <w:i/>
          <w:sz w:val="28"/>
          <w:szCs w:val="28"/>
        </w:rPr>
        <w:t>-</w:t>
      </w:r>
      <w:r w:rsidRPr="0049460A">
        <w:rPr>
          <w:i/>
          <w:sz w:val="28"/>
          <w:szCs w:val="28"/>
        </w:rPr>
        <w:t xml:space="preserve"> Техническими условиями и схемой наружного водоотведения</w:t>
      </w:r>
      <w:r>
        <w:rPr>
          <w:i/>
          <w:sz w:val="28"/>
          <w:szCs w:val="28"/>
        </w:rPr>
        <w:t>.;</w:t>
      </w:r>
    </w:p>
    <w:p w:rsidR="00955CA1" w:rsidRDefault="00955CA1" w:rsidP="00955CA1">
      <w:pPr>
        <w:ind w:firstLine="709"/>
        <w:jc w:val="both"/>
        <w:rPr>
          <w:i/>
          <w:sz w:val="28"/>
          <w:szCs w:val="28"/>
        </w:rPr>
      </w:pPr>
      <w:r w:rsidRPr="00DF6204">
        <w:rPr>
          <w:i/>
          <w:sz w:val="28"/>
          <w:szCs w:val="28"/>
        </w:rPr>
        <w:t>- СП 251.1325800.2016 «Здан</w:t>
      </w:r>
      <w:r>
        <w:rPr>
          <w:i/>
          <w:sz w:val="28"/>
          <w:szCs w:val="28"/>
        </w:rPr>
        <w:t>ия образовательных организаций»;</w:t>
      </w:r>
    </w:p>
    <w:p w:rsidR="00955CA1" w:rsidRDefault="00955CA1" w:rsidP="00955CA1">
      <w:pPr>
        <w:ind w:firstLine="709"/>
        <w:jc w:val="both"/>
        <w:rPr>
          <w:i/>
          <w:sz w:val="28"/>
          <w:szCs w:val="28"/>
        </w:rPr>
      </w:pPr>
      <w:r w:rsidRPr="00D548B8">
        <w:rPr>
          <w:i/>
          <w:sz w:val="28"/>
          <w:szCs w:val="28"/>
        </w:rPr>
        <w:t>- СП 2.4.3648-20 «Санитарно-эпидемиологические требования к организациям воспитания и обучения, отдыха и</w:t>
      </w:r>
      <w:r>
        <w:rPr>
          <w:i/>
          <w:sz w:val="28"/>
          <w:szCs w:val="28"/>
        </w:rPr>
        <w:t xml:space="preserve"> оздоровления детей и молодежи».</w:t>
      </w:r>
    </w:p>
    <w:bookmarkEnd w:id="11"/>
    <w:p w:rsidR="00955CA1" w:rsidRPr="008156FD" w:rsidRDefault="00955CA1" w:rsidP="00955CA1">
      <w:pPr>
        <w:ind w:firstLine="709"/>
        <w:jc w:val="both"/>
        <w:rPr>
          <w:i/>
          <w:sz w:val="28"/>
          <w:szCs w:val="28"/>
        </w:rPr>
      </w:pPr>
      <w:r w:rsidRPr="008156FD">
        <w:rPr>
          <w:i/>
          <w:sz w:val="28"/>
          <w:szCs w:val="28"/>
        </w:rPr>
        <w:t>Предусмотреть:</w:t>
      </w:r>
    </w:p>
    <w:p w:rsidR="00955CA1" w:rsidRPr="008156FD" w:rsidRDefault="00955CA1" w:rsidP="00955CA1">
      <w:pPr>
        <w:ind w:firstLine="709"/>
        <w:jc w:val="both"/>
        <w:rPr>
          <w:i/>
          <w:sz w:val="28"/>
          <w:szCs w:val="28"/>
        </w:rPr>
      </w:pPr>
      <w:r w:rsidRPr="008156FD">
        <w:rPr>
          <w:i/>
          <w:sz w:val="28"/>
          <w:szCs w:val="28"/>
        </w:rPr>
        <w:t>- трапы с решеткой из нержевеющей стали и сухим сифоном.</w:t>
      </w:r>
    </w:p>
    <w:p w:rsidR="00955CA1" w:rsidRDefault="00955CA1" w:rsidP="00955CA1">
      <w:pPr>
        <w:ind w:firstLine="709"/>
        <w:jc w:val="both"/>
        <w:rPr>
          <w:i/>
          <w:sz w:val="28"/>
          <w:szCs w:val="28"/>
        </w:rPr>
      </w:pPr>
      <w:r w:rsidRPr="008156FD">
        <w:rPr>
          <w:i/>
          <w:sz w:val="28"/>
          <w:szCs w:val="28"/>
        </w:rPr>
        <w:t xml:space="preserve">В случае необходимости проектом предусмотреть автоматизированную канализационную насосную станцию, местные очистные сооружения, не требующие постоянного присутствия оператора. Предусмотреть сооружения для сброса или сбора и хранения очищенных сточных вод, объем которых и срок хранения уточнить расчетом. Предусмотреть подключение автоматизированной канализационной насосной станции к существующей системе мониторинга ресурсоснабжающей организации. </w:t>
      </w:r>
    </w:p>
    <w:p w:rsidR="00955CA1" w:rsidRDefault="00955CA1" w:rsidP="00955CA1">
      <w:pPr>
        <w:ind w:firstLine="709"/>
        <w:jc w:val="both"/>
        <w:rPr>
          <w:b/>
          <w:sz w:val="28"/>
          <w:szCs w:val="28"/>
        </w:rPr>
      </w:pPr>
      <w:r w:rsidRPr="0049460A">
        <w:rPr>
          <w:b/>
          <w:sz w:val="28"/>
          <w:szCs w:val="28"/>
        </w:rPr>
        <w:t>24.1.5. Электроснабжение:</w:t>
      </w:r>
    </w:p>
    <w:p w:rsidR="00955CA1" w:rsidRDefault="00955CA1" w:rsidP="00955CA1">
      <w:pPr>
        <w:ind w:firstLine="709"/>
        <w:jc w:val="both"/>
        <w:rPr>
          <w:i/>
          <w:sz w:val="28"/>
          <w:szCs w:val="28"/>
        </w:rPr>
      </w:pPr>
      <w:r>
        <w:rPr>
          <w:i/>
          <w:sz w:val="28"/>
          <w:szCs w:val="28"/>
        </w:rPr>
        <w:t>Выполнить в</w:t>
      </w:r>
      <w:r w:rsidRPr="0049460A">
        <w:rPr>
          <w:i/>
          <w:sz w:val="28"/>
          <w:szCs w:val="28"/>
        </w:rPr>
        <w:t xml:space="preserve"> соответствии с требованиями</w:t>
      </w:r>
      <w:r>
        <w:rPr>
          <w:i/>
          <w:sz w:val="28"/>
          <w:szCs w:val="28"/>
        </w:rPr>
        <w:t>:</w:t>
      </w:r>
    </w:p>
    <w:p w:rsidR="00955CA1" w:rsidRDefault="00955CA1" w:rsidP="00955CA1">
      <w:pPr>
        <w:ind w:firstLine="709"/>
        <w:jc w:val="both"/>
        <w:rPr>
          <w:i/>
          <w:sz w:val="28"/>
          <w:szCs w:val="28"/>
        </w:rPr>
      </w:pPr>
      <w:r>
        <w:rPr>
          <w:i/>
          <w:sz w:val="28"/>
          <w:szCs w:val="28"/>
        </w:rPr>
        <w:t>-</w:t>
      </w:r>
      <w:r w:rsidRPr="00A32118">
        <w:rPr>
          <w:b/>
          <w:i/>
          <w:sz w:val="28"/>
          <w:szCs w:val="28"/>
        </w:rPr>
        <w:t xml:space="preserve"> </w:t>
      </w:r>
      <w:r>
        <w:rPr>
          <w:i/>
          <w:sz w:val="28"/>
          <w:szCs w:val="28"/>
        </w:rPr>
        <w:t>ПУЭ 7;</w:t>
      </w:r>
      <w:r w:rsidRPr="0049460A">
        <w:rPr>
          <w:i/>
          <w:sz w:val="28"/>
          <w:szCs w:val="28"/>
        </w:rPr>
        <w:t xml:space="preserve"> </w:t>
      </w:r>
    </w:p>
    <w:p w:rsidR="00955CA1" w:rsidRDefault="00955CA1" w:rsidP="00955CA1">
      <w:pPr>
        <w:ind w:firstLine="709"/>
        <w:jc w:val="both"/>
        <w:rPr>
          <w:i/>
          <w:sz w:val="28"/>
          <w:szCs w:val="28"/>
        </w:rPr>
      </w:pPr>
      <w:r>
        <w:rPr>
          <w:i/>
          <w:sz w:val="28"/>
          <w:szCs w:val="28"/>
        </w:rPr>
        <w:t xml:space="preserve">- </w:t>
      </w:r>
      <w:r w:rsidRPr="0049460A">
        <w:rPr>
          <w:i/>
          <w:sz w:val="28"/>
          <w:szCs w:val="28"/>
        </w:rPr>
        <w:t>СП 31-110-2003 «Проектирование и монтаж электроустанов</w:t>
      </w:r>
      <w:r>
        <w:rPr>
          <w:i/>
          <w:sz w:val="28"/>
          <w:szCs w:val="28"/>
        </w:rPr>
        <w:t>ок жилых и общественных зданий»;</w:t>
      </w:r>
    </w:p>
    <w:p w:rsidR="00955CA1" w:rsidRDefault="00955CA1" w:rsidP="00955CA1">
      <w:pPr>
        <w:ind w:firstLine="709"/>
        <w:jc w:val="both"/>
        <w:rPr>
          <w:i/>
          <w:sz w:val="28"/>
          <w:szCs w:val="28"/>
        </w:rPr>
      </w:pPr>
      <w:r>
        <w:rPr>
          <w:i/>
          <w:sz w:val="28"/>
          <w:szCs w:val="28"/>
        </w:rPr>
        <w:lastRenderedPageBreak/>
        <w:t xml:space="preserve"> - </w:t>
      </w:r>
      <w:r w:rsidRPr="00943C74">
        <w:rPr>
          <w:i/>
          <w:sz w:val="28"/>
          <w:szCs w:val="28"/>
        </w:rPr>
        <w:t>СП 2.4.3648-20 «Санитарно-эпидемиологические требования к организациям воспитания и обучения, отдыха и оздоровления детей и молодежи»</w:t>
      </w:r>
      <w:r>
        <w:rPr>
          <w:i/>
          <w:sz w:val="28"/>
          <w:szCs w:val="28"/>
        </w:rPr>
        <w:t>;</w:t>
      </w:r>
    </w:p>
    <w:p w:rsidR="00955CA1" w:rsidRDefault="00955CA1" w:rsidP="00955CA1">
      <w:pPr>
        <w:ind w:firstLine="709"/>
        <w:jc w:val="both"/>
        <w:rPr>
          <w:i/>
          <w:sz w:val="28"/>
          <w:szCs w:val="28"/>
        </w:rPr>
      </w:pPr>
      <w:r>
        <w:rPr>
          <w:i/>
          <w:sz w:val="28"/>
          <w:szCs w:val="28"/>
        </w:rPr>
        <w:t xml:space="preserve"> - СП 52.13330.2016 «Естественное и искусственное освещение. Актуализированная редакция СНиП 23-05-95* (с Изменением 1)»</w:t>
      </w:r>
    </w:p>
    <w:p w:rsidR="00955CA1" w:rsidRDefault="00955CA1" w:rsidP="00955CA1">
      <w:pPr>
        <w:ind w:firstLine="709"/>
        <w:jc w:val="both"/>
        <w:rPr>
          <w:i/>
          <w:sz w:val="28"/>
          <w:szCs w:val="28"/>
        </w:rPr>
      </w:pPr>
      <w:r>
        <w:rPr>
          <w:i/>
          <w:sz w:val="28"/>
          <w:szCs w:val="28"/>
        </w:rPr>
        <w:t>- Технических условий;</w:t>
      </w:r>
    </w:p>
    <w:p w:rsidR="00955CA1" w:rsidRDefault="00955CA1" w:rsidP="00955CA1">
      <w:pPr>
        <w:ind w:firstLine="709"/>
        <w:jc w:val="both"/>
        <w:rPr>
          <w:i/>
          <w:sz w:val="28"/>
          <w:szCs w:val="28"/>
        </w:rPr>
      </w:pPr>
      <w:r>
        <w:rPr>
          <w:i/>
          <w:color w:val="4F81BD" w:themeColor="accent1"/>
          <w:sz w:val="28"/>
          <w:szCs w:val="28"/>
        </w:rPr>
        <w:t xml:space="preserve">- </w:t>
      </w:r>
      <w:r w:rsidRPr="00DF6204">
        <w:rPr>
          <w:i/>
          <w:sz w:val="28"/>
          <w:szCs w:val="28"/>
        </w:rPr>
        <w:t>СП 251.1325800.2016 «Здан</w:t>
      </w:r>
      <w:r>
        <w:rPr>
          <w:i/>
          <w:sz w:val="28"/>
          <w:szCs w:val="28"/>
        </w:rPr>
        <w:t>ия образовательных организаций».</w:t>
      </w:r>
    </w:p>
    <w:p w:rsidR="00955CA1" w:rsidRPr="008156FD" w:rsidRDefault="00955CA1" w:rsidP="00955CA1">
      <w:pPr>
        <w:ind w:firstLine="709"/>
        <w:jc w:val="both"/>
        <w:rPr>
          <w:i/>
          <w:sz w:val="28"/>
          <w:szCs w:val="28"/>
        </w:rPr>
      </w:pPr>
      <w:r w:rsidRPr="008156FD">
        <w:rPr>
          <w:i/>
          <w:sz w:val="28"/>
          <w:szCs w:val="28"/>
        </w:rPr>
        <w:t xml:space="preserve">- Кабельная продукция согласно ГОСТ 31947-2012 </w:t>
      </w:r>
    </w:p>
    <w:p w:rsidR="00955CA1" w:rsidRPr="008156FD" w:rsidRDefault="00955CA1" w:rsidP="00955CA1">
      <w:pPr>
        <w:ind w:firstLine="709"/>
        <w:jc w:val="both"/>
        <w:rPr>
          <w:i/>
          <w:sz w:val="28"/>
          <w:szCs w:val="28"/>
        </w:rPr>
      </w:pPr>
      <w:r w:rsidRPr="008156FD">
        <w:rPr>
          <w:i/>
          <w:sz w:val="28"/>
          <w:szCs w:val="28"/>
        </w:rPr>
        <w:t>- Молниезащита вент.коробов на кровле – из оцинкованной стали.</w:t>
      </w:r>
    </w:p>
    <w:p w:rsidR="00955CA1" w:rsidRPr="008156FD" w:rsidRDefault="00955CA1" w:rsidP="00955CA1">
      <w:pPr>
        <w:ind w:firstLine="709"/>
        <w:jc w:val="both"/>
        <w:rPr>
          <w:i/>
          <w:sz w:val="28"/>
          <w:szCs w:val="28"/>
        </w:rPr>
      </w:pPr>
      <w:r w:rsidRPr="008156FD">
        <w:rPr>
          <w:i/>
          <w:sz w:val="28"/>
          <w:szCs w:val="28"/>
        </w:rPr>
        <w:t>- Предусмотреть архитектурное освещение главного фасада здания.</w:t>
      </w:r>
    </w:p>
    <w:p w:rsidR="00955CA1" w:rsidRDefault="00955CA1" w:rsidP="00955CA1">
      <w:pPr>
        <w:ind w:firstLine="709"/>
        <w:jc w:val="both"/>
        <w:rPr>
          <w:b/>
          <w:sz w:val="28"/>
          <w:szCs w:val="28"/>
        </w:rPr>
      </w:pPr>
      <w:r w:rsidRPr="0049460A">
        <w:rPr>
          <w:b/>
          <w:sz w:val="28"/>
          <w:szCs w:val="28"/>
        </w:rPr>
        <w:t>24.1.6. Телефонизация:</w:t>
      </w:r>
    </w:p>
    <w:p w:rsidR="00955CA1" w:rsidRDefault="00955CA1" w:rsidP="00955CA1">
      <w:pPr>
        <w:ind w:firstLine="709"/>
        <w:jc w:val="both"/>
        <w:rPr>
          <w:i/>
          <w:sz w:val="28"/>
          <w:szCs w:val="28"/>
        </w:rPr>
      </w:pPr>
      <w:r>
        <w:rPr>
          <w:i/>
          <w:sz w:val="28"/>
          <w:szCs w:val="28"/>
        </w:rPr>
        <w:t>В соответствии с требованиями:</w:t>
      </w:r>
    </w:p>
    <w:p w:rsidR="00955CA1" w:rsidRDefault="00955CA1" w:rsidP="00955CA1">
      <w:pPr>
        <w:ind w:firstLine="709"/>
        <w:jc w:val="both"/>
        <w:rPr>
          <w:i/>
          <w:sz w:val="28"/>
          <w:szCs w:val="28"/>
        </w:rPr>
      </w:pPr>
      <w:r>
        <w:rPr>
          <w:i/>
          <w:sz w:val="28"/>
          <w:szCs w:val="28"/>
        </w:rPr>
        <w:t>-</w:t>
      </w:r>
      <w:r w:rsidRPr="00A32118">
        <w:rPr>
          <w:b/>
          <w:i/>
          <w:sz w:val="28"/>
          <w:szCs w:val="28"/>
        </w:rPr>
        <w:t xml:space="preserve"> </w:t>
      </w:r>
      <w:r>
        <w:rPr>
          <w:i/>
          <w:sz w:val="28"/>
          <w:szCs w:val="28"/>
        </w:rPr>
        <w:t>СП 134.1330.2012 «</w:t>
      </w:r>
      <w:r w:rsidRPr="00AE2EC0">
        <w:rPr>
          <w:i/>
          <w:sz w:val="28"/>
          <w:szCs w:val="28"/>
        </w:rPr>
        <w:t>Системы электросвязи зданий и сооружений. Основные положения проектирования (с Изменением N 1)</w:t>
      </w:r>
      <w:r>
        <w:rPr>
          <w:i/>
          <w:sz w:val="28"/>
          <w:szCs w:val="28"/>
        </w:rPr>
        <w:t>»;</w:t>
      </w:r>
    </w:p>
    <w:p w:rsidR="00955CA1" w:rsidRDefault="00955CA1" w:rsidP="00955CA1">
      <w:pPr>
        <w:ind w:firstLine="709"/>
        <w:jc w:val="both"/>
        <w:rPr>
          <w:i/>
          <w:sz w:val="28"/>
          <w:szCs w:val="28"/>
        </w:rPr>
      </w:pPr>
      <w:r>
        <w:rPr>
          <w:i/>
          <w:color w:val="4F81BD" w:themeColor="accent1"/>
          <w:sz w:val="28"/>
          <w:szCs w:val="28"/>
        </w:rPr>
        <w:t xml:space="preserve">- </w:t>
      </w:r>
      <w:r w:rsidRPr="00151664">
        <w:rPr>
          <w:i/>
          <w:sz w:val="28"/>
          <w:szCs w:val="28"/>
        </w:rPr>
        <w:t>СП 251.1325800.2016 «Здан</w:t>
      </w:r>
      <w:r>
        <w:rPr>
          <w:i/>
          <w:sz w:val="28"/>
          <w:szCs w:val="28"/>
        </w:rPr>
        <w:t>ия образовательных организаций»,</w:t>
      </w:r>
    </w:p>
    <w:p w:rsidR="00955CA1" w:rsidRPr="0049460A" w:rsidRDefault="00955CA1" w:rsidP="00955CA1">
      <w:pPr>
        <w:ind w:firstLine="709"/>
        <w:jc w:val="both"/>
        <w:rPr>
          <w:i/>
          <w:sz w:val="28"/>
          <w:szCs w:val="28"/>
        </w:rPr>
      </w:pPr>
      <w:r>
        <w:rPr>
          <w:i/>
          <w:sz w:val="28"/>
          <w:szCs w:val="28"/>
        </w:rPr>
        <w:t xml:space="preserve">- </w:t>
      </w:r>
      <w:r w:rsidRPr="008156FD">
        <w:rPr>
          <w:i/>
          <w:sz w:val="28"/>
          <w:szCs w:val="28"/>
        </w:rPr>
        <w:t>технических условий.</w:t>
      </w:r>
    </w:p>
    <w:p w:rsidR="00955CA1" w:rsidRDefault="00955CA1" w:rsidP="00955CA1">
      <w:pPr>
        <w:ind w:firstLine="709"/>
        <w:jc w:val="both"/>
        <w:rPr>
          <w:b/>
          <w:sz w:val="28"/>
          <w:szCs w:val="28"/>
        </w:rPr>
      </w:pPr>
      <w:r w:rsidRPr="0049460A">
        <w:rPr>
          <w:b/>
          <w:sz w:val="28"/>
          <w:szCs w:val="28"/>
        </w:rPr>
        <w:t>24.1.7. Радиофикация:</w:t>
      </w:r>
    </w:p>
    <w:p w:rsidR="00955CA1" w:rsidRPr="0049460A" w:rsidRDefault="00955CA1" w:rsidP="00955CA1">
      <w:pPr>
        <w:ind w:firstLine="709"/>
        <w:jc w:val="both"/>
        <w:rPr>
          <w:i/>
          <w:sz w:val="28"/>
          <w:szCs w:val="28"/>
        </w:rPr>
      </w:pPr>
      <w:r>
        <w:rPr>
          <w:i/>
          <w:sz w:val="28"/>
          <w:szCs w:val="28"/>
        </w:rPr>
        <w:t>Выполнить в</w:t>
      </w:r>
      <w:r w:rsidRPr="0049460A">
        <w:rPr>
          <w:i/>
          <w:sz w:val="28"/>
          <w:szCs w:val="28"/>
        </w:rPr>
        <w:t xml:space="preserve"> соответствии с</w:t>
      </w:r>
      <w:r w:rsidRPr="00A32118">
        <w:rPr>
          <w:b/>
          <w:i/>
          <w:sz w:val="28"/>
          <w:szCs w:val="28"/>
        </w:rPr>
        <w:t xml:space="preserve"> </w:t>
      </w:r>
      <w:r w:rsidRPr="0049460A">
        <w:rPr>
          <w:i/>
          <w:sz w:val="28"/>
          <w:szCs w:val="28"/>
        </w:rPr>
        <w:t>СП 133.13330.2012 «Сети проводного радиовещания и оповещения в зданиях и сооружениях»</w:t>
      </w:r>
      <w:r>
        <w:rPr>
          <w:i/>
          <w:sz w:val="28"/>
          <w:szCs w:val="28"/>
        </w:rPr>
        <w:t>, технических условий.</w:t>
      </w:r>
    </w:p>
    <w:p w:rsidR="00955CA1" w:rsidRDefault="00955CA1" w:rsidP="00955CA1">
      <w:pPr>
        <w:ind w:firstLine="709"/>
        <w:jc w:val="both"/>
        <w:rPr>
          <w:b/>
          <w:sz w:val="28"/>
          <w:szCs w:val="28"/>
        </w:rPr>
      </w:pPr>
      <w:r w:rsidRPr="0049460A">
        <w:rPr>
          <w:b/>
          <w:sz w:val="28"/>
          <w:szCs w:val="28"/>
        </w:rPr>
        <w:t>24.1.8. Информационно-телекоммуникационная сеть «Интернет»:</w:t>
      </w:r>
    </w:p>
    <w:p w:rsidR="00955CA1" w:rsidRDefault="00955CA1" w:rsidP="00955CA1">
      <w:pPr>
        <w:ind w:firstLine="709"/>
        <w:jc w:val="both"/>
        <w:rPr>
          <w:i/>
          <w:sz w:val="28"/>
          <w:szCs w:val="28"/>
        </w:rPr>
      </w:pPr>
      <w:r>
        <w:rPr>
          <w:i/>
          <w:sz w:val="28"/>
          <w:szCs w:val="28"/>
        </w:rPr>
        <w:t>Выполнить в</w:t>
      </w:r>
      <w:r w:rsidRPr="0049460A">
        <w:rPr>
          <w:i/>
          <w:sz w:val="28"/>
          <w:szCs w:val="28"/>
        </w:rPr>
        <w:t xml:space="preserve"> соответствии с</w:t>
      </w:r>
      <w:r>
        <w:rPr>
          <w:i/>
          <w:sz w:val="28"/>
          <w:szCs w:val="28"/>
        </w:rPr>
        <w:t xml:space="preserve"> требованиями: </w:t>
      </w:r>
    </w:p>
    <w:p w:rsidR="00955CA1" w:rsidRDefault="00955CA1" w:rsidP="00955CA1">
      <w:pPr>
        <w:ind w:firstLine="709"/>
        <w:jc w:val="both"/>
        <w:rPr>
          <w:i/>
          <w:sz w:val="28"/>
          <w:szCs w:val="28"/>
        </w:rPr>
      </w:pPr>
      <w:r>
        <w:rPr>
          <w:i/>
          <w:sz w:val="28"/>
          <w:szCs w:val="28"/>
        </w:rPr>
        <w:t>-</w:t>
      </w:r>
      <w:r w:rsidRPr="00A32118">
        <w:rPr>
          <w:b/>
          <w:i/>
          <w:sz w:val="28"/>
          <w:szCs w:val="28"/>
        </w:rPr>
        <w:t xml:space="preserve"> </w:t>
      </w:r>
      <w:r w:rsidRPr="0049460A">
        <w:rPr>
          <w:i/>
          <w:sz w:val="28"/>
          <w:szCs w:val="28"/>
        </w:rPr>
        <w:t>СП 133.13330.2012 «Сети проводного радиовещания и оповещения в зданиях и сооружениях»</w:t>
      </w:r>
      <w:r>
        <w:rPr>
          <w:i/>
          <w:sz w:val="28"/>
          <w:szCs w:val="28"/>
        </w:rPr>
        <w:t>;</w:t>
      </w:r>
    </w:p>
    <w:p w:rsidR="00955CA1" w:rsidRPr="0049460A" w:rsidRDefault="00955CA1" w:rsidP="00955CA1">
      <w:pPr>
        <w:ind w:firstLine="709"/>
        <w:jc w:val="both"/>
        <w:rPr>
          <w:i/>
          <w:sz w:val="28"/>
          <w:szCs w:val="28"/>
        </w:rPr>
      </w:pPr>
      <w:r>
        <w:rPr>
          <w:i/>
          <w:color w:val="4F81BD" w:themeColor="accent1"/>
          <w:sz w:val="28"/>
          <w:szCs w:val="28"/>
        </w:rPr>
        <w:t xml:space="preserve">- </w:t>
      </w:r>
      <w:r w:rsidRPr="00151664">
        <w:rPr>
          <w:i/>
          <w:sz w:val="28"/>
          <w:szCs w:val="28"/>
        </w:rPr>
        <w:t>СП 251.1325800.2016 «Здан</w:t>
      </w:r>
      <w:r>
        <w:rPr>
          <w:i/>
          <w:sz w:val="28"/>
          <w:szCs w:val="28"/>
        </w:rPr>
        <w:t>ия образовательных организаций».</w:t>
      </w:r>
    </w:p>
    <w:p w:rsidR="00955CA1" w:rsidRPr="0049460A" w:rsidRDefault="00955CA1" w:rsidP="00955CA1">
      <w:pPr>
        <w:ind w:firstLine="709"/>
        <w:jc w:val="both"/>
        <w:rPr>
          <w:b/>
          <w:sz w:val="28"/>
          <w:szCs w:val="28"/>
        </w:rPr>
      </w:pPr>
      <w:r w:rsidRPr="0049460A">
        <w:rPr>
          <w:b/>
          <w:sz w:val="28"/>
          <w:szCs w:val="28"/>
        </w:rPr>
        <w:t>24.1.9. Телевидение:</w:t>
      </w:r>
    </w:p>
    <w:p w:rsidR="00955CA1" w:rsidRPr="00AD3B3A" w:rsidRDefault="00955CA1" w:rsidP="00955CA1">
      <w:pPr>
        <w:ind w:firstLine="709"/>
        <w:rPr>
          <w:i/>
          <w:sz w:val="28"/>
          <w:szCs w:val="28"/>
        </w:rPr>
      </w:pPr>
      <w:r w:rsidRPr="00AD3B3A">
        <w:rPr>
          <w:i/>
          <w:sz w:val="28"/>
          <w:szCs w:val="28"/>
        </w:rPr>
        <w:t>В соответствии с требованиями:</w:t>
      </w:r>
    </w:p>
    <w:p w:rsidR="00955CA1" w:rsidRPr="00AD3B3A" w:rsidRDefault="00955CA1" w:rsidP="00955CA1">
      <w:pPr>
        <w:ind w:firstLine="709"/>
        <w:rPr>
          <w:i/>
          <w:sz w:val="28"/>
          <w:szCs w:val="28"/>
        </w:rPr>
      </w:pPr>
      <w:r w:rsidRPr="00AD3B3A">
        <w:rPr>
          <w:i/>
          <w:sz w:val="28"/>
          <w:szCs w:val="28"/>
        </w:rPr>
        <w:t>-</w:t>
      </w:r>
      <w:r w:rsidRPr="00AD3B3A">
        <w:rPr>
          <w:b/>
          <w:i/>
          <w:sz w:val="28"/>
          <w:szCs w:val="28"/>
        </w:rPr>
        <w:t xml:space="preserve"> </w:t>
      </w:r>
      <w:r w:rsidRPr="00AD3B3A">
        <w:rPr>
          <w:i/>
          <w:sz w:val="28"/>
          <w:szCs w:val="28"/>
        </w:rPr>
        <w:t>СП 134.1330.2012 «Системы электросвязи зданий и сооружений. Основные положения проектирования (с Изменением N 1)»</w:t>
      </w:r>
    </w:p>
    <w:p w:rsidR="00955CA1" w:rsidRPr="00AD3B3A" w:rsidRDefault="00955CA1" w:rsidP="00955CA1">
      <w:pPr>
        <w:ind w:firstLine="709"/>
        <w:rPr>
          <w:i/>
          <w:sz w:val="28"/>
          <w:szCs w:val="28"/>
        </w:rPr>
      </w:pPr>
      <w:r w:rsidRPr="00AD3B3A">
        <w:rPr>
          <w:i/>
          <w:sz w:val="28"/>
          <w:szCs w:val="28"/>
        </w:rPr>
        <w:t>- СП 251.1325800.2016 «Здания образовательных организаций»,</w:t>
      </w:r>
    </w:p>
    <w:p w:rsidR="00955CA1" w:rsidRDefault="00955CA1" w:rsidP="00955CA1">
      <w:pPr>
        <w:ind w:firstLine="709"/>
        <w:jc w:val="both"/>
        <w:rPr>
          <w:b/>
          <w:sz w:val="28"/>
          <w:szCs w:val="28"/>
        </w:rPr>
      </w:pPr>
      <w:r w:rsidRPr="0049460A">
        <w:rPr>
          <w:b/>
          <w:sz w:val="28"/>
          <w:szCs w:val="28"/>
        </w:rPr>
        <w:t>24.1.10. Газификация:</w:t>
      </w:r>
    </w:p>
    <w:p w:rsidR="00955CA1" w:rsidRPr="00E80B6F" w:rsidRDefault="00955CA1" w:rsidP="00955CA1">
      <w:pPr>
        <w:ind w:firstLine="709"/>
        <w:jc w:val="both"/>
        <w:rPr>
          <w:i/>
          <w:sz w:val="28"/>
          <w:szCs w:val="28"/>
        </w:rPr>
      </w:pPr>
      <w:r>
        <w:rPr>
          <w:i/>
          <w:sz w:val="28"/>
          <w:szCs w:val="28"/>
        </w:rPr>
        <w:t>Выполнить с</w:t>
      </w:r>
      <w:r w:rsidRPr="00D2670B">
        <w:rPr>
          <w:i/>
          <w:sz w:val="28"/>
          <w:szCs w:val="28"/>
        </w:rPr>
        <w:t>огласно Техническим условиям</w:t>
      </w:r>
      <w:r>
        <w:rPr>
          <w:i/>
          <w:sz w:val="28"/>
          <w:szCs w:val="28"/>
        </w:rPr>
        <w:t>.</w:t>
      </w:r>
    </w:p>
    <w:p w:rsidR="00955CA1" w:rsidRPr="00E80B6F" w:rsidRDefault="00955CA1" w:rsidP="00955CA1">
      <w:pPr>
        <w:ind w:firstLine="709"/>
        <w:rPr>
          <w:i/>
          <w:sz w:val="28"/>
          <w:szCs w:val="28"/>
        </w:rPr>
      </w:pPr>
      <w:r w:rsidRPr="00E80B6F">
        <w:rPr>
          <w:i/>
          <w:sz w:val="28"/>
          <w:szCs w:val="28"/>
        </w:rPr>
        <w:t>В соответствии с требованиями:</w:t>
      </w:r>
    </w:p>
    <w:p w:rsidR="00955CA1" w:rsidRPr="00E80B6F" w:rsidRDefault="00955CA1" w:rsidP="00955CA1">
      <w:pPr>
        <w:ind w:firstLine="709"/>
        <w:rPr>
          <w:i/>
          <w:sz w:val="28"/>
          <w:szCs w:val="28"/>
        </w:rPr>
      </w:pPr>
      <w:r w:rsidRPr="00E80B6F">
        <w:rPr>
          <w:i/>
          <w:sz w:val="28"/>
          <w:szCs w:val="28"/>
        </w:rPr>
        <w:t>-</w:t>
      </w:r>
      <w:r w:rsidRPr="00E80B6F">
        <w:rPr>
          <w:b/>
          <w:i/>
          <w:sz w:val="28"/>
          <w:szCs w:val="28"/>
        </w:rPr>
        <w:t xml:space="preserve"> </w:t>
      </w:r>
      <w:r w:rsidRPr="00E80B6F">
        <w:rPr>
          <w:i/>
          <w:sz w:val="28"/>
          <w:szCs w:val="28"/>
        </w:rPr>
        <w:t>СП 62.13330.2011* «Газораспределительные системы. Актуализированная редакция СНиП 42-01-2002 (с Изменениями N 1, 2)»</w:t>
      </w:r>
    </w:p>
    <w:p w:rsidR="00955CA1" w:rsidRPr="00E80B6F" w:rsidRDefault="00955CA1" w:rsidP="00955CA1">
      <w:pPr>
        <w:ind w:firstLine="709"/>
        <w:rPr>
          <w:i/>
          <w:sz w:val="28"/>
          <w:szCs w:val="28"/>
        </w:rPr>
      </w:pPr>
      <w:r w:rsidRPr="00E80B6F">
        <w:rPr>
          <w:i/>
          <w:sz w:val="28"/>
          <w:szCs w:val="28"/>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rsidR="00955CA1" w:rsidRPr="00E80B6F" w:rsidRDefault="00955CA1" w:rsidP="00955CA1">
      <w:pPr>
        <w:ind w:firstLine="709"/>
        <w:rPr>
          <w:i/>
          <w:sz w:val="28"/>
          <w:szCs w:val="28"/>
        </w:rPr>
      </w:pPr>
      <w:r w:rsidRPr="00E80B6F">
        <w:rPr>
          <w:i/>
          <w:sz w:val="28"/>
          <w:szCs w:val="28"/>
        </w:rPr>
        <w:t>- Правил охраны газораспределительных сетей, утвержденных постановлением Правительства Российской Федерации от 20 ноября 2000 года № 878;</w:t>
      </w:r>
    </w:p>
    <w:p w:rsidR="00955CA1" w:rsidRPr="00E80B6F" w:rsidRDefault="00955CA1" w:rsidP="00955CA1">
      <w:pPr>
        <w:ind w:firstLine="709"/>
        <w:rPr>
          <w:i/>
          <w:sz w:val="28"/>
          <w:szCs w:val="28"/>
        </w:rPr>
      </w:pPr>
      <w:r>
        <w:rPr>
          <w:i/>
          <w:sz w:val="28"/>
          <w:szCs w:val="28"/>
        </w:rPr>
        <w:t>- СП 42-101-2003 «</w:t>
      </w:r>
      <w:r w:rsidRPr="00E80B6F">
        <w:rPr>
          <w:i/>
          <w:sz w:val="28"/>
          <w:szCs w:val="28"/>
        </w:rPr>
        <w:t>Общие положения по проектированию и строительству газораспределительных систем из металлических и полиэтиленовых труб</w:t>
      </w:r>
      <w:r>
        <w:rPr>
          <w:i/>
          <w:sz w:val="28"/>
          <w:szCs w:val="28"/>
        </w:rPr>
        <w:t>»</w:t>
      </w:r>
      <w:r w:rsidRPr="00E80B6F">
        <w:rPr>
          <w:i/>
          <w:sz w:val="28"/>
          <w:szCs w:val="28"/>
        </w:rPr>
        <w:t>;</w:t>
      </w:r>
    </w:p>
    <w:p w:rsidR="00955CA1" w:rsidRPr="00E80B6F" w:rsidRDefault="00955CA1" w:rsidP="00955CA1">
      <w:pPr>
        <w:ind w:firstLine="709"/>
        <w:rPr>
          <w:i/>
          <w:sz w:val="28"/>
          <w:szCs w:val="28"/>
        </w:rPr>
      </w:pPr>
      <w:r>
        <w:rPr>
          <w:i/>
          <w:sz w:val="28"/>
          <w:szCs w:val="28"/>
        </w:rPr>
        <w:t>- СП 42-102-2004 «</w:t>
      </w:r>
      <w:r w:rsidRPr="00E80B6F">
        <w:rPr>
          <w:i/>
          <w:sz w:val="28"/>
          <w:szCs w:val="28"/>
        </w:rPr>
        <w:t>Проектирование и строительство газ</w:t>
      </w:r>
      <w:r>
        <w:rPr>
          <w:i/>
          <w:sz w:val="28"/>
          <w:szCs w:val="28"/>
        </w:rPr>
        <w:t>опроводов из металлических труб»</w:t>
      </w:r>
      <w:r w:rsidRPr="00E80B6F">
        <w:rPr>
          <w:i/>
          <w:sz w:val="28"/>
          <w:szCs w:val="28"/>
        </w:rPr>
        <w:t xml:space="preserve">; </w:t>
      </w:r>
    </w:p>
    <w:p w:rsidR="00955CA1" w:rsidRPr="00D2670B" w:rsidRDefault="00955CA1" w:rsidP="00955CA1">
      <w:pPr>
        <w:ind w:firstLine="709"/>
        <w:rPr>
          <w:i/>
          <w:sz w:val="28"/>
          <w:szCs w:val="28"/>
        </w:rPr>
      </w:pPr>
      <w:r>
        <w:rPr>
          <w:i/>
          <w:sz w:val="28"/>
          <w:szCs w:val="28"/>
        </w:rPr>
        <w:lastRenderedPageBreak/>
        <w:t>-СП 42-103-2003 «</w:t>
      </w:r>
      <w:r w:rsidRPr="00E80B6F">
        <w:rPr>
          <w:i/>
          <w:sz w:val="28"/>
          <w:szCs w:val="28"/>
        </w:rPr>
        <w:t>Проектирование и строительство газопроводов из полиэтиленовых труб и реконструкция изношенных газопроводов</w:t>
      </w:r>
      <w:r>
        <w:rPr>
          <w:i/>
          <w:sz w:val="28"/>
          <w:szCs w:val="28"/>
        </w:rPr>
        <w:t>»</w:t>
      </w:r>
      <w:r w:rsidRPr="00E80B6F">
        <w:rPr>
          <w:i/>
          <w:sz w:val="28"/>
          <w:szCs w:val="28"/>
        </w:rPr>
        <w:t>.</w:t>
      </w:r>
    </w:p>
    <w:p w:rsidR="00955CA1" w:rsidRDefault="00955CA1" w:rsidP="00955CA1">
      <w:pPr>
        <w:ind w:firstLine="709"/>
        <w:jc w:val="both"/>
        <w:rPr>
          <w:b/>
          <w:sz w:val="28"/>
          <w:szCs w:val="28"/>
        </w:rPr>
      </w:pPr>
      <w:r w:rsidRPr="0049460A">
        <w:rPr>
          <w:b/>
          <w:sz w:val="28"/>
          <w:szCs w:val="28"/>
        </w:rPr>
        <w:t>24.1.11. Автоматизация и диспетчеризация:</w:t>
      </w:r>
    </w:p>
    <w:p w:rsidR="00955CA1" w:rsidRDefault="00955CA1" w:rsidP="00955CA1">
      <w:pPr>
        <w:ind w:firstLine="709"/>
        <w:jc w:val="both"/>
        <w:rPr>
          <w:i/>
          <w:sz w:val="28"/>
          <w:szCs w:val="28"/>
        </w:rPr>
      </w:pPr>
      <w:r>
        <w:rPr>
          <w:i/>
          <w:sz w:val="28"/>
          <w:szCs w:val="28"/>
        </w:rPr>
        <w:t>Выполнить в соответствии с требованиями:</w:t>
      </w:r>
    </w:p>
    <w:p w:rsidR="00955CA1" w:rsidRDefault="00955CA1" w:rsidP="00955CA1">
      <w:pPr>
        <w:ind w:firstLine="709"/>
        <w:jc w:val="both"/>
        <w:rPr>
          <w:i/>
          <w:sz w:val="28"/>
          <w:szCs w:val="28"/>
        </w:rPr>
      </w:pPr>
      <w:r>
        <w:rPr>
          <w:i/>
          <w:sz w:val="28"/>
          <w:szCs w:val="28"/>
        </w:rPr>
        <w:t>-</w:t>
      </w:r>
      <w:r w:rsidRPr="00A32118">
        <w:rPr>
          <w:b/>
          <w:i/>
          <w:sz w:val="28"/>
          <w:szCs w:val="28"/>
        </w:rPr>
        <w:t xml:space="preserve"> </w:t>
      </w:r>
      <w:r>
        <w:rPr>
          <w:i/>
          <w:sz w:val="28"/>
          <w:szCs w:val="28"/>
        </w:rPr>
        <w:t>СП 134.1330.2012 «</w:t>
      </w:r>
      <w:r w:rsidRPr="00AE2EC0">
        <w:rPr>
          <w:i/>
          <w:sz w:val="28"/>
          <w:szCs w:val="28"/>
        </w:rPr>
        <w:t>Системы электросвязи зданий и сооружений. Основные положения проектирования (с Изменением N 1)</w:t>
      </w:r>
      <w:r>
        <w:rPr>
          <w:i/>
          <w:sz w:val="28"/>
          <w:szCs w:val="28"/>
        </w:rPr>
        <w:t>»;</w:t>
      </w:r>
    </w:p>
    <w:p w:rsidR="00955CA1" w:rsidRDefault="00955CA1" w:rsidP="00955CA1">
      <w:pPr>
        <w:ind w:firstLine="709"/>
        <w:jc w:val="both"/>
        <w:rPr>
          <w:i/>
          <w:sz w:val="28"/>
          <w:szCs w:val="28"/>
        </w:rPr>
      </w:pPr>
      <w:r w:rsidRPr="005F5143">
        <w:rPr>
          <w:i/>
          <w:sz w:val="28"/>
          <w:szCs w:val="28"/>
        </w:rPr>
        <w:t>- СП 60.13330.20</w:t>
      </w:r>
      <w:r>
        <w:rPr>
          <w:i/>
          <w:sz w:val="28"/>
          <w:szCs w:val="28"/>
        </w:rPr>
        <w:t>20</w:t>
      </w:r>
      <w:r w:rsidRPr="005F5143">
        <w:rPr>
          <w:i/>
          <w:sz w:val="28"/>
          <w:szCs w:val="28"/>
        </w:rPr>
        <w:t xml:space="preserve"> «Отопление, вентиляц</w:t>
      </w:r>
      <w:r>
        <w:rPr>
          <w:i/>
          <w:sz w:val="28"/>
          <w:szCs w:val="28"/>
        </w:rPr>
        <w:t>ия и кондиционирование воздуха».</w:t>
      </w:r>
    </w:p>
    <w:p w:rsidR="00955CA1" w:rsidRPr="005F5143" w:rsidRDefault="00955CA1" w:rsidP="00955CA1">
      <w:pPr>
        <w:ind w:firstLine="709"/>
        <w:jc w:val="both"/>
        <w:rPr>
          <w:i/>
          <w:sz w:val="28"/>
          <w:szCs w:val="28"/>
        </w:rPr>
      </w:pPr>
      <w:r w:rsidRPr="005F5143">
        <w:rPr>
          <w:i/>
          <w:sz w:val="28"/>
          <w:szCs w:val="28"/>
        </w:rPr>
        <w:t>Предусмотреть системы автоматизации и диспетчеризации всех инженерных систем здания.</w:t>
      </w:r>
    </w:p>
    <w:p w:rsidR="00955CA1" w:rsidRPr="005F5143" w:rsidRDefault="00955CA1" w:rsidP="00955CA1">
      <w:pPr>
        <w:ind w:firstLine="709"/>
        <w:jc w:val="both"/>
        <w:rPr>
          <w:i/>
          <w:sz w:val="28"/>
          <w:szCs w:val="28"/>
        </w:rPr>
      </w:pPr>
      <w:r w:rsidRPr="005F5143">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955CA1" w:rsidRPr="00AE2EC0" w:rsidRDefault="00955CA1" w:rsidP="00955CA1">
      <w:pPr>
        <w:ind w:firstLine="709"/>
        <w:jc w:val="both"/>
        <w:rPr>
          <w:i/>
          <w:sz w:val="28"/>
          <w:szCs w:val="28"/>
        </w:rPr>
      </w:pPr>
      <w:r w:rsidRPr="005F5143">
        <w:rPr>
          <w:i/>
          <w:sz w:val="28"/>
          <w:szCs w:val="28"/>
        </w:rPr>
        <w:t>Предусмотреть автоматизацию и диспетчеризацию вертикального транспорта.</w:t>
      </w:r>
    </w:p>
    <w:p w:rsidR="00955CA1" w:rsidRPr="0049460A" w:rsidRDefault="00955CA1" w:rsidP="00955CA1">
      <w:pPr>
        <w:ind w:firstLine="709"/>
        <w:jc w:val="both"/>
        <w:rPr>
          <w:b/>
          <w:sz w:val="28"/>
          <w:szCs w:val="28"/>
        </w:rPr>
      </w:pPr>
      <w:r w:rsidRPr="0049460A">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955CA1" w:rsidRPr="0049460A" w:rsidRDefault="00955CA1" w:rsidP="00955CA1">
      <w:pPr>
        <w:ind w:firstLine="709"/>
        <w:jc w:val="both"/>
        <w:rPr>
          <w:b/>
          <w:sz w:val="28"/>
          <w:szCs w:val="28"/>
        </w:rPr>
      </w:pPr>
      <w:r w:rsidRPr="0049460A">
        <w:rPr>
          <w:b/>
          <w:sz w:val="28"/>
          <w:szCs w:val="28"/>
        </w:rPr>
        <w:t>24.2.1. Водоснабжение:</w:t>
      </w:r>
    </w:p>
    <w:p w:rsidR="00955CA1" w:rsidRPr="005F5143" w:rsidRDefault="00955CA1" w:rsidP="00955CA1">
      <w:pPr>
        <w:ind w:firstLine="709"/>
        <w:jc w:val="both"/>
        <w:rPr>
          <w:i/>
          <w:sz w:val="28"/>
          <w:szCs w:val="28"/>
        </w:rPr>
      </w:pPr>
      <w:r w:rsidRPr="005F5143">
        <w:rPr>
          <w:i/>
          <w:sz w:val="28"/>
          <w:szCs w:val="28"/>
        </w:rPr>
        <w:t>Согласно требованиям:</w:t>
      </w:r>
    </w:p>
    <w:p w:rsidR="00955CA1" w:rsidRPr="005F5143" w:rsidRDefault="00955CA1" w:rsidP="00955CA1">
      <w:pPr>
        <w:ind w:firstLine="709"/>
        <w:jc w:val="both"/>
        <w:rPr>
          <w:i/>
          <w:sz w:val="28"/>
          <w:szCs w:val="28"/>
        </w:rPr>
      </w:pPr>
      <w:r w:rsidRPr="005F5143">
        <w:rPr>
          <w:i/>
          <w:sz w:val="28"/>
          <w:szCs w:val="28"/>
        </w:rPr>
        <w:t>- Технических условий;</w:t>
      </w:r>
    </w:p>
    <w:p w:rsidR="00955CA1" w:rsidRPr="005F5143" w:rsidRDefault="00955CA1" w:rsidP="00955CA1">
      <w:pPr>
        <w:ind w:firstLine="709"/>
        <w:jc w:val="both"/>
        <w:rPr>
          <w:i/>
          <w:sz w:val="28"/>
          <w:szCs w:val="28"/>
        </w:rPr>
      </w:pPr>
      <w:r w:rsidRPr="005F5143">
        <w:rPr>
          <w:i/>
          <w:sz w:val="28"/>
          <w:szCs w:val="28"/>
        </w:rPr>
        <w:t>- Федерального закона от 22.07.2008</w:t>
      </w:r>
      <w:r>
        <w:rPr>
          <w:i/>
          <w:sz w:val="28"/>
          <w:szCs w:val="28"/>
        </w:rPr>
        <w:t xml:space="preserve"> N 123-ФЗ (ред. от 27.12.2018) «</w:t>
      </w:r>
      <w:r w:rsidRPr="005F5143">
        <w:rPr>
          <w:i/>
          <w:sz w:val="28"/>
          <w:szCs w:val="28"/>
        </w:rPr>
        <w:t>Технический регламент о требованиях пожарной безопасности</w:t>
      </w:r>
      <w:r>
        <w:rPr>
          <w:i/>
          <w:sz w:val="28"/>
          <w:szCs w:val="28"/>
        </w:rPr>
        <w:t>»;</w:t>
      </w:r>
    </w:p>
    <w:p w:rsidR="00955CA1" w:rsidRPr="005F5143" w:rsidRDefault="00955CA1" w:rsidP="00955CA1">
      <w:pPr>
        <w:ind w:firstLine="709"/>
        <w:jc w:val="both"/>
        <w:rPr>
          <w:i/>
          <w:sz w:val="28"/>
          <w:szCs w:val="28"/>
        </w:rPr>
      </w:pPr>
      <w:r w:rsidRPr="00414758">
        <w:rPr>
          <w:i/>
          <w:sz w:val="28"/>
          <w:szCs w:val="28"/>
        </w:rPr>
        <w:t>- СП 8.13130 2020 «Наруж</w:t>
      </w:r>
      <w:r>
        <w:rPr>
          <w:i/>
          <w:sz w:val="28"/>
          <w:szCs w:val="28"/>
        </w:rPr>
        <w:t>ное противопожарное водоснабжени</w:t>
      </w:r>
      <w:r w:rsidRPr="00414758">
        <w:rPr>
          <w:i/>
          <w:sz w:val="28"/>
          <w:szCs w:val="28"/>
        </w:rPr>
        <w:t>е»</w:t>
      </w:r>
    </w:p>
    <w:p w:rsidR="00955CA1" w:rsidRPr="005F5143" w:rsidRDefault="00955CA1" w:rsidP="00955CA1">
      <w:pPr>
        <w:ind w:firstLine="709"/>
        <w:jc w:val="both"/>
        <w:rPr>
          <w:i/>
          <w:sz w:val="28"/>
          <w:szCs w:val="28"/>
        </w:rPr>
      </w:pPr>
      <w:r w:rsidRPr="005F5143">
        <w:rPr>
          <w:i/>
          <w:sz w:val="28"/>
          <w:szCs w:val="28"/>
        </w:rPr>
        <w:t>-</w:t>
      </w:r>
      <w:r>
        <w:rPr>
          <w:i/>
          <w:sz w:val="28"/>
          <w:szCs w:val="28"/>
        </w:rPr>
        <w:t xml:space="preserve"> </w:t>
      </w:r>
      <w:r w:rsidRPr="005F5143">
        <w:rPr>
          <w:i/>
          <w:sz w:val="28"/>
          <w:szCs w:val="28"/>
        </w:rPr>
        <w:t>СП</w:t>
      </w:r>
      <w:r>
        <w:rPr>
          <w:i/>
          <w:sz w:val="28"/>
          <w:szCs w:val="28"/>
        </w:rPr>
        <w:t xml:space="preserve"> </w:t>
      </w:r>
      <w:r w:rsidRPr="005F5143">
        <w:rPr>
          <w:i/>
          <w:sz w:val="28"/>
          <w:szCs w:val="28"/>
        </w:rPr>
        <w:t xml:space="preserve">31.13330.2012 </w:t>
      </w:r>
      <w:r>
        <w:rPr>
          <w:i/>
          <w:sz w:val="28"/>
          <w:szCs w:val="28"/>
        </w:rPr>
        <w:t>«</w:t>
      </w:r>
      <w:r w:rsidRPr="005F5143">
        <w:rPr>
          <w:i/>
          <w:sz w:val="28"/>
          <w:szCs w:val="28"/>
        </w:rPr>
        <w:t>Водоснабжение. Наружные сети и сооружения. Актуализированная редакция СНиП 2.04.02-84*</w:t>
      </w:r>
      <w:r>
        <w:rPr>
          <w:i/>
          <w:sz w:val="28"/>
          <w:szCs w:val="28"/>
        </w:rPr>
        <w:t>»;</w:t>
      </w:r>
    </w:p>
    <w:p w:rsidR="00955CA1" w:rsidRPr="008156FD" w:rsidRDefault="00955CA1" w:rsidP="00955CA1">
      <w:pPr>
        <w:ind w:firstLine="709"/>
        <w:jc w:val="both"/>
        <w:rPr>
          <w:i/>
          <w:sz w:val="28"/>
          <w:szCs w:val="28"/>
        </w:rPr>
      </w:pPr>
      <w:r w:rsidRPr="005F5143">
        <w:rPr>
          <w:i/>
          <w:sz w:val="28"/>
          <w:szCs w:val="28"/>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w:t>
      </w:r>
      <w:r>
        <w:rPr>
          <w:i/>
          <w:sz w:val="28"/>
          <w:szCs w:val="28"/>
        </w:rPr>
        <w:t>20</w:t>
      </w:r>
      <w:r w:rsidRPr="005F5143">
        <w:rPr>
          <w:i/>
          <w:sz w:val="28"/>
          <w:szCs w:val="28"/>
        </w:rPr>
        <w:t xml:space="preserve">), </w:t>
      </w:r>
      <w:r>
        <w:rPr>
          <w:i/>
          <w:sz w:val="28"/>
          <w:szCs w:val="28"/>
        </w:rPr>
        <w:t xml:space="preserve">при необходимости </w:t>
      </w:r>
      <w:r w:rsidRPr="008156FD">
        <w:rPr>
          <w:i/>
          <w:sz w:val="28"/>
          <w:szCs w:val="28"/>
        </w:rPr>
        <w:t>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955CA1" w:rsidRPr="0049460A" w:rsidRDefault="00955CA1" w:rsidP="00955CA1">
      <w:pPr>
        <w:ind w:firstLine="709"/>
        <w:jc w:val="both"/>
        <w:rPr>
          <w:b/>
          <w:sz w:val="28"/>
          <w:szCs w:val="28"/>
        </w:rPr>
      </w:pPr>
      <w:r w:rsidRPr="0049460A">
        <w:rPr>
          <w:b/>
          <w:sz w:val="28"/>
          <w:szCs w:val="28"/>
        </w:rPr>
        <w:t>24.2.2. Водоотведение:</w:t>
      </w:r>
    </w:p>
    <w:p w:rsidR="00955CA1" w:rsidRPr="005F5143" w:rsidRDefault="00955CA1" w:rsidP="00955CA1">
      <w:pPr>
        <w:ind w:firstLine="709"/>
        <w:jc w:val="both"/>
        <w:rPr>
          <w:i/>
          <w:sz w:val="28"/>
          <w:szCs w:val="28"/>
        </w:rPr>
      </w:pPr>
      <w:r w:rsidRPr="005F5143">
        <w:rPr>
          <w:i/>
          <w:sz w:val="28"/>
          <w:szCs w:val="28"/>
        </w:rPr>
        <w:t>Согласно требованиям:</w:t>
      </w:r>
    </w:p>
    <w:p w:rsidR="00955CA1" w:rsidRPr="005F5143" w:rsidRDefault="00955CA1" w:rsidP="00955CA1">
      <w:pPr>
        <w:ind w:firstLine="709"/>
        <w:jc w:val="both"/>
        <w:rPr>
          <w:i/>
          <w:sz w:val="28"/>
          <w:szCs w:val="28"/>
        </w:rPr>
      </w:pPr>
      <w:r w:rsidRPr="005F5143">
        <w:rPr>
          <w:i/>
          <w:sz w:val="28"/>
          <w:szCs w:val="28"/>
        </w:rPr>
        <w:t>- Технических условий;</w:t>
      </w:r>
    </w:p>
    <w:p w:rsidR="00955CA1" w:rsidRDefault="00955CA1" w:rsidP="00955CA1">
      <w:pPr>
        <w:ind w:firstLine="709"/>
        <w:jc w:val="both"/>
        <w:rPr>
          <w:i/>
          <w:sz w:val="28"/>
          <w:szCs w:val="28"/>
        </w:rPr>
      </w:pPr>
      <w:r w:rsidRPr="005F5143">
        <w:rPr>
          <w:i/>
          <w:sz w:val="28"/>
          <w:szCs w:val="28"/>
        </w:rPr>
        <w:t>-СП 32.13330.2012 «Канализация. Наружные сети и сооружения.» Актуализированная редакция СНиП 2.04.03-84*.</w:t>
      </w:r>
    </w:p>
    <w:p w:rsidR="00955CA1" w:rsidRPr="005F5143" w:rsidRDefault="00955CA1" w:rsidP="00955CA1">
      <w:pPr>
        <w:ind w:firstLine="709"/>
        <w:jc w:val="both"/>
        <w:rPr>
          <w:i/>
          <w:sz w:val="28"/>
          <w:szCs w:val="28"/>
        </w:rPr>
      </w:pPr>
      <w:r w:rsidRPr="007E5227">
        <w:rPr>
          <w:i/>
          <w:sz w:val="28"/>
          <w:szCs w:val="28"/>
        </w:rPr>
        <w:t>Предусмотреть установку жироуловителей на выпусках производственных стоков.</w:t>
      </w:r>
    </w:p>
    <w:p w:rsidR="00955CA1" w:rsidRPr="0049460A" w:rsidRDefault="00955CA1" w:rsidP="00955CA1">
      <w:pPr>
        <w:ind w:firstLine="709"/>
        <w:jc w:val="both"/>
        <w:rPr>
          <w:b/>
          <w:sz w:val="28"/>
          <w:szCs w:val="28"/>
        </w:rPr>
      </w:pPr>
      <w:r w:rsidRPr="0049460A">
        <w:rPr>
          <w:b/>
          <w:sz w:val="28"/>
          <w:szCs w:val="28"/>
        </w:rPr>
        <w:t>24.2.3. Теплоснабжение:</w:t>
      </w:r>
    </w:p>
    <w:p w:rsidR="00955CA1" w:rsidRPr="003939F5" w:rsidRDefault="00955CA1" w:rsidP="00955CA1">
      <w:pPr>
        <w:ind w:firstLine="709"/>
        <w:jc w:val="both"/>
        <w:rPr>
          <w:i/>
          <w:color w:val="FF0000"/>
          <w:sz w:val="28"/>
          <w:szCs w:val="28"/>
        </w:rPr>
      </w:pPr>
      <w:r w:rsidRPr="00B54921">
        <w:rPr>
          <w:i/>
          <w:sz w:val="28"/>
          <w:szCs w:val="28"/>
        </w:rPr>
        <w:t>Запроектировать автономный источник теплоснабжения (модульная котельная)</w:t>
      </w:r>
      <w:r>
        <w:rPr>
          <w:i/>
          <w:sz w:val="28"/>
          <w:szCs w:val="28"/>
        </w:rPr>
        <w:t>.</w:t>
      </w:r>
      <w:r w:rsidRPr="00B54921">
        <w:rPr>
          <w:i/>
          <w:sz w:val="28"/>
          <w:szCs w:val="28"/>
        </w:rPr>
        <w:t xml:space="preserve"> </w:t>
      </w:r>
    </w:p>
    <w:p w:rsidR="00955CA1" w:rsidRPr="0049460A" w:rsidRDefault="00955CA1" w:rsidP="00955CA1">
      <w:pPr>
        <w:ind w:firstLine="709"/>
        <w:rPr>
          <w:b/>
          <w:sz w:val="28"/>
          <w:szCs w:val="28"/>
        </w:rPr>
      </w:pPr>
      <w:r w:rsidRPr="0049460A">
        <w:rPr>
          <w:b/>
          <w:sz w:val="28"/>
          <w:szCs w:val="28"/>
        </w:rPr>
        <w:t>24.2.4. Электроснабжение:</w:t>
      </w:r>
    </w:p>
    <w:p w:rsidR="00955CA1" w:rsidRPr="0049460A" w:rsidRDefault="00955CA1" w:rsidP="00955CA1">
      <w:pPr>
        <w:ind w:firstLine="709"/>
        <w:jc w:val="both"/>
        <w:rPr>
          <w:i/>
          <w:sz w:val="28"/>
          <w:szCs w:val="28"/>
        </w:rPr>
      </w:pPr>
      <w:r w:rsidRPr="0049460A">
        <w:rPr>
          <w:i/>
          <w:sz w:val="28"/>
          <w:szCs w:val="28"/>
        </w:rPr>
        <w:t>Согласно Техническим условиям</w:t>
      </w:r>
    </w:p>
    <w:p w:rsidR="00955CA1" w:rsidRPr="0049460A" w:rsidRDefault="00955CA1" w:rsidP="00955CA1">
      <w:pPr>
        <w:ind w:firstLine="709"/>
        <w:jc w:val="both"/>
        <w:rPr>
          <w:b/>
          <w:sz w:val="28"/>
          <w:szCs w:val="28"/>
        </w:rPr>
      </w:pPr>
      <w:r w:rsidRPr="0049460A">
        <w:rPr>
          <w:b/>
          <w:sz w:val="28"/>
          <w:szCs w:val="28"/>
        </w:rPr>
        <w:lastRenderedPageBreak/>
        <w:t>24.2.5. Телефонизация:</w:t>
      </w:r>
    </w:p>
    <w:p w:rsidR="00955CA1" w:rsidRPr="0049460A" w:rsidRDefault="00955CA1" w:rsidP="00955CA1">
      <w:pPr>
        <w:ind w:firstLine="709"/>
        <w:jc w:val="both"/>
        <w:rPr>
          <w:i/>
          <w:sz w:val="28"/>
          <w:szCs w:val="28"/>
        </w:rPr>
      </w:pPr>
      <w:r w:rsidRPr="0049460A">
        <w:rPr>
          <w:i/>
          <w:sz w:val="28"/>
          <w:szCs w:val="28"/>
        </w:rPr>
        <w:t>Согласно Техническим условиям</w:t>
      </w:r>
    </w:p>
    <w:p w:rsidR="00955CA1" w:rsidRPr="0049460A" w:rsidRDefault="00955CA1" w:rsidP="00955CA1">
      <w:pPr>
        <w:ind w:firstLine="709"/>
        <w:jc w:val="both"/>
        <w:rPr>
          <w:b/>
          <w:sz w:val="28"/>
          <w:szCs w:val="28"/>
        </w:rPr>
      </w:pPr>
      <w:r w:rsidRPr="0049460A">
        <w:rPr>
          <w:b/>
          <w:sz w:val="28"/>
          <w:szCs w:val="28"/>
        </w:rPr>
        <w:t>24.2.6. Радиофикация:</w:t>
      </w:r>
    </w:p>
    <w:p w:rsidR="00955CA1" w:rsidRPr="0049460A" w:rsidRDefault="00955CA1" w:rsidP="00955CA1">
      <w:pPr>
        <w:ind w:firstLine="709"/>
        <w:jc w:val="both"/>
        <w:rPr>
          <w:i/>
          <w:sz w:val="28"/>
          <w:szCs w:val="28"/>
        </w:rPr>
      </w:pPr>
      <w:r w:rsidRPr="0049460A">
        <w:rPr>
          <w:i/>
          <w:sz w:val="28"/>
          <w:szCs w:val="28"/>
        </w:rPr>
        <w:t>Согласно Техническим условиям</w:t>
      </w:r>
    </w:p>
    <w:p w:rsidR="00955CA1" w:rsidRPr="0049460A" w:rsidRDefault="00955CA1" w:rsidP="00955CA1">
      <w:pPr>
        <w:ind w:firstLine="709"/>
        <w:jc w:val="both"/>
        <w:rPr>
          <w:b/>
          <w:sz w:val="28"/>
          <w:szCs w:val="28"/>
        </w:rPr>
      </w:pPr>
      <w:r w:rsidRPr="0049460A">
        <w:rPr>
          <w:b/>
          <w:sz w:val="28"/>
          <w:szCs w:val="28"/>
        </w:rPr>
        <w:t>24.2.7. Информационно-телекоммуникационная сеть «Интернет»:</w:t>
      </w:r>
    </w:p>
    <w:p w:rsidR="00955CA1" w:rsidRPr="0049460A" w:rsidRDefault="00955CA1" w:rsidP="00955CA1">
      <w:pPr>
        <w:ind w:firstLine="709"/>
        <w:jc w:val="both"/>
        <w:rPr>
          <w:i/>
          <w:sz w:val="28"/>
          <w:szCs w:val="28"/>
        </w:rPr>
      </w:pPr>
      <w:r w:rsidRPr="0049460A">
        <w:rPr>
          <w:i/>
          <w:sz w:val="28"/>
          <w:szCs w:val="28"/>
        </w:rPr>
        <w:t>Согласно Техническим условиям</w:t>
      </w:r>
    </w:p>
    <w:p w:rsidR="00955CA1" w:rsidRPr="0049460A" w:rsidRDefault="00955CA1" w:rsidP="00955CA1">
      <w:pPr>
        <w:ind w:firstLine="709"/>
        <w:jc w:val="both"/>
        <w:rPr>
          <w:b/>
          <w:sz w:val="28"/>
          <w:szCs w:val="28"/>
        </w:rPr>
      </w:pPr>
      <w:r w:rsidRPr="0049460A">
        <w:rPr>
          <w:b/>
          <w:sz w:val="28"/>
          <w:szCs w:val="28"/>
        </w:rPr>
        <w:t>24.2.8. Телевидение:</w:t>
      </w:r>
    </w:p>
    <w:p w:rsidR="00955CA1" w:rsidRPr="0049460A" w:rsidRDefault="00955CA1" w:rsidP="00955CA1">
      <w:pPr>
        <w:ind w:firstLine="709"/>
        <w:jc w:val="both"/>
        <w:rPr>
          <w:i/>
          <w:sz w:val="28"/>
          <w:szCs w:val="28"/>
        </w:rPr>
      </w:pPr>
      <w:r w:rsidRPr="0049460A">
        <w:rPr>
          <w:i/>
          <w:sz w:val="28"/>
          <w:szCs w:val="28"/>
        </w:rPr>
        <w:t>Согласно Техническим условиям</w:t>
      </w:r>
    </w:p>
    <w:p w:rsidR="00955CA1" w:rsidRPr="0049460A" w:rsidRDefault="00955CA1" w:rsidP="00955CA1">
      <w:pPr>
        <w:ind w:firstLine="709"/>
        <w:jc w:val="both"/>
        <w:rPr>
          <w:b/>
          <w:sz w:val="28"/>
          <w:szCs w:val="28"/>
        </w:rPr>
      </w:pPr>
      <w:r w:rsidRPr="0049460A">
        <w:rPr>
          <w:b/>
          <w:sz w:val="28"/>
          <w:szCs w:val="28"/>
        </w:rPr>
        <w:t>23.2.9. Газоснабжение:</w:t>
      </w:r>
    </w:p>
    <w:p w:rsidR="00955CA1" w:rsidRPr="0049460A" w:rsidRDefault="00955CA1" w:rsidP="00955CA1">
      <w:pPr>
        <w:ind w:firstLine="709"/>
        <w:jc w:val="both"/>
        <w:rPr>
          <w:i/>
          <w:sz w:val="28"/>
          <w:szCs w:val="28"/>
        </w:rPr>
      </w:pPr>
      <w:r w:rsidRPr="0049460A">
        <w:rPr>
          <w:i/>
          <w:sz w:val="28"/>
          <w:szCs w:val="28"/>
        </w:rPr>
        <w:t>Согласно Техническим условиям</w:t>
      </w:r>
    </w:p>
    <w:p w:rsidR="00955CA1" w:rsidRPr="0049460A" w:rsidRDefault="00955CA1" w:rsidP="00955CA1">
      <w:pPr>
        <w:ind w:firstLine="709"/>
        <w:jc w:val="both"/>
        <w:rPr>
          <w:b/>
          <w:sz w:val="28"/>
          <w:szCs w:val="28"/>
        </w:rPr>
      </w:pPr>
      <w:r w:rsidRPr="0049460A">
        <w:rPr>
          <w:b/>
          <w:sz w:val="28"/>
          <w:szCs w:val="28"/>
        </w:rPr>
        <w:t>24.2.10. Иные сети инженерно-технического обеспечения:</w:t>
      </w:r>
    </w:p>
    <w:p w:rsidR="00955CA1" w:rsidRDefault="00955CA1" w:rsidP="00955CA1">
      <w:pPr>
        <w:ind w:firstLine="709"/>
        <w:jc w:val="both"/>
        <w:rPr>
          <w:i/>
          <w:sz w:val="28"/>
          <w:szCs w:val="28"/>
        </w:rPr>
      </w:pPr>
      <w:r w:rsidRPr="00757E04">
        <w:rPr>
          <w:i/>
          <w:sz w:val="28"/>
          <w:szCs w:val="28"/>
        </w:rPr>
        <w:t xml:space="preserve">Предусмотреть оснащение объекта системами часофикации, контроля и управления доступом, видео наблюдения, </w:t>
      </w:r>
      <w:r w:rsidRPr="00757E04">
        <w:rPr>
          <w:i/>
          <w:sz w:val="28"/>
          <w:szCs w:val="28"/>
          <w:lang w:val="en-US"/>
        </w:rPr>
        <w:t>QR</w:t>
      </w:r>
      <w:r w:rsidRPr="00757E04">
        <w:rPr>
          <w:i/>
          <w:sz w:val="28"/>
          <w:szCs w:val="28"/>
        </w:rPr>
        <w:t>- библиотеки.</w:t>
      </w:r>
    </w:p>
    <w:p w:rsidR="00955CA1" w:rsidRPr="008156FD" w:rsidRDefault="00955CA1" w:rsidP="00955CA1">
      <w:pPr>
        <w:ind w:firstLine="709"/>
        <w:jc w:val="both"/>
        <w:rPr>
          <w:i/>
          <w:sz w:val="28"/>
          <w:szCs w:val="28"/>
        </w:rPr>
      </w:pPr>
      <w:r w:rsidRPr="008156FD">
        <w:rPr>
          <w:i/>
          <w:sz w:val="28"/>
          <w:szCs w:val="28"/>
        </w:rPr>
        <w:t>Предусмотреть видеонаблюдение (холлов, столовой, актового зала, спортивного зала, наружной территории).</w:t>
      </w:r>
    </w:p>
    <w:p w:rsidR="00955CA1" w:rsidRDefault="00955CA1" w:rsidP="00955CA1">
      <w:pPr>
        <w:ind w:firstLine="709"/>
        <w:jc w:val="both"/>
        <w:rPr>
          <w:i/>
          <w:sz w:val="28"/>
          <w:szCs w:val="28"/>
        </w:rPr>
      </w:pPr>
      <w:r w:rsidRPr="00635914">
        <w:rPr>
          <w:i/>
          <w:sz w:val="28"/>
          <w:szCs w:val="28"/>
        </w:rPr>
        <w:t>Обеспечить выполнение требований СП 25</w:t>
      </w:r>
      <w:r>
        <w:rPr>
          <w:i/>
          <w:sz w:val="28"/>
          <w:szCs w:val="28"/>
        </w:rPr>
        <w:t>1</w:t>
      </w:r>
      <w:r w:rsidRPr="00635914">
        <w:rPr>
          <w:i/>
          <w:sz w:val="28"/>
          <w:szCs w:val="28"/>
        </w:rPr>
        <w:t>.1325800.2016.</w:t>
      </w:r>
    </w:p>
    <w:p w:rsidR="00955CA1" w:rsidRPr="00B54921" w:rsidRDefault="00955CA1" w:rsidP="00955CA1">
      <w:pPr>
        <w:ind w:firstLine="709"/>
        <w:jc w:val="both"/>
        <w:rPr>
          <w:i/>
          <w:sz w:val="28"/>
          <w:szCs w:val="28"/>
        </w:rPr>
      </w:pPr>
      <w:r>
        <w:rPr>
          <w:i/>
          <w:sz w:val="28"/>
          <w:szCs w:val="28"/>
        </w:rPr>
        <w:t>Получить и предо</w:t>
      </w:r>
      <w:r w:rsidRPr="00655F8A">
        <w:rPr>
          <w:i/>
          <w:sz w:val="28"/>
          <w:szCs w:val="28"/>
        </w:rPr>
        <w:t>ставить</w:t>
      </w:r>
      <w:r>
        <w:rPr>
          <w:i/>
          <w:sz w:val="28"/>
          <w:szCs w:val="28"/>
        </w:rPr>
        <w:t xml:space="preserve"> заказчику</w:t>
      </w:r>
      <w:r w:rsidRPr="00655F8A">
        <w:rPr>
          <w:i/>
          <w:sz w:val="28"/>
          <w:szCs w:val="28"/>
        </w:rPr>
        <w:t xml:space="preserve"> ТУ на вынос существующих сетей за границы </w:t>
      </w:r>
      <w:r w:rsidRPr="00B54921">
        <w:rPr>
          <w:i/>
          <w:sz w:val="28"/>
          <w:szCs w:val="28"/>
        </w:rPr>
        <w:t>участка</w:t>
      </w:r>
      <w:r>
        <w:rPr>
          <w:i/>
          <w:sz w:val="28"/>
          <w:szCs w:val="28"/>
        </w:rPr>
        <w:t>.</w:t>
      </w:r>
    </w:p>
    <w:bookmarkEnd w:id="8"/>
    <w:p w:rsidR="00955CA1" w:rsidRPr="0049460A" w:rsidRDefault="00955CA1" w:rsidP="00955CA1">
      <w:pPr>
        <w:ind w:firstLine="709"/>
        <w:jc w:val="both"/>
        <w:rPr>
          <w:b/>
          <w:sz w:val="28"/>
          <w:szCs w:val="28"/>
        </w:rPr>
      </w:pPr>
      <w:r w:rsidRPr="0049460A">
        <w:rPr>
          <w:i/>
          <w:sz w:val="28"/>
          <w:szCs w:val="28"/>
        </w:rPr>
        <w:t xml:space="preserve"> </w:t>
      </w:r>
      <w:r w:rsidRPr="0049460A">
        <w:rPr>
          <w:b/>
          <w:sz w:val="28"/>
          <w:szCs w:val="28"/>
        </w:rPr>
        <w:t xml:space="preserve">25. Требования к мероприятиям по охране окружающей среды: </w:t>
      </w:r>
    </w:p>
    <w:p w:rsidR="00955CA1" w:rsidRDefault="00955CA1" w:rsidP="00955CA1">
      <w:pPr>
        <w:ind w:firstLine="709"/>
        <w:rPr>
          <w:i/>
          <w:sz w:val="28"/>
          <w:szCs w:val="28"/>
          <w:lang w:eastAsia="ar-SA"/>
        </w:rPr>
      </w:pPr>
      <w:r w:rsidRPr="007231C4">
        <w:rPr>
          <w:i/>
          <w:sz w:val="28"/>
          <w:szCs w:val="28"/>
        </w:rPr>
        <w:t xml:space="preserve">В соответствии с </w:t>
      </w:r>
      <w:r>
        <w:rPr>
          <w:i/>
          <w:sz w:val="28"/>
          <w:szCs w:val="28"/>
        </w:rPr>
        <w:t>«</w:t>
      </w:r>
      <w:r w:rsidRPr="007231C4">
        <w:rPr>
          <w:i/>
          <w:sz w:val="28"/>
          <w:szCs w:val="28"/>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16.02.2008г. №87.</w:t>
      </w:r>
    </w:p>
    <w:p w:rsidR="00955CA1" w:rsidRDefault="00955CA1" w:rsidP="00955CA1">
      <w:pPr>
        <w:ind w:firstLine="709"/>
        <w:rPr>
          <w:i/>
          <w:sz w:val="28"/>
          <w:szCs w:val="28"/>
        </w:rPr>
      </w:pPr>
      <w:r w:rsidRPr="005F5143">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r>
        <w:rPr>
          <w:i/>
          <w:sz w:val="28"/>
          <w:szCs w:val="28"/>
        </w:rPr>
        <w:t>.</w:t>
      </w:r>
    </w:p>
    <w:p w:rsidR="00955CA1" w:rsidRPr="0049460A" w:rsidRDefault="00955CA1" w:rsidP="00955CA1">
      <w:pPr>
        <w:ind w:firstLine="709"/>
        <w:rPr>
          <w:b/>
          <w:i/>
          <w:sz w:val="28"/>
          <w:szCs w:val="28"/>
        </w:rPr>
      </w:pPr>
      <w:r w:rsidRPr="0049460A">
        <w:rPr>
          <w:b/>
          <w:sz w:val="28"/>
          <w:szCs w:val="28"/>
        </w:rPr>
        <w:t>26. Требования к мероприятиям по обеспечению пожарной безопасности:</w:t>
      </w:r>
      <w:r w:rsidRPr="0049460A">
        <w:rPr>
          <w:b/>
          <w:i/>
          <w:sz w:val="28"/>
          <w:szCs w:val="28"/>
        </w:rPr>
        <w:t xml:space="preserve"> </w:t>
      </w:r>
    </w:p>
    <w:p w:rsidR="00955CA1" w:rsidRPr="005F5143" w:rsidRDefault="00955CA1" w:rsidP="00955CA1">
      <w:pPr>
        <w:ind w:firstLine="709"/>
        <w:jc w:val="both"/>
        <w:rPr>
          <w:i/>
          <w:sz w:val="28"/>
          <w:szCs w:val="28"/>
        </w:rPr>
      </w:pPr>
      <w:r w:rsidRPr="005F5143">
        <w:rPr>
          <w:i/>
          <w:sz w:val="28"/>
          <w:szCs w:val="28"/>
        </w:rPr>
        <w:t>В соответствии с требованиями:</w:t>
      </w:r>
    </w:p>
    <w:p w:rsidR="00955CA1" w:rsidRPr="005F5143" w:rsidRDefault="00955CA1" w:rsidP="00955CA1">
      <w:pPr>
        <w:ind w:firstLine="709"/>
        <w:jc w:val="both"/>
        <w:rPr>
          <w:i/>
          <w:sz w:val="28"/>
          <w:szCs w:val="28"/>
        </w:rPr>
      </w:pPr>
      <w:r w:rsidRPr="005F5143">
        <w:rPr>
          <w:i/>
          <w:sz w:val="28"/>
          <w:szCs w:val="28"/>
        </w:rPr>
        <w:t>- ФЗ-№123 от 22 июля 2008 г. «Технический регламент о тре</w:t>
      </w:r>
      <w:r>
        <w:rPr>
          <w:i/>
          <w:sz w:val="28"/>
          <w:szCs w:val="28"/>
        </w:rPr>
        <w:t>бованиях пожарной безопасности»;</w:t>
      </w:r>
      <w:r w:rsidRPr="005F5143">
        <w:rPr>
          <w:i/>
          <w:sz w:val="28"/>
          <w:szCs w:val="28"/>
        </w:rPr>
        <w:t xml:space="preserve"> </w:t>
      </w:r>
    </w:p>
    <w:p w:rsidR="00955CA1" w:rsidRDefault="00955CA1" w:rsidP="00955CA1">
      <w:pPr>
        <w:ind w:firstLine="709"/>
        <w:jc w:val="both"/>
        <w:rPr>
          <w:rFonts w:asciiTheme="majorHAnsi" w:eastAsiaTheme="majorEastAsia" w:hAnsiTheme="majorHAnsi" w:cstheme="majorBidi"/>
          <w:i/>
          <w:color w:val="365F91" w:themeColor="accent1" w:themeShade="BF"/>
          <w:sz w:val="28"/>
          <w:szCs w:val="28"/>
        </w:rPr>
      </w:pPr>
      <w:r w:rsidRPr="005F5143">
        <w:rPr>
          <w:i/>
          <w:sz w:val="28"/>
          <w:szCs w:val="28"/>
        </w:rPr>
        <w:t>- СП 12.13130.2009 «Определение категорий помещений, зданий и наружных установок по взрыв</w:t>
      </w:r>
      <w:r>
        <w:rPr>
          <w:i/>
          <w:sz w:val="28"/>
          <w:szCs w:val="28"/>
        </w:rPr>
        <w:t>опожарной и пожарной опасности»;</w:t>
      </w:r>
      <w:r w:rsidRPr="005F5143">
        <w:rPr>
          <w:rFonts w:asciiTheme="majorHAnsi" w:eastAsiaTheme="majorEastAsia" w:hAnsiTheme="majorHAnsi" w:cstheme="majorBidi"/>
          <w:i/>
          <w:color w:val="365F91" w:themeColor="accent1" w:themeShade="BF"/>
          <w:sz w:val="28"/>
          <w:szCs w:val="28"/>
        </w:rPr>
        <w:t xml:space="preserve"> </w:t>
      </w:r>
    </w:p>
    <w:p w:rsidR="00955CA1" w:rsidRDefault="00955CA1" w:rsidP="00955CA1">
      <w:pPr>
        <w:ind w:firstLine="709"/>
        <w:jc w:val="both"/>
        <w:rPr>
          <w:rFonts w:asciiTheme="majorHAnsi" w:eastAsiaTheme="majorEastAsia" w:hAnsiTheme="majorHAnsi" w:cstheme="majorBidi"/>
          <w:color w:val="365F91" w:themeColor="accent1" w:themeShade="BF"/>
          <w:sz w:val="32"/>
          <w:szCs w:val="32"/>
        </w:rPr>
      </w:pPr>
      <w:r w:rsidRPr="005F5143">
        <w:rPr>
          <w:rFonts w:asciiTheme="majorHAnsi" w:eastAsiaTheme="majorEastAsia" w:hAnsiTheme="majorHAnsi" w:cstheme="majorBidi"/>
          <w:i/>
          <w:color w:val="365F91" w:themeColor="accent1" w:themeShade="BF"/>
          <w:sz w:val="28"/>
          <w:szCs w:val="28"/>
        </w:rPr>
        <w:t>-</w:t>
      </w:r>
      <w:r>
        <w:rPr>
          <w:bCs/>
          <w:i/>
          <w:color w:val="2D2D2D"/>
          <w:spacing w:val="2"/>
          <w:kern w:val="36"/>
          <w:sz w:val="28"/>
          <w:szCs w:val="28"/>
        </w:rPr>
        <w:t>СП 1.13130.2020</w:t>
      </w:r>
      <w:r w:rsidRPr="005F5143">
        <w:rPr>
          <w:bCs/>
          <w:i/>
          <w:color w:val="2D2D2D"/>
          <w:spacing w:val="2"/>
          <w:kern w:val="36"/>
          <w:sz w:val="28"/>
          <w:szCs w:val="28"/>
        </w:rPr>
        <w:t xml:space="preserve"> «Системы противопожарной защиты. Эвакуационные пути и выходы»</w:t>
      </w:r>
      <w:r>
        <w:rPr>
          <w:bCs/>
          <w:i/>
          <w:color w:val="2D2D2D"/>
          <w:spacing w:val="2"/>
          <w:kern w:val="36"/>
          <w:sz w:val="28"/>
          <w:szCs w:val="28"/>
        </w:rPr>
        <w:t>;</w:t>
      </w:r>
      <w:r w:rsidRPr="005F5143">
        <w:rPr>
          <w:rFonts w:asciiTheme="majorHAnsi" w:eastAsiaTheme="majorEastAsia" w:hAnsiTheme="majorHAnsi" w:cstheme="majorBidi"/>
          <w:color w:val="365F91" w:themeColor="accent1" w:themeShade="BF"/>
          <w:sz w:val="32"/>
          <w:szCs w:val="32"/>
        </w:rPr>
        <w:t xml:space="preserve"> </w:t>
      </w:r>
    </w:p>
    <w:p w:rsidR="00955CA1" w:rsidRDefault="00955CA1" w:rsidP="00955CA1">
      <w:pPr>
        <w:ind w:firstLine="709"/>
        <w:jc w:val="both"/>
        <w:rPr>
          <w:rFonts w:eastAsiaTheme="majorEastAsia"/>
          <w:i/>
          <w:color w:val="365F91" w:themeColor="accent1" w:themeShade="BF"/>
          <w:sz w:val="28"/>
          <w:szCs w:val="28"/>
        </w:rPr>
      </w:pPr>
      <w:r w:rsidRPr="005F5143">
        <w:rPr>
          <w:rFonts w:asciiTheme="majorHAnsi" w:eastAsiaTheme="majorEastAsia" w:hAnsiTheme="majorHAnsi" w:cstheme="majorBidi"/>
          <w:color w:val="365F91" w:themeColor="accent1" w:themeShade="BF"/>
          <w:sz w:val="32"/>
          <w:szCs w:val="32"/>
        </w:rPr>
        <w:t>-</w:t>
      </w:r>
      <w:r w:rsidRPr="005F5143">
        <w:rPr>
          <w:rFonts w:ascii="Arial" w:hAnsi="Arial" w:cs="Arial"/>
          <w:b/>
          <w:bCs/>
          <w:color w:val="2D2D2D"/>
          <w:spacing w:val="2"/>
          <w:kern w:val="36"/>
          <w:sz w:val="46"/>
          <w:szCs w:val="46"/>
        </w:rPr>
        <w:t xml:space="preserve"> </w:t>
      </w:r>
      <w:r w:rsidRPr="005F5143">
        <w:rPr>
          <w:bCs/>
          <w:i/>
          <w:color w:val="2D2D2D"/>
          <w:spacing w:val="2"/>
          <w:kern w:val="36"/>
          <w:sz w:val="28"/>
          <w:szCs w:val="28"/>
        </w:rPr>
        <w:t>СП 2.13130.20</w:t>
      </w:r>
      <w:r>
        <w:rPr>
          <w:bCs/>
          <w:i/>
          <w:color w:val="2D2D2D"/>
          <w:spacing w:val="2"/>
          <w:kern w:val="36"/>
          <w:sz w:val="28"/>
          <w:szCs w:val="28"/>
        </w:rPr>
        <w:t>20</w:t>
      </w:r>
      <w:r w:rsidRPr="005F5143">
        <w:rPr>
          <w:bCs/>
          <w:i/>
          <w:color w:val="2D2D2D"/>
          <w:spacing w:val="2"/>
          <w:kern w:val="36"/>
          <w:sz w:val="28"/>
          <w:szCs w:val="28"/>
        </w:rPr>
        <w:t xml:space="preserve"> «Системы противопожарной защиты. Обеспечение огнестойкости объектов защиты»</w:t>
      </w:r>
      <w:r>
        <w:rPr>
          <w:bCs/>
          <w:i/>
          <w:color w:val="2D2D2D"/>
          <w:spacing w:val="2"/>
          <w:kern w:val="36"/>
          <w:sz w:val="28"/>
          <w:szCs w:val="28"/>
        </w:rPr>
        <w:t>;</w:t>
      </w:r>
      <w:r w:rsidRPr="005F5143">
        <w:rPr>
          <w:rFonts w:eastAsiaTheme="majorEastAsia"/>
          <w:i/>
          <w:color w:val="365F91" w:themeColor="accent1" w:themeShade="BF"/>
          <w:sz w:val="28"/>
          <w:szCs w:val="28"/>
        </w:rPr>
        <w:t xml:space="preserve"> </w:t>
      </w:r>
    </w:p>
    <w:p w:rsidR="00955CA1" w:rsidRDefault="00955CA1" w:rsidP="00955CA1">
      <w:pPr>
        <w:ind w:firstLine="709"/>
        <w:jc w:val="both"/>
        <w:rPr>
          <w:bCs/>
          <w:i/>
          <w:color w:val="2D2D2D"/>
          <w:spacing w:val="2"/>
          <w:kern w:val="36"/>
          <w:sz w:val="28"/>
          <w:szCs w:val="28"/>
        </w:rPr>
      </w:pPr>
      <w:r w:rsidRPr="005F5143">
        <w:rPr>
          <w:rFonts w:eastAsiaTheme="majorEastAsia"/>
          <w:i/>
          <w:color w:val="365F91" w:themeColor="accent1" w:themeShade="BF"/>
          <w:sz w:val="28"/>
          <w:szCs w:val="28"/>
        </w:rPr>
        <w:t xml:space="preserve">- </w:t>
      </w:r>
      <w:r w:rsidRPr="005F5143">
        <w:rPr>
          <w:bCs/>
          <w:i/>
          <w:color w:val="2D2D2D"/>
          <w:spacing w:val="2"/>
          <w:kern w:val="36"/>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55CA1" w:rsidRDefault="00955CA1" w:rsidP="00955CA1">
      <w:pPr>
        <w:keepNext/>
        <w:keepLines/>
        <w:shd w:val="clear" w:color="auto" w:fill="FFFFFF"/>
        <w:ind w:firstLine="709"/>
        <w:jc w:val="both"/>
        <w:textAlignment w:val="baseline"/>
        <w:outlineLvl w:val="0"/>
        <w:rPr>
          <w:bCs/>
          <w:i/>
          <w:color w:val="2D2D2D"/>
          <w:spacing w:val="2"/>
          <w:kern w:val="36"/>
          <w:sz w:val="28"/>
          <w:szCs w:val="28"/>
        </w:rPr>
      </w:pPr>
      <w:r>
        <w:rPr>
          <w:bCs/>
          <w:i/>
          <w:color w:val="2D2D2D"/>
          <w:spacing w:val="2"/>
          <w:kern w:val="36"/>
          <w:sz w:val="28"/>
          <w:szCs w:val="28"/>
        </w:rPr>
        <w:lastRenderedPageBreak/>
        <w:t>- СП 8.13130 2020 «Наружное противопожарное водоснабжение»</w:t>
      </w:r>
      <w:r w:rsidRPr="004374B1">
        <w:rPr>
          <w:bCs/>
          <w:i/>
          <w:color w:val="2D2D2D"/>
          <w:spacing w:val="2"/>
          <w:kern w:val="36"/>
          <w:sz w:val="28"/>
          <w:szCs w:val="28"/>
        </w:rPr>
        <w:t xml:space="preserve"> </w:t>
      </w:r>
    </w:p>
    <w:p w:rsidR="00955CA1" w:rsidRPr="00E5414C" w:rsidRDefault="00955CA1" w:rsidP="00955CA1">
      <w:pPr>
        <w:keepNext/>
        <w:keepLines/>
        <w:shd w:val="clear" w:color="auto" w:fill="FFFFFF"/>
        <w:ind w:firstLine="709"/>
        <w:jc w:val="both"/>
        <w:textAlignment w:val="baseline"/>
        <w:outlineLvl w:val="0"/>
        <w:rPr>
          <w:bCs/>
          <w:i/>
          <w:color w:val="2D2D2D"/>
          <w:spacing w:val="2"/>
          <w:kern w:val="36"/>
          <w:sz w:val="28"/>
          <w:szCs w:val="28"/>
        </w:rPr>
      </w:pPr>
      <w:r>
        <w:rPr>
          <w:bCs/>
          <w:i/>
          <w:color w:val="2D2D2D"/>
          <w:spacing w:val="2"/>
          <w:kern w:val="36"/>
          <w:sz w:val="28"/>
          <w:szCs w:val="28"/>
        </w:rPr>
        <w:t xml:space="preserve">- СП </w:t>
      </w:r>
      <w:r w:rsidRPr="00E5414C">
        <w:rPr>
          <w:bCs/>
          <w:i/>
          <w:color w:val="2D2D2D"/>
          <w:spacing w:val="2"/>
          <w:kern w:val="36"/>
          <w:sz w:val="28"/>
          <w:szCs w:val="28"/>
        </w:rPr>
        <w:t>48</w:t>
      </w:r>
      <w:r>
        <w:rPr>
          <w:bCs/>
          <w:i/>
          <w:color w:val="2D2D2D"/>
          <w:spacing w:val="2"/>
          <w:kern w:val="36"/>
          <w:sz w:val="28"/>
          <w:szCs w:val="28"/>
        </w:rPr>
        <w:t>4</w:t>
      </w:r>
      <w:r w:rsidRPr="00E5414C">
        <w:rPr>
          <w:bCs/>
          <w:i/>
          <w:color w:val="2D2D2D"/>
          <w:spacing w:val="2"/>
          <w:kern w:val="36"/>
          <w:sz w:val="28"/>
          <w:szCs w:val="28"/>
        </w:rPr>
        <w:t>.1311500.2020</w:t>
      </w:r>
      <w:r>
        <w:rPr>
          <w:bCs/>
          <w:i/>
          <w:color w:val="2D2D2D"/>
          <w:spacing w:val="2"/>
          <w:kern w:val="36"/>
          <w:sz w:val="28"/>
          <w:szCs w:val="28"/>
        </w:rPr>
        <w:t xml:space="preserve"> «Системы противопожарной сигнализации и автоматизация систем противопожарной защиты»;</w:t>
      </w:r>
    </w:p>
    <w:p w:rsidR="00955CA1" w:rsidRPr="00757E04" w:rsidRDefault="00955CA1" w:rsidP="00955CA1">
      <w:pPr>
        <w:keepNext/>
        <w:keepLines/>
        <w:shd w:val="clear" w:color="auto" w:fill="FFFFFF"/>
        <w:ind w:firstLine="709"/>
        <w:jc w:val="both"/>
        <w:textAlignment w:val="baseline"/>
        <w:outlineLvl w:val="0"/>
        <w:rPr>
          <w:bCs/>
          <w:i/>
          <w:color w:val="2D2D2D"/>
          <w:spacing w:val="2"/>
          <w:kern w:val="36"/>
          <w:sz w:val="28"/>
          <w:szCs w:val="28"/>
        </w:rPr>
      </w:pPr>
      <w:r>
        <w:rPr>
          <w:bCs/>
          <w:i/>
          <w:color w:val="2D2D2D"/>
          <w:spacing w:val="2"/>
          <w:kern w:val="36"/>
          <w:sz w:val="28"/>
          <w:szCs w:val="28"/>
        </w:rPr>
        <w:t xml:space="preserve">   - СП 486.1311500.2020 «Перечень зданий, сооружений. помещений и оборудования, подлежащих защите автоматическими установками пожаротушения и системами пожарной сигнализации».</w:t>
      </w:r>
    </w:p>
    <w:p w:rsidR="00955CA1" w:rsidRPr="0049460A" w:rsidRDefault="00955CA1" w:rsidP="00955CA1">
      <w:pPr>
        <w:keepNext/>
        <w:keepLines/>
        <w:shd w:val="clear" w:color="auto" w:fill="FFFFFF"/>
        <w:ind w:firstLine="709"/>
        <w:jc w:val="both"/>
        <w:textAlignment w:val="baseline"/>
        <w:outlineLvl w:val="0"/>
        <w:rPr>
          <w:b/>
          <w:sz w:val="28"/>
          <w:szCs w:val="28"/>
        </w:rPr>
      </w:pPr>
      <w:r w:rsidRPr="0049460A">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955CA1" w:rsidRPr="005F5143" w:rsidRDefault="00955CA1" w:rsidP="00955CA1">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955CA1" w:rsidRPr="005F5143" w:rsidRDefault="00955CA1" w:rsidP="00955CA1">
      <w:pPr>
        <w:ind w:firstLine="709"/>
        <w:jc w:val="both"/>
        <w:rPr>
          <w:i/>
          <w:sz w:val="28"/>
          <w:szCs w:val="28"/>
        </w:rPr>
      </w:pPr>
      <w:r w:rsidRPr="005F5143">
        <w:rPr>
          <w:i/>
          <w:sz w:val="28"/>
          <w:szCs w:val="28"/>
        </w:rPr>
        <w:t xml:space="preserve">- Федерального закона от 23.11.2009 № 261-ФЗ </w:t>
      </w:r>
      <w:r>
        <w:rPr>
          <w:i/>
          <w:sz w:val="28"/>
          <w:szCs w:val="28"/>
        </w:rPr>
        <w:t>«</w:t>
      </w:r>
      <w:r w:rsidRPr="005F5143">
        <w:rPr>
          <w:i/>
          <w:sz w:val="28"/>
          <w:szCs w:val="28"/>
        </w:rPr>
        <w:t>Об энергосбережении и о повышении энергетической эффективности, и о внесении изменений в отдельные законодате</w:t>
      </w:r>
      <w:r>
        <w:rPr>
          <w:i/>
          <w:sz w:val="28"/>
          <w:szCs w:val="28"/>
        </w:rPr>
        <w:t>льные акты Российской Федерации»</w:t>
      </w:r>
      <w:r w:rsidRPr="005F5143">
        <w:rPr>
          <w:i/>
          <w:sz w:val="28"/>
          <w:szCs w:val="28"/>
        </w:rPr>
        <w:t>,</w:t>
      </w:r>
    </w:p>
    <w:p w:rsidR="00955CA1" w:rsidRPr="005F5143" w:rsidRDefault="00955CA1" w:rsidP="00955CA1">
      <w:pPr>
        <w:ind w:firstLine="709"/>
        <w:jc w:val="both"/>
        <w:rPr>
          <w:i/>
          <w:sz w:val="28"/>
          <w:szCs w:val="28"/>
        </w:rPr>
      </w:pPr>
      <w:r w:rsidRPr="005F5143">
        <w:rPr>
          <w:i/>
          <w:sz w:val="28"/>
          <w:szCs w:val="28"/>
        </w:rPr>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955CA1" w:rsidRDefault="00955CA1" w:rsidP="00955CA1">
      <w:pPr>
        <w:ind w:firstLine="709"/>
        <w:jc w:val="both"/>
        <w:rPr>
          <w:i/>
          <w:sz w:val="28"/>
          <w:szCs w:val="28"/>
        </w:rPr>
      </w:pPr>
      <w:r w:rsidRPr="005F5143">
        <w:rPr>
          <w:i/>
          <w:sz w:val="28"/>
          <w:szCs w:val="28"/>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955CA1" w:rsidRPr="0049460A" w:rsidRDefault="00955CA1" w:rsidP="00955CA1">
      <w:pPr>
        <w:ind w:firstLine="709"/>
        <w:jc w:val="both"/>
        <w:rPr>
          <w:b/>
          <w:sz w:val="28"/>
          <w:szCs w:val="28"/>
        </w:rPr>
      </w:pPr>
      <w:r w:rsidRPr="0049460A">
        <w:rPr>
          <w:b/>
          <w:sz w:val="28"/>
          <w:szCs w:val="28"/>
        </w:rPr>
        <w:t xml:space="preserve">28. Требования к мероприятиям по обеспечению доступа </w:t>
      </w:r>
      <w:r w:rsidRPr="003C0F27">
        <w:rPr>
          <w:b/>
          <w:sz w:val="28"/>
          <w:szCs w:val="28"/>
        </w:rPr>
        <w:t>маломобильных групп населения</w:t>
      </w:r>
      <w:r w:rsidRPr="0049460A">
        <w:rPr>
          <w:b/>
          <w:sz w:val="28"/>
          <w:szCs w:val="28"/>
        </w:rPr>
        <w:t xml:space="preserve"> к объекту:</w:t>
      </w:r>
    </w:p>
    <w:p w:rsidR="00955CA1" w:rsidRDefault="00955CA1" w:rsidP="00955CA1">
      <w:pPr>
        <w:ind w:firstLine="709"/>
        <w:jc w:val="both"/>
        <w:rPr>
          <w:i/>
          <w:sz w:val="28"/>
          <w:szCs w:val="28"/>
        </w:rPr>
      </w:pPr>
      <w:r w:rsidRPr="0049460A">
        <w:rPr>
          <w:i/>
          <w:sz w:val="28"/>
          <w:szCs w:val="28"/>
        </w:rPr>
        <w:t>Проектная документация и принятые в ней решения должны соответствовать</w:t>
      </w:r>
      <w:r>
        <w:rPr>
          <w:i/>
          <w:sz w:val="28"/>
          <w:szCs w:val="28"/>
        </w:rPr>
        <w:t xml:space="preserve"> требованиям:</w:t>
      </w:r>
    </w:p>
    <w:p w:rsidR="00955CA1" w:rsidRDefault="00955CA1" w:rsidP="00955CA1">
      <w:pPr>
        <w:ind w:firstLine="709"/>
        <w:rPr>
          <w:i/>
          <w:sz w:val="28"/>
          <w:szCs w:val="28"/>
        </w:rPr>
      </w:pPr>
      <w:r>
        <w:rPr>
          <w:i/>
          <w:sz w:val="28"/>
          <w:szCs w:val="28"/>
        </w:rPr>
        <w:t>-</w:t>
      </w:r>
      <w:r w:rsidRPr="0049460A">
        <w:rPr>
          <w:i/>
          <w:sz w:val="28"/>
          <w:szCs w:val="28"/>
        </w:rPr>
        <w:t xml:space="preserve"> СП 59.13330.2016 «Доступность зданий и сооружений для маломобильных групп населения»</w:t>
      </w:r>
      <w:r>
        <w:rPr>
          <w:i/>
          <w:sz w:val="28"/>
          <w:szCs w:val="28"/>
        </w:rPr>
        <w:t>;</w:t>
      </w:r>
      <w:r w:rsidRPr="0049460A">
        <w:rPr>
          <w:i/>
          <w:sz w:val="28"/>
          <w:szCs w:val="28"/>
        </w:rPr>
        <w:t xml:space="preserve"> </w:t>
      </w:r>
    </w:p>
    <w:p w:rsidR="00955CA1" w:rsidRDefault="00955CA1" w:rsidP="00955CA1">
      <w:pPr>
        <w:ind w:firstLine="709"/>
        <w:rPr>
          <w:i/>
          <w:sz w:val="28"/>
          <w:szCs w:val="28"/>
        </w:rPr>
      </w:pPr>
      <w:r>
        <w:rPr>
          <w:i/>
          <w:sz w:val="28"/>
          <w:szCs w:val="28"/>
        </w:rPr>
        <w:t>-</w:t>
      </w:r>
      <w:r w:rsidRPr="0049460A">
        <w:rPr>
          <w:i/>
          <w:sz w:val="28"/>
          <w:szCs w:val="28"/>
        </w:rPr>
        <w:t>СП 136.13330.2012 «Здания и сооружения. Общие положения проектирования с учетом доступности для</w:t>
      </w:r>
      <w:r>
        <w:rPr>
          <w:i/>
          <w:sz w:val="28"/>
          <w:szCs w:val="28"/>
        </w:rPr>
        <w:t xml:space="preserve"> маломобильных групп населения»;</w:t>
      </w:r>
    </w:p>
    <w:p w:rsidR="00955CA1" w:rsidRDefault="00955CA1" w:rsidP="00955CA1">
      <w:pPr>
        <w:ind w:firstLine="709"/>
        <w:rPr>
          <w:i/>
          <w:sz w:val="28"/>
          <w:szCs w:val="28"/>
        </w:rPr>
      </w:pPr>
      <w:r>
        <w:rPr>
          <w:i/>
          <w:sz w:val="28"/>
          <w:szCs w:val="28"/>
        </w:rPr>
        <w:t>-</w:t>
      </w:r>
      <w:r w:rsidRPr="0049460A">
        <w:rPr>
          <w:i/>
          <w:sz w:val="28"/>
          <w:szCs w:val="28"/>
        </w:rPr>
        <w:t xml:space="preserve"> СП 138.13330.2012 «Общественные здания и сооружения, доступные маломобильным группам населения»,</w:t>
      </w:r>
    </w:p>
    <w:p w:rsidR="00955CA1" w:rsidRPr="0049460A" w:rsidRDefault="00955CA1" w:rsidP="00955CA1">
      <w:pPr>
        <w:ind w:firstLine="709"/>
        <w:rPr>
          <w:i/>
          <w:sz w:val="28"/>
          <w:szCs w:val="28"/>
        </w:rPr>
      </w:pPr>
      <w:r>
        <w:rPr>
          <w:i/>
          <w:sz w:val="28"/>
          <w:szCs w:val="28"/>
        </w:rPr>
        <w:t>-</w:t>
      </w:r>
      <w:r w:rsidRPr="0049460A">
        <w:rPr>
          <w:i/>
          <w:sz w:val="28"/>
          <w:szCs w:val="28"/>
        </w:rPr>
        <w:t xml:space="preserve"> СП 140.13330.2012 «Городская среда. Правила проектирования для маломобильных групп населения».</w:t>
      </w:r>
    </w:p>
    <w:p w:rsidR="00955CA1" w:rsidRPr="0049460A" w:rsidRDefault="00955CA1" w:rsidP="00955CA1">
      <w:pPr>
        <w:ind w:firstLine="709"/>
        <w:jc w:val="both"/>
        <w:rPr>
          <w:b/>
          <w:sz w:val="28"/>
          <w:szCs w:val="28"/>
        </w:rPr>
      </w:pPr>
      <w:r w:rsidRPr="0049460A">
        <w:rPr>
          <w:b/>
          <w:sz w:val="28"/>
          <w:szCs w:val="28"/>
        </w:rPr>
        <w:t>29. Требования к инженерно-техническому укреплению объекта в целях обеспечения его антитеррористической защищенности:</w:t>
      </w:r>
    </w:p>
    <w:p w:rsidR="00955CA1" w:rsidRDefault="00955CA1" w:rsidP="00955CA1">
      <w:pPr>
        <w:ind w:firstLine="709"/>
        <w:jc w:val="both"/>
        <w:rPr>
          <w:i/>
          <w:sz w:val="28"/>
          <w:szCs w:val="28"/>
        </w:rPr>
      </w:pPr>
      <w:r w:rsidRPr="0049460A">
        <w:rPr>
          <w:i/>
          <w:sz w:val="28"/>
          <w:szCs w:val="28"/>
        </w:rPr>
        <w:t>Проектная документация и принятые в ней решения должны соответствовать</w:t>
      </w:r>
      <w:r>
        <w:rPr>
          <w:i/>
          <w:sz w:val="28"/>
          <w:szCs w:val="28"/>
        </w:rPr>
        <w:t xml:space="preserve"> требованиям:</w:t>
      </w:r>
    </w:p>
    <w:p w:rsidR="00955CA1" w:rsidRDefault="00955CA1" w:rsidP="00955CA1">
      <w:pPr>
        <w:ind w:firstLine="709"/>
        <w:rPr>
          <w:i/>
          <w:sz w:val="28"/>
          <w:szCs w:val="28"/>
        </w:rPr>
      </w:pPr>
      <w:r>
        <w:rPr>
          <w:i/>
          <w:sz w:val="28"/>
          <w:szCs w:val="28"/>
        </w:rPr>
        <w:t>-</w:t>
      </w:r>
      <w:r w:rsidRPr="0049460A">
        <w:rPr>
          <w:i/>
          <w:sz w:val="28"/>
          <w:szCs w:val="28"/>
        </w:rPr>
        <w:t xml:space="preserve"> </w:t>
      </w:r>
      <w:bookmarkStart w:id="12" w:name="_Hlk536197517"/>
      <w:r w:rsidRPr="0049460A">
        <w:rPr>
          <w:i/>
          <w:sz w:val="28"/>
          <w:szCs w:val="28"/>
        </w:rPr>
        <w:t>СП 132.13330.2011 «Обеспечение антитеррористической защищенности зданий и сооружений»</w:t>
      </w:r>
      <w:bookmarkEnd w:id="12"/>
      <w:r w:rsidRPr="0049460A">
        <w:rPr>
          <w:i/>
          <w:sz w:val="28"/>
          <w:szCs w:val="28"/>
        </w:rPr>
        <w:t>,</w:t>
      </w:r>
    </w:p>
    <w:p w:rsidR="00955CA1" w:rsidRDefault="00955CA1" w:rsidP="00955CA1">
      <w:pPr>
        <w:ind w:firstLine="709"/>
        <w:rPr>
          <w:i/>
          <w:sz w:val="28"/>
          <w:szCs w:val="28"/>
        </w:rPr>
      </w:pPr>
      <w:r>
        <w:rPr>
          <w:i/>
          <w:sz w:val="28"/>
          <w:szCs w:val="28"/>
        </w:rPr>
        <w:t>-</w:t>
      </w:r>
      <w:r w:rsidRPr="0049460A">
        <w:rPr>
          <w:i/>
          <w:sz w:val="28"/>
          <w:szCs w:val="28"/>
        </w:rPr>
        <w:t xml:space="preserve"> СП 118.13330.2012* «Общественные здания и сооружения».</w:t>
      </w:r>
    </w:p>
    <w:p w:rsidR="00955CA1" w:rsidRPr="008156FD" w:rsidRDefault="00955CA1" w:rsidP="00955CA1">
      <w:pPr>
        <w:ind w:firstLine="709"/>
        <w:rPr>
          <w:i/>
          <w:sz w:val="28"/>
          <w:szCs w:val="28"/>
        </w:rPr>
      </w:pPr>
      <w:r w:rsidRPr="008156FD">
        <w:rPr>
          <w:i/>
          <w:sz w:val="28"/>
          <w:szCs w:val="28"/>
        </w:rPr>
        <w:t>Предусмотреть:</w:t>
      </w:r>
    </w:p>
    <w:p w:rsidR="00955CA1" w:rsidRPr="008156FD" w:rsidRDefault="00955CA1" w:rsidP="00955CA1">
      <w:pPr>
        <w:ind w:firstLine="709"/>
        <w:rPr>
          <w:i/>
          <w:sz w:val="28"/>
          <w:szCs w:val="28"/>
        </w:rPr>
      </w:pPr>
      <w:r w:rsidRPr="008156FD">
        <w:rPr>
          <w:i/>
          <w:sz w:val="28"/>
          <w:szCs w:val="28"/>
        </w:rPr>
        <w:t>- СКУД;</w:t>
      </w:r>
    </w:p>
    <w:p w:rsidR="00955CA1" w:rsidRPr="008156FD" w:rsidRDefault="00955CA1" w:rsidP="00955CA1">
      <w:pPr>
        <w:ind w:firstLine="709"/>
        <w:rPr>
          <w:i/>
          <w:sz w:val="28"/>
          <w:szCs w:val="28"/>
        </w:rPr>
      </w:pPr>
      <w:r w:rsidRPr="008156FD">
        <w:rPr>
          <w:i/>
          <w:sz w:val="28"/>
          <w:szCs w:val="28"/>
        </w:rPr>
        <w:t>- охранное видеонаблюдение;</w:t>
      </w:r>
    </w:p>
    <w:p w:rsidR="00955CA1" w:rsidRPr="008156FD" w:rsidRDefault="00955CA1" w:rsidP="00955CA1">
      <w:pPr>
        <w:ind w:firstLine="709"/>
        <w:rPr>
          <w:i/>
          <w:sz w:val="28"/>
          <w:szCs w:val="28"/>
        </w:rPr>
      </w:pPr>
      <w:r w:rsidRPr="008156FD">
        <w:rPr>
          <w:i/>
          <w:sz w:val="28"/>
          <w:szCs w:val="28"/>
        </w:rPr>
        <w:lastRenderedPageBreak/>
        <w:t>- доступ на территорию и в помещение школы по карточкам.</w:t>
      </w:r>
    </w:p>
    <w:p w:rsidR="00955CA1" w:rsidRPr="0049460A" w:rsidRDefault="00955CA1" w:rsidP="00955CA1">
      <w:pPr>
        <w:ind w:firstLine="709"/>
        <w:jc w:val="both"/>
        <w:rPr>
          <w:b/>
          <w:sz w:val="28"/>
          <w:szCs w:val="28"/>
        </w:rPr>
      </w:pPr>
      <w:r w:rsidRPr="0049460A">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955CA1" w:rsidRPr="005F5143" w:rsidRDefault="00955CA1" w:rsidP="00955CA1">
      <w:pPr>
        <w:ind w:firstLine="709"/>
        <w:jc w:val="both"/>
        <w:rPr>
          <w:i/>
          <w:iCs/>
          <w:sz w:val="28"/>
          <w:szCs w:val="28"/>
        </w:rPr>
      </w:pPr>
      <w:r w:rsidRPr="005F5143">
        <w:rPr>
          <w:i/>
          <w:iCs/>
          <w:sz w:val="28"/>
          <w:szCs w:val="28"/>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 </w:t>
      </w:r>
    </w:p>
    <w:p w:rsidR="00955CA1" w:rsidRPr="008156FD" w:rsidRDefault="00955CA1" w:rsidP="00955CA1">
      <w:pPr>
        <w:spacing w:line="252" w:lineRule="auto"/>
        <w:ind w:firstLine="709"/>
        <w:jc w:val="both"/>
        <w:rPr>
          <w:i/>
          <w:sz w:val="28"/>
          <w:szCs w:val="28"/>
        </w:rPr>
      </w:pPr>
      <w:r w:rsidRPr="008156FD">
        <w:rPr>
          <w:i/>
          <w:sz w:val="28"/>
          <w:szCs w:val="28"/>
        </w:rPr>
        <w:t>При необходимости проектирования канализационных очистных сооружений,</w:t>
      </w:r>
      <w:r w:rsidRPr="008156FD">
        <w:rPr>
          <w:sz w:val="28"/>
          <w:szCs w:val="28"/>
        </w:rPr>
        <w:t xml:space="preserve"> </w:t>
      </w:r>
      <w:r w:rsidRPr="008156FD">
        <w:rPr>
          <w:i/>
          <w:sz w:val="28"/>
          <w:szCs w:val="28"/>
        </w:rPr>
        <w:t>предназначенных для очистки хозяйственно-бытовых сточных вод, отводимых от объекта технологические решения должны обеспечить соответствие показателей воды водных объектов после смешения с очищенными сточными водами в контрольном створе:</w:t>
      </w:r>
    </w:p>
    <w:p w:rsidR="00955CA1" w:rsidRPr="008156FD" w:rsidRDefault="00955CA1" w:rsidP="00955CA1">
      <w:pPr>
        <w:numPr>
          <w:ilvl w:val="0"/>
          <w:numId w:val="18"/>
        </w:numPr>
        <w:spacing w:line="252" w:lineRule="auto"/>
        <w:ind w:left="0" w:firstLine="709"/>
        <w:jc w:val="both"/>
        <w:rPr>
          <w:i/>
          <w:sz w:val="28"/>
          <w:szCs w:val="28"/>
        </w:rPr>
      </w:pPr>
      <w:r w:rsidRPr="008156FD">
        <w:rPr>
          <w:i/>
          <w:sz w:val="28"/>
          <w:szCs w:val="28"/>
        </w:rPr>
        <w:t xml:space="preserve">приказа Министерства сельского хозяйства Российской Федерации от 13.12.2016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изменениями на 12 октября 2018 года) </w:t>
      </w:r>
    </w:p>
    <w:p w:rsidR="00955CA1" w:rsidRPr="008156FD" w:rsidRDefault="00955CA1" w:rsidP="00955CA1">
      <w:pPr>
        <w:numPr>
          <w:ilvl w:val="0"/>
          <w:numId w:val="18"/>
        </w:numPr>
        <w:spacing w:line="252" w:lineRule="auto"/>
        <w:ind w:left="0" w:firstLine="709"/>
        <w:jc w:val="both"/>
        <w:rPr>
          <w:i/>
          <w:sz w:val="28"/>
          <w:szCs w:val="28"/>
        </w:rPr>
      </w:pPr>
      <w:r w:rsidRPr="008156FD">
        <w:rPr>
          <w:i/>
          <w:sz w:val="28"/>
          <w:szCs w:val="28"/>
        </w:rPr>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955CA1" w:rsidRPr="008156FD" w:rsidRDefault="00955CA1" w:rsidP="00955CA1">
      <w:pPr>
        <w:numPr>
          <w:ilvl w:val="0"/>
          <w:numId w:val="18"/>
        </w:numPr>
        <w:spacing w:line="252" w:lineRule="auto"/>
        <w:ind w:left="0" w:firstLine="709"/>
        <w:jc w:val="both"/>
        <w:rPr>
          <w:i/>
          <w:sz w:val="28"/>
          <w:szCs w:val="28"/>
        </w:rPr>
      </w:pPr>
      <w:r w:rsidRPr="008156FD">
        <w:rPr>
          <w:i/>
          <w:sz w:val="28"/>
          <w:szCs w:val="28"/>
        </w:rPr>
        <w:t>Требованиям СанПиН 2.1.5.980-00 “Гигиенические требования к охране поверхностных вод”</w:t>
      </w:r>
    </w:p>
    <w:p w:rsidR="00955CA1" w:rsidRPr="008156FD" w:rsidRDefault="00955CA1" w:rsidP="00955CA1">
      <w:pPr>
        <w:numPr>
          <w:ilvl w:val="0"/>
          <w:numId w:val="18"/>
        </w:numPr>
        <w:spacing w:line="252" w:lineRule="auto"/>
        <w:ind w:left="0" w:firstLine="709"/>
        <w:jc w:val="both"/>
        <w:rPr>
          <w:i/>
          <w:sz w:val="28"/>
          <w:szCs w:val="28"/>
        </w:rPr>
      </w:pPr>
      <w:r w:rsidRPr="008156FD">
        <w:rPr>
          <w:i/>
          <w:sz w:val="28"/>
          <w:szCs w:val="28"/>
        </w:rPr>
        <w:t>СанПин 2.1.7.573-96 Гигиенические требования к использованию сточных вод и их осадков для орошения и удобрения</w:t>
      </w:r>
    </w:p>
    <w:p w:rsidR="00955CA1" w:rsidRPr="008156FD" w:rsidRDefault="00955CA1" w:rsidP="00955CA1">
      <w:pPr>
        <w:spacing w:line="252" w:lineRule="auto"/>
        <w:ind w:firstLine="709"/>
        <w:jc w:val="both"/>
        <w:rPr>
          <w:i/>
          <w:sz w:val="28"/>
          <w:szCs w:val="28"/>
        </w:rPr>
      </w:pPr>
      <w:r w:rsidRPr="008156FD">
        <w:rPr>
          <w:i/>
          <w:sz w:val="28"/>
          <w:szCs w:val="28"/>
        </w:rPr>
        <w:t>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w:t>
      </w:r>
    </w:p>
    <w:p w:rsidR="00955CA1" w:rsidRPr="005F5143" w:rsidRDefault="00955CA1" w:rsidP="00955CA1">
      <w:pPr>
        <w:ind w:firstLine="709"/>
        <w:rPr>
          <w:i/>
          <w:iCs/>
          <w:sz w:val="28"/>
          <w:szCs w:val="28"/>
        </w:rPr>
      </w:pPr>
      <w:r w:rsidRPr="005F5143">
        <w:rPr>
          <w:i/>
          <w:iCs/>
          <w:sz w:val="28"/>
          <w:szCs w:val="28"/>
        </w:rPr>
        <w:t>Проектная документация должна соответствовать требованиям:</w:t>
      </w:r>
    </w:p>
    <w:p w:rsidR="00955CA1" w:rsidRPr="008C5442" w:rsidRDefault="00955CA1" w:rsidP="00955CA1">
      <w:pPr>
        <w:pStyle w:val="10"/>
        <w:shd w:val="clear" w:color="auto" w:fill="FFFFFF"/>
        <w:spacing w:before="0"/>
        <w:ind w:firstLine="709"/>
        <w:jc w:val="both"/>
        <w:textAlignment w:val="baseline"/>
        <w:rPr>
          <w:sz w:val="20"/>
          <w:szCs w:val="20"/>
        </w:rPr>
      </w:pPr>
      <w:r w:rsidRPr="008C5442">
        <w:rPr>
          <w:i/>
          <w:iCs/>
          <w:sz w:val="28"/>
          <w:szCs w:val="28"/>
        </w:rPr>
        <w:t>- СП255.1325800.201</w:t>
      </w:r>
      <w:r>
        <w:rPr>
          <w:i/>
          <w:iCs/>
          <w:sz w:val="28"/>
          <w:szCs w:val="28"/>
        </w:rPr>
        <w:t xml:space="preserve">6 </w:t>
      </w:r>
      <w:r w:rsidRPr="008C5442">
        <w:rPr>
          <w:i/>
          <w:spacing w:val="2"/>
          <w:sz w:val="28"/>
          <w:szCs w:val="28"/>
        </w:rPr>
        <w:t>«Здания и сооружения. Правила эксплуатации. Основные положения»</w:t>
      </w:r>
      <w:r w:rsidRPr="008C5442">
        <w:rPr>
          <w:i/>
          <w:iCs/>
          <w:sz w:val="28"/>
          <w:szCs w:val="28"/>
        </w:rPr>
        <w:t xml:space="preserve"> п.6;</w:t>
      </w:r>
      <w:r w:rsidRPr="008C5442">
        <w:rPr>
          <w:sz w:val="20"/>
          <w:szCs w:val="20"/>
        </w:rPr>
        <w:t xml:space="preserve"> </w:t>
      </w:r>
    </w:p>
    <w:p w:rsidR="00955CA1" w:rsidRDefault="00955CA1" w:rsidP="00955CA1">
      <w:pPr>
        <w:ind w:firstLine="709"/>
        <w:jc w:val="both"/>
        <w:rPr>
          <w:b/>
          <w:sz w:val="28"/>
          <w:szCs w:val="28"/>
        </w:rPr>
      </w:pPr>
      <w:r w:rsidRPr="0049460A">
        <w:rPr>
          <w:b/>
          <w:sz w:val="28"/>
          <w:szCs w:val="28"/>
        </w:rPr>
        <w:t>31. Требования к технической эксплуатации и техническому обслуживанию объекта:</w:t>
      </w:r>
    </w:p>
    <w:p w:rsidR="00955CA1" w:rsidRDefault="00955CA1" w:rsidP="00955CA1">
      <w:pPr>
        <w:ind w:firstLine="709"/>
        <w:jc w:val="both"/>
        <w:rPr>
          <w:bCs/>
          <w:i/>
          <w:spacing w:val="2"/>
          <w:kern w:val="36"/>
          <w:sz w:val="28"/>
          <w:szCs w:val="28"/>
        </w:rPr>
      </w:pPr>
      <w:r w:rsidRPr="00B94EFA">
        <w:rPr>
          <w:i/>
          <w:sz w:val="28"/>
          <w:szCs w:val="28"/>
        </w:rPr>
        <w:t xml:space="preserve">В соответствии с </w:t>
      </w:r>
      <w:r w:rsidRPr="00B94EFA">
        <w:rPr>
          <w:bCs/>
          <w:i/>
          <w:spacing w:val="2"/>
          <w:kern w:val="36"/>
          <w:sz w:val="28"/>
          <w:szCs w:val="28"/>
        </w:rPr>
        <w:t xml:space="preserve">СП 255.1325800.2016 </w:t>
      </w:r>
      <w:r>
        <w:rPr>
          <w:bCs/>
          <w:i/>
          <w:spacing w:val="2"/>
          <w:kern w:val="36"/>
          <w:sz w:val="28"/>
          <w:szCs w:val="28"/>
        </w:rPr>
        <w:t>«</w:t>
      </w:r>
      <w:r w:rsidRPr="00B94EFA">
        <w:rPr>
          <w:bCs/>
          <w:i/>
          <w:spacing w:val="2"/>
          <w:kern w:val="36"/>
          <w:sz w:val="28"/>
          <w:szCs w:val="28"/>
        </w:rPr>
        <w:t>Здания и сооружения. Правила эксплуатации. Основные положения</w:t>
      </w:r>
      <w:r>
        <w:rPr>
          <w:bCs/>
          <w:i/>
          <w:spacing w:val="2"/>
          <w:kern w:val="36"/>
          <w:sz w:val="28"/>
          <w:szCs w:val="28"/>
        </w:rPr>
        <w:t>».</w:t>
      </w:r>
    </w:p>
    <w:p w:rsidR="00955CA1" w:rsidRPr="0049460A" w:rsidRDefault="00955CA1" w:rsidP="00955CA1">
      <w:pPr>
        <w:ind w:firstLine="709"/>
        <w:jc w:val="both"/>
        <w:rPr>
          <w:i/>
          <w:sz w:val="28"/>
          <w:szCs w:val="28"/>
        </w:rPr>
      </w:pPr>
      <w:r w:rsidRPr="0049460A">
        <w:rPr>
          <w:i/>
          <w:sz w:val="28"/>
          <w:szCs w:val="28"/>
        </w:rPr>
        <w:t>В проектных решениях предусмотреть возможность выполнения ремонтных и профилактических работ.</w:t>
      </w:r>
    </w:p>
    <w:p w:rsidR="00955CA1" w:rsidRPr="0049460A" w:rsidRDefault="00955CA1" w:rsidP="00955CA1">
      <w:pPr>
        <w:ind w:firstLine="709"/>
        <w:jc w:val="both"/>
        <w:rPr>
          <w:b/>
          <w:sz w:val="28"/>
          <w:szCs w:val="28"/>
        </w:rPr>
      </w:pPr>
      <w:r w:rsidRPr="0049460A">
        <w:rPr>
          <w:b/>
          <w:sz w:val="28"/>
          <w:szCs w:val="28"/>
        </w:rPr>
        <w:t>32. Требования к проекту организации строительства объекта:</w:t>
      </w:r>
    </w:p>
    <w:p w:rsidR="00955CA1" w:rsidRPr="0049460A" w:rsidRDefault="00955CA1" w:rsidP="00955CA1">
      <w:pPr>
        <w:pStyle w:val="10"/>
        <w:shd w:val="clear" w:color="auto" w:fill="FFFFFF"/>
        <w:spacing w:before="0"/>
        <w:ind w:firstLine="709"/>
        <w:jc w:val="both"/>
        <w:textAlignment w:val="baseline"/>
        <w:rPr>
          <w:i/>
          <w:sz w:val="28"/>
          <w:szCs w:val="28"/>
        </w:rPr>
      </w:pPr>
      <w:r w:rsidRPr="0049460A">
        <w:rPr>
          <w:i/>
          <w:sz w:val="28"/>
          <w:szCs w:val="28"/>
        </w:rPr>
        <w:lastRenderedPageBreak/>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955CA1" w:rsidRDefault="00955CA1" w:rsidP="00955CA1">
      <w:pPr>
        <w:ind w:firstLine="709"/>
        <w:jc w:val="both"/>
        <w:rPr>
          <w:i/>
          <w:sz w:val="28"/>
          <w:szCs w:val="28"/>
        </w:rPr>
      </w:pPr>
      <w:r w:rsidRPr="0049460A">
        <w:rPr>
          <w:i/>
          <w:sz w:val="28"/>
          <w:szCs w:val="28"/>
        </w:rPr>
        <w:t>В соответствии с СП</w:t>
      </w:r>
      <w:r>
        <w:rPr>
          <w:i/>
          <w:sz w:val="28"/>
          <w:szCs w:val="28"/>
        </w:rPr>
        <w:t xml:space="preserve"> </w:t>
      </w:r>
      <w:r w:rsidRPr="0049460A">
        <w:rPr>
          <w:i/>
          <w:sz w:val="28"/>
          <w:szCs w:val="28"/>
        </w:rPr>
        <w:t>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w:t>
      </w:r>
      <w:r>
        <w:rPr>
          <w:i/>
          <w:sz w:val="28"/>
          <w:szCs w:val="28"/>
        </w:rPr>
        <w:t>ектной и рабочей документации».</w:t>
      </w:r>
    </w:p>
    <w:p w:rsidR="00955CA1" w:rsidRDefault="00955CA1" w:rsidP="00955CA1">
      <w:pPr>
        <w:ind w:firstLine="709"/>
        <w:jc w:val="both"/>
        <w:rPr>
          <w:b/>
          <w:sz w:val="28"/>
          <w:szCs w:val="28"/>
        </w:rPr>
      </w:pPr>
      <w:r w:rsidRPr="0049460A">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955CA1" w:rsidRDefault="00955CA1" w:rsidP="00955CA1">
      <w:pPr>
        <w:ind w:firstLine="709"/>
        <w:jc w:val="both"/>
        <w:rPr>
          <w:i/>
          <w:sz w:val="28"/>
          <w:szCs w:val="28"/>
        </w:rPr>
      </w:pPr>
      <w:r w:rsidRPr="008156FD">
        <w:rPr>
          <w:i/>
          <w:sz w:val="28"/>
          <w:szCs w:val="28"/>
        </w:rPr>
        <w:t xml:space="preserve">При разработке проектных решений минимизировать снос строений и зеленых насаждений, перенос сетей инженерно-технического обеспечения. </w:t>
      </w:r>
    </w:p>
    <w:p w:rsidR="00955CA1" w:rsidRPr="00C3634B" w:rsidRDefault="00955CA1" w:rsidP="00955CA1">
      <w:pPr>
        <w:ind w:firstLine="709"/>
        <w:jc w:val="both"/>
        <w:rPr>
          <w:i/>
          <w:sz w:val="28"/>
          <w:szCs w:val="28"/>
        </w:rPr>
      </w:pPr>
      <w:r>
        <w:rPr>
          <w:i/>
          <w:sz w:val="28"/>
          <w:szCs w:val="28"/>
        </w:rPr>
        <w:t>В случае необходимости, в</w:t>
      </w:r>
      <w:r w:rsidRPr="00A022D0">
        <w:rPr>
          <w:i/>
          <w:sz w:val="28"/>
          <w:szCs w:val="28"/>
        </w:rPr>
        <w:t>ынос существующих сетей за границы участка</w:t>
      </w:r>
      <w:r>
        <w:rPr>
          <w:i/>
          <w:sz w:val="28"/>
          <w:szCs w:val="28"/>
        </w:rPr>
        <w:t xml:space="preserve"> выполнить в соответствии с ТУ</w:t>
      </w:r>
      <w:r w:rsidRPr="00A022D0">
        <w:rPr>
          <w:i/>
          <w:color w:val="FF0000"/>
          <w:sz w:val="28"/>
          <w:szCs w:val="28"/>
        </w:rPr>
        <w:t>.</w:t>
      </w:r>
    </w:p>
    <w:p w:rsidR="00955CA1" w:rsidRPr="0049460A" w:rsidRDefault="00955CA1" w:rsidP="00955CA1">
      <w:pPr>
        <w:ind w:firstLine="709"/>
        <w:jc w:val="both"/>
        <w:rPr>
          <w:b/>
          <w:sz w:val="28"/>
          <w:szCs w:val="28"/>
        </w:rPr>
      </w:pPr>
      <w:r w:rsidRPr="0049460A">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955CA1" w:rsidRPr="005F5143" w:rsidRDefault="00955CA1" w:rsidP="00955CA1">
      <w:pPr>
        <w:ind w:firstLine="709"/>
        <w:jc w:val="both"/>
        <w:rPr>
          <w:i/>
          <w:sz w:val="28"/>
          <w:szCs w:val="28"/>
        </w:rPr>
      </w:pPr>
      <w:r w:rsidRPr="005F5143">
        <w:rPr>
          <w:i/>
          <w:sz w:val="28"/>
          <w:szCs w:val="28"/>
        </w:rPr>
        <w:t>Благоустройство и наружное освещение выполнить в границах выделенного участка.</w:t>
      </w:r>
      <w:r>
        <w:rPr>
          <w:i/>
          <w:sz w:val="28"/>
          <w:szCs w:val="28"/>
        </w:rPr>
        <w:t xml:space="preserve"> Предусмотреть посадку саженцев деревьев возрастом 5 лет, с комом.</w:t>
      </w:r>
    </w:p>
    <w:p w:rsidR="00955CA1" w:rsidRDefault="00955CA1" w:rsidP="00955CA1">
      <w:pPr>
        <w:ind w:firstLine="709"/>
        <w:jc w:val="both"/>
        <w:rPr>
          <w:i/>
          <w:sz w:val="28"/>
          <w:szCs w:val="28"/>
        </w:rPr>
      </w:pPr>
      <w:r>
        <w:rPr>
          <w:i/>
          <w:sz w:val="28"/>
          <w:szCs w:val="28"/>
        </w:rPr>
        <w:t>При необходимости размещения парко-мест для автомобилей личного автотранспорта МГН, а также тротуаров и подъездных путей в рамках благоустройства за пределами участка, проектные решения согласовать с местной   Администрацией.</w:t>
      </w:r>
    </w:p>
    <w:p w:rsidR="00955CA1" w:rsidRPr="008156FD" w:rsidRDefault="00955CA1" w:rsidP="00955CA1">
      <w:pPr>
        <w:tabs>
          <w:tab w:val="left" w:pos="278"/>
        </w:tabs>
        <w:ind w:firstLine="709"/>
        <w:jc w:val="both"/>
        <w:rPr>
          <w:i/>
          <w:sz w:val="28"/>
          <w:szCs w:val="28"/>
        </w:rPr>
      </w:pPr>
      <w:r w:rsidRPr="008156FD">
        <w:rPr>
          <w:i/>
          <w:sz w:val="28"/>
          <w:szCs w:val="28"/>
        </w:rPr>
        <w:t>На территории предусмотреть флагшток на три флага.</w:t>
      </w:r>
    </w:p>
    <w:p w:rsidR="00955CA1" w:rsidRPr="008156FD" w:rsidRDefault="00955CA1" w:rsidP="00955CA1">
      <w:pPr>
        <w:tabs>
          <w:tab w:val="left" w:pos="278"/>
        </w:tabs>
        <w:ind w:firstLine="709"/>
        <w:jc w:val="both"/>
        <w:rPr>
          <w:i/>
          <w:sz w:val="28"/>
          <w:szCs w:val="28"/>
        </w:rPr>
      </w:pPr>
      <w:r w:rsidRPr="008156FD">
        <w:rPr>
          <w:i/>
          <w:sz w:val="28"/>
          <w:szCs w:val="28"/>
        </w:rPr>
        <w:t>Обеспечить выполнение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p>
    <w:p w:rsidR="00955CA1" w:rsidRDefault="00955CA1" w:rsidP="00955CA1">
      <w:pPr>
        <w:pStyle w:val="10"/>
        <w:shd w:val="clear" w:color="auto" w:fill="FFFFFF"/>
        <w:spacing w:before="0" w:line="242" w:lineRule="atLeast"/>
        <w:ind w:firstLine="709"/>
        <w:rPr>
          <w:b w:val="0"/>
          <w:sz w:val="28"/>
          <w:szCs w:val="28"/>
        </w:rPr>
      </w:pPr>
      <w:r w:rsidRPr="0049460A">
        <w:rPr>
          <w:sz w:val="28"/>
          <w:szCs w:val="28"/>
        </w:rPr>
        <w:tab/>
      </w:r>
      <w:r w:rsidRPr="00DE0DF5">
        <w:rPr>
          <w:sz w:val="28"/>
          <w:szCs w:val="28"/>
        </w:rPr>
        <w:t>35. Требования к разработке проекта восстановления (рекультивации) нарушенных земель или плодородного слоя:</w:t>
      </w:r>
    </w:p>
    <w:p w:rsidR="00955CA1" w:rsidRPr="008156FD" w:rsidRDefault="00955CA1" w:rsidP="00955CA1">
      <w:pPr>
        <w:tabs>
          <w:tab w:val="left" w:pos="278"/>
        </w:tabs>
        <w:ind w:firstLine="709"/>
        <w:jc w:val="both"/>
        <w:rPr>
          <w:i/>
          <w:sz w:val="28"/>
          <w:szCs w:val="28"/>
        </w:rPr>
      </w:pPr>
      <w:r w:rsidRPr="008156FD">
        <w:rPr>
          <w:i/>
          <w:sz w:val="28"/>
          <w:szCs w:val="28"/>
        </w:rPr>
        <w:t>При необходимости</w:t>
      </w:r>
    </w:p>
    <w:p w:rsidR="00955CA1" w:rsidRDefault="00955CA1" w:rsidP="00955CA1">
      <w:pPr>
        <w:ind w:firstLine="709"/>
        <w:jc w:val="both"/>
        <w:rPr>
          <w:b/>
          <w:sz w:val="28"/>
          <w:szCs w:val="28"/>
        </w:rPr>
      </w:pPr>
      <w:r w:rsidRPr="0049460A">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955CA1" w:rsidRPr="008156FD" w:rsidRDefault="00955CA1" w:rsidP="00955CA1">
      <w:pPr>
        <w:ind w:firstLine="709"/>
        <w:jc w:val="both"/>
        <w:rPr>
          <w:i/>
          <w:sz w:val="28"/>
          <w:szCs w:val="28"/>
        </w:rPr>
      </w:pPr>
      <w:r w:rsidRPr="008156FD">
        <w:rPr>
          <w:i/>
          <w:sz w:val="28"/>
          <w:szCs w:val="28"/>
        </w:rPr>
        <w:t>Информация согласовывается Заказчиком (Техническим заказчиком)</w:t>
      </w:r>
      <w:r w:rsidRPr="008156FD">
        <w:rPr>
          <w:b/>
          <w:i/>
          <w:sz w:val="28"/>
          <w:szCs w:val="28"/>
        </w:rPr>
        <w:t xml:space="preserve"> </w:t>
      </w:r>
      <w:r w:rsidRPr="008156FD">
        <w:rPr>
          <w:i/>
          <w:sz w:val="28"/>
          <w:szCs w:val="28"/>
        </w:rPr>
        <w:t>после проведения инженерных изысканий, определения класса опасности отходов (излишков грунта) и их предварительных объемов, разработки ПОС.</w:t>
      </w:r>
    </w:p>
    <w:p w:rsidR="00955CA1" w:rsidRPr="0049460A" w:rsidRDefault="00955CA1" w:rsidP="00955CA1">
      <w:pPr>
        <w:ind w:firstLine="709"/>
        <w:jc w:val="both"/>
        <w:rPr>
          <w:b/>
          <w:sz w:val="28"/>
          <w:szCs w:val="28"/>
        </w:rPr>
      </w:pPr>
      <w:r w:rsidRPr="0049460A">
        <w:rPr>
          <w:b/>
          <w:sz w:val="28"/>
          <w:szCs w:val="28"/>
        </w:rPr>
        <w:lastRenderedPageBreak/>
        <w:t>37. Требования к выполнению научно-исследовательских и опытно-конструкторских работ в процессе проектирования и строительства объекта:</w:t>
      </w:r>
    </w:p>
    <w:p w:rsidR="00955CA1" w:rsidRPr="0049460A" w:rsidRDefault="00955CA1" w:rsidP="00955CA1">
      <w:pPr>
        <w:ind w:firstLine="709"/>
        <w:contextualSpacing/>
        <w:rPr>
          <w:b/>
          <w:sz w:val="28"/>
          <w:szCs w:val="28"/>
        </w:rPr>
      </w:pPr>
      <w:r>
        <w:rPr>
          <w:i/>
          <w:sz w:val="28"/>
          <w:szCs w:val="28"/>
        </w:rPr>
        <w:t xml:space="preserve">          </w:t>
      </w:r>
      <w:r w:rsidRPr="0049460A">
        <w:rPr>
          <w:i/>
          <w:sz w:val="28"/>
          <w:szCs w:val="28"/>
        </w:rPr>
        <w:t>Не установлены</w:t>
      </w:r>
      <w:r>
        <w:rPr>
          <w:i/>
          <w:sz w:val="28"/>
          <w:szCs w:val="28"/>
        </w:rPr>
        <w:t>.</w:t>
      </w:r>
    </w:p>
    <w:p w:rsidR="00955CA1" w:rsidRPr="0049460A" w:rsidRDefault="00955CA1" w:rsidP="00955CA1">
      <w:pPr>
        <w:ind w:firstLine="709"/>
        <w:jc w:val="center"/>
        <w:rPr>
          <w:b/>
          <w:sz w:val="28"/>
          <w:szCs w:val="28"/>
        </w:rPr>
      </w:pPr>
      <w:r w:rsidRPr="0049460A">
        <w:rPr>
          <w:b/>
          <w:sz w:val="28"/>
          <w:szCs w:val="28"/>
          <w:lang w:val="en-US"/>
        </w:rPr>
        <w:t>III</w:t>
      </w:r>
      <w:r w:rsidRPr="0049460A">
        <w:rPr>
          <w:b/>
          <w:sz w:val="28"/>
          <w:szCs w:val="28"/>
        </w:rPr>
        <w:t>. Иные требования к проектированию</w:t>
      </w:r>
    </w:p>
    <w:p w:rsidR="00955CA1" w:rsidRPr="0049460A" w:rsidRDefault="00955CA1" w:rsidP="00955CA1">
      <w:pPr>
        <w:ind w:firstLine="709"/>
        <w:jc w:val="both"/>
        <w:rPr>
          <w:b/>
          <w:sz w:val="28"/>
          <w:szCs w:val="28"/>
        </w:rPr>
      </w:pPr>
      <w:r w:rsidRPr="0049460A">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955CA1" w:rsidRPr="00C43B94" w:rsidRDefault="00955CA1" w:rsidP="00955CA1">
      <w:pPr>
        <w:ind w:firstLine="709"/>
        <w:jc w:val="both"/>
        <w:rPr>
          <w:i/>
          <w:sz w:val="28"/>
          <w:szCs w:val="28"/>
        </w:rPr>
      </w:pPr>
      <w:r w:rsidRPr="00C43B94">
        <w:rPr>
          <w:i/>
          <w:sz w:val="28"/>
          <w:szCs w:val="28"/>
        </w:rPr>
        <w:t>Проект выполнить в 2 стадии: Проектная доку</w:t>
      </w:r>
      <w:r>
        <w:rPr>
          <w:i/>
          <w:sz w:val="28"/>
          <w:szCs w:val="28"/>
        </w:rPr>
        <w:t>ментация и Рабочая документация.</w:t>
      </w:r>
    </w:p>
    <w:p w:rsidR="00955CA1" w:rsidRDefault="00955CA1" w:rsidP="00955CA1">
      <w:pPr>
        <w:ind w:firstLine="709"/>
        <w:rPr>
          <w:i/>
          <w:sz w:val="28"/>
          <w:szCs w:val="28"/>
        </w:rPr>
      </w:pPr>
      <w:r w:rsidRPr="00E01FE5">
        <w:rPr>
          <w:i/>
          <w:sz w:val="28"/>
          <w:szCs w:val="28"/>
        </w:rPr>
        <w:t xml:space="preserve">Состав проектной документации должен соответствовать требованиям </w:t>
      </w:r>
      <w:r>
        <w:rPr>
          <w:i/>
          <w:sz w:val="28"/>
          <w:szCs w:val="28"/>
        </w:rPr>
        <w:t>Градостроительного кодекса</w:t>
      </w:r>
      <w:r w:rsidRPr="00E01FE5">
        <w:rPr>
          <w:i/>
          <w:sz w:val="28"/>
          <w:szCs w:val="28"/>
        </w:rPr>
        <w:t>,</w:t>
      </w:r>
      <w:r w:rsidRPr="003A112B">
        <w:rPr>
          <w:i/>
          <w:sz w:val="28"/>
          <w:szCs w:val="28"/>
        </w:rPr>
        <w:t xml:space="preserve"> </w:t>
      </w:r>
      <w:r w:rsidRPr="002371DA">
        <w:rPr>
          <w:i/>
          <w:sz w:val="28"/>
          <w:szCs w:val="28"/>
        </w:rPr>
        <w:t>Постановлению Правительства РФ от</w:t>
      </w:r>
      <w:r>
        <w:rPr>
          <w:i/>
          <w:sz w:val="28"/>
          <w:szCs w:val="28"/>
        </w:rPr>
        <w:t xml:space="preserve"> </w:t>
      </w:r>
      <w:r w:rsidRPr="002371DA">
        <w:rPr>
          <w:i/>
          <w:sz w:val="28"/>
          <w:szCs w:val="28"/>
        </w:rPr>
        <w:t>16.02.2008 № 87</w:t>
      </w:r>
      <w:r>
        <w:rPr>
          <w:i/>
          <w:sz w:val="28"/>
          <w:szCs w:val="28"/>
        </w:rPr>
        <w:t xml:space="preserve"> и других</w:t>
      </w:r>
      <w:r w:rsidRPr="00E01FE5">
        <w:rPr>
          <w:i/>
          <w:sz w:val="28"/>
          <w:szCs w:val="28"/>
        </w:rPr>
        <w:t xml:space="preserve"> нормативных и технических документов, действующих на территории Российской Федерации.</w:t>
      </w:r>
    </w:p>
    <w:p w:rsidR="00955CA1" w:rsidRPr="008156FD" w:rsidRDefault="00955CA1" w:rsidP="00955CA1">
      <w:pPr>
        <w:ind w:firstLine="709"/>
        <w:jc w:val="both"/>
        <w:rPr>
          <w:i/>
          <w:sz w:val="28"/>
          <w:szCs w:val="28"/>
        </w:rPr>
      </w:pPr>
      <w:r w:rsidRPr="008156FD">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955CA1" w:rsidRPr="008156FD" w:rsidRDefault="00955CA1" w:rsidP="00955CA1">
      <w:pPr>
        <w:pStyle w:val="10"/>
        <w:shd w:val="clear" w:color="auto" w:fill="FFFFFF"/>
        <w:spacing w:before="0" w:line="242" w:lineRule="atLeast"/>
        <w:ind w:firstLine="709"/>
        <w:jc w:val="both"/>
        <w:rPr>
          <w:bCs w:val="0"/>
          <w:i/>
          <w:sz w:val="24"/>
          <w:szCs w:val="24"/>
        </w:rPr>
      </w:pPr>
      <w:r w:rsidRPr="008156FD">
        <w:rPr>
          <w:i/>
          <w:sz w:val="28"/>
          <w:szCs w:val="28"/>
        </w:rPr>
        <w:t>Рабочую документацию выполнить в соответствии с п. 4. Постановления Правительства РФ от16.02.2008 № 87(ред. от 28.04.2020) «О составе разделов проектной документации и требованиях к их содержанию»</w:t>
      </w:r>
      <w:r w:rsidRPr="008156FD">
        <w:rPr>
          <w:i/>
          <w:sz w:val="24"/>
          <w:szCs w:val="24"/>
        </w:rPr>
        <w:t>.</w:t>
      </w:r>
    </w:p>
    <w:p w:rsidR="00955CA1" w:rsidRDefault="00955CA1" w:rsidP="00955CA1">
      <w:pPr>
        <w:ind w:firstLine="709"/>
        <w:jc w:val="both"/>
        <w:rPr>
          <w:i/>
          <w:sz w:val="28"/>
          <w:szCs w:val="28"/>
        </w:rPr>
      </w:pPr>
      <w:r w:rsidRPr="008156FD">
        <w:rPr>
          <w:i/>
          <w:sz w:val="28"/>
          <w:szCs w:val="28"/>
        </w:rPr>
        <w:t xml:space="preserve">До начала разработки Проектной документации разработать альбом основных технических решений, в т. ч. 3 варианта оформления фасадов, дизайн-проект интерьеров входной зоны, вестибюля, основных рекреаций, актового зала и представить на согласование Заказчику. </w:t>
      </w:r>
    </w:p>
    <w:p w:rsidR="00955CA1" w:rsidRPr="008156FD" w:rsidRDefault="00955CA1" w:rsidP="00955CA1">
      <w:pPr>
        <w:ind w:firstLine="709"/>
        <w:rPr>
          <w:i/>
          <w:sz w:val="28"/>
          <w:szCs w:val="28"/>
        </w:rPr>
      </w:pPr>
      <w:r w:rsidRPr="008156FD">
        <w:rPr>
          <w:i/>
          <w:sz w:val="28"/>
          <w:szCs w:val="28"/>
        </w:rPr>
        <w:t>Оформить отдельными томами:</w:t>
      </w:r>
    </w:p>
    <w:p w:rsidR="00955CA1" w:rsidRPr="008156FD" w:rsidRDefault="00955CA1" w:rsidP="00955CA1">
      <w:pPr>
        <w:pStyle w:val="aff"/>
        <w:numPr>
          <w:ilvl w:val="0"/>
          <w:numId w:val="17"/>
        </w:numPr>
        <w:autoSpaceDE w:val="0"/>
        <w:autoSpaceDN w:val="0"/>
        <w:ind w:left="0" w:firstLine="709"/>
        <w:rPr>
          <w:i/>
          <w:sz w:val="28"/>
          <w:szCs w:val="28"/>
        </w:rPr>
      </w:pPr>
      <w:r w:rsidRPr="008156FD">
        <w:rPr>
          <w:i/>
          <w:sz w:val="28"/>
          <w:szCs w:val="28"/>
        </w:rPr>
        <w:t>сводные спецификации оборудования;</w:t>
      </w:r>
    </w:p>
    <w:p w:rsidR="00955CA1" w:rsidRPr="008156FD" w:rsidRDefault="00955CA1" w:rsidP="00955CA1">
      <w:pPr>
        <w:pStyle w:val="aff"/>
        <w:numPr>
          <w:ilvl w:val="0"/>
          <w:numId w:val="17"/>
        </w:numPr>
        <w:autoSpaceDE w:val="0"/>
        <w:autoSpaceDN w:val="0"/>
        <w:ind w:left="0" w:firstLine="709"/>
        <w:rPr>
          <w:i/>
          <w:sz w:val="28"/>
          <w:szCs w:val="28"/>
        </w:rPr>
      </w:pPr>
      <w:r w:rsidRPr="008156FD">
        <w:rPr>
          <w:i/>
          <w:sz w:val="28"/>
          <w:szCs w:val="28"/>
        </w:rPr>
        <w:t>ведомости объемов работ;</w:t>
      </w:r>
    </w:p>
    <w:p w:rsidR="00955CA1" w:rsidRPr="0049460A" w:rsidRDefault="00955CA1" w:rsidP="00955CA1">
      <w:pPr>
        <w:ind w:firstLine="709"/>
        <w:jc w:val="both"/>
        <w:rPr>
          <w:b/>
          <w:sz w:val="28"/>
          <w:szCs w:val="28"/>
        </w:rPr>
      </w:pPr>
      <w:r w:rsidRPr="0049460A">
        <w:rPr>
          <w:sz w:val="18"/>
          <w:szCs w:val="18"/>
        </w:rPr>
        <w:tab/>
      </w:r>
      <w:r w:rsidRPr="0049460A">
        <w:rPr>
          <w:b/>
          <w:sz w:val="28"/>
          <w:szCs w:val="28"/>
        </w:rPr>
        <w:t>39. Требования к подготовке сметной документации:</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743E01">
        <w:rPr>
          <w:rFonts w:eastAsia="Calibri"/>
          <w:i/>
          <w:sz w:val="28"/>
          <w:szCs w:val="28"/>
          <w:lang w:eastAsia="en-US"/>
        </w:rPr>
        <w:tab/>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xml:space="preserve">- сводный сметный расчет стоимости строительства (ССРСС), разработанный на объект строительства и (или) этап строительства на </w:t>
      </w:r>
      <w:r w:rsidRPr="00743E01">
        <w:rPr>
          <w:rFonts w:eastAsia="Calibri"/>
          <w:i/>
          <w:sz w:val="28"/>
          <w:szCs w:val="28"/>
          <w:lang w:eastAsia="en-US"/>
        </w:rPr>
        <w:lastRenderedPageBreak/>
        <w:t>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объектные сметы;</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прайс-листы, коммерческие предложения, прейскуранты;</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а) по итогу каждой позиции;</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б) после итога прямых затрат по разделам (при формировании разделов);</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в) после итога прямых затрат по локальному сметному расчету (смете).</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ab/>
        <w:t>Включать в ССРСС затраты на:</w:t>
      </w:r>
    </w:p>
    <w:p w:rsidR="00955CA1" w:rsidRDefault="00955CA1" w:rsidP="00955CA1">
      <w:pPr>
        <w:ind w:firstLine="709"/>
        <w:jc w:val="both"/>
        <w:rPr>
          <w:rFonts w:eastAsia="Calibri"/>
          <w:i/>
          <w:sz w:val="28"/>
          <w:szCs w:val="28"/>
          <w:lang w:eastAsia="en-US"/>
        </w:rPr>
      </w:pPr>
      <w:r w:rsidRPr="00743E01">
        <w:rPr>
          <w:rFonts w:eastAsia="Calibri"/>
          <w:i/>
          <w:sz w:val="28"/>
          <w:szCs w:val="28"/>
          <w:lang w:eastAsia="en-US"/>
        </w:rPr>
        <w:t xml:space="preserve">-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w:t>
      </w:r>
      <w:r w:rsidRPr="00743E01">
        <w:rPr>
          <w:rFonts w:eastAsia="Calibri"/>
          <w:i/>
          <w:sz w:val="28"/>
          <w:szCs w:val="28"/>
          <w:lang w:eastAsia="en-US"/>
        </w:rPr>
        <w:lastRenderedPageBreak/>
        <w:t>подземных сетей инженерно-технического обеспечения, знаки и пункты в земле или створы осей на близлежащих капитальных строениях);</w:t>
      </w:r>
    </w:p>
    <w:p w:rsidR="00955CA1" w:rsidRPr="00743E01" w:rsidRDefault="00955CA1" w:rsidP="00955CA1">
      <w:pPr>
        <w:ind w:firstLine="709"/>
        <w:jc w:val="both"/>
        <w:rPr>
          <w:rFonts w:eastAsia="Calibri"/>
          <w:i/>
          <w:sz w:val="28"/>
          <w:szCs w:val="28"/>
          <w:lang w:eastAsia="en-US"/>
        </w:rPr>
      </w:pPr>
      <w:r>
        <w:rPr>
          <w:rFonts w:eastAsia="Calibri"/>
          <w:i/>
          <w:sz w:val="28"/>
          <w:szCs w:val="28"/>
          <w:lang w:eastAsia="en-US"/>
        </w:rPr>
        <w:t>- оформление</w:t>
      </w:r>
      <w:r w:rsidRPr="00FC2518">
        <w:rPr>
          <w:rFonts w:eastAsia="Calibri"/>
          <w:i/>
          <w:sz w:val="28"/>
          <w:szCs w:val="28"/>
          <w:lang w:eastAsia="en-US"/>
        </w:rPr>
        <w:t xml:space="preserve">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w:t>
      </w:r>
      <w:r>
        <w:rPr>
          <w:rFonts w:eastAsia="Calibri"/>
          <w:i/>
          <w:sz w:val="28"/>
          <w:szCs w:val="28"/>
          <w:lang w:eastAsia="en-US"/>
        </w:rPr>
        <w:t>сервитут);</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проведение разведки местности на наличие взрывоопасных предметов (при необходимости);</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подключение (технологическое присоединение) к сетям инженерно-технического обеспечения;</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затраты на временные здания и сооружения;</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затраты на осуществление строительного контроля в соответствии с Постановлением Правительства РФ от 21.06.2010 № 468;</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резерв средств на непредвиденные работы и затраты согласно п.179 Методики;</w:t>
      </w:r>
      <w:r w:rsidRPr="00743E01">
        <w:rPr>
          <w:rFonts w:eastAsia="Calibri"/>
          <w:i/>
          <w:sz w:val="28"/>
          <w:szCs w:val="28"/>
          <w:lang w:eastAsia="en-US"/>
        </w:rPr>
        <w:tab/>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проведение кадастровых работ по постановке на государственный технический учет объектов, законченных строительством;</w:t>
      </w:r>
    </w:p>
    <w:p w:rsidR="00955CA1" w:rsidRPr="00743E01" w:rsidRDefault="00955CA1" w:rsidP="00955CA1">
      <w:pPr>
        <w:ind w:firstLine="709"/>
        <w:jc w:val="both"/>
        <w:rPr>
          <w:rFonts w:eastAsia="Calibri"/>
          <w:i/>
          <w:sz w:val="28"/>
          <w:szCs w:val="28"/>
          <w:lang w:eastAsia="en-US"/>
        </w:rPr>
      </w:pPr>
      <w:r w:rsidRPr="00743E01">
        <w:rPr>
          <w:rFonts w:eastAsia="Calibri"/>
          <w:i/>
          <w:sz w:val="28"/>
          <w:szCs w:val="28"/>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955CA1" w:rsidRPr="00743E01" w:rsidRDefault="00955CA1" w:rsidP="00955CA1">
      <w:pPr>
        <w:ind w:firstLine="709"/>
        <w:jc w:val="both"/>
        <w:rPr>
          <w:i/>
          <w:sz w:val="28"/>
          <w:szCs w:val="28"/>
        </w:rPr>
      </w:pPr>
      <w:r w:rsidRPr="00743E01">
        <w:rPr>
          <w:i/>
          <w:sz w:val="28"/>
          <w:szCs w:val="28"/>
        </w:rPr>
        <w:t>Сметы представлять на бумажном и на электронном носителях, выполненные в сметной программе (формат *.gsfx, *.аrm, *.xml) и в форматах *.xlsx, *.pdf.</w:t>
      </w:r>
    </w:p>
    <w:p w:rsidR="00955CA1" w:rsidRPr="00042B89" w:rsidRDefault="00955CA1" w:rsidP="00955CA1">
      <w:pPr>
        <w:ind w:firstLine="709"/>
        <w:jc w:val="both"/>
        <w:rPr>
          <w:rFonts w:eastAsia="Calibri"/>
          <w:i/>
          <w:sz w:val="28"/>
          <w:szCs w:val="28"/>
          <w:lang w:eastAsia="en-US"/>
        </w:rPr>
      </w:pPr>
      <w:r w:rsidRPr="00743E01">
        <w:rPr>
          <w:rFonts w:eastAsia="Calibri"/>
          <w:i/>
          <w:sz w:val="28"/>
          <w:szCs w:val="28"/>
          <w:lang w:eastAsia="en-US"/>
        </w:rPr>
        <w:t>В пояснительной записке к сметной документации указывать все применяемые индексы и коэффициенты.</w:t>
      </w:r>
    </w:p>
    <w:p w:rsidR="00955CA1" w:rsidRPr="0049460A" w:rsidRDefault="00955CA1" w:rsidP="00955CA1">
      <w:pPr>
        <w:ind w:firstLine="709"/>
        <w:jc w:val="both"/>
        <w:rPr>
          <w:b/>
          <w:sz w:val="28"/>
          <w:szCs w:val="28"/>
        </w:rPr>
      </w:pPr>
      <w:r w:rsidRPr="0049460A">
        <w:rPr>
          <w:b/>
          <w:sz w:val="28"/>
          <w:szCs w:val="28"/>
        </w:rPr>
        <w:t>40. Требования о разработке специальных технических условий:</w:t>
      </w:r>
    </w:p>
    <w:p w:rsidR="00955CA1" w:rsidRPr="008156FD" w:rsidRDefault="00955CA1" w:rsidP="00955CA1">
      <w:pPr>
        <w:ind w:firstLine="709"/>
        <w:jc w:val="both"/>
        <w:rPr>
          <w:i/>
          <w:sz w:val="28"/>
          <w:szCs w:val="28"/>
        </w:rPr>
      </w:pPr>
      <w:r w:rsidRPr="008156FD">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РФ от 15 апреля 2016 г. N 248/пр.</w:t>
      </w:r>
    </w:p>
    <w:p w:rsidR="00955CA1" w:rsidRDefault="00955CA1" w:rsidP="00955CA1">
      <w:pPr>
        <w:ind w:firstLine="709"/>
        <w:jc w:val="both"/>
        <w:rPr>
          <w:b/>
          <w:sz w:val="28"/>
          <w:szCs w:val="28"/>
        </w:rPr>
      </w:pPr>
      <w:r w:rsidRPr="0049460A">
        <w:rPr>
          <w:sz w:val="28"/>
          <w:szCs w:val="28"/>
        </w:rPr>
        <w:tab/>
      </w:r>
      <w:r w:rsidRPr="0049460A">
        <w:rPr>
          <w:b/>
          <w:sz w:val="28"/>
          <w:szCs w:val="28"/>
        </w:rPr>
        <w:t xml:space="preserve">41. </w:t>
      </w:r>
      <w:r w:rsidRPr="000F33A6">
        <w:rPr>
          <w:b/>
          <w:sz w:val="28"/>
          <w:szCs w:val="28"/>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w:t>
      </w:r>
      <w:r w:rsidRPr="000F33A6">
        <w:rPr>
          <w:b/>
          <w:sz w:val="28"/>
          <w:szCs w:val="28"/>
        </w:rPr>
        <w:lastRenderedPageBreak/>
        <w:t>зданий и сооружений»  и о признании утратившими силу некоторых актов Правительства Российской Федерации.</w:t>
      </w:r>
    </w:p>
    <w:p w:rsidR="00955CA1" w:rsidRPr="00126D72" w:rsidRDefault="00955CA1" w:rsidP="00955CA1">
      <w:pPr>
        <w:ind w:firstLine="709"/>
        <w:jc w:val="both"/>
        <w:rPr>
          <w:i/>
          <w:sz w:val="28"/>
          <w:szCs w:val="28"/>
        </w:rPr>
      </w:pPr>
      <w:r>
        <w:rPr>
          <w:i/>
          <w:sz w:val="28"/>
          <w:szCs w:val="28"/>
        </w:rPr>
        <w:t xml:space="preserve">            </w:t>
      </w:r>
      <w:r w:rsidRPr="00126D72">
        <w:rPr>
          <w:i/>
          <w:sz w:val="28"/>
          <w:szCs w:val="28"/>
        </w:rPr>
        <w:t>-</w:t>
      </w:r>
      <w:r>
        <w:rPr>
          <w:i/>
          <w:sz w:val="28"/>
          <w:szCs w:val="28"/>
        </w:rPr>
        <w:t xml:space="preserve"> </w:t>
      </w:r>
      <w:r w:rsidRPr="00126D72">
        <w:rPr>
          <w:i/>
          <w:sz w:val="28"/>
          <w:szCs w:val="28"/>
        </w:rPr>
        <w:t>СП 1.13130.2020 «Системы противопожарной защиты. Эвакуационные пути и выходы»</w:t>
      </w:r>
    </w:p>
    <w:p w:rsidR="00955CA1" w:rsidRDefault="00955CA1" w:rsidP="00955CA1">
      <w:pPr>
        <w:ind w:firstLine="709"/>
        <w:jc w:val="both"/>
        <w:rPr>
          <w:i/>
          <w:sz w:val="28"/>
          <w:szCs w:val="28"/>
        </w:rPr>
      </w:pPr>
      <w:r>
        <w:rPr>
          <w:i/>
          <w:sz w:val="28"/>
          <w:szCs w:val="28"/>
        </w:rPr>
        <w:t xml:space="preserve">        </w:t>
      </w:r>
      <w:r w:rsidRPr="00126D72">
        <w:rPr>
          <w:i/>
          <w:sz w:val="28"/>
          <w:szCs w:val="28"/>
        </w:rPr>
        <w:t xml:space="preserve"> </w:t>
      </w:r>
      <w:r>
        <w:rPr>
          <w:i/>
          <w:sz w:val="28"/>
          <w:szCs w:val="28"/>
        </w:rPr>
        <w:t xml:space="preserve"> </w:t>
      </w:r>
      <w:r w:rsidRPr="00126D72">
        <w:rPr>
          <w:i/>
          <w:sz w:val="28"/>
          <w:szCs w:val="28"/>
        </w:rPr>
        <w:t>- СП 2.13130.2020 «Системы противопожарной защиты. Обеспечение огнестойкости объектов защиты</w:t>
      </w:r>
      <w:r w:rsidRPr="00C37CE9">
        <w:rPr>
          <w:i/>
          <w:sz w:val="28"/>
          <w:szCs w:val="28"/>
        </w:rPr>
        <w:t xml:space="preserve">- </w:t>
      </w:r>
    </w:p>
    <w:p w:rsidR="00955CA1" w:rsidRDefault="00955CA1" w:rsidP="00955CA1">
      <w:pPr>
        <w:ind w:firstLine="709"/>
        <w:jc w:val="both"/>
        <w:rPr>
          <w:i/>
          <w:sz w:val="28"/>
          <w:szCs w:val="28"/>
        </w:rPr>
      </w:pPr>
      <w:r>
        <w:rPr>
          <w:i/>
          <w:sz w:val="28"/>
          <w:szCs w:val="28"/>
        </w:rPr>
        <w:t xml:space="preserve">          - </w:t>
      </w:r>
      <w:r w:rsidRPr="00C37CE9">
        <w:rPr>
          <w:i/>
          <w:sz w:val="28"/>
          <w:szCs w:val="28"/>
        </w:rPr>
        <w:t>СП 8.13130 2020 «Наружное противопожарное водоснабжен</w:t>
      </w:r>
      <w:r>
        <w:rPr>
          <w:i/>
          <w:sz w:val="28"/>
          <w:szCs w:val="28"/>
        </w:rPr>
        <w:t>и</w:t>
      </w:r>
      <w:r w:rsidRPr="00C37CE9">
        <w:rPr>
          <w:i/>
          <w:sz w:val="28"/>
          <w:szCs w:val="28"/>
        </w:rPr>
        <w:t>е»</w:t>
      </w:r>
    </w:p>
    <w:p w:rsidR="00955CA1" w:rsidRPr="005129E6" w:rsidRDefault="00955CA1" w:rsidP="00955CA1">
      <w:pPr>
        <w:ind w:firstLine="709"/>
        <w:jc w:val="both"/>
        <w:rPr>
          <w:i/>
          <w:sz w:val="28"/>
          <w:szCs w:val="28"/>
        </w:rPr>
      </w:pPr>
      <w:r>
        <w:rPr>
          <w:i/>
          <w:sz w:val="28"/>
          <w:szCs w:val="28"/>
        </w:rPr>
        <w:t xml:space="preserve">           </w:t>
      </w:r>
      <w:r w:rsidRPr="005129E6">
        <w:rPr>
          <w:i/>
          <w:sz w:val="28"/>
          <w:szCs w:val="28"/>
        </w:rPr>
        <w:t>- СП 30.13330.2020 «Внутренний водопровод и канализация зданий»,</w:t>
      </w:r>
    </w:p>
    <w:p w:rsidR="00955CA1" w:rsidRPr="0049460A" w:rsidRDefault="00955CA1" w:rsidP="00955CA1">
      <w:pPr>
        <w:ind w:firstLine="709"/>
        <w:jc w:val="both"/>
        <w:rPr>
          <w:b/>
          <w:sz w:val="28"/>
          <w:szCs w:val="28"/>
        </w:rPr>
      </w:pPr>
      <w:r>
        <w:rPr>
          <w:b/>
          <w:sz w:val="28"/>
          <w:szCs w:val="28"/>
        </w:rPr>
        <w:t xml:space="preserve">           </w:t>
      </w:r>
      <w:r w:rsidRPr="002E2162">
        <w:rPr>
          <w:b/>
          <w:sz w:val="28"/>
          <w:szCs w:val="28"/>
        </w:rPr>
        <w:t xml:space="preserve">- </w:t>
      </w:r>
      <w:r w:rsidRPr="002E2162">
        <w:rPr>
          <w:i/>
          <w:sz w:val="28"/>
          <w:szCs w:val="28"/>
        </w:rPr>
        <w:t>СП 60.13330.2020 «Отопление, вентиляция и кондиционирование воздуха».</w:t>
      </w:r>
    </w:p>
    <w:p w:rsidR="00955CA1" w:rsidRPr="0049460A" w:rsidRDefault="00955CA1" w:rsidP="00955CA1">
      <w:pPr>
        <w:ind w:firstLine="709"/>
        <w:jc w:val="both"/>
        <w:rPr>
          <w:i/>
          <w:sz w:val="28"/>
          <w:szCs w:val="28"/>
        </w:rPr>
      </w:pPr>
      <w:r w:rsidRPr="0049460A">
        <w:rPr>
          <w:i/>
          <w:sz w:val="28"/>
          <w:szCs w:val="28"/>
        </w:rPr>
        <w:t>- СП 132.13330.2011 «Обеспечение антитеррористической защищенности зданий и сооружений»</w:t>
      </w:r>
    </w:p>
    <w:p w:rsidR="00955CA1" w:rsidRPr="003939F5" w:rsidRDefault="00955CA1" w:rsidP="00955CA1">
      <w:pPr>
        <w:ind w:firstLine="709"/>
        <w:jc w:val="both"/>
        <w:rPr>
          <w:i/>
          <w:sz w:val="28"/>
          <w:szCs w:val="28"/>
        </w:rPr>
      </w:pPr>
      <w:r w:rsidRPr="003939F5">
        <w:rPr>
          <w:i/>
          <w:sz w:val="28"/>
          <w:szCs w:val="28"/>
        </w:rPr>
        <w:t>- СП 251.1325800.2016 «Здания образовательных организаций. Правила проектирования»;</w:t>
      </w:r>
    </w:p>
    <w:p w:rsidR="00955CA1" w:rsidRDefault="00955CA1" w:rsidP="00955CA1">
      <w:pPr>
        <w:pStyle w:val="10"/>
        <w:shd w:val="clear" w:color="auto" w:fill="FFFFFF"/>
        <w:spacing w:before="0"/>
        <w:ind w:firstLine="709"/>
        <w:jc w:val="both"/>
        <w:textAlignment w:val="baseline"/>
        <w:rPr>
          <w:i/>
          <w:spacing w:val="2"/>
          <w:sz w:val="28"/>
          <w:szCs w:val="28"/>
        </w:rPr>
      </w:pPr>
      <w:r w:rsidRPr="003939F5">
        <w:rPr>
          <w:i/>
          <w:spacing w:val="2"/>
          <w:sz w:val="28"/>
          <w:szCs w:val="28"/>
        </w:rPr>
        <w:t xml:space="preserve">  </w:t>
      </w:r>
      <w:r>
        <w:rPr>
          <w:i/>
          <w:spacing w:val="2"/>
          <w:sz w:val="28"/>
          <w:szCs w:val="28"/>
        </w:rPr>
        <w:t xml:space="preserve">      </w:t>
      </w:r>
      <w:r w:rsidRPr="003939F5">
        <w:rPr>
          <w:i/>
          <w:spacing w:val="2"/>
          <w:sz w:val="28"/>
          <w:szCs w:val="28"/>
        </w:rPr>
        <w:t xml:space="preserve"> -</w:t>
      </w:r>
      <w:r w:rsidRPr="00CC39DD">
        <w:rPr>
          <w:i/>
          <w:spacing w:val="2"/>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w:t>
      </w:r>
    </w:p>
    <w:p w:rsidR="00955CA1" w:rsidRDefault="00955CA1" w:rsidP="00955CA1">
      <w:pPr>
        <w:ind w:firstLine="709"/>
        <w:jc w:val="both"/>
        <w:rPr>
          <w:bCs/>
          <w:i/>
          <w:spacing w:val="2"/>
          <w:kern w:val="36"/>
          <w:sz w:val="28"/>
          <w:szCs w:val="28"/>
        </w:rPr>
      </w:pPr>
      <w:r w:rsidRPr="000F33A6">
        <w:rPr>
          <w:i/>
          <w:iCs/>
          <w:sz w:val="28"/>
          <w:szCs w:val="28"/>
        </w:rPr>
        <w:t>- СП 255.1325800.201</w:t>
      </w:r>
      <w:r>
        <w:rPr>
          <w:i/>
          <w:iCs/>
          <w:sz w:val="28"/>
          <w:szCs w:val="28"/>
        </w:rPr>
        <w:t xml:space="preserve">6 </w:t>
      </w:r>
      <w:r w:rsidRPr="000F33A6">
        <w:rPr>
          <w:bCs/>
          <w:i/>
          <w:spacing w:val="2"/>
          <w:kern w:val="36"/>
          <w:sz w:val="28"/>
          <w:szCs w:val="28"/>
        </w:rPr>
        <w:t>«Здания и сооружения. Правила эксплуатации. Основные положения</w:t>
      </w:r>
      <w:r>
        <w:rPr>
          <w:bCs/>
          <w:i/>
          <w:spacing w:val="2"/>
          <w:kern w:val="36"/>
          <w:sz w:val="28"/>
          <w:szCs w:val="28"/>
        </w:rPr>
        <w:t>»;</w:t>
      </w:r>
    </w:p>
    <w:p w:rsidR="00955CA1" w:rsidRDefault="00955CA1" w:rsidP="00955CA1">
      <w:pPr>
        <w:ind w:firstLine="709"/>
        <w:jc w:val="both"/>
        <w:rPr>
          <w:i/>
          <w:sz w:val="28"/>
          <w:szCs w:val="28"/>
        </w:rPr>
      </w:pPr>
      <w:r w:rsidRPr="008919B6">
        <w:rPr>
          <w:i/>
          <w:sz w:val="28"/>
          <w:szCs w:val="28"/>
        </w:rPr>
        <w:t>-</w:t>
      </w:r>
      <w:r>
        <w:rPr>
          <w:i/>
          <w:sz w:val="28"/>
          <w:szCs w:val="28"/>
        </w:rPr>
        <w:t xml:space="preserve"> </w:t>
      </w:r>
      <w:r w:rsidRPr="008919B6">
        <w:rPr>
          <w:i/>
          <w:sz w:val="28"/>
          <w:szCs w:val="28"/>
        </w:rPr>
        <w:t>МДС 81-35.2004 «Методика определения стоимости строительной продукции на территории Российской Федерации (с Изменениями от 16.06.2014)»</w:t>
      </w:r>
      <w:r>
        <w:rPr>
          <w:i/>
          <w:sz w:val="28"/>
          <w:szCs w:val="28"/>
        </w:rPr>
        <w:t>;</w:t>
      </w:r>
    </w:p>
    <w:p w:rsidR="00955CA1" w:rsidRDefault="00955CA1" w:rsidP="00955CA1">
      <w:pPr>
        <w:ind w:firstLine="709"/>
        <w:jc w:val="both"/>
        <w:rPr>
          <w:i/>
          <w:sz w:val="28"/>
          <w:szCs w:val="28"/>
        </w:rPr>
      </w:pPr>
      <w:r w:rsidRPr="000F33A6">
        <w:rPr>
          <w:i/>
          <w:sz w:val="28"/>
          <w:szCs w:val="28"/>
        </w:rPr>
        <w:t>- СП 140.13330.2012 «Городская среда. Правила проектирования для</w:t>
      </w:r>
      <w:r>
        <w:rPr>
          <w:i/>
          <w:sz w:val="28"/>
          <w:szCs w:val="28"/>
        </w:rPr>
        <w:t xml:space="preserve"> маломобильных групп населения»;</w:t>
      </w:r>
    </w:p>
    <w:p w:rsidR="00955CA1" w:rsidRDefault="00955CA1" w:rsidP="00955CA1">
      <w:pPr>
        <w:ind w:firstLine="709"/>
        <w:jc w:val="both"/>
        <w:rPr>
          <w:i/>
          <w:sz w:val="28"/>
          <w:szCs w:val="28"/>
        </w:rPr>
      </w:pPr>
      <w:r w:rsidRPr="008919B6">
        <w:rPr>
          <w:i/>
          <w:sz w:val="28"/>
          <w:szCs w:val="28"/>
        </w:rPr>
        <w:t>-</w:t>
      </w:r>
      <w:r>
        <w:rPr>
          <w:i/>
          <w:sz w:val="28"/>
          <w:szCs w:val="28"/>
        </w:rPr>
        <w:t xml:space="preserve"> </w:t>
      </w:r>
      <w:r w:rsidRPr="008919B6">
        <w:rPr>
          <w:i/>
          <w:sz w:val="28"/>
          <w:szCs w:val="28"/>
        </w:rPr>
        <w:t>СП 136.13330.2012 «Здания и сооружения. Общие положения проектирования с учетом доступности для</w:t>
      </w:r>
      <w:r>
        <w:rPr>
          <w:i/>
          <w:sz w:val="28"/>
          <w:szCs w:val="28"/>
        </w:rPr>
        <w:t xml:space="preserve"> маломобильных групп населения»</w:t>
      </w:r>
    </w:p>
    <w:p w:rsidR="00955CA1" w:rsidRDefault="00955CA1" w:rsidP="00955CA1">
      <w:pPr>
        <w:ind w:firstLine="709"/>
        <w:jc w:val="both"/>
        <w:rPr>
          <w:bCs/>
          <w:i/>
          <w:spacing w:val="2"/>
          <w:kern w:val="36"/>
          <w:sz w:val="28"/>
          <w:szCs w:val="28"/>
        </w:rPr>
      </w:pPr>
      <w:r w:rsidRPr="00C84BCA">
        <w:rPr>
          <w:bCs/>
          <w:i/>
          <w:spacing w:val="2"/>
          <w:kern w:val="36"/>
          <w:sz w:val="28"/>
          <w:szCs w:val="28"/>
        </w:rPr>
        <w:t>-</w:t>
      </w:r>
      <w:r>
        <w:rPr>
          <w:bCs/>
          <w:i/>
          <w:spacing w:val="2"/>
          <w:kern w:val="36"/>
          <w:sz w:val="28"/>
          <w:szCs w:val="28"/>
        </w:rPr>
        <w:t xml:space="preserve"> </w:t>
      </w:r>
      <w:r w:rsidRPr="00C84BCA">
        <w:rPr>
          <w:bCs/>
          <w:i/>
          <w:spacing w:val="2"/>
          <w:kern w:val="36"/>
          <w:sz w:val="28"/>
          <w:szCs w:val="28"/>
        </w:rPr>
        <w:t xml:space="preserve">СП 332.1325800.2017 </w:t>
      </w:r>
      <w:r>
        <w:rPr>
          <w:bCs/>
          <w:i/>
          <w:spacing w:val="2"/>
          <w:kern w:val="36"/>
          <w:sz w:val="28"/>
          <w:szCs w:val="28"/>
        </w:rPr>
        <w:t>«</w:t>
      </w:r>
      <w:r w:rsidRPr="00C84BCA">
        <w:rPr>
          <w:bCs/>
          <w:i/>
          <w:spacing w:val="2"/>
          <w:kern w:val="36"/>
          <w:sz w:val="28"/>
          <w:szCs w:val="28"/>
        </w:rPr>
        <w:t>Спортивные сооружения. Правила проектирования</w:t>
      </w:r>
      <w:r>
        <w:rPr>
          <w:bCs/>
          <w:i/>
          <w:spacing w:val="2"/>
          <w:kern w:val="36"/>
          <w:sz w:val="28"/>
          <w:szCs w:val="28"/>
        </w:rPr>
        <w:t>»</w:t>
      </w:r>
      <w:r w:rsidRPr="00C84BCA">
        <w:rPr>
          <w:bCs/>
          <w:i/>
          <w:spacing w:val="2"/>
          <w:kern w:val="36"/>
          <w:sz w:val="28"/>
          <w:szCs w:val="28"/>
        </w:rPr>
        <w:t>;</w:t>
      </w:r>
    </w:p>
    <w:p w:rsidR="00955CA1" w:rsidRPr="00EB76CA" w:rsidRDefault="00955CA1" w:rsidP="00955CA1">
      <w:pPr>
        <w:ind w:firstLine="709"/>
        <w:jc w:val="both"/>
        <w:rPr>
          <w:bCs/>
          <w:i/>
          <w:spacing w:val="2"/>
          <w:kern w:val="36"/>
          <w:sz w:val="28"/>
          <w:szCs w:val="28"/>
        </w:rPr>
      </w:pPr>
      <w:r w:rsidRPr="00EB76CA">
        <w:rPr>
          <w:bCs/>
          <w:i/>
          <w:spacing w:val="2"/>
          <w:kern w:val="36"/>
          <w:sz w:val="28"/>
          <w:szCs w:val="28"/>
        </w:rPr>
        <w:t>- СП 31-112-2004 «Физкультурно - спортивные залы»;</w:t>
      </w:r>
    </w:p>
    <w:p w:rsidR="00955CA1" w:rsidRDefault="00955CA1" w:rsidP="00955CA1">
      <w:pPr>
        <w:ind w:firstLine="709"/>
        <w:jc w:val="both"/>
        <w:rPr>
          <w:i/>
          <w:sz w:val="28"/>
          <w:szCs w:val="28"/>
        </w:rPr>
      </w:pPr>
      <w:r>
        <w:rPr>
          <w:bCs/>
          <w:i/>
          <w:spacing w:val="2"/>
          <w:kern w:val="36"/>
          <w:sz w:val="28"/>
          <w:szCs w:val="28"/>
        </w:rPr>
        <w:t xml:space="preserve">         </w:t>
      </w:r>
      <w:r w:rsidRPr="00EB76CA">
        <w:rPr>
          <w:bCs/>
          <w:i/>
          <w:spacing w:val="2"/>
          <w:kern w:val="36"/>
          <w:sz w:val="28"/>
          <w:szCs w:val="28"/>
        </w:rPr>
        <w:t xml:space="preserve"> - СП 31-115-2006 «Открытые плоскостные физкультурно – спортивные сооружения»;</w:t>
      </w:r>
      <w:r w:rsidRPr="00C84BCA">
        <w:rPr>
          <w:bCs/>
          <w:i/>
          <w:spacing w:val="2"/>
          <w:kern w:val="36"/>
          <w:sz w:val="28"/>
          <w:szCs w:val="28"/>
        </w:rPr>
        <w:t> </w:t>
      </w:r>
      <w:r>
        <w:rPr>
          <w:i/>
          <w:sz w:val="28"/>
          <w:szCs w:val="28"/>
        </w:rPr>
        <w:br/>
        <w:t xml:space="preserve">          </w:t>
      </w:r>
      <w:r w:rsidRPr="00C23CCA">
        <w:rPr>
          <w:i/>
          <w:sz w:val="28"/>
          <w:szCs w:val="28"/>
        </w:rPr>
        <w:t>- СП 381.1325800.2018 «Сооружения подпорные. Правила проектирования»</w:t>
      </w:r>
      <w:r>
        <w:rPr>
          <w:i/>
          <w:sz w:val="28"/>
          <w:szCs w:val="28"/>
        </w:rPr>
        <w:t>.</w:t>
      </w:r>
    </w:p>
    <w:p w:rsidR="00955CA1" w:rsidRPr="000704B3" w:rsidRDefault="00955CA1" w:rsidP="00955CA1">
      <w:pPr>
        <w:ind w:firstLine="709"/>
        <w:jc w:val="both"/>
        <w:rPr>
          <w:i/>
          <w:sz w:val="28"/>
          <w:szCs w:val="28"/>
        </w:rPr>
      </w:pPr>
      <w:r w:rsidRPr="000704B3">
        <w:rPr>
          <w:i/>
          <w:sz w:val="28"/>
          <w:szCs w:val="28"/>
        </w:rPr>
        <w:t xml:space="preserve">        -</w:t>
      </w:r>
      <w:r>
        <w:rPr>
          <w:i/>
          <w:sz w:val="28"/>
          <w:szCs w:val="28"/>
        </w:rPr>
        <w:t xml:space="preserve"> </w:t>
      </w:r>
      <w:r w:rsidRPr="000704B3">
        <w:rPr>
          <w:i/>
          <w:sz w:val="28"/>
          <w:szCs w:val="28"/>
        </w:rPr>
        <w:t>СП 484.1311500.2020 «Системы противопожарной сигнализации и автоматизация систем противопожарной защиты»;</w:t>
      </w:r>
    </w:p>
    <w:p w:rsidR="00955CA1" w:rsidRDefault="00955CA1" w:rsidP="00955CA1">
      <w:pPr>
        <w:ind w:firstLine="709"/>
        <w:jc w:val="both"/>
        <w:rPr>
          <w:i/>
          <w:sz w:val="28"/>
          <w:szCs w:val="28"/>
        </w:rPr>
      </w:pPr>
      <w:r w:rsidRPr="000704B3">
        <w:rPr>
          <w:i/>
          <w:sz w:val="28"/>
          <w:szCs w:val="28"/>
        </w:rPr>
        <w:t xml:space="preserve">         </w:t>
      </w:r>
      <w:r>
        <w:rPr>
          <w:i/>
          <w:sz w:val="28"/>
          <w:szCs w:val="28"/>
        </w:rPr>
        <w:t xml:space="preserve">- </w:t>
      </w:r>
      <w:r w:rsidRPr="000704B3">
        <w:rPr>
          <w:i/>
          <w:sz w:val="28"/>
          <w:szCs w:val="28"/>
        </w:rPr>
        <w:t>СП 486.1311500.2020 «Перечень зданий, сооружений. помещений и оборудования, подлежащих защите автоматическими установками пожаротушения и системами пожарной сигнализации»</w:t>
      </w:r>
    </w:p>
    <w:p w:rsidR="00955CA1" w:rsidRPr="003939F5" w:rsidRDefault="00955CA1" w:rsidP="00955CA1">
      <w:pPr>
        <w:ind w:firstLine="709"/>
        <w:jc w:val="both"/>
      </w:pPr>
    </w:p>
    <w:p w:rsidR="00955CA1" w:rsidRPr="0049460A" w:rsidRDefault="00955CA1" w:rsidP="00955CA1">
      <w:pPr>
        <w:ind w:firstLine="709"/>
        <w:jc w:val="both"/>
        <w:rPr>
          <w:b/>
          <w:sz w:val="28"/>
          <w:szCs w:val="28"/>
        </w:rPr>
      </w:pPr>
      <w:r w:rsidRPr="0049460A">
        <w:rPr>
          <w:b/>
          <w:sz w:val="28"/>
          <w:szCs w:val="28"/>
        </w:rPr>
        <w:t>42. Требования к выполнению демонстрационных материалов, макетов:</w:t>
      </w:r>
    </w:p>
    <w:p w:rsidR="00955CA1" w:rsidRPr="0049460A" w:rsidRDefault="00955CA1" w:rsidP="00955CA1">
      <w:pPr>
        <w:ind w:firstLine="709"/>
        <w:contextualSpacing/>
        <w:rPr>
          <w:i/>
          <w:sz w:val="28"/>
          <w:szCs w:val="28"/>
        </w:rPr>
      </w:pPr>
      <w:r w:rsidRPr="0049460A">
        <w:rPr>
          <w:i/>
          <w:sz w:val="28"/>
          <w:szCs w:val="28"/>
        </w:rPr>
        <w:t>Не установлены</w:t>
      </w:r>
    </w:p>
    <w:p w:rsidR="00955CA1" w:rsidRPr="0049460A" w:rsidRDefault="00955CA1" w:rsidP="00955CA1">
      <w:pPr>
        <w:ind w:firstLine="709"/>
        <w:jc w:val="both"/>
        <w:rPr>
          <w:b/>
          <w:sz w:val="28"/>
          <w:szCs w:val="28"/>
        </w:rPr>
      </w:pPr>
      <w:r w:rsidRPr="0049460A">
        <w:rPr>
          <w:b/>
          <w:sz w:val="28"/>
          <w:szCs w:val="28"/>
        </w:rPr>
        <w:t>43. Требования о применении технологий информационного моделирования:</w:t>
      </w:r>
    </w:p>
    <w:p w:rsidR="00955CA1" w:rsidRPr="0049460A" w:rsidRDefault="00955CA1" w:rsidP="00955CA1">
      <w:pPr>
        <w:ind w:firstLine="709"/>
        <w:contextualSpacing/>
        <w:rPr>
          <w:i/>
          <w:sz w:val="28"/>
          <w:szCs w:val="28"/>
        </w:rPr>
      </w:pPr>
      <w:r w:rsidRPr="0049460A">
        <w:rPr>
          <w:i/>
          <w:sz w:val="28"/>
          <w:szCs w:val="28"/>
        </w:rPr>
        <w:lastRenderedPageBreak/>
        <w:t>Не установлены</w:t>
      </w:r>
    </w:p>
    <w:p w:rsidR="00955CA1" w:rsidRPr="0049460A" w:rsidRDefault="00955CA1" w:rsidP="00955CA1">
      <w:pPr>
        <w:ind w:firstLine="709"/>
        <w:jc w:val="both"/>
        <w:rPr>
          <w:b/>
          <w:sz w:val="28"/>
          <w:szCs w:val="28"/>
        </w:rPr>
      </w:pPr>
      <w:r w:rsidRPr="0049460A">
        <w:rPr>
          <w:b/>
          <w:sz w:val="28"/>
          <w:szCs w:val="28"/>
        </w:rPr>
        <w:t>44. Требование о применении экономически эффективной проектной документации повторного использования:</w:t>
      </w:r>
    </w:p>
    <w:p w:rsidR="00955CA1" w:rsidRPr="0049460A" w:rsidRDefault="00955CA1" w:rsidP="00955CA1">
      <w:pPr>
        <w:ind w:firstLine="709"/>
        <w:contextualSpacing/>
        <w:rPr>
          <w:i/>
          <w:sz w:val="28"/>
          <w:szCs w:val="28"/>
        </w:rPr>
      </w:pPr>
      <w:r w:rsidRPr="0049460A">
        <w:rPr>
          <w:i/>
          <w:sz w:val="28"/>
          <w:szCs w:val="28"/>
        </w:rPr>
        <w:t>Не установлены</w:t>
      </w:r>
    </w:p>
    <w:p w:rsidR="00955CA1" w:rsidRDefault="00955CA1" w:rsidP="00955CA1">
      <w:pPr>
        <w:ind w:firstLine="709"/>
        <w:jc w:val="both"/>
        <w:rPr>
          <w:b/>
          <w:sz w:val="28"/>
          <w:szCs w:val="28"/>
        </w:rPr>
      </w:pPr>
      <w:r w:rsidRPr="0049460A">
        <w:rPr>
          <w:b/>
          <w:sz w:val="28"/>
          <w:szCs w:val="28"/>
        </w:rPr>
        <w:t>45. Прочие дополнительные требования и указания, конкретизирующие объем проектных работ:</w:t>
      </w:r>
    </w:p>
    <w:p w:rsidR="00955CA1" w:rsidRPr="00A63602" w:rsidRDefault="00955CA1" w:rsidP="00955CA1">
      <w:pPr>
        <w:ind w:firstLine="709"/>
        <w:jc w:val="both"/>
        <w:rPr>
          <w:i/>
          <w:sz w:val="28"/>
          <w:szCs w:val="28"/>
        </w:rPr>
      </w:pPr>
      <w:r w:rsidRPr="00A63602">
        <w:rPr>
          <w:i/>
          <w:sz w:val="28"/>
          <w:szCs w:val="28"/>
        </w:rPr>
        <w:t>Проектную и рабочую документацию выполнить с соблюдением ГОСТ 21.101-2020</w:t>
      </w:r>
      <w:r>
        <w:rPr>
          <w:i/>
          <w:sz w:val="28"/>
          <w:szCs w:val="28"/>
        </w:rPr>
        <w:t xml:space="preserve"> «Основные требования к проектной и рабочей документации», ГОСТ 21.501-2018 «Правила выполнения рабочей документации архитектурных и конструктивных решений» и ГОСТ 21.508-2020 «Правила выполнения рабочей документации генеральных планов предприятий, сооружений и жилищно – гражданских объектов».</w:t>
      </w:r>
    </w:p>
    <w:p w:rsidR="00955CA1" w:rsidRDefault="00955CA1" w:rsidP="00955CA1">
      <w:pPr>
        <w:ind w:firstLine="709"/>
        <w:jc w:val="both"/>
        <w:rPr>
          <w:i/>
          <w:iCs/>
          <w:sz w:val="28"/>
          <w:szCs w:val="28"/>
        </w:rPr>
      </w:pPr>
      <w:bookmarkStart w:id="13" w:name="_Hlk536280864"/>
      <w:r>
        <w:rPr>
          <w:i/>
          <w:iCs/>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955CA1" w:rsidRDefault="00955CA1" w:rsidP="00955CA1">
      <w:pPr>
        <w:ind w:firstLine="709"/>
        <w:jc w:val="both"/>
        <w:rPr>
          <w:i/>
          <w:iCs/>
          <w:sz w:val="28"/>
          <w:szCs w:val="28"/>
        </w:rPr>
      </w:pPr>
      <w:r>
        <w:rPr>
          <w:i/>
          <w:iCs/>
          <w:sz w:val="28"/>
          <w:szCs w:val="28"/>
        </w:rPr>
        <w:t xml:space="preserve">2. До передачи проектной документации на государственную экспертизу согласовать проектные решения с: </w:t>
      </w:r>
    </w:p>
    <w:p w:rsidR="00955CA1" w:rsidRDefault="00955CA1" w:rsidP="00955CA1">
      <w:pPr>
        <w:ind w:firstLine="709"/>
        <w:jc w:val="both"/>
        <w:rPr>
          <w:i/>
          <w:iCs/>
          <w:sz w:val="28"/>
          <w:szCs w:val="28"/>
        </w:rPr>
      </w:pPr>
      <w:r>
        <w:rPr>
          <w:i/>
          <w:iCs/>
          <w:sz w:val="28"/>
          <w:szCs w:val="28"/>
        </w:rPr>
        <w:t>- ГКУ «Инвестстрой Республики Крым»;</w:t>
      </w:r>
    </w:p>
    <w:p w:rsidR="00955CA1" w:rsidRDefault="00955CA1" w:rsidP="00955CA1">
      <w:pPr>
        <w:ind w:firstLine="709"/>
        <w:jc w:val="both"/>
        <w:rPr>
          <w:i/>
          <w:iCs/>
          <w:sz w:val="28"/>
          <w:szCs w:val="28"/>
        </w:rPr>
      </w:pPr>
      <w:r>
        <w:rPr>
          <w:i/>
          <w:iCs/>
          <w:sz w:val="28"/>
          <w:szCs w:val="28"/>
        </w:rPr>
        <w:t xml:space="preserve">- организациями, выдавшими ТУ (согласовать точки подключения); </w:t>
      </w:r>
    </w:p>
    <w:p w:rsidR="00955CA1" w:rsidRDefault="00955CA1" w:rsidP="00955CA1">
      <w:pPr>
        <w:ind w:firstLine="709"/>
        <w:jc w:val="both"/>
        <w:rPr>
          <w:i/>
          <w:iCs/>
          <w:sz w:val="28"/>
          <w:szCs w:val="28"/>
        </w:rPr>
      </w:pPr>
      <w:r>
        <w:rPr>
          <w:i/>
          <w:iCs/>
          <w:sz w:val="28"/>
          <w:szCs w:val="28"/>
        </w:rPr>
        <w:t>- эксплуатирующей организацией (при наличии).</w:t>
      </w:r>
    </w:p>
    <w:p w:rsidR="00955CA1" w:rsidRPr="008156FD" w:rsidRDefault="00955CA1" w:rsidP="00955CA1">
      <w:pPr>
        <w:ind w:firstLine="709"/>
        <w:contextualSpacing/>
        <w:jc w:val="both"/>
        <w:rPr>
          <w:i/>
          <w:sz w:val="28"/>
          <w:szCs w:val="28"/>
        </w:rPr>
      </w:pPr>
      <w:r w:rsidRPr="008156FD">
        <w:rPr>
          <w:i/>
          <w:sz w:val="28"/>
          <w:szCs w:val="28"/>
        </w:rPr>
        <w:t>Проектом предусмотреть перекладку инженерных коммуникаций, попадающих в зону производства работ, согласно техническим условиям владельцев.</w:t>
      </w:r>
    </w:p>
    <w:p w:rsidR="00955CA1" w:rsidRDefault="00955CA1" w:rsidP="00955CA1">
      <w:pPr>
        <w:ind w:firstLine="709"/>
        <w:jc w:val="both"/>
        <w:rPr>
          <w:i/>
          <w:iCs/>
          <w:sz w:val="28"/>
          <w:szCs w:val="28"/>
        </w:rPr>
      </w:pPr>
      <w:r>
        <w:rPr>
          <w:i/>
          <w:iCs/>
          <w:sz w:val="28"/>
          <w:szCs w:val="28"/>
        </w:rPr>
        <w:t>3.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955CA1" w:rsidRDefault="00955CA1" w:rsidP="00955CA1">
      <w:pPr>
        <w:ind w:firstLine="709"/>
        <w:jc w:val="both"/>
        <w:rPr>
          <w:i/>
          <w:iCs/>
          <w:sz w:val="28"/>
          <w:szCs w:val="28"/>
        </w:rPr>
      </w:pPr>
      <w:r>
        <w:rPr>
          <w:i/>
          <w:iCs/>
          <w:sz w:val="28"/>
          <w:szCs w:val="28"/>
        </w:rPr>
        <w:t xml:space="preserve">4.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Pr>
          <w:i/>
          <w:iCs/>
          <w:sz w:val="28"/>
          <w:szCs w:val="28"/>
          <w:lang w:val="en-US"/>
        </w:rPr>
        <w:t>XLS</w:t>
      </w:r>
      <w:r>
        <w:rPr>
          <w:i/>
          <w:iCs/>
          <w:sz w:val="28"/>
          <w:szCs w:val="28"/>
        </w:rPr>
        <w:t xml:space="preserve">, PDF, DWG, </w:t>
      </w:r>
      <w:r>
        <w:rPr>
          <w:i/>
          <w:iCs/>
          <w:sz w:val="28"/>
          <w:szCs w:val="28"/>
          <w:lang w:val="en-US"/>
        </w:rPr>
        <w:t>DOC</w:t>
      </w:r>
      <w:r>
        <w:rPr>
          <w:i/>
          <w:iCs/>
          <w:sz w:val="28"/>
          <w:szCs w:val="28"/>
        </w:rPr>
        <w:t>.</w:t>
      </w:r>
    </w:p>
    <w:p w:rsidR="00955CA1" w:rsidRDefault="00955CA1" w:rsidP="00955CA1">
      <w:pPr>
        <w:ind w:firstLine="709"/>
        <w:jc w:val="both"/>
        <w:rPr>
          <w:i/>
          <w:iCs/>
          <w:sz w:val="28"/>
          <w:szCs w:val="28"/>
        </w:rPr>
      </w:pPr>
      <w:r>
        <w:rPr>
          <w:i/>
          <w:iCs/>
          <w:sz w:val="28"/>
          <w:szCs w:val="28"/>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Pr>
          <w:i/>
          <w:iCs/>
          <w:sz w:val="28"/>
          <w:szCs w:val="28"/>
          <w:lang w:val="en-US"/>
        </w:rPr>
        <w:t>XLS</w:t>
      </w:r>
      <w:r>
        <w:rPr>
          <w:i/>
          <w:iCs/>
          <w:sz w:val="28"/>
          <w:szCs w:val="28"/>
        </w:rPr>
        <w:t xml:space="preserve">, PDF, DWG, </w:t>
      </w:r>
      <w:r>
        <w:rPr>
          <w:i/>
          <w:iCs/>
          <w:sz w:val="28"/>
          <w:szCs w:val="28"/>
          <w:lang w:val="en-US"/>
        </w:rPr>
        <w:t>DOC</w:t>
      </w:r>
      <w:r>
        <w:rPr>
          <w:i/>
          <w:iCs/>
          <w:sz w:val="28"/>
          <w:szCs w:val="28"/>
        </w:rPr>
        <w:t>.</w:t>
      </w:r>
    </w:p>
    <w:p w:rsidR="00955CA1" w:rsidRDefault="00955CA1" w:rsidP="00955CA1">
      <w:pPr>
        <w:ind w:firstLine="709"/>
        <w:jc w:val="both"/>
        <w:rPr>
          <w:i/>
          <w:iCs/>
          <w:sz w:val="28"/>
          <w:szCs w:val="28"/>
        </w:rPr>
      </w:pPr>
      <w:r>
        <w:rPr>
          <w:i/>
          <w:iCs/>
          <w:sz w:val="28"/>
          <w:szCs w:val="28"/>
        </w:rPr>
        <w:t>7. Для проведения согласований и экспертиз проектной организации оформить необходимое количество дополнительных экземпляров;</w:t>
      </w:r>
    </w:p>
    <w:p w:rsidR="00955CA1" w:rsidRDefault="00955CA1" w:rsidP="00955CA1">
      <w:pPr>
        <w:ind w:firstLine="709"/>
        <w:jc w:val="both"/>
        <w:rPr>
          <w:i/>
          <w:iCs/>
          <w:sz w:val="28"/>
          <w:szCs w:val="28"/>
        </w:rPr>
      </w:pPr>
      <w:r>
        <w:rPr>
          <w:i/>
          <w:iCs/>
          <w:sz w:val="28"/>
          <w:szCs w:val="28"/>
        </w:rPr>
        <w:t xml:space="preserve">8.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w:t>
      </w:r>
      <w:r>
        <w:rPr>
          <w:i/>
          <w:iCs/>
          <w:sz w:val="28"/>
          <w:szCs w:val="28"/>
        </w:rPr>
        <w:lastRenderedPageBreak/>
        <w:t>информация в электронном виде, соответствую бумажному носителю, в формате -KMZ, KML, XML).</w:t>
      </w:r>
    </w:p>
    <w:p w:rsidR="00955CA1" w:rsidRDefault="00955CA1" w:rsidP="00955CA1">
      <w:pPr>
        <w:ind w:firstLine="709"/>
        <w:jc w:val="both"/>
        <w:rPr>
          <w:i/>
          <w:sz w:val="28"/>
          <w:szCs w:val="28"/>
        </w:rPr>
      </w:pPr>
      <w:r>
        <w:rPr>
          <w:i/>
          <w:iCs/>
          <w:sz w:val="28"/>
          <w:szCs w:val="28"/>
        </w:rPr>
        <w:t>9.</w:t>
      </w:r>
      <w:r w:rsidRPr="001A1E4B">
        <w:rPr>
          <w:i/>
          <w:sz w:val="28"/>
          <w:szCs w:val="28"/>
        </w:rPr>
        <w:t xml:space="preserve"> </w:t>
      </w:r>
      <w:r w:rsidRPr="008156FD">
        <w:rPr>
          <w:i/>
          <w:sz w:val="28"/>
          <w:szCs w:val="28"/>
        </w:rPr>
        <w:t>Дизайн-проект выполнить в соответствии с 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(приложение к приказу Министерства строительства и архитектуры Республики Крым от 22.10.2020 №363) и предоставить на утверждение Государственному заказчику.</w:t>
      </w:r>
    </w:p>
    <w:p w:rsidR="00955CA1" w:rsidRDefault="00955CA1" w:rsidP="00955CA1">
      <w:pPr>
        <w:ind w:firstLine="709"/>
        <w:contextualSpacing/>
        <w:jc w:val="both"/>
        <w:rPr>
          <w:i/>
          <w:sz w:val="28"/>
          <w:szCs w:val="28"/>
        </w:rPr>
      </w:pPr>
      <w:r w:rsidRPr="008156FD">
        <w:rPr>
          <w:i/>
          <w:sz w:val="28"/>
          <w:szCs w:val="28"/>
        </w:rPr>
        <w:t>1</w:t>
      </w:r>
      <w:r>
        <w:rPr>
          <w:i/>
          <w:sz w:val="28"/>
          <w:szCs w:val="28"/>
        </w:rPr>
        <w:t>0</w:t>
      </w:r>
      <w:r w:rsidRPr="008156FD">
        <w:rPr>
          <w:i/>
          <w:sz w:val="28"/>
          <w:szCs w:val="28"/>
        </w:rPr>
        <w:t>. Для проведения согласований и экспертиз проектной организации оформить необходимое количество дополнительных экземпляров.</w:t>
      </w:r>
    </w:p>
    <w:p w:rsidR="00955CA1" w:rsidRPr="00900E60" w:rsidRDefault="00955CA1" w:rsidP="00955CA1">
      <w:pPr>
        <w:ind w:firstLine="709"/>
        <w:jc w:val="both"/>
        <w:rPr>
          <w:i/>
          <w:sz w:val="28"/>
          <w:szCs w:val="28"/>
        </w:rPr>
      </w:pPr>
      <w:r w:rsidRPr="00900E60">
        <w:rPr>
          <w:i/>
          <w:sz w:val="28"/>
          <w:szCs w:val="28"/>
        </w:rPr>
        <w:t>11.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955CA1" w:rsidRPr="008156FD" w:rsidRDefault="00955CA1" w:rsidP="00955CA1">
      <w:pPr>
        <w:ind w:firstLine="709"/>
        <w:contextualSpacing/>
        <w:jc w:val="both"/>
        <w:rPr>
          <w:i/>
          <w:sz w:val="28"/>
          <w:szCs w:val="28"/>
        </w:rPr>
      </w:pPr>
    </w:p>
    <w:p w:rsidR="00955CA1" w:rsidRPr="0049460A" w:rsidRDefault="00955CA1" w:rsidP="00955CA1">
      <w:pPr>
        <w:ind w:firstLine="709"/>
        <w:jc w:val="both"/>
        <w:rPr>
          <w:b/>
          <w:sz w:val="28"/>
          <w:szCs w:val="28"/>
        </w:rPr>
      </w:pPr>
      <w:r w:rsidRPr="0049460A">
        <w:rPr>
          <w:b/>
          <w:sz w:val="28"/>
          <w:szCs w:val="28"/>
        </w:rPr>
        <w:t>46. К заданию на проектирование прилагаются:</w:t>
      </w:r>
    </w:p>
    <w:bookmarkEnd w:id="13"/>
    <w:p w:rsidR="00955CA1" w:rsidRDefault="00955CA1" w:rsidP="00955CA1">
      <w:pPr>
        <w:ind w:firstLine="709"/>
        <w:jc w:val="both"/>
        <w:rPr>
          <w:i/>
          <w:sz w:val="28"/>
          <w:szCs w:val="28"/>
        </w:rPr>
      </w:pPr>
      <w:r>
        <w:rPr>
          <w:i/>
          <w:sz w:val="28"/>
          <w:szCs w:val="28"/>
        </w:rPr>
        <w:t>- Правоустанавливающие документы на земельный участок;</w:t>
      </w:r>
    </w:p>
    <w:p w:rsidR="00955CA1" w:rsidRPr="00926815" w:rsidRDefault="00955CA1" w:rsidP="00955CA1">
      <w:pPr>
        <w:ind w:firstLine="709"/>
        <w:jc w:val="both"/>
        <w:rPr>
          <w:i/>
          <w:sz w:val="28"/>
          <w:szCs w:val="28"/>
        </w:rPr>
      </w:pPr>
      <w:r w:rsidRPr="004D3E2C">
        <w:rPr>
          <w:rFonts w:eastAsiaTheme="minorEastAsia"/>
          <w:i/>
          <w:sz w:val="28"/>
          <w:szCs w:val="28"/>
        </w:rPr>
        <w:t xml:space="preserve">- Градостроительный план земельного участка № </w:t>
      </w:r>
      <w:r>
        <w:rPr>
          <w:rFonts w:eastAsiaTheme="minorEastAsia"/>
          <w:i/>
          <w:sz w:val="28"/>
          <w:szCs w:val="28"/>
          <w:lang w:val="en-US"/>
        </w:rPr>
        <w:t>RU</w:t>
      </w:r>
      <w:r w:rsidRPr="00926815">
        <w:rPr>
          <w:rFonts w:eastAsiaTheme="minorEastAsia"/>
          <w:i/>
          <w:sz w:val="28"/>
          <w:szCs w:val="28"/>
        </w:rPr>
        <w:t>935070002014001-0207</w:t>
      </w:r>
      <w:r w:rsidRPr="004D3E2C">
        <w:rPr>
          <w:rFonts w:eastAsiaTheme="minorEastAsia"/>
          <w:i/>
          <w:sz w:val="28"/>
          <w:szCs w:val="28"/>
        </w:rPr>
        <w:t xml:space="preserve"> </w:t>
      </w:r>
      <w:r w:rsidRPr="006A092D">
        <w:rPr>
          <w:rFonts w:eastAsiaTheme="minorEastAsia"/>
          <w:i/>
          <w:sz w:val="28"/>
          <w:szCs w:val="28"/>
        </w:rPr>
        <w:t>от</w:t>
      </w:r>
      <w:r>
        <w:rPr>
          <w:rFonts w:eastAsiaTheme="minorEastAsia"/>
          <w:i/>
          <w:sz w:val="28"/>
          <w:szCs w:val="28"/>
        </w:rPr>
        <w:t xml:space="preserve"> 17.02.</w:t>
      </w:r>
      <w:r w:rsidRPr="00926815">
        <w:rPr>
          <w:rFonts w:eastAsiaTheme="minorEastAsia"/>
          <w:i/>
          <w:sz w:val="28"/>
          <w:szCs w:val="28"/>
        </w:rPr>
        <w:t>2020</w:t>
      </w:r>
      <w:r>
        <w:rPr>
          <w:rFonts w:eastAsiaTheme="minorEastAsia"/>
          <w:i/>
          <w:sz w:val="28"/>
          <w:szCs w:val="28"/>
        </w:rPr>
        <w:t xml:space="preserve"> г.</w:t>
      </w:r>
    </w:p>
    <w:p w:rsidR="00955CA1" w:rsidRPr="0052548A" w:rsidRDefault="00955CA1" w:rsidP="00955CA1">
      <w:pPr>
        <w:ind w:firstLine="709"/>
        <w:jc w:val="both"/>
        <w:rPr>
          <w:i/>
          <w:sz w:val="28"/>
          <w:szCs w:val="28"/>
        </w:rPr>
      </w:pPr>
    </w:p>
    <w:p w:rsidR="00DD2D9A" w:rsidRPr="002043E6" w:rsidRDefault="00DD2D9A" w:rsidP="00DD2D9A">
      <w:pPr>
        <w:autoSpaceDE w:val="0"/>
        <w:autoSpaceDN w:val="0"/>
        <w:adjustRightInd w:val="0"/>
        <w:jc w:val="center"/>
        <w:rPr>
          <w:b/>
        </w:rPr>
        <w:sectPr w:rsidR="00DD2D9A" w:rsidRPr="002043E6" w:rsidSect="00DD2D9A">
          <w:headerReference w:type="default" r:id="rId12"/>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955CA1" w:rsidRPr="004B76A6" w:rsidRDefault="00955CA1" w:rsidP="00955CA1">
      <w:pPr>
        <w:jc w:val="center"/>
        <w:outlineLvl w:val="0"/>
        <w:rPr>
          <w:b/>
          <w:kern w:val="28"/>
          <w:lang w:eastAsia="en-US"/>
        </w:rPr>
      </w:pPr>
      <w:r w:rsidRPr="004B76A6">
        <w:rPr>
          <w:b/>
          <w:kern w:val="28"/>
          <w:lang w:eastAsia="en-US"/>
        </w:rPr>
        <w:t>ГОСУДАРСТВЕННЫЙ КОНТРАКТ</w:t>
      </w:r>
    </w:p>
    <w:p w:rsidR="00955CA1" w:rsidRPr="004B76A6" w:rsidRDefault="00955CA1" w:rsidP="00955CA1">
      <w:pPr>
        <w:jc w:val="center"/>
        <w:outlineLvl w:val="0"/>
        <w:rPr>
          <w:b/>
          <w:kern w:val="28"/>
          <w:lang w:eastAsia="en-US"/>
        </w:rPr>
      </w:pPr>
      <w:r w:rsidRPr="004B76A6">
        <w:rPr>
          <w:b/>
          <w:kern w:val="28"/>
          <w:lang w:eastAsia="en-US"/>
        </w:rPr>
        <w:t>НА ВЫПОЛНЕНИЕ ПРОЕКТНО-ИЗЫСКАТЕЛЬСКИХ РАБОТ</w:t>
      </w:r>
    </w:p>
    <w:p w:rsidR="00955CA1" w:rsidRPr="004B76A6" w:rsidRDefault="00955CA1" w:rsidP="00955CA1">
      <w:pPr>
        <w:jc w:val="center"/>
        <w:rPr>
          <w:b/>
          <w:lang w:eastAsia="en-US"/>
        </w:rPr>
      </w:pPr>
      <w:r w:rsidRPr="004B76A6">
        <w:rPr>
          <w:b/>
          <w:lang w:eastAsia="en-US"/>
        </w:rPr>
        <w:t>по объекту: «</w:t>
      </w:r>
      <w:r w:rsidRPr="00FC6DEB">
        <w:rPr>
          <w:b/>
        </w:rPr>
        <w:t>Строительство школы на 500 мест в с. Войково Ленинского района</w:t>
      </w:r>
      <w:r w:rsidRPr="004B76A6">
        <w:rPr>
          <w:b/>
          <w:lang w:eastAsia="en-US"/>
        </w:rPr>
        <w:t>»</w:t>
      </w:r>
    </w:p>
    <w:p w:rsidR="00955CA1" w:rsidRPr="004B76A6" w:rsidRDefault="00955CA1" w:rsidP="00955CA1">
      <w:pPr>
        <w:contextualSpacing/>
        <w:jc w:val="center"/>
      </w:pPr>
    </w:p>
    <w:p w:rsidR="00955CA1" w:rsidRPr="004B76A6" w:rsidRDefault="00955CA1" w:rsidP="00955CA1">
      <w:pPr>
        <w:contextualSpacing/>
        <w:rPr>
          <w:b/>
          <w:bCs/>
        </w:rPr>
      </w:pPr>
    </w:p>
    <w:tbl>
      <w:tblPr>
        <w:tblW w:w="10173" w:type="dxa"/>
        <w:tblLook w:val="01E0" w:firstRow="1" w:lastRow="1" w:firstColumn="1" w:lastColumn="1" w:noHBand="0" w:noVBand="0"/>
      </w:tblPr>
      <w:tblGrid>
        <w:gridCol w:w="5279"/>
        <w:gridCol w:w="4894"/>
      </w:tblGrid>
      <w:tr w:rsidR="00955CA1" w:rsidRPr="004B76A6" w:rsidTr="008751A2">
        <w:trPr>
          <w:trHeight w:val="363"/>
        </w:trPr>
        <w:tc>
          <w:tcPr>
            <w:tcW w:w="5278" w:type="dxa"/>
            <w:shd w:val="clear" w:color="auto" w:fill="auto"/>
          </w:tcPr>
          <w:p w:rsidR="00955CA1" w:rsidRPr="004B76A6" w:rsidRDefault="00955CA1" w:rsidP="008751A2">
            <w:pPr>
              <w:tabs>
                <w:tab w:val="left" w:pos="3570"/>
              </w:tabs>
              <w:contextualSpacing/>
            </w:pPr>
            <w:r w:rsidRPr="004B76A6">
              <w:rPr>
                <w:bCs/>
              </w:rPr>
              <w:t>г. Симферополь</w:t>
            </w:r>
            <w:r w:rsidRPr="004B76A6">
              <w:rPr>
                <w:bCs/>
              </w:rPr>
              <w:tab/>
            </w:r>
            <w:r w:rsidRPr="004B76A6">
              <w:rPr>
                <w:bCs/>
                <w:lang w:eastAsia="en-US"/>
              </w:rPr>
              <w:t>№ ____</w:t>
            </w:r>
          </w:p>
        </w:tc>
        <w:tc>
          <w:tcPr>
            <w:tcW w:w="4894" w:type="dxa"/>
            <w:shd w:val="clear" w:color="auto" w:fill="auto"/>
          </w:tcPr>
          <w:p w:rsidR="00955CA1" w:rsidRPr="004B76A6" w:rsidRDefault="00955CA1" w:rsidP="008751A2">
            <w:pPr>
              <w:contextualSpacing/>
              <w:jc w:val="center"/>
            </w:pPr>
            <w:r w:rsidRPr="004B76A6">
              <w:rPr>
                <w:bCs/>
              </w:rPr>
              <w:t>«____» _____________ 2021</w:t>
            </w:r>
            <w:r>
              <w:rPr>
                <w:bCs/>
              </w:rPr>
              <w:t xml:space="preserve"> </w:t>
            </w:r>
            <w:r w:rsidRPr="004B76A6">
              <w:rPr>
                <w:bCs/>
              </w:rPr>
              <w:t>год</w:t>
            </w:r>
          </w:p>
        </w:tc>
      </w:tr>
    </w:tbl>
    <w:p w:rsidR="00955CA1" w:rsidRPr="004B76A6" w:rsidRDefault="00955CA1" w:rsidP="00955CA1">
      <w:pPr>
        <w:ind w:firstLine="709"/>
        <w:contextualSpacing/>
        <w:rPr>
          <w:bCs/>
        </w:rPr>
      </w:pPr>
    </w:p>
    <w:p w:rsidR="00955CA1" w:rsidRPr="004B76A6" w:rsidRDefault="00955CA1" w:rsidP="00955CA1">
      <w:pPr>
        <w:ind w:firstLine="567"/>
        <w:jc w:val="both"/>
      </w:pPr>
      <w:r w:rsidRPr="004B76A6">
        <w:rPr>
          <w:b/>
        </w:rPr>
        <w:t xml:space="preserve">Государственное казенное учреждение Республики Крым «Инвестиционно-строительное управление Республики Крым» </w:t>
      </w:r>
      <w:r w:rsidRPr="004B76A6">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955CA1" w:rsidRPr="004B76A6" w:rsidRDefault="00955CA1" w:rsidP="00955CA1">
      <w:pPr>
        <w:jc w:val="center"/>
      </w:pPr>
      <w:r w:rsidRPr="004B76A6">
        <w:t>(наименование юридического лица)</w:t>
      </w:r>
    </w:p>
    <w:p w:rsidR="00955CA1" w:rsidRPr="004B76A6" w:rsidRDefault="00955CA1" w:rsidP="00955CA1">
      <w:pPr>
        <w:jc w:val="both"/>
      </w:pPr>
      <w:r w:rsidRPr="004B76A6">
        <w:t xml:space="preserve">именуемый в дальнейшем «Подрядчик», в лице ______________________________________ _________________________________________________________________________________,      </w:t>
      </w:r>
    </w:p>
    <w:p w:rsidR="00955CA1" w:rsidRPr="004B76A6" w:rsidRDefault="00955CA1" w:rsidP="00955CA1">
      <w:pPr>
        <w:jc w:val="center"/>
      </w:pPr>
      <w:r w:rsidRPr="004B76A6">
        <w:t>(должность, фамилия, имя, отчество)</w:t>
      </w:r>
    </w:p>
    <w:p w:rsidR="00955CA1" w:rsidRPr="004B76A6" w:rsidRDefault="00955CA1" w:rsidP="00955CA1">
      <w:pPr>
        <w:jc w:val="both"/>
      </w:pPr>
      <w:r w:rsidRPr="004B76A6">
        <w:t xml:space="preserve">действующего на основании _______________________________________________________,          </w:t>
      </w:r>
    </w:p>
    <w:p w:rsidR="00955CA1" w:rsidRPr="004B76A6" w:rsidRDefault="00955CA1" w:rsidP="00955CA1">
      <w:pPr>
        <w:jc w:val="center"/>
      </w:pPr>
      <w:r w:rsidRPr="004B76A6">
        <w:t>(устава, положения и т.п.)</w:t>
      </w:r>
    </w:p>
    <w:p w:rsidR="00955CA1" w:rsidRPr="004B76A6" w:rsidRDefault="00955CA1" w:rsidP="00955CA1">
      <w:pPr>
        <w:jc w:val="both"/>
      </w:pPr>
      <w:r w:rsidRPr="004B76A6">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w:t>
      </w:r>
      <w:r>
        <w:t xml:space="preserve">21 </w:t>
      </w:r>
      <w:r w:rsidRPr="004B76A6">
        <w:t>г. № ____ «Об определении единственного исполнителя», заключили настоящий государственный контракт (далее - Контракт), о нижеследующем.</w:t>
      </w:r>
    </w:p>
    <w:p w:rsidR="00955CA1" w:rsidRPr="004B76A6" w:rsidRDefault="00955CA1" w:rsidP="00955CA1"/>
    <w:p w:rsidR="00955CA1" w:rsidRPr="004B76A6" w:rsidRDefault="00955CA1" w:rsidP="00955CA1">
      <w:pPr>
        <w:pStyle w:val="aff"/>
        <w:widowControl w:val="0"/>
        <w:numPr>
          <w:ilvl w:val="0"/>
          <w:numId w:val="14"/>
        </w:numPr>
        <w:contextualSpacing w:val="0"/>
        <w:jc w:val="center"/>
        <w:rPr>
          <w:b/>
        </w:rPr>
      </w:pPr>
      <w:r w:rsidRPr="004B76A6">
        <w:rPr>
          <w:b/>
        </w:rPr>
        <w:t>Предмет контракта</w:t>
      </w:r>
    </w:p>
    <w:p w:rsidR="00955CA1" w:rsidRPr="004B76A6" w:rsidRDefault="00955CA1" w:rsidP="00955CA1">
      <w:pPr>
        <w:ind w:firstLine="567"/>
        <w:jc w:val="both"/>
      </w:pPr>
      <w:r w:rsidRPr="004B76A6">
        <w:t xml:space="preserve">1.1. </w:t>
      </w:r>
      <w:r w:rsidRPr="006214F4">
        <w:t>По Контракту Подрядчик в установленные сроки обязуется выполнить проектно-изыскательские работы по объекту</w:t>
      </w:r>
      <w:r w:rsidRPr="004B76A6">
        <w:t>: «</w:t>
      </w:r>
      <w:r w:rsidRPr="00FC6DEB">
        <w:rPr>
          <w:b/>
        </w:rPr>
        <w:t>Строительство школы на 500 мест в с. Войково Ленинского района</w:t>
      </w:r>
      <w:r w:rsidRPr="004B76A6">
        <w:t xml:space="preserve">» в </w:t>
      </w:r>
      <w:r w:rsidRPr="004B76A6">
        <w:rPr>
          <w:bCs/>
        </w:rPr>
        <w:t xml:space="preserve">соответствии с условиями Контракта, </w:t>
      </w:r>
      <w:r w:rsidRPr="004B76A6">
        <w:t>заданием Государственного заказчика (далее – Задание на проектирование, Приложение №1 к Контракту)</w:t>
      </w:r>
      <w:r w:rsidRPr="004B76A6">
        <w:rPr>
          <w:bCs/>
        </w:rPr>
        <w:t>, Графиком</w:t>
      </w:r>
      <w:r w:rsidRPr="004B76A6">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955CA1" w:rsidRPr="004B76A6" w:rsidRDefault="00955CA1" w:rsidP="00955CA1">
      <w:pPr>
        <w:pStyle w:val="aff"/>
        <w:autoSpaceDE w:val="0"/>
        <w:autoSpaceDN w:val="0"/>
        <w:adjustRightInd w:val="0"/>
        <w:ind w:left="0" w:firstLine="567"/>
        <w:jc w:val="both"/>
        <w:rPr>
          <w:bCs/>
        </w:rPr>
      </w:pPr>
      <w:r w:rsidRPr="004B76A6">
        <w:rPr>
          <w:bCs/>
        </w:rPr>
        <w:t xml:space="preserve">1.2. Предусмотренные Контрактом Работы выполняются Подрядчиком в строгом соответствии с требованиями Гражданского кодекса </w:t>
      </w:r>
      <w:r w:rsidRPr="004B76A6">
        <w:t>Российской Федерации</w:t>
      </w:r>
      <w:r w:rsidRPr="004B76A6">
        <w:rPr>
          <w:bCs/>
        </w:rPr>
        <w:t xml:space="preserve">, Градостроительного кодекса </w:t>
      </w:r>
      <w:r w:rsidRPr="004B76A6">
        <w:t>Российской Федерации</w:t>
      </w:r>
      <w:r w:rsidRPr="004B76A6">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4B76A6">
        <w:t xml:space="preserve">Российской Федерации </w:t>
      </w:r>
      <w:r w:rsidRPr="004B76A6">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955CA1" w:rsidRPr="004B76A6" w:rsidRDefault="00955CA1" w:rsidP="00955CA1">
      <w:pPr>
        <w:pStyle w:val="aff"/>
        <w:autoSpaceDE w:val="0"/>
        <w:autoSpaceDN w:val="0"/>
        <w:adjustRightInd w:val="0"/>
        <w:ind w:left="0" w:firstLine="567"/>
        <w:jc w:val="both"/>
        <w:rPr>
          <w:rFonts w:eastAsia="Calibri"/>
        </w:rPr>
      </w:pPr>
      <w:r w:rsidRPr="004B76A6">
        <w:rPr>
          <w:rFonts w:eastAsia="Calibri"/>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sidRPr="004B76A6">
        <w:rPr>
          <w:rFonts w:eastAsia="Calibri"/>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955CA1" w:rsidRPr="004B76A6" w:rsidRDefault="00955CA1" w:rsidP="00955CA1">
      <w:pPr>
        <w:pStyle w:val="aff"/>
        <w:autoSpaceDE w:val="0"/>
        <w:autoSpaceDN w:val="0"/>
        <w:adjustRightInd w:val="0"/>
        <w:ind w:left="0" w:firstLine="567"/>
        <w:jc w:val="both"/>
        <w:rPr>
          <w:rFonts w:eastAsia="Calibri"/>
          <w:i/>
          <w:iCs/>
        </w:rPr>
      </w:pPr>
      <w:r w:rsidRPr="004B76A6">
        <w:rPr>
          <w:rFonts w:eastAsia="Calibri"/>
        </w:rPr>
        <w:t>1.4. Результатом выполненных Работ по Контракту является:</w:t>
      </w:r>
    </w:p>
    <w:p w:rsidR="00955CA1" w:rsidRPr="004B76A6" w:rsidRDefault="00955CA1" w:rsidP="00955CA1">
      <w:pPr>
        <w:pStyle w:val="aff"/>
        <w:autoSpaceDE w:val="0"/>
        <w:autoSpaceDN w:val="0"/>
        <w:adjustRightInd w:val="0"/>
        <w:ind w:left="0" w:firstLine="567"/>
        <w:jc w:val="both"/>
        <w:rPr>
          <w:rFonts w:eastAsia="Calibri"/>
        </w:rPr>
      </w:pPr>
      <w:r w:rsidRPr="004B76A6">
        <w:rPr>
          <w:rFonts w:eastAsia="Calibri"/>
        </w:rPr>
        <w:t>1.4.1.</w:t>
      </w:r>
      <w:r>
        <w:rPr>
          <w:rFonts w:eastAsia="Calibri"/>
        </w:rPr>
        <w:t> </w:t>
      </w:r>
      <w:r w:rsidRPr="004B76A6">
        <w:rPr>
          <w:rFonts w:eastAsia="Calibri"/>
        </w:rPr>
        <w:t>документ, содержащий результаты инженерных изысканий, подтвержденные положительным заключением Государственной экспертизы;</w:t>
      </w:r>
    </w:p>
    <w:p w:rsidR="00955CA1" w:rsidRPr="004B76A6" w:rsidRDefault="00955CA1" w:rsidP="00955CA1">
      <w:pPr>
        <w:pStyle w:val="aff"/>
        <w:autoSpaceDE w:val="0"/>
        <w:autoSpaceDN w:val="0"/>
        <w:adjustRightInd w:val="0"/>
        <w:ind w:left="0" w:firstLine="567"/>
        <w:jc w:val="both"/>
        <w:rPr>
          <w:rFonts w:eastAsia="Calibri"/>
        </w:rPr>
      </w:pPr>
      <w:r w:rsidRPr="004B76A6">
        <w:rPr>
          <w:rFonts w:eastAsia="Calibri"/>
        </w:rPr>
        <w:t>1.4.2.</w:t>
      </w:r>
      <w:r>
        <w:rPr>
          <w:rFonts w:eastAsia="Calibri"/>
        </w:rPr>
        <w:t> </w:t>
      </w:r>
      <w:r w:rsidRPr="004B76A6">
        <w:rPr>
          <w:rFonts w:eastAsia="Calibri"/>
        </w:rPr>
        <w:t xml:space="preserve">проектная документация (в том числе сметная),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 подтвержденная положительным заключением Государственной экспертизы;</w:t>
      </w:r>
    </w:p>
    <w:p w:rsidR="00955CA1" w:rsidRPr="004B76A6" w:rsidRDefault="00955CA1" w:rsidP="00955CA1">
      <w:pPr>
        <w:pStyle w:val="aff"/>
        <w:autoSpaceDE w:val="0"/>
        <w:autoSpaceDN w:val="0"/>
        <w:adjustRightInd w:val="0"/>
        <w:ind w:left="0" w:firstLine="567"/>
        <w:jc w:val="both"/>
        <w:rPr>
          <w:rFonts w:eastAsia="Calibri"/>
        </w:rPr>
      </w:pPr>
      <w:r w:rsidRPr="004B76A6">
        <w:rPr>
          <w:rFonts w:eastAsia="Calibri"/>
        </w:rPr>
        <w:t>1.4.3.</w:t>
      </w:r>
      <w:r>
        <w:rPr>
          <w:rFonts w:eastAsia="Calibri"/>
        </w:rPr>
        <w:t> </w:t>
      </w:r>
      <w:r w:rsidRPr="004B76A6">
        <w:rPr>
          <w:rFonts w:eastAsia="Calibri"/>
        </w:rPr>
        <w:t xml:space="preserve">рабочая документация,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955CA1" w:rsidRPr="004B76A6" w:rsidRDefault="00955CA1" w:rsidP="00955CA1">
      <w:pPr>
        <w:pStyle w:val="aff"/>
        <w:ind w:left="0" w:firstLine="567"/>
        <w:jc w:val="both"/>
      </w:pPr>
      <w:r w:rsidRPr="004B76A6">
        <w:t>1.5.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955CA1" w:rsidRPr="004B76A6" w:rsidRDefault="00955CA1" w:rsidP="00955CA1">
      <w:pPr>
        <w:pStyle w:val="aff"/>
        <w:ind w:left="567"/>
        <w:jc w:val="both"/>
      </w:pPr>
      <w:r w:rsidRPr="004B76A6">
        <w:t xml:space="preserve">1.6. Место исполнения Контракта: </w:t>
      </w:r>
    </w:p>
    <w:p w:rsidR="00955CA1" w:rsidRPr="004B76A6" w:rsidRDefault="00955CA1" w:rsidP="00955CA1">
      <w:pPr>
        <w:pStyle w:val="aff"/>
        <w:spacing w:line="252" w:lineRule="auto"/>
        <w:ind w:left="0" w:firstLine="567"/>
        <w:jc w:val="both"/>
      </w:pPr>
      <w:r w:rsidRPr="004B76A6">
        <w:t xml:space="preserve">Изыскательские </w:t>
      </w:r>
      <w:r w:rsidRPr="00554883">
        <w:t xml:space="preserve">работы – </w:t>
      </w:r>
      <w:bookmarkStart w:id="14" w:name="_Hlk60057569"/>
      <w:bookmarkStart w:id="15" w:name="_Hlk63676567"/>
      <w:r w:rsidRPr="00554883">
        <w:t xml:space="preserve">Республика Крым, </w:t>
      </w:r>
      <w:bookmarkEnd w:id="14"/>
      <w:bookmarkEnd w:id="15"/>
      <w:r w:rsidRPr="00554883">
        <w:t>Ленинский район, с. Войково, ул. Мирная, 4А (согласно Заданию на проектирование</w:t>
      </w:r>
      <w:r w:rsidRPr="004B76A6">
        <w:t>).</w:t>
      </w:r>
    </w:p>
    <w:p w:rsidR="00955CA1" w:rsidRPr="004B76A6" w:rsidRDefault="00955CA1" w:rsidP="00955CA1">
      <w:pPr>
        <w:pStyle w:val="aff"/>
        <w:spacing w:line="252" w:lineRule="auto"/>
        <w:ind w:left="0" w:firstLine="567"/>
        <w:jc w:val="both"/>
      </w:pPr>
      <w:r w:rsidRPr="004B76A6">
        <w:t>Проектные работы – по месту нахождения Подрядчика.</w:t>
      </w:r>
    </w:p>
    <w:p w:rsidR="00955CA1" w:rsidRPr="004B76A6" w:rsidRDefault="00955CA1" w:rsidP="00955CA1">
      <w:pPr>
        <w:ind w:firstLine="567"/>
        <w:contextualSpacing/>
        <w:jc w:val="both"/>
        <w:rPr>
          <w:i/>
        </w:rPr>
      </w:pPr>
      <w:r w:rsidRPr="004B76A6">
        <w:t xml:space="preserve">Место сдачи-приемки Работ - г. Симферополь, ул. Речная, 10, лит. «Б». </w:t>
      </w:r>
    </w:p>
    <w:p w:rsidR="00955CA1" w:rsidRPr="004B76A6" w:rsidRDefault="00955CA1" w:rsidP="00955CA1">
      <w:pPr>
        <w:pStyle w:val="aff"/>
        <w:ind w:left="567"/>
        <w:jc w:val="both"/>
      </w:pPr>
      <w:r w:rsidRPr="004B76A6">
        <w:t>1.7. Идентификационный код закупки:</w:t>
      </w:r>
      <w:r w:rsidRPr="004B76A6">
        <w:rPr>
          <w:shd w:val="clear" w:color="auto" w:fill="FFFFFF"/>
        </w:rPr>
        <w:t xml:space="preserve"> _____________________________________</w:t>
      </w:r>
      <w:r w:rsidRPr="004B76A6">
        <w:t>.</w:t>
      </w:r>
    </w:p>
    <w:p w:rsidR="00955CA1" w:rsidRPr="004B76A6" w:rsidRDefault="00955CA1" w:rsidP="00955CA1">
      <w:pPr>
        <w:autoSpaceDE w:val="0"/>
        <w:autoSpaceDN w:val="0"/>
        <w:adjustRightInd w:val="0"/>
        <w:contextualSpacing/>
        <w:jc w:val="both"/>
        <w:rPr>
          <w:rFonts w:eastAsia="Calibri"/>
        </w:rPr>
      </w:pPr>
    </w:p>
    <w:p w:rsidR="00955CA1" w:rsidRPr="004B76A6" w:rsidRDefault="00955CA1" w:rsidP="00955CA1">
      <w:pPr>
        <w:pStyle w:val="aff"/>
        <w:keepNext/>
        <w:numPr>
          <w:ilvl w:val="0"/>
          <w:numId w:val="14"/>
        </w:numPr>
        <w:jc w:val="center"/>
        <w:outlineLvl w:val="0"/>
        <w:rPr>
          <w:b/>
          <w:kern w:val="1"/>
        </w:rPr>
      </w:pPr>
      <w:r w:rsidRPr="004B76A6">
        <w:rPr>
          <w:b/>
          <w:kern w:val="1"/>
        </w:rPr>
        <w:t>Цена контракта, порядок и условия платежей</w:t>
      </w:r>
    </w:p>
    <w:p w:rsidR="00955CA1" w:rsidRPr="004B76A6" w:rsidRDefault="00955CA1" w:rsidP="00955CA1">
      <w:pPr>
        <w:pStyle w:val="aff"/>
        <w:numPr>
          <w:ilvl w:val="1"/>
          <w:numId w:val="14"/>
        </w:numPr>
        <w:ind w:left="0" w:firstLine="567"/>
        <w:contextualSpacing w:val="0"/>
        <w:jc w:val="both"/>
      </w:pPr>
      <w:bookmarkStart w:id="16" w:name="_Hlk20831810"/>
      <w:r w:rsidRPr="004B76A6">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955CA1" w:rsidRPr="004B76A6" w:rsidRDefault="00955CA1" w:rsidP="00955CA1">
      <w:pPr>
        <w:pStyle w:val="afffe"/>
        <w:ind w:firstLine="567"/>
        <w:rPr>
          <w:rFonts w:ascii="Times New Roman" w:hAnsi="Times New Roman" w:cs="Times New Roman"/>
          <w:sz w:val="24"/>
          <w:szCs w:val="24"/>
        </w:rPr>
      </w:pPr>
      <w:r w:rsidRPr="004B76A6">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955CA1" w:rsidRPr="004B76A6" w:rsidRDefault="00955CA1" w:rsidP="00955CA1">
      <w:pPr>
        <w:pStyle w:val="afffe"/>
        <w:ind w:firstLine="567"/>
        <w:rPr>
          <w:rFonts w:ascii="Times New Roman" w:hAnsi="Times New Roman" w:cs="Times New Roman"/>
          <w:sz w:val="24"/>
          <w:szCs w:val="24"/>
        </w:rPr>
      </w:pPr>
      <w:r w:rsidRPr="004B76A6">
        <w:rPr>
          <w:rFonts w:ascii="Times New Roman" w:hAnsi="Times New Roman" w:cs="Times New Roman"/>
          <w:sz w:val="24"/>
          <w:szCs w:val="24"/>
        </w:rPr>
        <w:t xml:space="preserve">Распределение цены Контракта, установлено в Приложении № 5 к Контракту. </w:t>
      </w:r>
    </w:p>
    <w:p w:rsidR="00955CA1" w:rsidRPr="004B76A6" w:rsidRDefault="00955CA1" w:rsidP="00955CA1">
      <w:pPr>
        <w:ind w:firstLine="567"/>
        <w:contextualSpacing/>
        <w:jc w:val="both"/>
      </w:pPr>
      <w:r w:rsidRPr="004B76A6">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4B76A6">
        <w:t>)</w:t>
      </w:r>
    </w:p>
    <w:bookmarkEnd w:id="16"/>
    <w:p w:rsidR="00955CA1" w:rsidRPr="004B76A6" w:rsidRDefault="00955CA1" w:rsidP="00955CA1">
      <w:pPr>
        <w:pStyle w:val="aff"/>
        <w:widowControl w:val="0"/>
        <w:numPr>
          <w:ilvl w:val="1"/>
          <w:numId w:val="14"/>
        </w:numPr>
        <w:ind w:left="0" w:firstLine="567"/>
        <w:jc w:val="both"/>
      </w:pPr>
      <w:r w:rsidRPr="004B76A6">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955CA1" w:rsidRPr="004B76A6" w:rsidRDefault="00955CA1" w:rsidP="00955CA1">
      <w:pPr>
        <w:pStyle w:val="aff"/>
        <w:numPr>
          <w:ilvl w:val="2"/>
          <w:numId w:val="14"/>
        </w:numPr>
        <w:ind w:left="0" w:firstLine="567"/>
        <w:contextualSpacing w:val="0"/>
        <w:jc w:val="both"/>
      </w:pPr>
      <w:r w:rsidRPr="004B76A6">
        <w:lastRenderedPageBreak/>
        <w:t xml:space="preserve">В цене Контракта, кроме указанных в </w:t>
      </w:r>
      <w:r w:rsidRPr="004B76A6">
        <w:rPr>
          <w:b/>
          <w:bCs/>
          <w:i/>
          <w:iCs/>
        </w:rPr>
        <w:t>пункте 2.1 Контракта,</w:t>
      </w:r>
      <w:r w:rsidRPr="004B76A6">
        <w:t xml:space="preserve"> также учтены, но не ограничены, следующие затраты и расходы:</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по сбору исходных данных;</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по определению нагрузок для инженерного обеспечения объекта;</w:t>
      </w:r>
    </w:p>
    <w:p w:rsidR="00955CA1" w:rsidRPr="004B76A6" w:rsidRDefault="00955CA1" w:rsidP="00955CA1">
      <w:pPr>
        <w:autoSpaceDE w:val="0"/>
        <w:autoSpaceDN w:val="0"/>
        <w:adjustRightInd w:val="0"/>
        <w:ind w:firstLine="567"/>
        <w:contextualSpacing/>
        <w:jc w:val="both"/>
        <w:rPr>
          <w:rFonts w:eastAsia="Calibri"/>
          <w:bCs/>
        </w:rPr>
      </w:pPr>
      <w:r w:rsidRPr="004B76A6">
        <w:rPr>
          <w:rFonts w:eastAsia="Calibri"/>
          <w:bCs/>
        </w:rPr>
        <w:t>на осуществление государственных экспертиз (в том числе повторных);</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на выполнение инженерных изысканий;</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на разработку проектной документации;</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 xml:space="preserve">по оплате счетов за согласование проектной и иной документации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в том числе, эксплуатирующими организациями;</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на проведение подготовительных работ и проведение компенсационных мероприятий;</w:t>
      </w:r>
    </w:p>
    <w:p w:rsidR="00955CA1" w:rsidRPr="004B76A6" w:rsidRDefault="00955CA1" w:rsidP="00955CA1">
      <w:pPr>
        <w:ind w:firstLine="567"/>
        <w:jc w:val="both"/>
      </w:pPr>
      <w:r w:rsidRPr="004B76A6">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55CA1" w:rsidRPr="004B76A6" w:rsidRDefault="00955CA1" w:rsidP="00955CA1">
      <w:pPr>
        <w:ind w:firstLine="567"/>
        <w:jc w:val="both"/>
      </w:pPr>
      <w:r w:rsidRPr="004B76A6">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55CA1" w:rsidRPr="004B76A6" w:rsidRDefault="00955CA1" w:rsidP="00955CA1">
      <w:pPr>
        <w:ind w:firstLine="567"/>
        <w:jc w:val="both"/>
      </w:pPr>
      <w:r w:rsidRPr="004B76A6">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55CA1" w:rsidRPr="004B76A6" w:rsidRDefault="00955CA1" w:rsidP="00955CA1">
      <w:pPr>
        <w:ind w:firstLine="567"/>
        <w:jc w:val="both"/>
      </w:pPr>
      <w:r w:rsidRPr="004B76A6">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накладные расходы, сметная прибыль, а также все налоги и иные обязательные платежи;</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955CA1" w:rsidRPr="004B76A6" w:rsidRDefault="00955CA1" w:rsidP="00955CA1">
      <w:pPr>
        <w:pStyle w:val="aff"/>
        <w:widowControl w:val="0"/>
        <w:numPr>
          <w:ilvl w:val="1"/>
          <w:numId w:val="14"/>
        </w:numPr>
        <w:autoSpaceDE w:val="0"/>
        <w:autoSpaceDN w:val="0"/>
        <w:adjustRightInd w:val="0"/>
        <w:ind w:left="0" w:firstLine="567"/>
        <w:jc w:val="both"/>
        <w:rPr>
          <w:rFonts w:eastAsia="Calibri"/>
        </w:rPr>
      </w:pPr>
      <w:r w:rsidRPr="004B76A6">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955CA1" w:rsidRPr="004B76A6" w:rsidRDefault="00955CA1" w:rsidP="00955CA1">
      <w:pPr>
        <w:pStyle w:val="aff"/>
        <w:widowControl w:val="0"/>
        <w:numPr>
          <w:ilvl w:val="1"/>
          <w:numId w:val="14"/>
        </w:numPr>
        <w:autoSpaceDE w:val="0"/>
        <w:autoSpaceDN w:val="0"/>
        <w:adjustRightInd w:val="0"/>
        <w:ind w:left="0" w:firstLine="567"/>
        <w:jc w:val="both"/>
        <w:rPr>
          <w:rFonts w:eastAsia="Calibri"/>
        </w:rPr>
      </w:pPr>
      <w:r w:rsidRPr="004B76A6">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7" w:name="sub_25"/>
    </w:p>
    <w:bookmarkEnd w:id="17"/>
    <w:p w:rsidR="00955CA1" w:rsidRPr="004B76A6" w:rsidRDefault="00955CA1" w:rsidP="00955CA1">
      <w:pPr>
        <w:pStyle w:val="aff"/>
        <w:widowControl w:val="0"/>
        <w:numPr>
          <w:ilvl w:val="1"/>
          <w:numId w:val="14"/>
        </w:numPr>
        <w:autoSpaceDE w:val="0"/>
        <w:autoSpaceDN w:val="0"/>
        <w:adjustRightInd w:val="0"/>
        <w:ind w:left="0" w:firstLine="567"/>
        <w:jc w:val="both"/>
        <w:rPr>
          <w:rFonts w:eastAsia="Calibri"/>
        </w:rPr>
      </w:pPr>
      <w:r w:rsidRPr="004B76A6">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4B76A6">
        <w:rPr>
          <w:rStyle w:val="affff"/>
        </w:rPr>
        <w:t>бюджетного законодательства</w:t>
      </w:r>
      <w:r w:rsidRPr="004B76A6">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55CA1" w:rsidRPr="004B76A6" w:rsidRDefault="00955CA1" w:rsidP="00955CA1">
      <w:pPr>
        <w:pStyle w:val="aff"/>
        <w:autoSpaceDE w:val="0"/>
        <w:autoSpaceDN w:val="0"/>
        <w:adjustRightInd w:val="0"/>
        <w:spacing w:line="252" w:lineRule="auto"/>
        <w:ind w:left="0" w:firstLine="567"/>
        <w:jc w:val="both"/>
        <w:rPr>
          <w:shd w:val="clear" w:color="auto" w:fill="FFFFFF"/>
        </w:rPr>
      </w:pPr>
      <w:r w:rsidRPr="004B76A6">
        <w:t>2.6. Государственный з</w:t>
      </w:r>
      <w:r w:rsidRPr="004B76A6">
        <w:rPr>
          <w:shd w:val="clear" w:color="auto" w:fill="FFFFFF"/>
        </w:rPr>
        <w:t>аказчик производит оплату Работ по Контракту в следующем порядке:</w:t>
      </w:r>
    </w:p>
    <w:p w:rsidR="00955CA1" w:rsidRPr="00BB1E69" w:rsidRDefault="00955CA1" w:rsidP="00955CA1">
      <w:pPr>
        <w:autoSpaceDE w:val="0"/>
        <w:autoSpaceDN w:val="0"/>
        <w:adjustRightInd w:val="0"/>
        <w:spacing w:line="252" w:lineRule="auto"/>
        <w:ind w:firstLine="567"/>
        <w:contextualSpacing/>
        <w:jc w:val="both"/>
        <w:rPr>
          <w:shd w:val="clear" w:color="auto" w:fill="FFFFFF"/>
        </w:rPr>
      </w:pPr>
      <w:r w:rsidRPr="004B76A6">
        <w:rPr>
          <w:shd w:val="clear" w:color="auto" w:fill="FFFFFF"/>
        </w:rPr>
        <w:t xml:space="preserve">2.6.1. Оплата </w:t>
      </w:r>
      <w:r w:rsidRPr="00BB1E69">
        <w:rPr>
          <w:shd w:val="clear" w:color="auto" w:fill="FFFFFF"/>
        </w:rPr>
        <w:t>результатов выполненных работ, указанных в пункте 1.4.1 Контракта, в размере 10 (десяти)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955CA1" w:rsidRPr="00BB1E69" w:rsidRDefault="00955CA1" w:rsidP="00955CA1">
      <w:pPr>
        <w:pStyle w:val="aff"/>
        <w:autoSpaceDE w:val="0"/>
        <w:autoSpaceDN w:val="0"/>
        <w:adjustRightInd w:val="0"/>
        <w:spacing w:line="252" w:lineRule="auto"/>
        <w:ind w:left="0" w:firstLine="567"/>
        <w:jc w:val="both"/>
        <w:rPr>
          <w:shd w:val="clear" w:color="auto" w:fill="FFFFFF"/>
        </w:rPr>
      </w:pPr>
      <w:r w:rsidRPr="00BB1E69">
        <w:rPr>
          <w:shd w:val="clear" w:color="auto" w:fill="FFFFFF"/>
        </w:rPr>
        <w:lastRenderedPageBreak/>
        <w:t>2.6.2. Оплата результатов выполненных работ, указанных в пункте 1.4.2 Контракта в размере 40 (сорока)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955CA1" w:rsidRPr="004B76A6" w:rsidRDefault="00955CA1" w:rsidP="00955CA1">
      <w:pPr>
        <w:pStyle w:val="aff"/>
        <w:autoSpaceDE w:val="0"/>
        <w:autoSpaceDN w:val="0"/>
        <w:adjustRightInd w:val="0"/>
        <w:spacing w:line="252" w:lineRule="auto"/>
        <w:ind w:left="0" w:firstLine="567"/>
        <w:jc w:val="both"/>
        <w:rPr>
          <w:shd w:val="clear" w:color="auto" w:fill="FFFFFF"/>
        </w:rPr>
      </w:pPr>
      <w:r w:rsidRPr="00BB1E69">
        <w:rPr>
          <w:shd w:val="clear" w:color="auto" w:fill="FFFFFF"/>
        </w:rPr>
        <w:t>2.6.3. Оплата результатов выполненных работ, указанных в пункте 1.4.3 Контракта в размере 50 (пятидесяти)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w:t>
      </w:r>
      <w:r w:rsidRPr="004B76A6">
        <w:rPr>
          <w:shd w:val="clear" w:color="auto" w:fill="FFFFFF"/>
        </w:rPr>
        <w:t xml:space="preserve"> (при необходимости).</w:t>
      </w:r>
    </w:p>
    <w:p w:rsidR="00955CA1" w:rsidRPr="004B76A6" w:rsidRDefault="00955CA1" w:rsidP="00955CA1">
      <w:pPr>
        <w:pStyle w:val="aff"/>
        <w:widowControl w:val="0"/>
        <w:numPr>
          <w:ilvl w:val="1"/>
          <w:numId w:val="19"/>
        </w:numPr>
        <w:autoSpaceDE w:val="0"/>
        <w:autoSpaceDN w:val="0"/>
        <w:adjustRightInd w:val="0"/>
        <w:ind w:left="0" w:firstLine="567"/>
        <w:jc w:val="both"/>
        <w:rPr>
          <w:rFonts w:eastAsia="Calibri"/>
        </w:rPr>
      </w:pPr>
      <w:bookmarkStart w:id="18" w:name="_Hlk20834819"/>
      <w:r w:rsidRPr="004B76A6">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 на 2022 г._____________ руб.</w:t>
      </w:r>
    </w:p>
    <w:p w:rsidR="00955CA1" w:rsidRPr="004B76A6" w:rsidRDefault="00955CA1" w:rsidP="00955CA1">
      <w:pPr>
        <w:pStyle w:val="aff4"/>
        <w:ind w:firstLine="567"/>
        <w:jc w:val="both"/>
        <w:rPr>
          <w:rFonts w:ascii="Times New Roman" w:hAnsi="Times New Roman"/>
        </w:rPr>
      </w:pPr>
      <w:r w:rsidRPr="004B76A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18"/>
    <w:p w:rsidR="00955CA1" w:rsidRPr="004B76A6" w:rsidRDefault="00955CA1" w:rsidP="00955CA1">
      <w:pPr>
        <w:pStyle w:val="aff"/>
        <w:widowControl w:val="0"/>
        <w:numPr>
          <w:ilvl w:val="1"/>
          <w:numId w:val="19"/>
        </w:numPr>
        <w:autoSpaceDE w:val="0"/>
        <w:autoSpaceDN w:val="0"/>
        <w:adjustRightInd w:val="0"/>
        <w:ind w:left="0" w:firstLine="567"/>
        <w:jc w:val="both"/>
        <w:rPr>
          <w:rFonts w:eastAsia="Calibri"/>
          <w:strike/>
        </w:rPr>
      </w:pPr>
      <w:r w:rsidRPr="004B76A6">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955CA1" w:rsidRPr="004B76A6" w:rsidRDefault="00955CA1" w:rsidP="00955CA1">
      <w:pPr>
        <w:pStyle w:val="aff"/>
        <w:numPr>
          <w:ilvl w:val="1"/>
          <w:numId w:val="19"/>
        </w:numPr>
        <w:ind w:left="0" w:firstLine="567"/>
        <w:contextualSpacing w:val="0"/>
        <w:jc w:val="both"/>
      </w:pPr>
      <w:r w:rsidRPr="004B76A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955CA1" w:rsidRPr="004B76A6" w:rsidRDefault="00955CA1" w:rsidP="00955CA1">
      <w:pPr>
        <w:pStyle w:val="aff"/>
        <w:numPr>
          <w:ilvl w:val="2"/>
          <w:numId w:val="19"/>
        </w:numPr>
        <w:ind w:left="0" w:firstLine="567"/>
        <w:contextualSpacing w:val="0"/>
        <w:jc w:val="both"/>
      </w:pPr>
      <w:r w:rsidRPr="004B76A6">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955CA1" w:rsidRPr="004B76A6" w:rsidRDefault="00955CA1" w:rsidP="00955CA1">
      <w:pPr>
        <w:pStyle w:val="aff"/>
        <w:numPr>
          <w:ilvl w:val="2"/>
          <w:numId w:val="19"/>
        </w:numPr>
        <w:ind w:left="0" w:firstLine="567"/>
        <w:contextualSpacing w:val="0"/>
        <w:jc w:val="both"/>
      </w:pPr>
      <w:r w:rsidRPr="004B76A6">
        <w:t>на сумму расходов на устранение недостатков (дефектов) работ.</w:t>
      </w:r>
    </w:p>
    <w:p w:rsidR="00955CA1" w:rsidRPr="004B76A6" w:rsidRDefault="00955CA1" w:rsidP="00955CA1">
      <w:pPr>
        <w:pStyle w:val="aff"/>
        <w:numPr>
          <w:ilvl w:val="2"/>
          <w:numId w:val="19"/>
        </w:numPr>
        <w:ind w:left="-142" w:firstLine="709"/>
        <w:contextualSpacing w:val="0"/>
        <w:jc w:val="both"/>
      </w:pPr>
      <w:r w:rsidRPr="004B76A6">
        <w:t xml:space="preserve">на сумму непогашенного аванса в полном объеме в случае прекращения Контракта по любому основанию </w:t>
      </w:r>
      <w:r w:rsidRPr="004B76A6">
        <w:rPr>
          <w:rFonts w:eastAsia="Calibri"/>
          <w:i/>
          <w:lang w:eastAsia="en-US"/>
        </w:rPr>
        <w:t>(настоящий пункт применяется при условии наличия аванса)</w:t>
      </w:r>
      <w:r w:rsidRPr="004B76A6">
        <w:t>.</w:t>
      </w:r>
    </w:p>
    <w:p w:rsidR="00955CA1" w:rsidRPr="004B76A6" w:rsidRDefault="00955CA1" w:rsidP="00955CA1">
      <w:pPr>
        <w:pStyle w:val="aff"/>
        <w:widowControl w:val="0"/>
        <w:numPr>
          <w:ilvl w:val="1"/>
          <w:numId w:val="19"/>
        </w:numPr>
        <w:autoSpaceDE w:val="0"/>
        <w:autoSpaceDN w:val="0"/>
        <w:adjustRightInd w:val="0"/>
        <w:ind w:left="0" w:firstLine="567"/>
        <w:jc w:val="both"/>
        <w:rPr>
          <w:rFonts w:eastAsia="Calibri"/>
        </w:rPr>
      </w:pPr>
      <w:r w:rsidRPr="004B76A6">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955CA1" w:rsidRPr="004B76A6" w:rsidRDefault="00955CA1" w:rsidP="00955CA1">
      <w:pPr>
        <w:pStyle w:val="aff"/>
        <w:numPr>
          <w:ilvl w:val="1"/>
          <w:numId w:val="19"/>
        </w:numPr>
        <w:ind w:left="0" w:firstLine="567"/>
        <w:contextualSpacing w:val="0"/>
        <w:jc w:val="both"/>
        <w:rPr>
          <w:rFonts w:eastAsia="Calibri"/>
        </w:rPr>
      </w:pPr>
      <w:bookmarkStart w:id="19" w:name="sub_10037"/>
      <w:r w:rsidRPr="004B76A6">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955CA1" w:rsidRPr="004B76A6" w:rsidRDefault="00955CA1" w:rsidP="00955CA1">
      <w:pPr>
        <w:shd w:val="clear" w:color="auto" w:fill="FFFFFF"/>
        <w:tabs>
          <w:tab w:val="left" w:pos="0"/>
        </w:tabs>
        <w:ind w:firstLine="567"/>
        <w:jc w:val="both"/>
        <w:rPr>
          <w:kern w:val="16"/>
        </w:rPr>
      </w:pPr>
      <w:r w:rsidRPr="004B76A6">
        <w:t xml:space="preserve">Досрочная сдача результатов Работ допускается только по согласованию с Государственным заказчиком. </w:t>
      </w:r>
      <w:r w:rsidRPr="004B76A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9"/>
    <w:p w:rsidR="00955CA1" w:rsidRPr="004B76A6" w:rsidRDefault="00955CA1" w:rsidP="00955CA1">
      <w:pPr>
        <w:pStyle w:val="aff"/>
        <w:numPr>
          <w:ilvl w:val="1"/>
          <w:numId w:val="19"/>
        </w:numPr>
        <w:ind w:left="0" w:firstLine="567"/>
        <w:contextualSpacing w:val="0"/>
        <w:jc w:val="both"/>
      </w:pPr>
      <w:r w:rsidRPr="004B76A6">
        <w:rPr>
          <w:rFonts w:eastAsia="Calibri"/>
        </w:rPr>
        <w:t xml:space="preserve">Оплата по </w:t>
      </w:r>
      <w:r w:rsidRPr="004B76A6">
        <w:rPr>
          <w:rFonts w:eastAsia="Calibri"/>
          <w:bCs/>
          <w:iCs/>
        </w:rPr>
        <w:t xml:space="preserve">Контракту производится в безналичной форме. </w:t>
      </w:r>
      <w:r w:rsidRPr="004B76A6">
        <w:rPr>
          <w:lang w:bidi="ru-RU"/>
        </w:rPr>
        <w:t xml:space="preserve">Расчеты по Контракту осуществляется путем перечисления денежных средств </w:t>
      </w:r>
      <w:r w:rsidRPr="004B76A6">
        <w:t>с банковского (лицевого) счета</w:t>
      </w:r>
      <w:r w:rsidRPr="004B76A6">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955CA1" w:rsidRPr="004B76A6" w:rsidRDefault="00955CA1" w:rsidP="00955CA1">
      <w:pPr>
        <w:pStyle w:val="aff"/>
        <w:numPr>
          <w:ilvl w:val="2"/>
          <w:numId w:val="19"/>
        </w:numPr>
        <w:ind w:left="0" w:firstLine="567"/>
        <w:contextualSpacing w:val="0"/>
        <w:jc w:val="both"/>
      </w:pPr>
      <w:r w:rsidRPr="004B76A6">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0" w:name="_Hlk44659292"/>
      <w:r w:rsidRPr="004B76A6">
        <w:t>, суммы неотработанного (непогашенного) аванса</w:t>
      </w:r>
      <w:r w:rsidRPr="004B76A6">
        <w:rPr>
          <w:rFonts w:eastAsia="Calibri"/>
          <w:i/>
          <w:lang w:eastAsia="en-US"/>
        </w:rPr>
        <w:t xml:space="preserve"> (при условии наличия аванса)</w:t>
      </w:r>
      <w:r w:rsidRPr="004B76A6">
        <w:t>, из сумм подлежащих оплате по Контракту</w:t>
      </w:r>
      <w:bookmarkEnd w:id="20"/>
      <w:r w:rsidRPr="004B76A6">
        <w:t>.</w:t>
      </w:r>
    </w:p>
    <w:p w:rsidR="00955CA1" w:rsidRPr="004B76A6" w:rsidRDefault="00955CA1" w:rsidP="00955CA1">
      <w:pPr>
        <w:pStyle w:val="aff"/>
        <w:numPr>
          <w:ilvl w:val="1"/>
          <w:numId w:val="19"/>
        </w:numPr>
        <w:ind w:left="0" w:firstLine="567"/>
        <w:contextualSpacing w:val="0"/>
        <w:jc w:val="both"/>
      </w:pPr>
      <w:r w:rsidRPr="004B76A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4B76A6">
        <w:rPr>
          <w:rFonts w:eastAsia="Calibri"/>
          <w:i/>
          <w:lang w:eastAsia="en-US"/>
        </w:rPr>
        <w:t xml:space="preserve">(при условии </w:t>
      </w:r>
      <w:r w:rsidRPr="004B76A6">
        <w:rPr>
          <w:rFonts w:eastAsia="Calibri"/>
          <w:i/>
          <w:lang w:eastAsia="en-US"/>
        </w:rPr>
        <w:lastRenderedPageBreak/>
        <w:t xml:space="preserve">наличия аванса) </w:t>
      </w:r>
      <w:r w:rsidRPr="004B76A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21" w:name="_Hlk23411653"/>
      <w:r w:rsidRPr="004B76A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21"/>
    </w:p>
    <w:p w:rsidR="00955CA1" w:rsidRPr="004B76A6" w:rsidRDefault="00955CA1" w:rsidP="00955CA1">
      <w:pPr>
        <w:pStyle w:val="aff"/>
        <w:numPr>
          <w:ilvl w:val="1"/>
          <w:numId w:val="19"/>
        </w:numPr>
        <w:ind w:left="0" w:firstLine="567"/>
        <w:contextualSpacing w:val="0"/>
        <w:jc w:val="both"/>
      </w:pPr>
      <w:bookmarkStart w:id="22" w:name="_Hlk16182749"/>
      <w:r w:rsidRPr="004B76A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4B76A6">
        <w:rPr>
          <w:rFonts w:eastAsia="Calibri"/>
          <w:i/>
          <w:lang w:eastAsia="en-US"/>
        </w:rPr>
        <w:t xml:space="preserve">(при условии наличия аванса) </w:t>
      </w:r>
      <w:r w:rsidRPr="004B76A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23" w:name="_Hlk23409126"/>
      <w:r w:rsidRPr="004B76A6">
        <w:t>не позднее 5 (пяти) рабочих дней после прекращения действия Контракта, если иной срок не установлен требованием Государственного заказчика.</w:t>
      </w:r>
      <w:bookmarkEnd w:id="23"/>
    </w:p>
    <w:p w:rsidR="00955CA1" w:rsidRPr="004B76A6" w:rsidRDefault="00955CA1" w:rsidP="00955CA1">
      <w:pPr>
        <w:pStyle w:val="aff"/>
        <w:numPr>
          <w:ilvl w:val="1"/>
          <w:numId w:val="19"/>
        </w:numPr>
        <w:ind w:left="0" w:firstLine="567"/>
        <w:contextualSpacing w:val="0"/>
        <w:jc w:val="both"/>
        <w:rPr>
          <w:rFonts w:eastAsia="Calibri"/>
          <w:i/>
          <w:lang w:eastAsia="en-US"/>
        </w:rPr>
      </w:pPr>
      <w:bookmarkStart w:id="24" w:name="_Hlk23406907"/>
      <w:r w:rsidRPr="004B76A6">
        <w:rPr>
          <w:rFonts w:eastAsia="Calibri"/>
          <w:iCs/>
          <w:lang w:eastAsia="en-US"/>
        </w:rPr>
        <w:t>В случае не завершения Подрядчиком работ,</w:t>
      </w:r>
      <w:r w:rsidRPr="004B76A6">
        <w:t xml:space="preserve"> </w:t>
      </w:r>
      <w:r w:rsidRPr="004B76A6">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4B76A6">
        <w:rPr>
          <w:rFonts w:eastAsia="Calibri"/>
          <w:i/>
          <w:lang w:eastAsia="en-US"/>
        </w:rPr>
        <w:t xml:space="preserve">(настоящий пункт применяется при условии наличия аванса).  </w:t>
      </w:r>
    </w:p>
    <w:bookmarkEnd w:id="24"/>
    <w:p w:rsidR="00955CA1" w:rsidRPr="004B76A6" w:rsidRDefault="00955CA1" w:rsidP="00955CA1">
      <w:pPr>
        <w:pStyle w:val="aff"/>
        <w:numPr>
          <w:ilvl w:val="1"/>
          <w:numId w:val="19"/>
        </w:numPr>
        <w:ind w:left="0" w:firstLine="567"/>
        <w:contextualSpacing w:val="0"/>
        <w:jc w:val="both"/>
        <w:rPr>
          <w:i/>
          <w:iCs/>
        </w:rPr>
      </w:pPr>
      <w:r w:rsidRPr="004B76A6">
        <w:t xml:space="preserve">В случае несвоевременного возвращения суммы неотработанного (непогашенного) аванса, в соответствии со п. 2.13, 2.14 Контракта, </w:t>
      </w:r>
      <w:bookmarkStart w:id="25" w:name="_Hlk15913166"/>
      <w:r w:rsidRPr="004B76A6">
        <w:t xml:space="preserve">Подрядчик несет ответственность в соответствии со ст. 395 Гражданского кодекса РФ, если иное не установлено соглашением Сторон </w:t>
      </w:r>
      <w:bookmarkStart w:id="26" w:name="_Hlk45177582"/>
      <w:r w:rsidRPr="004B76A6">
        <w:rPr>
          <w:rFonts w:eastAsia="Calibri"/>
          <w:i/>
          <w:lang w:eastAsia="en-US"/>
        </w:rPr>
        <w:t>(настоящий пункт применяется при условии наличия аванса)</w:t>
      </w:r>
      <w:r w:rsidRPr="004B76A6">
        <w:rPr>
          <w:i/>
          <w:iCs/>
        </w:rPr>
        <w:t>.</w:t>
      </w:r>
    </w:p>
    <w:bookmarkEnd w:id="22"/>
    <w:bookmarkEnd w:id="25"/>
    <w:bookmarkEnd w:id="26"/>
    <w:p w:rsidR="00955CA1" w:rsidRPr="004B76A6" w:rsidRDefault="00955CA1" w:rsidP="00955CA1">
      <w:pPr>
        <w:pStyle w:val="aff"/>
        <w:ind w:left="0" w:firstLine="567"/>
        <w:jc w:val="both"/>
      </w:pPr>
    </w:p>
    <w:p w:rsidR="00955CA1" w:rsidRPr="004B76A6" w:rsidRDefault="00955CA1" w:rsidP="00955CA1">
      <w:pPr>
        <w:pStyle w:val="aff"/>
        <w:keepNext/>
        <w:numPr>
          <w:ilvl w:val="0"/>
          <w:numId w:val="19"/>
        </w:numPr>
        <w:jc w:val="center"/>
        <w:outlineLvl w:val="0"/>
        <w:rPr>
          <w:b/>
          <w:kern w:val="1"/>
        </w:rPr>
      </w:pPr>
      <w:r w:rsidRPr="004B76A6">
        <w:rPr>
          <w:b/>
          <w:kern w:val="1"/>
        </w:rPr>
        <w:t>Сроки и порядок выполнения работ</w:t>
      </w:r>
    </w:p>
    <w:p w:rsidR="00955CA1" w:rsidRPr="004B76A6" w:rsidRDefault="00955CA1" w:rsidP="00955CA1">
      <w:pPr>
        <w:pStyle w:val="aff"/>
        <w:widowControl w:val="0"/>
        <w:numPr>
          <w:ilvl w:val="1"/>
          <w:numId w:val="15"/>
        </w:numPr>
        <w:autoSpaceDE w:val="0"/>
        <w:autoSpaceDN w:val="0"/>
        <w:adjustRightInd w:val="0"/>
        <w:ind w:left="0" w:firstLine="567"/>
        <w:jc w:val="both"/>
        <w:rPr>
          <w:rFonts w:eastAsia="Calibri"/>
        </w:rPr>
      </w:pPr>
      <w:r w:rsidRPr="004B76A6">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955CA1" w:rsidRPr="00554883" w:rsidRDefault="00955CA1" w:rsidP="00955CA1">
      <w:pPr>
        <w:pStyle w:val="aff"/>
        <w:widowControl w:val="0"/>
        <w:numPr>
          <w:ilvl w:val="1"/>
          <w:numId w:val="15"/>
        </w:numPr>
        <w:autoSpaceDE w:val="0"/>
        <w:autoSpaceDN w:val="0"/>
        <w:adjustRightInd w:val="0"/>
        <w:ind w:left="0" w:firstLine="567"/>
        <w:jc w:val="both"/>
        <w:rPr>
          <w:rFonts w:eastAsia="Calibri"/>
        </w:rPr>
      </w:pPr>
      <w:r w:rsidRPr="004B76A6">
        <w:rPr>
          <w:rFonts w:eastAsia="Calibri"/>
        </w:rPr>
        <w:t>Начало работ – с момента заключения Ко</w:t>
      </w:r>
      <w:r w:rsidRPr="00554883">
        <w:rPr>
          <w:rFonts w:eastAsia="Calibri"/>
        </w:rPr>
        <w:t>нтракта;</w:t>
      </w:r>
    </w:p>
    <w:p w:rsidR="00955CA1" w:rsidRPr="004B76A6" w:rsidRDefault="00955CA1" w:rsidP="00955CA1">
      <w:pPr>
        <w:ind w:firstLine="567"/>
        <w:contextualSpacing/>
        <w:jc w:val="both"/>
      </w:pPr>
      <w:r w:rsidRPr="00554883">
        <w:t>окончание работ – 430 (четыреста тридцать) календарных</w:t>
      </w:r>
      <w:r w:rsidRPr="004B76A6">
        <w:t xml:space="preserve"> дней с момента заключения Контракта. </w:t>
      </w:r>
    </w:p>
    <w:p w:rsidR="00955CA1" w:rsidRPr="004B76A6" w:rsidRDefault="00955CA1" w:rsidP="00955CA1">
      <w:pPr>
        <w:pStyle w:val="aff"/>
        <w:keepNext/>
        <w:numPr>
          <w:ilvl w:val="0"/>
          <w:numId w:val="15"/>
        </w:numPr>
        <w:jc w:val="center"/>
        <w:outlineLvl w:val="0"/>
        <w:rPr>
          <w:b/>
          <w:kern w:val="1"/>
        </w:rPr>
      </w:pPr>
      <w:r w:rsidRPr="004B76A6">
        <w:rPr>
          <w:b/>
          <w:kern w:val="1"/>
        </w:rPr>
        <w:t>Обязанности и права Подрядчика</w:t>
      </w:r>
    </w:p>
    <w:p w:rsidR="00955CA1" w:rsidRPr="004B76A6" w:rsidRDefault="00955CA1" w:rsidP="00955CA1">
      <w:pPr>
        <w:pStyle w:val="aff"/>
        <w:widowControl w:val="0"/>
        <w:numPr>
          <w:ilvl w:val="1"/>
          <w:numId w:val="15"/>
        </w:numPr>
        <w:tabs>
          <w:tab w:val="left" w:pos="720"/>
        </w:tabs>
        <w:ind w:left="0" w:firstLine="567"/>
        <w:jc w:val="both"/>
        <w:outlineLvl w:val="0"/>
        <w:rPr>
          <w:b/>
        </w:rPr>
      </w:pPr>
      <w:r w:rsidRPr="004B76A6">
        <w:rPr>
          <w:b/>
        </w:rPr>
        <w:t xml:space="preserve">Подрядчик обязан: </w:t>
      </w:r>
    </w:p>
    <w:p w:rsidR="00955CA1" w:rsidRPr="004B76A6" w:rsidRDefault="00955CA1" w:rsidP="00955CA1">
      <w:pPr>
        <w:ind w:firstLine="567"/>
        <w:jc w:val="both"/>
      </w:pPr>
      <w:r w:rsidRPr="004B76A6">
        <w:t>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p>
    <w:p w:rsidR="00955CA1" w:rsidRPr="004B76A6" w:rsidRDefault="00955CA1" w:rsidP="00955CA1">
      <w:pPr>
        <w:ind w:firstLine="567"/>
        <w:jc w:val="both"/>
      </w:pPr>
      <w:r w:rsidRPr="004B76A6">
        <w:t xml:space="preserve"> </w:t>
      </w:r>
      <w:bookmarkStart w:id="27" w:name="_Hlk6996699"/>
      <w:r w:rsidRPr="004B76A6">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955CA1" w:rsidRPr="004B76A6" w:rsidRDefault="00955CA1" w:rsidP="00955CA1">
      <w:pPr>
        <w:pStyle w:val="aff"/>
        <w:ind w:left="0" w:firstLine="567"/>
        <w:jc w:val="both"/>
        <w:rPr>
          <w:rFonts w:eastAsia="Calibri"/>
        </w:rPr>
      </w:pPr>
      <w:bookmarkStart w:id="28" w:name="_Hlk20985617"/>
      <w:bookmarkStart w:id="29" w:name="_Hlk20985847"/>
      <w:r w:rsidRPr="004B76A6">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4B76A6">
        <w:rPr>
          <w:rFonts w:eastAsia="Calibri"/>
        </w:rPr>
        <w:t xml:space="preserve"> задание на выполнение инженерных изысканий и программу инженерных изысканий. </w:t>
      </w:r>
    </w:p>
    <w:bookmarkEnd w:id="27"/>
    <w:bookmarkEnd w:id="28"/>
    <w:bookmarkEnd w:id="29"/>
    <w:p w:rsidR="00955CA1" w:rsidRPr="004B76A6" w:rsidRDefault="00955CA1" w:rsidP="00955CA1">
      <w:pPr>
        <w:pStyle w:val="aff"/>
        <w:ind w:left="0" w:firstLine="567"/>
        <w:jc w:val="both"/>
      </w:pPr>
      <w:r w:rsidRPr="004B76A6">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r>
        <w:t>.</w:t>
      </w:r>
    </w:p>
    <w:p w:rsidR="00955CA1" w:rsidRPr="004B76A6" w:rsidRDefault="00955CA1" w:rsidP="00955CA1">
      <w:pPr>
        <w:pStyle w:val="aff"/>
        <w:ind w:left="0" w:firstLine="567"/>
        <w:jc w:val="both"/>
      </w:pPr>
      <w:r w:rsidRPr="004B76A6">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955CA1" w:rsidRPr="004B76A6" w:rsidRDefault="00955CA1" w:rsidP="00955CA1">
      <w:pPr>
        <w:pStyle w:val="aff"/>
        <w:ind w:left="0" w:firstLine="567"/>
        <w:jc w:val="both"/>
      </w:pPr>
      <w:r w:rsidRPr="004B76A6">
        <w:t xml:space="preserve">4.1.6. Согласовывать все полученные технические условия с Государственным заказчиком. </w:t>
      </w:r>
    </w:p>
    <w:p w:rsidR="00955CA1" w:rsidRPr="004B76A6" w:rsidRDefault="00955CA1" w:rsidP="00955CA1">
      <w:pPr>
        <w:pStyle w:val="aff"/>
        <w:ind w:left="0" w:firstLine="567"/>
        <w:jc w:val="both"/>
      </w:pPr>
      <w:r w:rsidRPr="004B76A6">
        <w:lastRenderedPageBreak/>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955CA1" w:rsidRPr="004B76A6" w:rsidRDefault="00955CA1" w:rsidP="00955CA1">
      <w:pPr>
        <w:pStyle w:val="aff"/>
        <w:ind w:left="0" w:firstLine="567"/>
        <w:jc w:val="both"/>
      </w:pPr>
      <w:r w:rsidRPr="004B76A6">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955CA1" w:rsidRPr="004B76A6" w:rsidRDefault="00955CA1" w:rsidP="00955CA1">
      <w:pPr>
        <w:pStyle w:val="aff"/>
        <w:ind w:left="0" w:firstLine="567"/>
        <w:jc w:val="both"/>
      </w:pPr>
      <w:r w:rsidRPr="004B76A6">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955CA1" w:rsidRPr="004B76A6" w:rsidRDefault="00955CA1" w:rsidP="00955CA1">
      <w:pPr>
        <w:pStyle w:val="aff"/>
        <w:ind w:left="0" w:firstLine="567"/>
        <w:jc w:val="both"/>
      </w:pPr>
      <w:r w:rsidRPr="004B76A6">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955CA1" w:rsidRPr="004B76A6" w:rsidRDefault="00955CA1" w:rsidP="00955CA1">
      <w:pPr>
        <w:ind w:firstLine="567"/>
        <w:contextualSpacing/>
        <w:jc w:val="both"/>
      </w:pPr>
      <w:r w:rsidRPr="004B76A6">
        <w:t xml:space="preserve">4.1.11. Разрабатывать рабочую документацию в соответствии с проектной документацией. </w:t>
      </w:r>
    </w:p>
    <w:p w:rsidR="00955CA1" w:rsidRPr="004B76A6" w:rsidRDefault="00955CA1" w:rsidP="00955CA1">
      <w:pPr>
        <w:pStyle w:val="aff"/>
        <w:ind w:left="0" w:firstLine="567"/>
        <w:jc w:val="both"/>
      </w:pPr>
      <w:r w:rsidRPr="004B76A6">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4B76A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955CA1" w:rsidRPr="004B76A6" w:rsidRDefault="00955CA1" w:rsidP="00955CA1">
      <w:pPr>
        <w:ind w:firstLine="567"/>
        <w:contextualSpacing/>
        <w:jc w:val="both"/>
      </w:pPr>
      <w:r w:rsidRPr="004B76A6">
        <w:t xml:space="preserve">4.1.13. Назначить в течение 5 (пяти) календарных дней, следующих за датой вступления Контракта в силу, лиц, ответственных: </w:t>
      </w:r>
    </w:p>
    <w:p w:rsidR="00955CA1" w:rsidRPr="004B76A6" w:rsidRDefault="00955CA1" w:rsidP="00955CA1">
      <w:pPr>
        <w:ind w:firstLine="567"/>
        <w:contextualSpacing/>
        <w:jc w:val="both"/>
      </w:pPr>
      <w:r w:rsidRPr="004B76A6">
        <w:t>за представление отчетов в объеме и порядке, определенных статьей 9 Контракта;</w:t>
      </w:r>
    </w:p>
    <w:p w:rsidR="00955CA1" w:rsidRPr="004B76A6" w:rsidRDefault="00955CA1" w:rsidP="00955CA1">
      <w:pPr>
        <w:ind w:firstLine="567"/>
        <w:contextualSpacing/>
        <w:jc w:val="both"/>
      </w:pPr>
      <w:r w:rsidRPr="004B76A6">
        <w:t>за разработку документации по изыскательским работам;</w:t>
      </w:r>
    </w:p>
    <w:p w:rsidR="00955CA1" w:rsidRPr="004B76A6" w:rsidRDefault="00955CA1" w:rsidP="00955CA1">
      <w:pPr>
        <w:ind w:firstLine="567"/>
        <w:contextualSpacing/>
        <w:jc w:val="both"/>
      </w:pPr>
      <w:r w:rsidRPr="004B76A6">
        <w:t>за разработку проектной документации;</w:t>
      </w:r>
    </w:p>
    <w:p w:rsidR="00955CA1" w:rsidRPr="004B76A6" w:rsidRDefault="00955CA1" w:rsidP="00955CA1">
      <w:pPr>
        <w:ind w:firstLine="567"/>
        <w:contextualSpacing/>
        <w:jc w:val="both"/>
      </w:pPr>
      <w:r w:rsidRPr="004B76A6">
        <w:t>за разработку рабочей документации;</w:t>
      </w:r>
    </w:p>
    <w:p w:rsidR="00955CA1" w:rsidRPr="004B76A6" w:rsidRDefault="00955CA1" w:rsidP="00955CA1">
      <w:pPr>
        <w:ind w:firstLine="567"/>
        <w:contextualSpacing/>
        <w:jc w:val="both"/>
      </w:pPr>
      <w:r w:rsidRPr="004B76A6">
        <w:t>за разработку сметной документации.</w:t>
      </w:r>
    </w:p>
    <w:p w:rsidR="00955CA1" w:rsidRPr="004B76A6" w:rsidRDefault="00955CA1" w:rsidP="00955CA1">
      <w:pPr>
        <w:ind w:firstLine="567"/>
        <w:contextualSpacing/>
        <w:jc w:val="both"/>
      </w:pPr>
      <w:r w:rsidRPr="004B76A6">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955CA1" w:rsidRPr="004B76A6" w:rsidRDefault="00955CA1" w:rsidP="00955CA1">
      <w:pPr>
        <w:ind w:firstLine="567"/>
        <w:contextualSpacing/>
        <w:jc w:val="both"/>
      </w:pPr>
      <w:r w:rsidRPr="004B76A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955CA1" w:rsidRPr="004B76A6" w:rsidRDefault="00955CA1" w:rsidP="00955CA1">
      <w:pPr>
        <w:ind w:firstLine="567"/>
        <w:contextualSpacing/>
        <w:jc w:val="both"/>
      </w:pPr>
      <w:r w:rsidRPr="004B76A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55CA1" w:rsidRPr="004B76A6" w:rsidRDefault="00955CA1" w:rsidP="00955CA1">
      <w:pPr>
        <w:tabs>
          <w:tab w:val="left" w:pos="567"/>
          <w:tab w:val="left" w:pos="1276"/>
          <w:tab w:val="left" w:pos="1418"/>
          <w:tab w:val="left" w:pos="2008"/>
        </w:tabs>
        <w:ind w:firstLine="567"/>
        <w:contextualSpacing/>
        <w:jc w:val="both"/>
      </w:pPr>
      <w:r w:rsidRPr="004B76A6">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w:t>
      </w:r>
      <w:r w:rsidRPr="004B76A6">
        <w:lastRenderedPageBreak/>
        <w:t xml:space="preserve">проводить мероприятия и получать необходимые заключения, в целях достижения результатов Контракта. </w:t>
      </w:r>
    </w:p>
    <w:p w:rsidR="00955CA1" w:rsidRPr="004B76A6" w:rsidRDefault="00955CA1" w:rsidP="00955CA1">
      <w:pPr>
        <w:tabs>
          <w:tab w:val="left" w:pos="567"/>
          <w:tab w:val="left" w:pos="1276"/>
          <w:tab w:val="left" w:pos="1418"/>
          <w:tab w:val="left" w:pos="2008"/>
        </w:tabs>
        <w:ind w:firstLine="567"/>
        <w:contextualSpacing/>
        <w:jc w:val="both"/>
      </w:pPr>
      <w:r w:rsidRPr="004B76A6">
        <w:t>4.1.15. Принимать участие в работе приемочной комиссии объекта, в случае привлечения его Государственным заказчиком.</w:t>
      </w:r>
    </w:p>
    <w:p w:rsidR="00955CA1" w:rsidRPr="004B76A6" w:rsidRDefault="00955CA1" w:rsidP="00955CA1">
      <w:pPr>
        <w:tabs>
          <w:tab w:val="left" w:pos="567"/>
          <w:tab w:val="left" w:pos="1276"/>
          <w:tab w:val="left" w:pos="1418"/>
          <w:tab w:val="left" w:pos="2008"/>
        </w:tabs>
        <w:ind w:firstLine="567"/>
        <w:contextualSpacing/>
        <w:jc w:val="both"/>
      </w:pPr>
      <w:r w:rsidRPr="004B76A6">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955CA1" w:rsidRPr="004B76A6" w:rsidRDefault="00955CA1" w:rsidP="00955CA1">
      <w:pPr>
        <w:tabs>
          <w:tab w:val="left" w:pos="567"/>
          <w:tab w:val="left" w:pos="1276"/>
          <w:tab w:val="left" w:pos="1418"/>
          <w:tab w:val="left" w:pos="2008"/>
        </w:tabs>
        <w:ind w:firstLine="567"/>
        <w:contextualSpacing/>
        <w:jc w:val="both"/>
      </w:pPr>
      <w:r w:rsidRPr="004B76A6">
        <w:t>4.1.17. Представлять отчеты в объеме и порядке, определенным статьей 9 Контракта.</w:t>
      </w:r>
    </w:p>
    <w:p w:rsidR="00955CA1" w:rsidRPr="004B76A6" w:rsidRDefault="00955CA1" w:rsidP="00955CA1">
      <w:pPr>
        <w:ind w:firstLine="567"/>
        <w:jc w:val="both"/>
      </w:pPr>
      <w:r w:rsidRPr="004B76A6">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955CA1" w:rsidRPr="004B76A6" w:rsidRDefault="00955CA1" w:rsidP="00955CA1">
      <w:pPr>
        <w:tabs>
          <w:tab w:val="left" w:pos="567"/>
          <w:tab w:val="left" w:pos="1276"/>
          <w:tab w:val="left" w:pos="1418"/>
          <w:tab w:val="left" w:pos="2008"/>
        </w:tabs>
        <w:ind w:firstLine="567"/>
        <w:contextualSpacing/>
        <w:jc w:val="both"/>
      </w:pPr>
      <w:r w:rsidRPr="004B76A6">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955CA1" w:rsidRPr="004B76A6" w:rsidRDefault="00955CA1" w:rsidP="00955CA1">
      <w:pPr>
        <w:tabs>
          <w:tab w:val="left" w:pos="567"/>
          <w:tab w:val="left" w:pos="1276"/>
          <w:tab w:val="left" w:pos="1418"/>
          <w:tab w:val="left" w:pos="2008"/>
        </w:tabs>
        <w:ind w:firstLine="567"/>
        <w:contextualSpacing/>
        <w:jc w:val="both"/>
      </w:pPr>
      <w:r w:rsidRPr="004B76A6">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955CA1" w:rsidRPr="004B76A6" w:rsidRDefault="00955CA1" w:rsidP="00955CA1">
      <w:pPr>
        <w:tabs>
          <w:tab w:val="left" w:pos="567"/>
          <w:tab w:val="left" w:pos="1276"/>
          <w:tab w:val="left" w:pos="1418"/>
          <w:tab w:val="left" w:pos="2008"/>
        </w:tabs>
        <w:ind w:firstLine="567"/>
        <w:contextualSpacing/>
        <w:jc w:val="both"/>
      </w:pPr>
      <w:r w:rsidRPr="004B76A6">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955CA1" w:rsidRPr="004B76A6" w:rsidRDefault="00955CA1" w:rsidP="00955CA1">
      <w:pPr>
        <w:ind w:firstLine="567"/>
        <w:jc w:val="both"/>
      </w:pPr>
      <w:r w:rsidRPr="004B76A6">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955CA1" w:rsidRPr="004B76A6" w:rsidRDefault="00955CA1" w:rsidP="00955CA1">
      <w:pPr>
        <w:ind w:firstLine="567"/>
        <w:jc w:val="both"/>
      </w:pPr>
      <w:r w:rsidRPr="004B76A6">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955CA1" w:rsidRPr="004B76A6" w:rsidRDefault="00955CA1" w:rsidP="00955CA1">
      <w:pPr>
        <w:pStyle w:val="af8"/>
        <w:spacing w:after="0"/>
        <w:ind w:firstLine="567"/>
        <w:contextualSpacing/>
      </w:pPr>
      <w:r w:rsidRPr="004B76A6">
        <w:t>4.1.24. Осуществлять иные обязанности в соответствии с законодательством Российской Федерации и Контрактом.</w:t>
      </w:r>
    </w:p>
    <w:p w:rsidR="00955CA1" w:rsidRPr="004B76A6" w:rsidRDefault="00955CA1" w:rsidP="00955CA1">
      <w:pPr>
        <w:tabs>
          <w:tab w:val="left" w:pos="567"/>
          <w:tab w:val="left" w:pos="1276"/>
          <w:tab w:val="left" w:pos="1418"/>
          <w:tab w:val="left" w:pos="2008"/>
        </w:tabs>
        <w:ind w:firstLine="567"/>
        <w:contextualSpacing/>
        <w:jc w:val="both"/>
        <w:outlineLvl w:val="0"/>
      </w:pPr>
      <w:r w:rsidRPr="004B76A6">
        <w:rPr>
          <w:b/>
        </w:rPr>
        <w:t>4.2. Подрядчик гарантирует</w:t>
      </w:r>
      <w:r w:rsidRPr="004B76A6">
        <w:t>:</w:t>
      </w:r>
    </w:p>
    <w:p w:rsidR="00955CA1" w:rsidRPr="004B76A6" w:rsidRDefault="00955CA1" w:rsidP="00955CA1">
      <w:pPr>
        <w:tabs>
          <w:tab w:val="left" w:pos="567"/>
          <w:tab w:val="left" w:pos="1276"/>
          <w:tab w:val="left" w:pos="1418"/>
          <w:tab w:val="left" w:pos="2008"/>
        </w:tabs>
        <w:ind w:firstLine="567"/>
        <w:contextualSpacing/>
        <w:jc w:val="both"/>
      </w:pPr>
      <w:r w:rsidRPr="004B76A6">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955CA1" w:rsidRPr="004B76A6" w:rsidRDefault="00955CA1" w:rsidP="00955CA1">
      <w:pPr>
        <w:tabs>
          <w:tab w:val="left" w:pos="567"/>
          <w:tab w:val="left" w:pos="1276"/>
          <w:tab w:val="left" w:pos="1418"/>
          <w:tab w:val="left" w:pos="2008"/>
        </w:tabs>
        <w:ind w:firstLine="567"/>
        <w:contextualSpacing/>
        <w:jc w:val="both"/>
      </w:pPr>
      <w:r w:rsidRPr="004B76A6">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955CA1" w:rsidRPr="004B76A6" w:rsidRDefault="00955CA1" w:rsidP="00955CA1">
      <w:pPr>
        <w:tabs>
          <w:tab w:val="left" w:pos="567"/>
          <w:tab w:val="left" w:pos="1276"/>
          <w:tab w:val="left" w:pos="1418"/>
          <w:tab w:val="left" w:pos="2008"/>
        </w:tabs>
        <w:ind w:firstLine="567"/>
        <w:contextualSpacing/>
        <w:jc w:val="both"/>
        <w:outlineLvl w:val="0"/>
        <w:rPr>
          <w:b/>
        </w:rPr>
      </w:pPr>
      <w:r w:rsidRPr="004B76A6">
        <w:rPr>
          <w:b/>
        </w:rPr>
        <w:t>4.3. Подрядчик не вправе:</w:t>
      </w:r>
    </w:p>
    <w:p w:rsidR="00955CA1" w:rsidRPr="004B76A6" w:rsidRDefault="00955CA1" w:rsidP="00955CA1">
      <w:pPr>
        <w:tabs>
          <w:tab w:val="left" w:pos="567"/>
          <w:tab w:val="left" w:pos="1276"/>
          <w:tab w:val="left" w:pos="1418"/>
          <w:tab w:val="left" w:pos="2008"/>
        </w:tabs>
        <w:ind w:firstLine="567"/>
        <w:contextualSpacing/>
        <w:jc w:val="both"/>
      </w:pPr>
      <w:r w:rsidRPr="004B76A6">
        <w:t>4.3.1. Передавать проектную документацию третьим лицам без согласия Государственного заказчика.</w:t>
      </w:r>
    </w:p>
    <w:p w:rsidR="00955CA1" w:rsidRPr="004B76A6" w:rsidRDefault="00955CA1" w:rsidP="00955CA1">
      <w:pPr>
        <w:tabs>
          <w:tab w:val="left" w:pos="567"/>
          <w:tab w:val="left" w:pos="1276"/>
          <w:tab w:val="left" w:pos="1418"/>
          <w:tab w:val="left" w:pos="2008"/>
        </w:tabs>
        <w:ind w:firstLine="567"/>
        <w:contextualSpacing/>
        <w:jc w:val="both"/>
        <w:outlineLvl w:val="0"/>
        <w:rPr>
          <w:b/>
        </w:rPr>
      </w:pPr>
      <w:r w:rsidRPr="004B76A6">
        <w:rPr>
          <w:b/>
        </w:rPr>
        <w:t>4.4. Подрядчик вправе:</w:t>
      </w:r>
    </w:p>
    <w:p w:rsidR="00955CA1" w:rsidRPr="004B76A6" w:rsidRDefault="00955CA1" w:rsidP="00955CA1">
      <w:pPr>
        <w:tabs>
          <w:tab w:val="left" w:pos="567"/>
          <w:tab w:val="left" w:pos="1276"/>
          <w:tab w:val="left" w:pos="1418"/>
          <w:tab w:val="left" w:pos="2008"/>
        </w:tabs>
        <w:ind w:firstLine="567"/>
        <w:contextualSpacing/>
        <w:jc w:val="both"/>
      </w:pPr>
      <w:r w:rsidRPr="004B76A6">
        <w:lastRenderedPageBreak/>
        <w:t xml:space="preserve">4.4.1. Сдать выполненную работу досрочно по согласованию с Государственным заказчиком. </w:t>
      </w:r>
    </w:p>
    <w:p w:rsidR="00955CA1" w:rsidRPr="004B76A6" w:rsidRDefault="00955CA1" w:rsidP="00955CA1">
      <w:pPr>
        <w:ind w:firstLine="567"/>
        <w:contextualSpacing/>
        <w:jc w:val="both"/>
        <w:rPr>
          <w:shd w:val="clear" w:color="auto" w:fill="FFFFFF"/>
        </w:rPr>
      </w:pPr>
      <w:r w:rsidRPr="004B76A6">
        <w:t>4.4.2.</w:t>
      </w:r>
      <w:r w:rsidRPr="004B76A6">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955CA1" w:rsidRPr="004B76A6" w:rsidRDefault="00955CA1" w:rsidP="00955CA1">
      <w:pPr>
        <w:tabs>
          <w:tab w:val="left" w:pos="567"/>
          <w:tab w:val="left" w:pos="1276"/>
          <w:tab w:val="left" w:pos="1418"/>
          <w:tab w:val="left" w:pos="2008"/>
        </w:tabs>
        <w:ind w:firstLine="567"/>
        <w:contextualSpacing/>
        <w:jc w:val="both"/>
        <w:outlineLvl w:val="0"/>
      </w:pPr>
      <w:r w:rsidRPr="004B76A6">
        <w:rPr>
          <w:b/>
        </w:rPr>
        <w:t>4.5.</w:t>
      </w:r>
      <w:r w:rsidRPr="004B76A6">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955CA1" w:rsidRPr="004B76A6" w:rsidRDefault="00955CA1" w:rsidP="00955CA1">
      <w:pPr>
        <w:jc w:val="both"/>
        <w:rPr>
          <w:bCs/>
        </w:rPr>
      </w:pPr>
    </w:p>
    <w:p w:rsidR="00955CA1" w:rsidRPr="004B76A6" w:rsidRDefault="00955CA1" w:rsidP="00955CA1">
      <w:pPr>
        <w:pStyle w:val="aff"/>
        <w:keepNext/>
        <w:numPr>
          <w:ilvl w:val="0"/>
          <w:numId w:val="15"/>
        </w:numPr>
        <w:jc w:val="center"/>
        <w:outlineLvl w:val="0"/>
        <w:rPr>
          <w:rFonts w:eastAsia="Calibri"/>
          <w:b/>
          <w:kern w:val="1"/>
        </w:rPr>
      </w:pPr>
      <w:bookmarkStart w:id="30" w:name="bookmark3"/>
      <w:r w:rsidRPr="004B76A6">
        <w:rPr>
          <w:rFonts w:eastAsia="Calibri"/>
          <w:b/>
          <w:kern w:val="1"/>
        </w:rPr>
        <w:t>Обязанности и права Государственного заказчика</w:t>
      </w:r>
      <w:bookmarkEnd w:id="30"/>
    </w:p>
    <w:p w:rsidR="00955CA1" w:rsidRPr="004B76A6" w:rsidRDefault="00955CA1" w:rsidP="00955CA1">
      <w:pPr>
        <w:pStyle w:val="aff"/>
        <w:widowControl w:val="0"/>
        <w:numPr>
          <w:ilvl w:val="1"/>
          <w:numId w:val="15"/>
        </w:numPr>
        <w:ind w:left="0" w:firstLine="567"/>
        <w:jc w:val="both"/>
        <w:outlineLvl w:val="0"/>
        <w:rPr>
          <w:b/>
        </w:rPr>
      </w:pPr>
      <w:r w:rsidRPr="004B76A6">
        <w:rPr>
          <w:b/>
        </w:rPr>
        <w:t>Государственный заказчик обязан:</w:t>
      </w:r>
    </w:p>
    <w:p w:rsidR="00955CA1" w:rsidRPr="004B76A6" w:rsidRDefault="00955CA1" w:rsidP="00955CA1">
      <w:pPr>
        <w:pStyle w:val="aff"/>
        <w:widowControl w:val="0"/>
        <w:numPr>
          <w:ilvl w:val="2"/>
          <w:numId w:val="15"/>
        </w:numPr>
        <w:ind w:left="0" w:firstLine="567"/>
        <w:contextualSpacing w:val="0"/>
        <w:jc w:val="both"/>
      </w:pPr>
      <w:bookmarkStart w:id="31" w:name="_Hlk20985898"/>
      <w:bookmarkStart w:id="32" w:name="_Hlk6994876"/>
      <w:r w:rsidRPr="004B76A6">
        <w:t xml:space="preserve">В течение 10 (десяти) рабочих дней с даты представления Подрядчиком на утверждение и согласование </w:t>
      </w:r>
      <w:r w:rsidRPr="004B76A6">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4B76A6">
        <w:t xml:space="preserve"> </w:t>
      </w:r>
      <w:r w:rsidRPr="004B76A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4B76A6">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955CA1" w:rsidRPr="004B76A6" w:rsidRDefault="00955CA1" w:rsidP="00955CA1">
      <w:pPr>
        <w:pStyle w:val="aff"/>
        <w:numPr>
          <w:ilvl w:val="2"/>
          <w:numId w:val="15"/>
        </w:numPr>
        <w:ind w:left="0" w:firstLine="567"/>
        <w:contextualSpacing w:val="0"/>
        <w:jc w:val="both"/>
      </w:pPr>
      <w:r w:rsidRPr="004B76A6">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955CA1" w:rsidRPr="004B76A6" w:rsidRDefault="00955CA1" w:rsidP="00955CA1">
      <w:pPr>
        <w:pStyle w:val="aff"/>
        <w:numPr>
          <w:ilvl w:val="2"/>
          <w:numId w:val="15"/>
        </w:numPr>
        <w:ind w:left="0" w:firstLine="567"/>
        <w:contextualSpacing w:val="0"/>
        <w:jc w:val="both"/>
      </w:pPr>
      <w:r w:rsidRPr="004B76A6">
        <w:t xml:space="preserve"> </w:t>
      </w:r>
      <w:bookmarkEnd w:id="31"/>
      <w:bookmarkEnd w:id="32"/>
      <w:r w:rsidRPr="004B76A6">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955CA1" w:rsidRPr="004B76A6" w:rsidRDefault="00955CA1" w:rsidP="00955CA1">
      <w:pPr>
        <w:pStyle w:val="aff"/>
        <w:widowControl w:val="0"/>
        <w:numPr>
          <w:ilvl w:val="2"/>
          <w:numId w:val="15"/>
        </w:numPr>
        <w:ind w:left="0" w:firstLine="567"/>
        <w:jc w:val="both"/>
      </w:pPr>
      <w:r w:rsidRPr="004B76A6">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955CA1" w:rsidRPr="004B76A6" w:rsidRDefault="00955CA1" w:rsidP="00955CA1">
      <w:pPr>
        <w:pStyle w:val="aff"/>
        <w:widowControl w:val="0"/>
        <w:numPr>
          <w:ilvl w:val="2"/>
          <w:numId w:val="15"/>
        </w:numPr>
        <w:ind w:left="0" w:firstLine="567"/>
        <w:jc w:val="both"/>
      </w:pPr>
      <w:r w:rsidRPr="004B76A6">
        <w:t xml:space="preserve">По запросу Подрядчика, не </w:t>
      </w:r>
      <w:r w:rsidRPr="00FC6DEB">
        <w:t xml:space="preserve">позднее 7 рабочих </w:t>
      </w:r>
      <w:r w:rsidRPr="004B76A6">
        <w:t>дней, выдать доверенность на представление интересов Государственного заказчика в уполномоченных органах.</w:t>
      </w:r>
    </w:p>
    <w:p w:rsidR="00955CA1" w:rsidRPr="004B76A6" w:rsidRDefault="00955CA1" w:rsidP="00955CA1">
      <w:pPr>
        <w:pStyle w:val="aff"/>
        <w:ind w:left="567"/>
        <w:jc w:val="both"/>
      </w:pPr>
    </w:p>
    <w:p w:rsidR="00955CA1" w:rsidRPr="004B76A6" w:rsidRDefault="00955CA1" w:rsidP="00955CA1">
      <w:pPr>
        <w:pStyle w:val="aff"/>
        <w:widowControl w:val="0"/>
        <w:numPr>
          <w:ilvl w:val="1"/>
          <w:numId w:val="15"/>
        </w:numPr>
        <w:ind w:left="0" w:firstLine="567"/>
        <w:jc w:val="both"/>
        <w:outlineLvl w:val="0"/>
        <w:rPr>
          <w:b/>
        </w:rPr>
      </w:pPr>
      <w:r w:rsidRPr="004B76A6">
        <w:rPr>
          <w:b/>
        </w:rPr>
        <w:t>Государственный заказчик вправе:</w:t>
      </w:r>
    </w:p>
    <w:p w:rsidR="00955CA1" w:rsidRPr="004B76A6" w:rsidRDefault="00955CA1" w:rsidP="00955CA1">
      <w:pPr>
        <w:pStyle w:val="aff"/>
        <w:numPr>
          <w:ilvl w:val="2"/>
          <w:numId w:val="15"/>
        </w:numPr>
        <w:ind w:left="0" w:firstLine="567"/>
        <w:contextualSpacing w:val="0"/>
        <w:jc w:val="both"/>
      </w:pPr>
      <w:r w:rsidRPr="004B76A6">
        <w:t>Требовать надлежащего исполнения обязательств по Контракту и своевременного устранения выявленных недостатков.</w:t>
      </w:r>
    </w:p>
    <w:p w:rsidR="00955CA1" w:rsidRPr="004B76A6" w:rsidRDefault="00955CA1" w:rsidP="00955CA1">
      <w:pPr>
        <w:pStyle w:val="aff"/>
        <w:numPr>
          <w:ilvl w:val="2"/>
          <w:numId w:val="15"/>
        </w:numPr>
        <w:ind w:left="0" w:firstLine="567"/>
        <w:contextualSpacing w:val="0"/>
        <w:jc w:val="both"/>
      </w:pPr>
      <w:r w:rsidRPr="004B76A6">
        <w:t>Запрашивать у Подрядчика любую относящуюся к предмету Контракта документацию и информацию.</w:t>
      </w:r>
    </w:p>
    <w:p w:rsidR="00955CA1" w:rsidRPr="004B76A6" w:rsidRDefault="00955CA1" w:rsidP="00955CA1">
      <w:pPr>
        <w:pStyle w:val="aff"/>
        <w:widowControl w:val="0"/>
        <w:numPr>
          <w:ilvl w:val="2"/>
          <w:numId w:val="15"/>
        </w:numPr>
        <w:ind w:left="0" w:firstLine="567"/>
        <w:jc w:val="both"/>
      </w:pPr>
      <w:r w:rsidRPr="004B76A6">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33" w:name="sub_593"/>
    </w:p>
    <w:p w:rsidR="00955CA1" w:rsidRPr="004B76A6" w:rsidRDefault="00955CA1" w:rsidP="00955CA1">
      <w:pPr>
        <w:pStyle w:val="aff"/>
        <w:widowControl w:val="0"/>
        <w:numPr>
          <w:ilvl w:val="2"/>
          <w:numId w:val="15"/>
        </w:numPr>
        <w:ind w:left="0" w:firstLine="567"/>
        <w:jc w:val="both"/>
      </w:pPr>
      <w:r w:rsidRPr="004B76A6">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33"/>
    </w:p>
    <w:p w:rsidR="00955CA1" w:rsidRPr="004B76A6" w:rsidRDefault="00955CA1" w:rsidP="00955CA1">
      <w:pPr>
        <w:pStyle w:val="aff"/>
        <w:widowControl w:val="0"/>
        <w:numPr>
          <w:ilvl w:val="2"/>
          <w:numId w:val="15"/>
        </w:numPr>
        <w:ind w:left="0" w:firstLine="567"/>
        <w:jc w:val="both"/>
      </w:pPr>
      <w:r w:rsidRPr="004B76A6">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955CA1" w:rsidRPr="004B76A6" w:rsidRDefault="00955CA1" w:rsidP="00955CA1">
      <w:pPr>
        <w:pStyle w:val="aff"/>
        <w:widowControl w:val="0"/>
        <w:numPr>
          <w:ilvl w:val="2"/>
          <w:numId w:val="15"/>
        </w:numPr>
        <w:ind w:left="0" w:firstLine="567"/>
        <w:jc w:val="both"/>
      </w:pPr>
      <w:r w:rsidRPr="004B76A6">
        <w:t>Отказаться от исполнения Контракта</w:t>
      </w:r>
      <w:bookmarkStart w:id="34" w:name="_Hlk530756756"/>
      <w:r w:rsidRPr="004B76A6">
        <w:t>.</w:t>
      </w:r>
    </w:p>
    <w:bookmarkEnd w:id="34"/>
    <w:p w:rsidR="00955CA1" w:rsidRPr="004B76A6" w:rsidRDefault="00955CA1" w:rsidP="00955CA1">
      <w:pPr>
        <w:pStyle w:val="aff"/>
        <w:widowControl w:val="0"/>
        <w:numPr>
          <w:ilvl w:val="2"/>
          <w:numId w:val="15"/>
        </w:numPr>
        <w:ind w:left="0" w:firstLine="567"/>
        <w:jc w:val="both"/>
      </w:pPr>
      <w:r w:rsidRPr="004B76A6">
        <w:t xml:space="preserve">Перераспределить стоимость проектных и изыскательских работ, изготовления </w:t>
      </w:r>
      <w:r w:rsidRPr="004B76A6">
        <w:lastRenderedPageBreak/>
        <w:t>рабочей документации по отдельным видам работ не увеличивая цену Контракта и оформить дополнительным соглашением.</w:t>
      </w:r>
    </w:p>
    <w:p w:rsidR="00955CA1" w:rsidRPr="004B76A6" w:rsidRDefault="00955CA1" w:rsidP="00955CA1">
      <w:pPr>
        <w:pStyle w:val="aff"/>
        <w:widowControl w:val="0"/>
        <w:numPr>
          <w:ilvl w:val="2"/>
          <w:numId w:val="15"/>
        </w:numPr>
        <w:ind w:left="0" w:firstLine="567"/>
        <w:jc w:val="both"/>
      </w:pPr>
      <w:r w:rsidRPr="004B76A6">
        <w:t>Осуществлять контроль за работами, сроками и качеством работ, ведением соответствующего учета, не вмешиваясь в деятельность Подрядчика.</w:t>
      </w:r>
    </w:p>
    <w:p w:rsidR="00955CA1" w:rsidRPr="004B76A6" w:rsidRDefault="00955CA1" w:rsidP="00955CA1">
      <w:pPr>
        <w:pStyle w:val="aff"/>
        <w:widowControl w:val="0"/>
        <w:numPr>
          <w:ilvl w:val="2"/>
          <w:numId w:val="15"/>
        </w:numPr>
        <w:ind w:left="0" w:firstLine="567"/>
        <w:jc w:val="both"/>
      </w:pPr>
      <w:r w:rsidRPr="004B76A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955CA1" w:rsidRPr="004B76A6" w:rsidRDefault="00955CA1" w:rsidP="00955CA1">
      <w:pPr>
        <w:pStyle w:val="aff"/>
        <w:widowControl w:val="0"/>
        <w:numPr>
          <w:ilvl w:val="2"/>
          <w:numId w:val="15"/>
        </w:numPr>
        <w:ind w:left="0" w:firstLine="567"/>
        <w:jc w:val="both"/>
      </w:pPr>
      <w:r w:rsidRPr="004B76A6">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955CA1" w:rsidRPr="004B76A6" w:rsidRDefault="00955CA1" w:rsidP="00955CA1">
      <w:pPr>
        <w:pStyle w:val="aff"/>
        <w:widowControl w:val="0"/>
        <w:numPr>
          <w:ilvl w:val="2"/>
          <w:numId w:val="15"/>
        </w:numPr>
        <w:ind w:left="0" w:firstLine="567"/>
        <w:jc w:val="both"/>
      </w:pPr>
      <w:r w:rsidRPr="004B76A6">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955CA1" w:rsidRPr="004B76A6" w:rsidRDefault="00955CA1" w:rsidP="00955CA1">
      <w:pPr>
        <w:pStyle w:val="aff"/>
        <w:widowControl w:val="0"/>
        <w:numPr>
          <w:ilvl w:val="2"/>
          <w:numId w:val="15"/>
        </w:numPr>
        <w:ind w:left="0" w:firstLine="567"/>
        <w:contextualSpacing w:val="0"/>
        <w:jc w:val="both"/>
      </w:pPr>
      <w:r w:rsidRPr="004B76A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955CA1" w:rsidRPr="004B76A6" w:rsidRDefault="00955CA1" w:rsidP="00955CA1">
      <w:pPr>
        <w:pStyle w:val="aff"/>
        <w:numPr>
          <w:ilvl w:val="2"/>
          <w:numId w:val="15"/>
        </w:numPr>
        <w:ind w:left="0" w:firstLine="567"/>
        <w:contextualSpacing w:val="0"/>
        <w:jc w:val="both"/>
      </w:pPr>
      <w:r w:rsidRPr="004B76A6">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4B76A6">
        <w:rPr>
          <w:rFonts w:eastAsia="Calibri"/>
          <w:i/>
          <w:lang w:eastAsia="en-US"/>
        </w:rPr>
        <w:t xml:space="preserve">(при условии наличия аванса) </w:t>
      </w:r>
      <w:r w:rsidRPr="004B76A6">
        <w:t>и ранее не оплаченные (не удержанные) возвратные суммы (при наличии).</w:t>
      </w:r>
    </w:p>
    <w:p w:rsidR="00955CA1" w:rsidRPr="004B76A6" w:rsidRDefault="00955CA1" w:rsidP="00955CA1">
      <w:pPr>
        <w:pStyle w:val="aff"/>
        <w:widowControl w:val="0"/>
        <w:numPr>
          <w:ilvl w:val="1"/>
          <w:numId w:val="15"/>
        </w:numPr>
        <w:tabs>
          <w:tab w:val="left" w:pos="567"/>
          <w:tab w:val="left" w:pos="1276"/>
          <w:tab w:val="left" w:pos="1418"/>
          <w:tab w:val="left" w:pos="2008"/>
        </w:tabs>
        <w:ind w:left="0" w:firstLine="567"/>
        <w:jc w:val="both"/>
        <w:outlineLvl w:val="0"/>
      </w:pPr>
      <w:bookmarkStart w:id="35" w:name="_Hlk6995972"/>
      <w:r w:rsidRPr="004B76A6">
        <w:t>Права и обязанности, не оговоренные в Контракте, определяются в соответствии с действующим законодательством Российской Федерации.</w:t>
      </w:r>
    </w:p>
    <w:bookmarkEnd w:id="35"/>
    <w:p w:rsidR="00955CA1" w:rsidRPr="004B76A6" w:rsidRDefault="00955CA1" w:rsidP="00955CA1">
      <w:pPr>
        <w:tabs>
          <w:tab w:val="left" w:pos="0"/>
          <w:tab w:val="left" w:pos="142"/>
        </w:tabs>
        <w:ind w:firstLine="426"/>
        <w:contextualSpacing/>
        <w:jc w:val="both"/>
        <w:rPr>
          <w:b/>
        </w:rPr>
      </w:pPr>
    </w:p>
    <w:p w:rsidR="00955CA1" w:rsidRPr="004B76A6" w:rsidRDefault="00955CA1" w:rsidP="00955CA1">
      <w:pPr>
        <w:pStyle w:val="aff"/>
        <w:widowControl w:val="0"/>
        <w:numPr>
          <w:ilvl w:val="0"/>
          <w:numId w:val="15"/>
        </w:numPr>
        <w:tabs>
          <w:tab w:val="left" w:pos="0"/>
          <w:tab w:val="left" w:pos="142"/>
        </w:tabs>
        <w:jc w:val="center"/>
        <w:rPr>
          <w:b/>
        </w:rPr>
      </w:pPr>
      <w:r w:rsidRPr="004B76A6">
        <w:rPr>
          <w:b/>
        </w:rPr>
        <w:t>Риск случайной гибели результатов выполненных работ</w:t>
      </w:r>
    </w:p>
    <w:p w:rsidR="00955CA1" w:rsidRPr="004B76A6" w:rsidRDefault="00955CA1" w:rsidP="00955CA1">
      <w:pPr>
        <w:pStyle w:val="aff"/>
        <w:widowControl w:val="0"/>
        <w:numPr>
          <w:ilvl w:val="1"/>
          <w:numId w:val="15"/>
        </w:numPr>
        <w:tabs>
          <w:tab w:val="left" w:pos="-3544"/>
        </w:tabs>
        <w:ind w:left="0" w:firstLine="567"/>
        <w:jc w:val="both"/>
      </w:pPr>
      <w:r w:rsidRPr="004B76A6">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955CA1" w:rsidRPr="004B76A6" w:rsidRDefault="00955CA1" w:rsidP="00955CA1">
      <w:pPr>
        <w:pStyle w:val="aff"/>
        <w:widowControl w:val="0"/>
        <w:numPr>
          <w:ilvl w:val="1"/>
          <w:numId w:val="15"/>
        </w:numPr>
        <w:tabs>
          <w:tab w:val="left" w:pos="-3544"/>
        </w:tabs>
        <w:ind w:left="0" w:firstLine="567"/>
        <w:jc w:val="both"/>
      </w:pPr>
      <w:r w:rsidRPr="004B76A6">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36" w:name="bookmark5"/>
    </w:p>
    <w:p w:rsidR="00955CA1" w:rsidRPr="004B76A6" w:rsidRDefault="00955CA1" w:rsidP="00955CA1">
      <w:pPr>
        <w:tabs>
          <w:tab w:val="left" w:pos="-3544"/>
        </w:tabs>
        <w:contextualSpacing/>
        <w:jc w:val="both"/>
      </w:pPr>
    </w:p>
    <w:p w:rsidR="00955CA1" w:rsidRPr="004B76A6" w:rsidRDefault="00955CA1" w:rsidP="00955CA1">
      <w:pPr>
        <w:pStyle w:val="aff"/>
        <w:widowControl w:val="0"/>
        <w:numPr>
          <w:ilvl w:val="0"/>
          <w:numId w:val="15"/>
        </w:numPr>
        <w:tabs>
          <w:tab w:val="left" w:pos="-3544"/>
        </w:tabs>
        <w:jc w:val="center"/>
        <w:rPr>
          <w:b/>
        </w:rPr>
      </w:pPr>
      <w:r w:rsidRPr="004B76A6">
        <w:rPr>
          <w:b/>
        </w:rPr>
        <w:t xml:space="preserve">Проектная </w:t>
      </w:r>
      <w:bookmarkEnd w:id="36"/>
      <w:r w:rsidRPr="004B76A6">
        <w:rPr>
          <w:b/>
        </w:rPr>
        <w:t>и рабочая документация</w:t>
      </w:r>
    </w:p>
    <w:p w:rsidR="00955CA1" w:rsidRPr="004B76A6" w:rsidRDefault="00955CA1" w:rsidP="00955CA1">
      <w:pPr>
        <w:pStyle w:val="aff"/>
        <w:widowControl w:val="0"/>
        <w:numPr>
          <w:ilvl w:val="1"/>
          <w:numId w:val="15"/>
        </w:numPr>
        <w:tabs>
          <w:tab w:val="left" w:pos="-1701"/>
        </w:tabs>
        <w:ind w:left="0" w:firstLine="567"/>
        <w:jc w:val="both"/>
        <w:rPr>
          <w:i/>
        </w:rPr>
      </w:pPr>
      <w:r w:rsidRPr="004B76A6">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4B76A6">
        <w:rPr>
          <w:i/>
        </w:rPr>
        <w:t>.</w:t>
      </w:r>
    </w:p>
    <w:p w:rsidR="00955CA1" w:rsidRPr="004B76A6" w:rsidRDefault="00955CA1" w:rsidP="00955CA1">
      <w:pPr>
        <w:pStyle w:val="aff"/>
        <w:widowControl w:val="0"/>
        <w:numPr>
          <w:ilvl w:val="1"/>
          <w:numId w:val="15"/>
        </w:numPr>
        <w:tabs>
          <w:tab w:val="left" w:pos="-1701"/>
        </w:tabs>
        <w:ind w:left="0" w:firstLine="567"/>
        <w:jc w:val="both"/>
      </w:pPr>
      <w:r w:rsidRPr="004B76A6">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955CA1" w:rsidRPr="004B76A6" w:rsidRDefault="00955CA1" w:rsidP="00955CA1">
      <w:pPr>
        <w:pStyle w:val="aff"/>
        <w:widowControl w:val="0"/>
        <w:numPr>
          <w:ilvl w:val="1"/>
          <w:numId w:val="15"/>
        </w:numPr>
        <w:tabs>
          <w:tab w:val="left" w:pos="-1701"/>
        </w:tabs>
        <w:ind w:left="0" w:firstLine="567"/>
        <w:jc w:val="both"/>
      </w:pPr>
      <w:r w:rsidRPr="004B76A6">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955CA1" w:rsidRPr="004B76A6" w:rsidRDefault="00955CA1" w:rsidP="00955CA1">
      <w:pPr>
        <w:pStyle w:val="aff"/>
        <w:widowControl w:val="0"/>
        <w:numPr>
          <w:ilvl w:val="1"/>
          <w:numId w:val="15"/>
        </w:numPr>
        <w:ind w:left="0" w:firstLine="567"/>
        <w:jc w:val="both"/>
      </w:pPr>
      <w:r w:rsidRPr="004B76A6">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37" w:name="_Hlk4156602"/>
      <w:r w:rsidRPr="004B76A6">
        <w:t xml:space="preserve">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w:t>
      </w:r>
      <w:r w:rsidRPr="004B76A6">
        <w:lastRenderedPageBreak/>
        <w:t>организациями.</w:t>
      </w:r>
    </w:p>
    <w:bookmarkEnd w:id="37"/>
    <w:p w:rsidR="00955CA1" w:rsidRPr="004B76A6" w:rsidRDefault="00955CA1" w:rsidP="00955CA1">
      <w:pPr>
        <w:pStyle w:val="aff"/>
        <w:widowControl w:val="0"/>
        <w:numPr>
          <w:ilvl w:val="1"/>
          <w:numId w:val="15"/>
        </w:numPr>
        <w:tabs>
          <w:tab w:val="left" w:pos="-1701"/>
        </w:tabs>
        <w:ind w:left="0" w:firstLine="567"/>
        <w:jc w:val="both"/>
      </w:pPr>
      <w:r w:rsidRPr="004B76A6">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955CA1" w:rsidRPr="004B76A6" w:rsidRDefault="00955CA1" w:rsidP="00955CA1">
      <w:pPr>
        <w:pStyle w:val="aff"/>
        <w:widowControl w:val="0"/>
        <w:numPr>
          <w:ilvl w:val="1"/>
          <w:numId w:val="15"/>
        </w:numPr>
        <w:tabs>
          <w:tab w:val="left" w:pos="-1701"/>
        </w:tabs>
        <w:ind w:left="0" w:firstLine="567"/>
        <w:jc w:val="both"/>
      </w:pPr>
      <w:r w:rsidRPr="004B76A6">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955CA1" w:rsidRPr="004B76A6" w:rsidRDefault="00955CA1" w:rsidP="00955CA1">
      <w:pPr>
        <w:pStyle w:val="aff"/>
        <w:widowControl w:val="0"/>
        <w:numPr>
          <w:ilvl w:val="1"/>
          <w:numId w:val="15"/>
        </w:numPr>
        <w:ind w:left="0" w:firstLine="567"/>
        <w:jc w:val="both"/>
      </w:pPr>
      <w:r w:rsidRPr="004B76A6">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955CA1" w:rsidRPr="004B76A6" w:rsidRDefault="00955CA1" w:rsidP="00955CA1">
      <w:pPr>
        <w:tabs>
          <w:tab w:val="left" w:pos="-1701"/>
        </w:tabs>
        <w:ind w:firstLine="567"/>
        <w:contextualSpacing/>
        <w:jc w:val="both"/>
      </w:pPr>
      <w:r w:rsidRPr="004B76A6">
        <w:t>установленных Заданием на проектирование;</w:t>
      </w:r>
    </w:p>
    <w:p w:rsidR="00955CA1" w:rsidRPr="004B76A6" w:rsidRDefault="00955CA1" w:rsidP="00955CA1">
      <w:pPr>
        <w:tabs>
          <w:tab w:val="left" w:pos="-1701"/>
        </w:tabs>
        <w:ind w:firstLine="567"/>
        <w:contextualSpacing/>
        <w:jc w:val="both"/>
      </w:pPr>
      <w:r w:rsidRPr="004B76A6">
        <w:t>необходимости согласования документации по требованию органа государственной экспертизы;</w:t>
      </w:r>
    </w:p>
    <w:p w:rsidR="00955CA1" w:rsidRPr="004B76A6" w:rsidRDefault="00955CA1" w:rsidP="00955CA1">
      <w:pPr>
        <w:tabs>
          <w:tab w:val="left" w:pos="-1701"/>
        </w:tabs>
        <w:ind w:firstLine="567"/>
        <w:contextualSpacing/>
        <w:jc w:val="both"/>
      </w:pPr>
      <w:r w:rsidRPr="004B76A6">
        <w:t>в других случаях, установленных законодательством Российской Федерации.</w:t>
      </w:r>
    </w:p>
    <w:p w:rsidR="00955CA1" w:rsidRPr="004B76A6" w:rsidRDefault="00955CA1" w:rsidP="00955CA1">
      <w:pPr>
        <w:pStyle w:val="aff"/>
        <w:widowControl w:val="0"/>
        <w:numPr>
          <w:ilvl w:val="1"/>
          <w:numId w:val="15"/>
        </w:numPr>
        <w:tabs>
          <w:tab w:val="left" w:pos="-1701"/>
        </w:tabs>
        <w:ind w:left="0" w:firstLine="567"/>
        <w:jc w:val="both"/>
      </w:pPr>
      <w:r w:rsidRPr="004B76A6">
        <w:t>Подрядчик сопровождает и оплачивает проведение государственной экспертизы проектной документации</w:t>
      </w:r>
      <w:r w:rsidRPr="004B76A6">
        <w:rPr>
          <w:b/>
        </w:rPr>
        <w:t>,</w:t>
      </w:r>
      <w:r w:rsidRPr="004B76A6">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955CA1" w:rsidRPr="004B76A6" w:rsidRDefault="00955CA1" w:rsidP="00955CA1">
      <w:pPr>
        <w:pStyle w:val="aff"/>
        <w:widowControl w:val="0"/>
        <w:numPr>
          <w:ilvl w:val="1"/>
          <w:numId w:val="15"/>
        </w:numPr>
        <w:tabs>
          <w:tab w:val="left" w:pos="-1701"/>
        </w:tabs>
        <w:ind w:left="0" w:firstLine="567"/>
        <w:jc w:val="both"/>
      </w:pPr>
      <w:r w:rsidRPr="004B76A6">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955CA1" w:rsidRPr="004B76A6" w:rsidRDefault="00955CA1" w:rsidP="00955CA1">
      <w:pPr>
        <w:pStyle w:val="aff"/>
        <w:widowControl w:val="0"/>
        <w:numPr>
          <w:ilvl w:val="2"/>
          <w:numId w:val="15"/>
        </w:numPr>
        <w:tabs>
          <w:tab w:val="left" w:pos="-1701"/>
        </w:tabs>
        <w:ind w:left="0" w:firstLine="567"/>
        <w:jc w:val="both"/>
      </w:pPr>
      <w:r w:rsidRPr="004B76A6">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955CA1" w:rsidRPr="004B76A6" w:rsidRDefault="00955CA1" w:rsidP="00955CA1">
      <w:pPr>
        <w:pStyle w:val="aff"/>
        <w:widowControl w:val="0"/>
        <w:numPr>
          <w:ilvl w:val="2"/>
          <w:numId w:val="15"/>
        </w:numPr>
        <w:tabs>
          <w:tab w:val="left" w:pos="-1701"/>
        </w:tabs>
        <w:ind w:left="0" w:firstLine="567"/>
        <w:jc w:val="both"/>
      </w:pPr>
      <w:r w:rsidRPr="004B76A6">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955CA1" w:rsidRPr="004B76A6" w:rsidRDefault="00955CA1" w:rsidP="00955CA1">
      <w:pPr>
        <w:pStyle w:val="aff"/>
        <w:widowControl w:val="0"/>
        <w:numPr>
          <w:ilvl w:val="2"/>
          <w:numId w:val="15"/>
        </w:numPr>
        <w:tabs>
          <w:tab w:val="left" w:pos="-1701"/>
        </w:tabs>
        <w:ind w:left="0" w:firstLine="567"/>
        <w:jc w:val="both"/>
      </w:pPr>
      <w:r w:rsidRPr="004B76A6">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955CA1" w:rsidRPr="004B76A6" w:rsidRDefault="00955CA1" w:rsidP="00955CA1">
      <w:pPr>
        <w:pStyle w:val="aff"/>
        <w:widowControl w:val="0"/>
        <w:numPr>
          <w:ilvl w:val="2"/>
          <w:numId w:val="15"/>
        </w:numPr>
        <w:tabs>
          <w:tab w:val="left" w:pos="-1701"/>
        </w:tabs>
        <w:ind w:left="0" w:firstLine="567"/>
        <w:jc w:val="both"/>
      </w:pPr>
      <w:r w:rsidRPr="004B76A6">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955CA1" w:rsidRPr="004B76A6" w:rsidRDefault="00955CA1" w:rsidP="00955CA1">
      <w:pPr>
        <w:pStyle w:val="aff"/>
        <w:widowControl w:val="0"/>
        <w:numPr>
          <w:ilvl w:val="1"/>
          <w:numId w:val="15"/>
        </w:numPr>
        <w:tabs>
          <w:tab w:val="left" w:pos="-1701"/>
        </w:tabs>
        <w:ind w:left="0" w:firstLine="567"/>
        <w:jc w:val="both"/>
      </w:pPr>
      <w:r w:rsidRPr="004B76A6">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955CA1" w:rsidRPr="004B76A6" w:rsidRDefault="00955CA1" w:rsidP="00955CA1">
      <w:pPr>
        <w:pStyle w:val="aff"/>
        <w:widowControl w:val="0"/>
        <w:numPr>
          <w:ilvl w:val="1"/>
          <w:numId w:val="15"/>
        </w:numPr>
        <w:ind w:left="0" w:firstLine="567"/>
        <w:jc w:val="both"/>
      </w:pPr>
      <w:r w:rsidRPr="004B76A6">
        <w:t>Подрядчик обязан разработать рабочую документацию в срок, определенный Контрактом и Графиком выполнения работ.</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w:t>
      </w:r>
      <w:r w:rsidRPr="004B76A6">
        <w:lastRenderedPageBreak/>
        <w:t>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Государственный заказчик обязан рассмотреть и принять или отказать в приемке рабочей документации согласно статье 10 Контракта.</w:t>
      </w:r>
    </w:p>
    <w:p w:rsidR="00955CA1" w:rsidRPr="004B76A6" w:rsidRDefault="00955CA1" w:rsidP="00955CA1">
      <w:pPr>
        <w:tabs>
          <w:tab w:val="left" w:pos="720"/>
          <w:tab w:val="left" w:pos="1134"/>
        </w:tabs>
        <w:ind w:firstLine="567"/>
        <w:contextualSpacing/>
        <w:jc w:val="both"/>
      </w:pPr>
      <w:r w:rsidRPr="004B76A6">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955CA1" w:rsidRPr="004B76A6" w:rsidRDefault="00955CA1" w:rsidP="00955CA1">
      <w:pPr>
        <w:tabs>
          <w:tab w:val="left" w:pos="720"/>
          <w:tab w:val="left" w:pos="1134"/>
        </w:tabs>
        <w:ind w:firstLine="567"/>
        <w:contextualSpacing/>
        <w:jc w:val="both"/>
      </w:pPr>
      <w:r w:rsidRPr="004B76A6">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955CA1" w:rsidRPr="004B76A6" w:rsidRDefault="00955CA1" w:rsidP="00955CA1">
      <w:pPr>
        <w:pStyle w:val="aff"/>
        <w:numPr>
          <w:ilvl w:val="1"/>
          <w:numId w:val="15"/>
        </w:numPr>
        <w:ind w:left="0" w:firstLine="567"/>
        <w:contextualSpacing w:val="0"/>
        <w:jc w:val="both"/>
      </w:pPr>
      <w:r w:rsidRPr="004B76A6">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4B76A6">
          <w:t>статьей 14</w:t>
        </w:r>
      </w:hyperlink>
      <w:r w:rsidRPr="004B76A6">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w:t>
      </w:r>
      <w:r w:rsidRPr="004B76A6">
        <w:lastRenderedPageBreak/>
        <w:t xml:space="preserve">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955CA1" w:rsidRPr="004B76A6" w:rsidRDefault="00955CA1" w:rsidP="00955CA1">
      <w:pPr>
        <w:tabs>
          <w:tab w:val="left" w:pos="720"/>
          <w:tab w:val="left" w:pos="1134"/>
        </w:tabs>
        <w:ind w:firstLine="567"/>
        <w:contextualSpacing/>
        <w:jc w:val="both"/>
      </w:pPr>
      <w:r w:rsidRPr="004B76A6">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955CA1" w:rsidRPr="004B76A6" w:rsidRDefault="00955CA1" w:rsidP="00955CA1">
      <w:pPr>
        <w:pStyle w:val="aff"/>
        <w:widowControl w:val="0"/>
        <w:numPr>
          <w:ilvl w:val="1"/>
          <w:numId w:val="15"/>
        </w:numPr>
        <w:tabs>
          <w:tab w:val="left" w:pos="720"/>
          <w:tab w:val="left" w:pos="1134"/>
        </w:tabs>
        <w:ind w:left="0" w:firstLine="567"/>
        <w:jc w:val="both"/>
      </w:pPr>
      <w:r w:rsidRPr="004B76A6">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55CA1" w:rsidRPr="004B76A6" w:rsidRDefault="00955CA1" w:rsidP="00955CA1">
      <w:pPr>
        <w:tabs>
          <w:tab w:val="left" w:pos="720"/>
          <w:tab w:val="left" w:pos="1134"/>
        </w:tabs>
        <w:ind w:firstLine="567"/>
        <w:contextualSpacing/>
        <w:jc w:val="both"/>
      </w:pPr>
      <w:r w:rsidRPr="004B76A6">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955CA1" w:rsidRPr="004B76A6" w:rsidRDefault="00955CA1" w:rsidP="00955CA1">
      <w:pPr>
        <w:tabs>
          <w:tab w:val="left" w:pos="720"/>
          <w:tab w:val="left" w:pos="1134"/>
        </w:tabs>
        <w:ind w:firstLine="567"/>
        <w:contextualSpacing/>
        <w:jc w:val="both"/>
        <w:rPr>
          <w:b/>
          <w:kern w:val="1"/>
        </w:rPr>
      </w:pPr>
    </w:p>
    <w:p w:rsidR="00955CA1" w:rsidRPr="004B76A6" w:rsidRDefault="00955CA1" w:rsidP="00955CA1">
      <w:pPr>
        <w:pStyle w:val="aff"/>
        <w:widowControl w:val="0"/>
        <w:numPr>
          <w:ilvl w:val="0"/>
          <w:numId w:val="15"/>
        </w:numPr>
        <w:tabs>
          <w:tab w:val="num" w:pos="0"/>
          <w:tab w:val="left" w:pos="720"/>
          <w:tab w:val="left" w:pos="1134"/>
        </w:tabs>
        <w:jc w:val="center"/>
        <w:rPr>
          <w:b/>
          <w:kern w:val="1"/>
        </w:rPr>
      </w:pPr>
      <w:r w:rsidRPr="004B76A6">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955CA1" w:rsidRPr="004B76A6" w:rsidRDefault="00955CA1" w:rsidP="00955CA1">
      <w:pPr>
        <w:tabs>
          <w:tab w:val="num" w:pos="0"/>
          <w:tab w:val="left" w:pos="720"/>
          <w:tab w:val="left" w:pos="1134"/>
        </w:tabs>
        <w:contextualSpacing/>
        <w:jc w:val="center"/>
        <w:rPr>
          <w:b/>
          <w:kern w:val="1"/>
        </w:rPr>
      </w:pPr>
      <w:r w:rsidRPr="004B76A6">
        <w:rPr>
          <w:b/>
          <w:kern w:val="1"/>
        </w:rPr>
        <w:t>от 11.08.2014 № 790</w:t>
      </w:r>
    </w:p>
    <w:p w:rsidR="00955CA1" w:rsidRPr="004B76A6" w:rsidRDefault="00955CA1" w:rsidP="00955CA1">
      <w:pPr>
        <w:pStyle w:val="aff"/>
        <w:widowControl w:val="0"/>
        <w:numPr>
          <w:ilvl w:val="1"/>
          <w:numId w:val="15"/>
        </w:numPr>
        <w:tabs>
          <w:tab w:val="left" w:pos="1134"/>
          <w:tab w:val="left" w:pos="5693"/>
          <w:tab w:val="left" w:pos="17186"/>
        </w:tabs>
        <w:ind w:left="0" w:firstLine="567"/>
        <w:jc w:val="both"/>
      </w:pPr>
      <w:r w:rsidRPr="004B76A6">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955CA1" w:rsidRPr="004B76A6" w:rsidRDefault="00955CA1" w:rsidP="00955CA1">
      <w:pPr>
        <w:pStyle w:val="aff"/>
        <w:widowControl w:val="0"/>
        <w:numPr>
          <w:ilvl w:val="1"/>
          <w:numId w:val="15"/>
        </w:numPr>
        <w:tabs>
          <w:tab w:val="left" w:pos="1134"/>
          <w:tab w:val="left" w:pos="5693"/>
          <w:tab w:val="left" w:pos="17186"/>
        </w:tabs>
        <w:ind w:left="0" w:firstLine="567"/>
        <w:jc w:val="both"/>
      </w:pPr>
      <w:r w:rsidRPr="004B76A6">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955CA1" w:rsidRPr="004B76A6" w:rsidRDefault="00955CA1" w:rsidP="00955CA1">
      <w:pPr>
        <w:pStyle w:val="aff"/>
        <w:widowControl w:val="0"/>
        <w:numPr>
          <w:ilvl w:val="1"/>
          <w:numId w:val="15"/>
        </w:numPr>
        <w:tabs>
          <w:tab w:val="left" w:pos="1134"/>
          <w:tab w:val="left" w:pos="5693"/>
          <w:tab w:val="left" w:pos="17186"/>
        </w:tabs>
        <w:ind w:left="0" w:firstLine="567"/>
        <w:jc w:val="both"/>
      </w:pPr>
      <w:r w:rsidRPr="004B76A6">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955CA1" w:rsidRPr="004B76A6" w:rsidRDefault="00955CA1" w:rsidP="00955CA1">
      <w:pPr>
        <w:tabs>
          <w:tab w:val="left" w:pos="720"/>
          <w:tab w:val="left" w:pos="1134"/>
          <w:tab w:val="left" w:pos="17186"/>
        </w:tabs>
        <w:ind w:firstLine="567"/>
        <w:contextualSpacing/>
        <w:jc w:val="both"/>
      </w:pPr>
    </w:p>
    <w:p w:rsidR="00955CA1" w:rsidRPr="004B76A6" w:rsidRDefault="00955CA1" w:rsidP="00955CA1">
      <w:pPr>
        <w:pStyle w:val="aff"/>
        <w:widowControl w:val="0"/>
        <w:numPr>
          <w:ilvl w:val="0"/>
          <w:numId w:val="15"/>
        </w:numPr>
        <w:tabs>
          <w:tab w:val="left" w:pos="720"/>
          <w:tab w:val="left" w:pos="5693"/>
          <w:tab w:val="left" w:pos="17186"/>
        </w:tabs>
        <w:jc w:val="center"/>
        <w:rPr>
          <w:b/>
        </w:rPr>
      </w:pPr>
      <w:r w:rsidRPr="004B76A6">
        <w:rPr>
          <w:b/>
        </w:rPr>
        <w:t>Первичные учетные документы и отчетная документация</w:t>
      </w:r>
    </w:p>
    <w:p w:rsidR="00955CA1" w:rsidRPr="004B76A6" w:rsidRDefault="00955CA1" w:rsidP="00955CA1">
      <w:pPr>
        <w:pStyle w:val="aff"/>
        <w:widowControl w:val="0"/>
        <w:numPr>
          <w:ilvl w:val="1"/>
          <w:numId w:val="15"/>
        </w:numPr>
        <w:ind w:left="0" w:firstLine="567"/>
        <w:jc w:val="both"/>
      </w:pPr>
      <w:r w:rsidRPr="004B76A6">
        <w:t>Первичная учетная документация включает:</w:t>
      </w:r>
    </w:p>
    <w:p w:rsidR="00955CA1" w:rsidRPr="004B76A6" w:rsidRDefault="00955CA1" w:rsidP="00955CA1">
      <w:pPr>
        <w:ind w:firstLine="567"/>
        <w:contextualSpacing/>
        <w:jc w:val="both"/>
      </w:pPr>
      <w:r w:rsidRPr="004B76A6">
        <w:t xml:space="preserve">- Акт передачи документации (результатов инженерных изысканий) </w:t>
      </w:r>
      <w:r w:rsidRPr="004B76A6">
        <w:rPr>
          <w:rFonts w:eastAsia="Calibri"/>
        </w:rPr>
        <w:t>по форме Приложения № 3 к Контракту</w:t>
      </w:r>
      <w:r w:rsidRPr="004B76A6">
        <w:t>;</w:t>
      </w:r>
    </w:p>
    <w:p w:rsidR="00955CA1" w:rsidRPr="004B76A6" w:rsidRDefault="00955CA1" w:rsidP="00955CA1">
      <w:pPr>
        <w:ind w:firstLine="567"/>
        <w:contextualSpacing/>
        <w:jc w:val="both"/>
        <w:rPr>
          <w:rFonts w:eastAsia="Calibri"/>
          <w:lang w:eastAsia="en-US"/>
        </w:rPr>
      </w:pPr>
      <w:r w:rsidRPr="004B76A6">
        <w:rPr>
          <w:rFonts w:eastAsia="Calibri"/>
          <w:lang w:eastAsia="en-US"/>
        </w:rPr>
        <w:t>- Акт сдачи-приемки выполненных работ по форме Приложения № 4 к Контракту (далее по тексту вместе именуемые – Акты).</w:t>
      </w:r>
    </w:p>
    <w:p w:rsidR="00955CA1" w:rsidRPr="004B76A6" w:rsidRDefault="00955CA1" w:rsidP="00955CA1">
      <w:pPr>
        <w:pStyle w:val="aff"/>
        <w:ind w:left="0" w:firstLine="567"/>
        <w:jc w:val="both"/>
      </w:pPr>
      <w:bookmarkStart w:id="38" w:name="sub_10086"/>
      <w:r w:rsidRPr="004B76A6">
        <w:t xml:space="preserve">Представляемая Подрядчиком учетная документация </w:t>
      </w:r>
      <w:bookmarkEnd w:id="38"/>
      <w:r w:rsidRPr="004B76A6">
        <w:t>должна содержать подписи и расшифровки подписей представителей Подрядчика, оттиск печати Подрядчика (при необходимости).</w:t>
      </w:r>
    </w:p>
    <w:p w:rsidR="00955CA1" w:rsidRPr="004B76A6" w:rsidRDefault="00955CA1" w:rsidP="00955CA1">
      <w:pPr>
        <w:ind w:firstLine="567"/>
        <w:contextualSpacing/>
        <w:jc w:val="both"/>
      </w:pPr>
      <w:r w:rsidRPr="004B76A6">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955CA1" w:rsidRPr="004B76A6" w:rsidRDefault="00955CA1" w:rsidP="00955CA1">
      <w:pPr>
        <w:pStyle w:val="aff"/>
        <w:widowControl w:val="0"/>
        <w:numPr>
          <w:ilvl w:val="1"/>
          <w:numId w:val="15"/>
        </w:numPr>
        <w:ind w:left="0" w:firstLine="567"/>
        <w:jc w:val="both"/>
      </w:pPr>
      <w:r w:rsidRPr="004B76A6">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955CA1" w:rsidRPr="004B76A6" w:rsidRDefault="00955CA1" w:rsidP="00955CA1">
      <w:pPr>
        <w:pStyle w:val="aff"/>
        <w:widowControl w:val="0"/>
        <w:numPr>
          <w:ilvl w:val="1"/>
          <w:numId w:val="15"/>
        </w:numPr>
        <w:ind w:left="0" w:firstLine="567"/>
        <w:jc w:val="both"/>
      </w:pPr>
      <w:r w:rsidRPr="004B76A6">
        <w:lastRenderedPageBreak/>
        <w:t>Отчетная документация:</w:t>
      </w:r>
    </w:p>
    <w:p w:rsidR="00955CA1" w:rsidRPr="004B76A6" w:rsidRDefault="00955CA1" w:rsidP="00955CA1">
      <w:pPr>
        <w:ind w:firstLine="567"/>
        <w:contextualSpacing/>
        <w:jc w:val="both"/>
      </w:pPr>
      <w:r w:rsidRPr="004B76A6">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955CA1" w:rsidRPr="004B76A6" w:rsidRDefault="00955CA1" w:rsidP="00955CA1">
      <w:pPr>
        <w:ind w:firstLine="567"/>
        <w:contextualSpacing/>
        <w:jc w:val="both"/>
      </w:pPr>
      <w:r w:rsidRPr="004B76A6">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955CA1" w:rsidRPr="004B76A6" w:rsidRDefault="00955CA1" w:rsidP="00955CA1">
      <w:pPr>
        <w:ind w:firstLine="567"/>
        <w:contextualSpacing/>
        <w:jc w:val="both"/>
      </w:pPr>
      <w:r w:rsidRPr="004B76A6">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955CA1" w:rsidRPr="004B76A6" w:rsidRDefault="00955CA1" w:rsidP="00955CA1">
      <w:pPr>
        <w:ind w:firstLine="567"/>
        <w:contextualSpacing/>
        <w:jc w:val="both"/>
      </w:pPr>
      <w:r w:rsidRPr="004B76A6">
        <w:t>- положительные заключения иных экспертиз, необходимость проведения которых установлена действующим законодательством.</w:t>
      </w:r>
    </w:p>
    <w:p w:rsidR="00955CA1" w:rsidRPr="004B76A6" w:rsidRDefault="00955CA1" w:rsidP="00955CA1">
      <w:pPr>
        <w:pStyle w:val="aff"/>
        <w:widowControl w:val="0"/>
        <w:numPr>
          <w:ilvl w:val="1"/>
          <w:numId w:val="15"/>
        </w:numPr>
        <w:ind w:left="0" w:firstLine="567"/>
        <w:jc w:val="both"/>
      </w:pPr>
      <w:r w:rsidRPr="004B76A6">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4B76A6">
          <w:t>статьей</w:t>
        </w:r>
      </w:hyperlink>
      <w:r w:rsidRPr="004B76A6">
        <w:t xml:space="preserve"> 10 Контракта.</w:t>
      </w:r>
    </w:p>
    <w:p w:rsidR="00955CA1" w:rsidRPr="004B76A6" w:rsidRDefault="00955CA1" w:rsidP="00955CA1">
      <w:pPr>
        <w:pStyle w:val="aff"/>
        <w:widowControl w:val="0"/>
        <w:numPr>
          <w:ilvl w:val="1"/>
          <w:numId w:val="15"/>
        </w:numPr>
        <w:tabs>
          <w:tab w:val="left" w:pos="-2977"/>
          <w:tab w:val="left" w:pos="-2410"/>
        </w:tabs>
        <w:ind w:left="0" w:firstLine="567"/>
        <w:jc w:val="both"/>
      </w:pPr>
      <w:r w:rsidRPr="004B76A6">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955CA1" w:rsidRPr="004B76A6" w:rsidRDefault="00955CA1" w:rsidP="00955CA1">
      <w:pPr>
        <w:pStyle w:val="s1"/>
        <w:numPr>
          <w:ilvl w:val="1"/>
          <w:numId w:val="15"/>
        </w:numPr>
        <w:spacing w:before="0" w:beforeAutospacing="0" w:after="0" w:afterAutospacing="0"/>
        <w:ind w:left="0" w:firstLine="567"/>
        <w:jc w:val="both"/>
      </w:pPr>
      <w:r w:rsidRPr="004B76A6">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955CA1" w:rsidRPr="004B76A6" w:rsidRDefault="00955CA1" w:rsidP="00955CA1">
      <w:pPr>
        <w:ind w:firstLine="567"/>
        <w:contextualSpacing/>
        <w:jc w:val="both"/>
      </w:pPr>
      <w:bookmarkStart w:id="39" w:name="_Hlk4151331"/>
      <w:bookmarkStart w:id="40" w:name="_Hlk45118085"/>
    </w:p>
    <w:p w:rsidR="00955CA1" w:rsidRPr="004B76A6" w:rsidRDefault="00955CA1" w:rsidP="00955CA1">
      <w:pPr>
        <w:pStyle w:val="aff"/>
        <w:widowControl w:val="0"/>
        <w:numPr>
          <w:ilvl w:val="0"/>
          <w:numId w:val="15"/>
        </w:numPr>
        <w:jc w:val="center"/>
        <w:rPr>
          <w:b/>
        </w:rPr>
      </w:pPr>
      <w:bookmarkStart w:id="41" w:name="_Hlk11423472"/>
      <w:r w:rsidRPr="004B76A6">
        <w:rPr>
          <w:b/>
        </w:rPr>
        <w:t>Сдача-приемка результатов Работ</w:t>
      </w:r>
    </w:p>
    <w:bookmarkEnd w:id="39"/>
    <w:p w:rsidR="00955CA1" w:rsidRPr="004B76A6" w:rsidRDefault="00955CA1" w:rsidP="00955CA1">
      <w:pPr>
        <w:pStyle w:val="aff"/>
        <w:widowControl w:val="0"/>
        <w:numPr>
          <w:ilvl w:val="1"/>
          <w:numId w:val="15"/>
        </w:numPr>
        <w:ind w:left="0" w:firstLine="567"/>
        <w:contextualSpacing w:val="0"/>
        <w:jc w:val="both"/>
        <w:outlineLvl w:val="0"/>
      </w:pPr>
      <w:r w:rsidRPr="004B76A6">
        <w:t>Порядок передачи результатов инженерных изысканий и проектной документации в целях направления на государственную экспертизу:</w:t>
      </w:r>
    </w:p>
    <w:p w:rsidR="00955CA1" w:rsidRPr="004B76A6" w:rsidRDefault="00955CA1" w:rsidP="00955CA1">
      <w:pPr>
        <w:pStyle w:val="aff"/>
        <w:widowControl w:val="0"/>
        <w:numPr>
          <w:ilvl w:val="2"/>
          <w:numId w:val="15"/>
        </w:numPr>
        <w:ind w:left="0" w:firstLine="567"/>
        <w:contextualSpacing w:val="0"/>
        <w:jc w:val="both"/>
        <w:outlineLvl w:val="0"/>
      </w:pPr>
      <w:r w:rsidRPr="004B76A6">
        <w:t>Подрядчик направляет Государственному заказчику отчетную документацию в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955CA1" w:rsidRPr="004B76A6" w:rsidRDefault="00955CA1" w:rsidP="00955CA1">
      <w:pPr>
        <w:pStyle w:val="aff"/>
        <w:widowControl w:val="0"/>
        <w:numPr>
          <w:ilvl w:val="2"/>
          <w:numId w:val="15"/>
        </w:numPr>
        <w:ind w:left="0" w:firstLine="567"/>
        <w:contextualSpacing w:val="0"/>
        <w:jc w:val="both"/>
      </w:pPr>
      <w:r w:rsidRPr="004B76A6">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955CA1" w:rsidRPr="004B76A6" w:rsidRDefault="00955CA1" w:rsidP="00955CA1">
      <w:pPr>
        <w:pStyle w:val="aff"/>
        <w:widowControl w:val="0"/>
        <w:numPr>
          <w:ilvl w:val="2"/>
          <w:numId w:val="15"/>
        </w:numPr>
        <w:ind w:left="0" w:firstLine="567"/>
        <w:contextualSpacing w:val="0"/>
        <w:jc w:val="both"/>
      </w:pPr>
      <w:bookmarkStart w:id="42" w:name="_Hlk4150361"/>
      <w:r w:rsidRPr="004B76A6">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42"/>
    <w:p w:rsidR="00955CA1" w:rsidRPr="004B76A6" w:rsidRDefault="00955CA1" w:rsidP="00955CA1">
      <w:pPr>
        <w:pStyle w:val="aff"/>
        <w:widowControl w:val="0"/>
        <w:numPr>
          <w:ilvl w:val="2"/>
          <w:numId w:val="15"/>
        </w:numPr>
        <w:ind w:left="0" w:firstLine="567"/>
        <w:contextualSpacing w:val="0"/>
        <w:jc w:val="both"/>
      </w:pPr>
      <w:r w:rsidRPr="004B76A6">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955CA1" w:rsidRPr="004B76A6" w:rsidRDefault="00955CA1" w:rsidP="00955CA1">
      <w:pPr>
        <w:pStyle w:val="aff"/>
        <w:widowControl w:val="0"/>
        <w:numPr>
          <w:ilvl w:val="2"/>
          <w:numId w:val="15"/>
        </w:numPr>
        <w:ind w:left="0" w:firstLine="567"/>
        <w:contextualSpacing w:val="0"/>
        <w:jc w:val="both"/>
      </w:pPr>
      <w:r w:rsidRPr="004B76A6">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955CA1" w:rsidRPr="004B76A6" w:rsidRDefault="00955CA1" w:rsidP="00955CA1">
      <w:pPr>
        <w:pStyle w:val="aff"/>
        <w:widowControl w:val="0"/>
        <w:numPr>
          <w:ilvl w:val="2"/>
          <w:numId w:val="15"/>
        </w:numPr>
        <w:ind w:left="0" w:firstLine="567"/>
        <w:contextualSpacing w:val="0"/>
        <w:jc w:val="both"/>
      </w:pPr>
      <w:r w:rsidRPr="004B76A6">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w:t>
      </w:r>
      <w:r w:rsidRPr="004B76A6">
        <w:lastRenderedPageBreak/>
        <w:t xml:space="preserve">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955CA1" w:rsidRPr="004B76A6" w:rsidRDefault="00955CA1" w:rsidP="00955CA1">
      <w:pPr>
        <w:pStyle w:val="aff"/>
        <w:widowControl w:val="0"/>
        <w:numPr>
          <w:ilvl w:val="2"/>
          <w:numId w:val="15"/>
        </w:numPr>
        <w:ind w:left="0" w:firstLine="567"/>
        <w:contextualSpacing w:val="0"/>
        <w:jc w:val="both"/>
      </w:pPr>
      <w:r w:rsidRPr="004B76A6">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955CA1" w:rsidRPr="004B76A6" w:rsidRDefault="00955CA1" w:rsidP="00955CA1">
      <w:pPr>
        <w:pStyle w:val="aff"/>
        <w:numPr>
          <w:ilvl w:val="2"/>
          <w:numId w:val="15"/>
        </w:numPr>
        <w:ind w:left="0" w:firstLine="426"/>
        <w:contextualSpacing w:val="0"/>
        <w:jc w:val="both"/>
      </w:pPr>
      <w:bookmarkStart w:id="43" w:name="sub_10813"/>
      <w:r w:rsidRPr="004B76A6">
        <w:t xml:space="preserve">В случае, если Подрядчик нарушит срок устранения </w:t>
      </w:r>
      <w:bookmarkEnd w:id="43"/>
      <w:r w:rsidRPr="004B76A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44" w:name="_Hlk44667644"/>
      <w:r w:rsidRPr="004B76A6">
        <w:t>возмещения расходов на устранение недостатков (дефектов) работ</w:t>
      </w:r>
      <w:bookmarkEnd w:id="44"/>
      <w:r w:rsidRPr="004B76A6">
        <w:t xml:space="preserve"> или удержать из суммы окончательного платежа в одностороннем порядке. </w:t>
      </w:r>
    </w:p>
    <w:p w:rsidR="00955CA1" w:rsidRPr="004B76A6" w:rsidRDefault="00955CA1" w:rsidP="00955CA1">
      <w:pPr>
        <w:pStyle w:val="aff"/>
        <w:widowControl w:val="0"/>
        <w:numPr>
          <w:ilvl w:val="1"/>
          <w:numId w:val="15"/>
        </w:numPr>
        <w:ind w:left="0" w:firstLine="567"/>
        <w:contextualSpacing w:val="0"/>
        <w:jc w:val="both"/>
      </w:pPr>
      <w:r w:rsidRPr="004B76A6">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955CA1" w:rsidRPr="004B76A6" w:rsidRDefault="00955CA1" w:rsidP="00955CA1">
      <w:pPr>
        <w:ind w:firstLine="567"/>
        <w:contextualSpacing/>
        <w:jc w:val="both"/>
      </w:pPr>
      <w:r w:rsidRPr="004B76A6">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955CA1" w:rsidRPr="004B76A6" w:rsidRDefault="00955CA1" w:rsidP="00955CA1">
      <w:pPr>
        <w:pStyle w:val="aff"/>
        <w:widowControl w:val="0"/>
        <w:numPr>
          <w:ilvl w:val="2"/>
          <w:numId w:val="15"/>
        </w:numPr>
        <w:ind w:left="0" w:firstLine="567"/>
        <w:contextualSpacing w:val="0"/>
        <w:jc w:val="both"/>
      </w:pPr>
      <w:r w:rsidRPr="004B76A6">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955CA1" w:rsidRPr="004B76A6" w:rsidRDefault="00955CA1" w:rsidP="00955CA1">
      <w:pPr>
        <w:pStyle w:val="aff"/>
        <w:widowControl w:val="0"/>
        <w:numPr>
          <w:ilvl w:val="2"/>
          <w:numId w:val="15"/>
        </w:numPr>
        <w:ind w:left="0" w:firstLine="567"/>
        <w:contextualSpacing w:val="0"/>
        <w:jc w:val="both"/>
      </w:pPr>
      <w:r w:rsidRPr="004B76A6">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955CA1" w:rsidRPr="004B76A6" w:rsidRDefault="00955CA1" w:rsidP="00955CA1">
      <w:pPr>
        <w:pStyle w:val="aff"/>
        <w:widowControl w:val="0"/>
        <w:numPr>
          <w:ilvl w:val="2"/>
          <w:numId w:val="15"/>
        </w:numPr>
        <w:ind w:left="0" w:firstLine="567"/>
        <w:contextualSpacing w:val="0"/>
        <w:jc w:val="both"/>
      </w:pPr>
      <w:r w:rsidRPr="004B76A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955CA1" w:rsidRPr="004B76A6" w:rsidRDefault="00955CA1" w:rsidP="00955CA1">
      <w:pPr>
        <w:pStyle w:val="aff"/>
        <w:widowControl w:val="0"/>
        <w:numPr>
          <w:ilvl w:val="2"/>
          <w:numId w:val="15"/>
        </w:numPr>
        <w:ind w:left="0" w:firstLine="567"/>
        <w:contextualSpacing w:val="0"/>
        <w:jc w:val="both"/>
      </w:pPr>
      <w:r w:rsidRPr="004B76A6">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955CA1" w:rsidRPr="004B76A6" w:rsidRDefault="00955CA1" w:rsidP="00955CA1">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4B76A6">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955CA1" w:rsidRPr="004B76A6" w:rsidRDefault="00955CA1" w:rsidP="00955CA1">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4B76A6">
        <w:rPr>
          <w:rFonts w:ascii="Times New Roman" w:hAnsi="Times New Roman" w:cs="Times New Roman"/>
          <w:sz w:val="24"/>
          <w:szCs w:val="24"/>
        </w:rPr>
        <w:t>Государственный заказчик обязан рассмотреть рабочую документацию в течение 1</w:t>
      </w:r>
      <w:r>
        <w:rPr>
          <w:rFonts w:ascii="Times New Roman" w:hAnsi="Times New Roman" w:cs="Times New Roman"/>
          <w:sz w:val="24"/>
          <w:szCs w:val="24"/>
        </w:rPr>
        <w:t>5</w:t>
      </w:r>
      <w:r w:rsidRPr="004B76A6">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4B76A6">
        <w:rPr>
          <w:rFonts w:ascii="Times New Roman" w:hAnsi="Times New Roman" w:cs="Times New Roman"/>
          <w:sz w:val="24"/>
          <w:szCs w:val="24"/>
        </w:rPr>
        <w:t>) рабочих дней с момента получения.</w:t>
      </w:r>
    </w:p>
    <w:p w:rsidR="00955CA1" w:rsidRPr="004B76A6" w:rsidRDefault="00955CA1" w:rsidP="00955CA1">
      <w:pPr>
        <w:pStyle w:val="aff"/>
        <w:widowControl w:val="0"/>
        <w:numPr>
          <w:ilvl w:val="2"/>
          <w:numId w:val="15"/>
        </w:numPr>
        <w:ind w:left="0" w:firstLine="567"/>
        <w:contextualSpacing w:val="0"/>
        <w:jc w:val="both"/>
      </w:pPr>
      <w:r w:rsidRPr="004B76A6">
        <w:lastRenderedPageBreak/>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955CA1" w:rsidRPr="004B76A6" w:rsidRDefault="00955CA1" w:rsidP="00955CA1">
      <w:pPr>
        <w:pStyle w:val="aff"/>
        <w:widowControl w:val="0"/>
        <w:numPr>
          <w:ilvl w:val="1"/>
          <w:numId w:val="15"/>
        </w:numPr>
        <w:ind w:left="0" w:firstLine="567"/>
        <w:contextualSpacing w:val="0"/>
        <w:jc w:val="both"/>
        <w:rPr>
          <w:shd w:val="clear" w:color="auto" w:fill="FFFFFF"/>
        </w:rPr>
      </w:pPr>
      <w:r w:rsidRPr="004B76A6">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4B76A6">
        <w:rPr>
          <w:shd w:val="clear" w:color="auto" w:fill="FFFFFF"/>
        </w:rPr>
        <w:t>в порядке предусмотренном статьей 21 Контракта.</w:t>
      </w:r>
    </w:p>
    <w:bookmarkEnd w:id="40"/>
    <w:p w:rsidR="00955CA1" w:rsidRPr="004B76A6" w:rsidRDefault="00955CA1" w:rsidP="00955CA1">
      <w:pPr>
        <w:jc w:val="both"/>
      </w:pPr>
    </w:p>
    <w:bookmarkEnd w:id="41"/>
    <w:p w:rsidR="00955CA1" w:rsidRPr="004B76A6" w:rsidRDefault="00955CA1" w:rsidP="00955CA1">
      <w:pPr>
        <w:pStyle w:val="aff"/>
        <w:widowControl w:val="0"/>
        <w:numPr>
          <w:ilvl w:val="0"/>
          <w:numId w:val="15"/>
        </w:numPr>
        <w:contextualSpacing w:val="0"/>
        <w:jc w:val="center"/>
        <w:rPr>
          <w:b/>
        </w:rPr>
      </w:pPr>
      <w:r w:rsidRPr="004B76A6">
        <w:rPr>
          <w:b/>
        </w:rPr>
        <w:t>Изменение Контракта</w:t>
      </w:r>
    </w:p>
    <w:p w:rsidR="00955CA1" w:rsidRPr="004B76A6" w:rsidRDefault="00955CA1" w:rsidP="00955CA1">
      <w:pPr>
        <w:pStyle w:val="aff"/>
        <w:widowControl w:val="0"/>
        <w:numPr>
          <w:ilvl w:val="1"/>
          <w:numId w:val="15"/>
        </w:numPr>
        <w:ind w:left="0" w:firstLine="567"/>
        <w:contextualSpacing w:val="0"/>
        <w:jc w:val="both"/>
      </w:pPr>
      <w:bookmarkStart w:id="45" w:name="sub_10231"/>
      <w:bookmarkStart w:id="46" w:name="_Ref12163322"/>
      <w:bookmarkStart w:id="47" w:name="_Ref12332774"/>
      <w:r w:rsidRPr="004B76A6">
        <w:t>Изменение существенных условий Контракта при его исполнении не допускается, за исключением случаев, предусмотренных Законом № 44-ФЗ.</w:t>
      </w:r>
    </w:p>
    <w:p w:rsidR="00955CA1" w:rsidRPr="004B76A6" w:rsidRDefault="00955CA1" w:rsidP="00955CA1">
      <w:pPr>
        <w:pStyle w:val="aff"/>
        <w:widowControl w:val="0"/>
        <w:numPr>
          <w:ilvl w:val="1"/>
          <w:numId w:val="15"/>
        </w:numPr>
        <w:ind w:left="0" w:firstLine="567"/>
        <w:contextualSpacing w:val="0"/>
        <w:jc w:val="both"/>
      </w:pPr>
      <w:r w:rsidRPr="004B76A6">
        <w:t>Изменения допускаются, в том числе:</w:t>
      </w:r>
    </w:p>
    <w:p w:rsidR="00955CA1" w:rsidRPr="004B76A6" w:rsidRDefault="00955CA1" w:rsidP="00955CA1">
      <w:pPr>
        <w:pStyle w:val="aff"/>
        <w:widowControl w:val="0"/>
        <w:numPr>
          <w:ilvl w:val="2"/>
          <w:numId w:val="15"/>
        </w:numPr>
        <w:ind w:left="0" w:firstLine="567"/>
        <w:contextualSpacing w:val="0"/>
        <w:jc w:val="both"/>
      </w:pPr>
      <w:r w:rsidRPr="004B76A6">
        <w:t>при снижении цены Контракта без изменения предусмотренных Контрактом объема Работы, качества выполняемой Работы, и иных условий Контракта;</w:t>
      </w:r>
    </w:p>
    <w:p w:rsidR="00955CA1" w:rsidRPr="004B76A6" w:rsidRDefault="00955CA1" w:rsidP="00955CA1">
      <w:pPr>
        <w:pStyle w:val="aff"/>
        <w:widowControl w:val="0"/>
        <w:numPr>
          <w:ilvl w:val="2"/>
          <w:numId w:val="15"/>
        </w:numPr>
        <w:ind w:left="0" w:firstLine="567"/>
        <w:contextualSpacing w:val="0"/>
        <w:jc w:val="both"/>
      </w:pPr>
      <w:r w:rsidRPr="004B76A6">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955CA1" w:rsidRPr="004B76A6" w:rsidRDefault="00955CA1" w:rsidP="00955CA1">
      <w:pPr>
        <w:pStyle w:val="aff"/>
        <w:widowControl w:val="0"/>
        <w:numPr>
          <w:ilvl w:val="2"/>
          <w:numId w:val="15"/>
        </w:numPr>
        <w:ind w:left="0" w:firstLine="567"/>
        <w:contextualSpacing w:val="0"/>
        <w:jc w:val="both"/>
      </w:pPr>
      <w:r w:rsidRPr="004B76A6">
        <w:t>в иных случаях, установленных законодательством Российской Федерации, в том числе,</w:t>
      </w:r>
      <w:r w:rsidRPr="004B76A6">
        <w:rPr>
          <w:lang w:eastAsia="ar-SA"/>
        </w:rPr>
        <w:t xml:space="preserve"> статьей 95 Закона № 44-ФЗ</w:t>
      </w:r>
      <w:r w:rsidRPr="004B76A6">
        <w:t xml:space="preserve">. </w:t>
      </w:r>
    </w:p>
    <w:p w:rsidR="00955CA1" w:rsidRPr="004B76A6" w:rsidRDefault="00955CA1" w:rsidP="00955CA1">
      <w:pPr>
        <w:ind w:firstLine="567"/>
        <w:jc w:val="both"/>
      </w:pPr>
      <w:bookmarkStart w:id="48" w:name="sub_1025"/>
      <w:bookmarkEnd w:id="45"/>
    </w:p>
    <w:bookmarkEnd w:id="48"/>
    <w:p w:rsidR="00955CA1" w:rsidRPr="004B76A6" w:rsidRDefault="00955CA1" w:rsidP="00955CA1">
      <w:pPr>
        <w:pStyle w:val="aff"/>
        <w:widowControl w:val="0"/>
        <w:numPr>
          <w:ilvl w:val="0"/>
          <w:numId w:val="15"/>
        </w:numPr>
        <w:tabs>
          <w:tab w:val="left" w:pos="-3119"/>
        </w:tabs>
        <w:jc w:val="center"/>
        <w:rPr>
          <w:b/>
        </w:rPr>
      </w:pPr>
      <w:r w:rsidRPr="004B76A6">
        <w:rPr>
          <w:b/>
        </w:rPr>
        <w:t>Обстоятельства, о которых Подрядчик обязан предупредить</w:t>
      </w:r>
    </w:p>
    <w:p w:rsidR="00955CA1" w:rsidRPr="004B76A6" w:rsidRDefault="00955CA1" w:rsidP="00955CA1">
      <w:pPr>
        <w:tabs>
          <w:tab w:val="left" w:pos="-3119"/>
        </w:tabs>
        <w:contextualSpacing/>
        <w:jc w:val="center"/>
        <w:outlineLvl w:val="0"/>
        <w:rPr>
          <w:b/>
        </w:rPr>
      </w:pPr>
      <w:r w:rsidRPr="004B76A6">
        <w:rPr>
          <w:b/>
        </w:rPr>
        <w:t>Государственного заказчика</w:t>
      </w:r>
      <w:bookmarkEnd w:id="46"/>
      <w:bookmarkEnd w:id="47"/>
    </w:p>
    <w:p w:rsidR="00955CA1" w:rsidRPr="004B76A6" w:rsidRDefault="00955CA1" w:rsidP="00955CA1">
      <w:pPr>
        <w:pStyle w:val="aff"/>
        <w:widowControl w:val="0"/>
        <w:numPr>
          <w:ilvl w:val="1"/>
          <w:numId w:val="15"/>
        </w:numPr>
        <w:tabs>
          <w:tab w:val="left" w:pos="-1701"/>
        </w:tabs>
        <w:ind w:left="0" w:firstLine="567"/>
        <w:jc w:val="both"/>
      </w:pPr>
      <w:bookmarkStart w:id="49" w:name="_Ref12112399"/>
      <w:r w:rsidRPr="004B76A6">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9"/>
    </w:p>
    <w:p w:rsidR="00955CA1" w:rsidRPr="004B76A6" w:rsidRDefault="00955CA1" w:rsidP="00955CA1">
      <w:pPr>
        <w:tabs>
          <w:tab w:val="left" w:pos="-1701"/>
        </w:tabs>
        <w:ind w:firstLine="567"/>
        <w:contextualSpacing/>
        <w:jc w:val="both"/>
      </w:pPr>
      <w:r w:rsidRPr="004B76A6">
        <w:t>- возможных неблагоприятных для Государственного заказчика последствий исполнения его указаний о способе выполнения работ;</w:t>
      </w:r>
    </w:p>
    <w:p w:rsidR="00955CA1" w:rsidRPr="004B76A6" w:rsidRDefault="00955CA1" w:rsidP="00955CA1">
      <w:pPr>
        <w:tabs>
          <w:tab w:val="left" w:pos="-1701"/>
        </w:tabs>
        <w:ind w:firstLine="567"/>
        <w:contextualSpacing/>
        <w:jc w:val="both"/>
      </w:pPr>
      <w:r w:rsidRPr="004B76A6">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50" w:name="_Ref12112452"/>
      <w:r w:rsidRPr="004B76A6">
        <w:t xml:space="preserve"> или в соответствии с Заданием на проектирование;</w:t>
      </w:r>
    </w:p>
    <w:p w:rsidR="00955CA1" w:rsidRPr="004B76A6" w:rsidRDefault="00955CA1" w:rsidP="00955CA1">
      <w:pPr>
        <w:tabs>
          <w:tab w:val="left" w:pos="-1701"/>
        </w:tabs>
        <w:ind w:firstLine="567"/>
        <w:contextualSpacing/>
        <w:jc w:val="both"/>
      </w:pPr>
      <w:r w:rsidRPr="004B76A6">
        <w:t>- в случае выявления необходимости выполнения дополнительных работ.</w:t>
      </w:r>
    </w:p>
    <w:p w:rsidR="00955CA1" w:rsidRPr="004B76A6" w:rsidRDefault="00955CA1" w:rsidP="00955CA1">
      <w:pPr>
        <w:pStyle w:val="aff"/>
        <w:widowControl w:val="0"/>
        <w:numPr>
          <w:ilvl w:val="1"/>
          <w:numId w:val="15"/>
        </w:numPr>
        <w:tabs>
          <w:tab w:val="left" w:pos="-1701"/>
        </w:tabs>
        <w:ind w:left="0" w:firstLine="567"/>
        <w:jc w:val="both"/>
      </w:pPr>
      <w:r w:rsidRPr="004B76A6">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50"/>
    </w:p>
    <w:p w:rsidR="00955CA1" w:rsidRPr="004B76A6" w:rsidRDefault="00955CA1" w:rsidP="00955CA1">
      <w:pPr>
        <w:pStyle w:val="aff"/>
        <w:widowControl w:val="0"/>
        <w:numPr>
          <w:ilvl w:val="1"/>
          <w:numId w:val="15"/>
        </w:numPr>
        <w:tabs>
          <w:tab w:val="left" w:pos="-1701"/>
        </w:tabs>
        <w:ind w:left="0" w:firstLine="567"/>
        <w:jc w:val="both"/>
      </w:pPr>
      <w:r w:rsidRPr="004B76A6">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955CA1" w:rsidRPr="004B76A6" w:rsidRDefault="00955CA1" w:rsidP="00955CA1">
      <w:pPr>
        <w:tabs>
          <w:tab w:val="left" w:pos="-1701"/>
        </w:tabs>
        <w:ind w:firstLine="567"/>
        <w:contextualSpacing/>
        <w:jc w:val="both"/>
      </w:pPr>
    </w:p>
    <w:p w:rsidR="00955CA1" w:rsidRPr="004B76A6" w:rsidRDefault="00955CA1" w:rsidP="00955CA1">
      <w:pPr>
        <w:pStyle w:val="aff"/>
        <w:widowControl w:val="0"/>
        <w:numPr>
          <w:ilvl w:val="0"/>
          <w:numId w:val="15"/>
        </w:numPr>
        <w:tabs>
          <w:tab w:val="left" w:pos="-1701"/>
        </w:tabs>
        <w:contextualSpacing w:val="0"/>
        <w:jc w:val="center"/>
        <w:rPr>
          <w:b/>
          <w:shd w:val="clear" w:color="auto" w:fill="FFFFFF"/>
        </w:rPr>
      </w:pPr>
      <w:bookmarkStart w:id="51" w:name="bookmark16"/>
      <w:r w:rsidRPr="004B76A6">
        <w:rPr>
          <w:b/>
          <w:shd w:val="clear" w:color="auto" w:fill="FFFFFF"/>
        </w:rPr>
        <w:t>Гарантии качества и гарантийные обязательства</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955CA1" w:rsidRPr="004B76A6" w:rsidRDefault="00955CA1" w:rsidP="00955CA1">
      <w:pPr>
        <w:pStyle w:val="s1"/>
        <w:shd w:val="clear" w:color="auto" w:fill="FFFFFF"/>
        <w:spacing w:before="0" w:beforeAutospacing="0" w:after="0" w:afterAutospacing="0"/>
        <w:ind w:firstLine="567"/>
        <w:jc w:val="both"/>
      </w:pPr>
      <w:r w:rsidRPr="004B76A6">
        <w:lastRenderedPageBreak/>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Подрядчик несет ответственность перед Государственным заказчиком за допущенные отступления от задания на проектирование.</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955CA1" w:rsidRPr="004B76A6" w:rsidRDefault="00955CA1" w:rsidP="00955CA1">
      <w:pPr>
        <w:numPr>
          <w:ilvl w:val="1"/>
          <w:numId w:val="15"/>
        </w:numPr>
        <w:ind w:left="0" w:firstLine="567"/>
        <w:jc w:val="both"/>
      </w:pPr>
      <w:r w:rsidRPr="004B76A6">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955CA1" w:rsidRPr="004B76A6" w:rsidRDefault="00955CA1" w:rsidP="00955CA1">
      <w:pPr>
        <w:tabs>
          <w:tab w:val="left" w:pos="-1701"/>
        </w:tabs>
        <w:ind w:firstLine="567"/>
        <w:contextualSpacing/>
        <w:jc w:val="both"/>
      </w:pPr>
    </w:p>
    <w:p w:rsidR="00955CA1" w:rsidRPr="004B76A6" w:rsidRDefault="00955CA1" w:rsidP="00955CA1">
      <w:pPr>
        <w:pStyle w:val="aff"/>
        <w:widowControl w:val="0"/>
        <w:numPr>
          <w:ilvl w:val="0"/>
          <w:numId w:val="15"/>
        </w:numPr>
        <w:tabs>
          <w:tab w:val="left" w:pos="-1701"/>
        </w:tabs>
        <w:jc w:val="center"/>
        <w:rPr>
          <w:rFonts w:eastAsia="Arial"/>
          <w:b/>
          <w:bCs/>
          <w:shd w:val="clear" w:color="auto" w:fill="FFFFFF"/>
        </w:rPr>
      </w:pPr>
      <w:r w:rsidRPr="004B76A6">
        <w:rPr>
          <w:rFonts w:eastAsia="Arial"/>
          <w:b/>
          <w:bCs/>
          <w:shd w:val="clear" w:color="auto" w:fill="FFFFFF"/>
        </w:rPr>
        <w:t>Ответственность Сторон</w:t>
      </w:r>
      <w:bookmarkEnd w:id="51"/>
    </w:p>
    <w:p w:rsidR="00955CA1" w:rsidRPr="004B76A6" w:rsidRDefault="00955CA1" w:rsidP="00955CA1">
      <w:pPr>
        <w:pStyle w:val="aff"/>
        <w:widowControl w:val="0"/>
        <w:numPr>
          <w:ilvl w:val="1"/>
          <w:numId w:val="15"/>
        </w:numPr>
        <w:ind w:left="0" w:firstLine="567"/>
        <w:contextualSpacing w:val="0"/>
        <w:jc w:val="both"/>
      </w:pPr>
      <w:r w:rsidRPr="004B76A6">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955CA1" w:rsidRPr="004B76A6" w:rsidRDefault="00955CA1" w:rsidP="00955CA1">
      <w:pPr>
        <w:pStyle w:val="aff"/>
        <w:widowControl w:val="0"/>
        <w:numPr>
          <w:ilvl w:val="2"/>
          <w:numId w:val="15"/>
        </w:numPr>
        <w:ind w:left="0" w:firstLine="567"/>
        <w:contextualSpacing w:val="0"/>
        <w:jc w:val="both"/>
      </w:pPr>
      <w:r w:rsidRPr="004B76A6">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955CA1" w:rsidRPr="004B76A6" w:rsidRDefault="00955CA1" w:rsidP="00955CA1">
      <w:pPr>
        <w:pStyle w:val="aff"/>
        <w:widowControl w:val="0"/>
        <w:numPr>
          <w:ilvl w:val="2"/>
          <w:numId w:val="15"/>
        </w:numPr>
        <w:ind w:left="0" w:firstLine="567"/>
        <w:contextualSpacing w:val="0"/>
        <w:jc w:val="both"/>
      </w:pPr>
      <w:r w:rsidRPr="004B76A6">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955CA1" w:rsidRPr="004B76A6" w:rsidRDefault="00955CA1" w:rsidP="00955CA1">
      <w:pPr>
        <w:pStyle w:val="aff"/>
        <w:widowControl w:val="0"/>
        <w:numPr>
          <w:ilvl w:val="1"/>
          <w:numId w:val="15"/>
        </w:numPr>
        <w:ind w:left="0" w:firstLine="567"/>
        <w:contextualSpacing w:val="0"/>
        <w:jc w:val="both"/>
      </w:pPr>
      <w:r w:rsidRPr="004B76A6">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B76A6">
        <w:rPr>
          <w:vertAlign w:val="superscript"/>
        </w:rPr>
        <w:footnoteReference w:id="1"/>
      </w:r>
      <w:r w:rsidRPr="004B76A6">
        <w:t xml:space="preserve">. (в случае, если Контрактом предполагается поэтапное выполнение работ, размер </w:t>
      </w:r>
      <w:r w:rsidRPr="004B76A6">
        <w:lastRenderedPageBreak/>
        <w:t>штрафа указывается для каждого этапа).</w:t>
      </w:r>
    </w:p>
    <w:p w:rsidR="00955CA1" w:rsidRPr="004B76A6" w:rsidRDefault="00955CA1" w:rsidP="00955CA1">
      <w:pPr>
        <w:ind w:firstLine="567"/>
        <w:jc w:val="both"/>
      </w:pPr>
      <w:r w:rsidRPr="004B76A6">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955CA1" w:rsidRPr="004B76A6" w:rsidRDefault="00955CA1" w:rsidP="00955CA1">
      <w:pPr>
        <w:pStyle w:val="aff"/>
        <w:widowControl w:val="0"/>
        <w:numPr>
          <w:ilvl w:val="1"/>
          <w:numId w:val="15"/>
        </w:numPr>
        <w:ind w:left="0" w:firstLine="567"/>
        <w:contextualSpacing w:val="0"/>
        <w:jc w:val="both"/>
      </w:pPr>
      <w:r w:rsidRPr="004B76A6">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955CA1" w:rsidRPr="004B76A6" w:rsidRDefault="00955CA1" w:rsidP="00955CA1">
      <w:pPr>
        <w:pStyle w:val="aff"/>
        <w:widowControl w:val="0"/>
        <w:numPr>
          <w:ilvl w:val="1"/>
          <w:numId w:val="15"/>
        </w:numPr>
        <w:ind w:left="0" w:firstLine="567"/>
        <w:contextualSpacing w:val="0"/>
        <w:jc w:val="both"/>
      </w:pPr>
      <w:r w:rsidRPr="004B76A6">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4B76A6">
        <w:rPr>
          <w:vertAlign w:val="superscript"/>
        </w:rPr>
        <w:footnoteReference w:id="2"/>
      </w:r>
      <w:r w:rsidRPr="004B76A6">
        <w:t xml:space="preserve"> .</w:t>
      </w:r>
    </w:p>
    <w:p w:rsidR="00955CA1" w:rsidRPr="004B76A6" w:rsidRDefault="00955CA1" w:rsidP="00955CA1">
      <w:pPr>
        <w:ind w:firstLine="567"/>
        <w:jc w:val="both"/>
      </w:pPr>
      <w:r w:rsidRPr="004B76A6">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955CA1" w:rsidRPr="004B76A6" w:rsidRDefault="00955CA1" w:rsidP="00955CA1">
      <w:pPr>
        <w:pStyle w:val="aff"/>
        <w:widowControl w:val="0"/>
        <w:numPr>
          <w:ilvl w:val="1"/>
          <w:numId w:val="15"/>
        </w:numPr>
        <w:ind w:left="0" w:firstLine="567"/>
        <w:contextualSpacing w:val="0"/>
        <w:jc w:val="both"/>
      </w:pPr>
      <w:r w:rsidRPr="004B76A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4B76A6">
        <w:rPr>
          <w:vertAlign w:val="superscript"/>
        </w:rPr>
        <w:footnoteReference w:id="3"/>
      </w:r>
      <w:r w:rsidRPr="004B76A6">
        <w:t>.</w:t>
      </w:r>
    </w:p>
    <w:p w:rsidR="00955CA1" w:rsidRPr="004B76A6" w:rsidRDefault="00955CA1" w:rsidP="00955CA1">
      <w:pPr>
        <w:pStyle w:val="aff"/>
        <w:widowControl w:val="0"/>
        <w:numPr>
          <w:ilvl w:val="1"/>
          <w:numId w:val="15"/>
        </w:numPr>
        <w:ind w:left="0" w:firstLine="567"/>
        <w:contextualSpacing w:val="0"/>
        <w:jc w:val="both"/>
        <w:rPr>
          <w:vertAlign w:val="superscript"/>
        </w:rPr>
      </w:pPr>
      <w:bookmarkStart w:id="52" w:name="_Hlk15910244"/>
      <w:r w:rsidRPr="004B76A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4B76A6">
        <w:rPr>
          <w:vertAlign w:val="superscript"/>
        </w:rPr>
        <w:footnoteReference w:id="4"/>
      </w:r>
      <w:r w:rsidRPr="004B76A6">
        <w:rPr>
          <w:vertAlign w:val="superscript"/>
        </w:rPr>
        <w:t>.</w:t>
      </w:r>
    </w:p>
    <w:bookmarkEnd w:id="52"/>
    <w:p w:rsidR="00955CA1" w:rsidRPr="004B76A6" w:rsidRDefault="00955CA1" w:rsidP="00955CA1">
      <w:pPr>
        <w:pStyle w:val="aff"/>
        <w:widowControl w:val="0"/>
        <w:numPr>
          <w:ilvl w:val="1"/>
          <w:numId w:val="15"/>
        </w:numPr>
        <w:shd w:val="clear" w:color="auto" w:fill="FFFFFF"/>
        <w:ind w:left="0" w:firstLine="567"/>
        <w:jc w:val="both"/>
      </w:pPr>
      <w:r w:rsidRPr="004B76A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B76A6">
        <w:t>ключевой ставки</w:t>
      </w:r>
      <w:r w:rsidRPr="004B76A6">
        <w:rPr>
          <w:shd w:val="clear" w:color="auto" w:fill="FFFFFF"/>
        </w:rPr>
        <w:t xml:space="preserve"> Центрального банка Российской Федерации </w:t>
      </w:r>
      <w:r w:rsidRPr="004B76A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955CA1" w:rsidRPr="004B76A6" w:rsidRDefault="00955CA1" w:rsidP="00955CA1">
      <w:pPr>
        <w:pStyle w:val="aff"/>
        <w:widowControl w:val="0"/>
        <w:numPr>
          <w:ilvl w:val="1"/>
          <w:numId w:val="15"/>
        </w:numPr>
        <w:shd w:val="clear" w:color="auto" w:fill="FFFFFF"/>
        <w:ind w:left="0" w:firstLine="567"/>
        <w:jc w:val="both"/>
      </w:pPr>
      <w:r w:rsidRPr="004B76A6">
        <w:t xml:space="preserve">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w:t>
      </w:r>
      <w:r w:rsidRPr="004B76A6">
        <w:lastRenderedPageBreak/>
        <w:t>действующей на дату уплаты пени </w:t>
      </w:r>
      <w:hyperlink r:id="rId14" w:anchor="/document/10180094/entry/100" w:history="1">
        <w:r w:rsidRPr="004B76A6">
          <w:t>ключевой ставки</w:t>
        </w:r>
      </w:hyperlink>
      <w:r w:rsidRPr="004B76A6">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55CA1" w:rsidRPr="004B76A6" w:rsidRDefault="00955CA1" w:rsidP="00955CA1">
      <w:pPr>
        <w:pStyle w:val="aff"/>
        <w:widowControl w:val="0"/>
        <w:numPr>
          <w:ilvl w:val="1"/>
          <w:numId w:val="15"/>
        </w:numPr>
        <w:shd w:val="clear" w:color="auto" w:fill="FFFFFF"/>
        <w:ind w:left="0" w:firstLine="567"/>
        <w:jc w:val="both"/>
      </w:pPr>
      <w:r w:rsidRPr="004B76A6">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955CA1" w:rsidRPr="004B76A6" w:rsidRDefault="00955CA1" w:rsidP="00955CA1">
      <w:pPr>
        <w:pStyle w:val="aff"/>
        <w:widowControl w:val="0"/>
        <w:numPr>
          <w:ilvl w:val="1"/>
          <w:numId w:val="15"/>
        </w:numPr>
        <w:shd w:val="clear" w:color="auto" w:fill="FFFFFF"/>
        <w:ind w:left="0" w:firstLine="567"/>
        <w:jc w:val="both"/>
      </w:pPr>
      <w:r w:rsidRPr="004B76A6">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955CA1" w:rsidRPr="004B76A6" w:rsidRDefault="00955CA1" w:rsidP="00955CA1">
      <w:pPr>
        <w:pStyle w:val="aff"/>
        <w:widowControl w:val="0"/>
        <w:numPr>
          <w:ilvl w:val="1"/>
          <w:numId w:val="15"/>
        </w:numPr>
        <w:shd w:val="clear" w:color="auto" w:fill="FFFFFF"/>
        <w:ind w:left="0" w:firstLine="567"/>
        <w:jc w:val="both"/>
      </w:pPr>
      <w:r w:rsidRPr="004B76A6">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955CA1" w:rsidRPr="004B76A6" w:rsidRDefault="00955CA1" w:rsidP="00955CA1">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53" w:name="_Hlk53756652"/>
      <w:r w:rsidRPr="004B76A6">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53"/>
    <w:p w:rsidR="00955CA1" w:rsidRPr="004B76A6" w:rsidRDefault="00955CA1" w:rsidP="00955CA1">
      <w:pPr>
        <w:pStyle w:val="aff"/>
        <w:widowControl w:val="0"/>
        <w:numPr>
          <w:ilvl w:val="1"/>
          <w:numId w:val="15"/>
        </w:numPr>
        <w:shd w:val="clear" w:color="auto" w:fill="FFFFFF"/>
        <w:ind w:left="0" w:firstLine="567"/>
        <w:jc w:val="both"/>
      </w:pPr>
      <w:r w:rsidRPr="004B76A6">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955CA1" w:rsidRPr="004B76A6" w:rsidRDefault="00955CA1" w:rsidP="00955CA1">
      <w:pPr>
        <w:pStyle w:val="aff"/>
        <w:widowControl w:val="0"/>
        <w:numPr>
          <w:ilvl w:val="1"/>
          <w:numId w:val="15"/>
        </w:numPr>
        <w:shd w:val="clear" w:color="auto" w:fill="FFFFFF"/>
        <w:ind w:left="0" w:firstLine="567"/>
        <w:jc w:val="both"/>
      </w:pPr>
      <w:r w:rsidRPr="004B76A6">
        <w:t>Уплата неустоек и возмещение убытков не освобождает Стороны от исполнения своих обязательств по Контракту.</w:t>
      </w:r>
    </w:p>
    <w:p w:rsidR="00955CA1" w:rsidRPr="004B76A6" w:rsidRDefault="00955CA1" w:rsidP="00955CA1">
      <w:pPr>
        <w:pStyle w:val="aff"/>
        <w:widowControl w:val="0"/>
        <w:numPr>
          <w:ilvl w:val="1"/>
          <w:numId w:val="15"/>
        </w:numPr>
        <w:shd w:val="clear" w:color="auto" w:fill="FFFFFF"/>
        <w:ind w:left="0" w:firstLine="567"/>
        <w:jc w:val="both"/>
      </w:pPr>
      <w:r w:rsidRPr="004B76A6">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955CA1" w:rsidRPr="004B76A6" w:rsidRDefault="00955CA1" w:rsidP="00955CA1">
      <w:pPr>
        <w:pStyle w:val="aff"/>
        <w:widowControl w:val="0"/>
        <w:numPr>
          <w:ilvl w:val="1"/>
          <w:numId w:val="15"/>
        </w:numPr>
        <w:shd w:val="clear" w:color="auto" w:fill="FFFFFF"/>
        <w:ind w:left="0" w:firstLine="567"/>
        <w:jc w:val="both"/>
      </w:pPr>
      <w:r w:rsidRPr="004B76A6">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55CA1" w:rsidRPr="004B76A6" w:rsidRDefault="00955CA1" w:rsidP="00955CA1">
      <w:pPr>
        <w:pStyle w:val="aff"/>
        <w:widowControl w:val="0"/>
        <w:numPr>
          <w:ilvl w:val="1"/>
          <w:numId w:val="15"/>
        </w:numPr>
        <w:shd w:val="clear" w:color="auto" w:fill="FFFFFF"/>
        <w:ind w:left="0" w:firstLine="567"/>
        <w:jc w:val="both"/>
      </w:pPr>
      <w:r w:rsidRPr="004B76A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955CA1" w:rsidRPr="004B76A6" w:rsidRDefault="00955CA1" w:rsidP="00955CA1">
      <w:pPr>
        <w:pStyle w:val="aff"/>
        <w:widowControl w:val="0"/>
        <w:numPr>
          <w:ilvl w:val="1"/>
          <w:numId w:val="15"/>
        </w:numPr>
        <w:shd w:val="clear" w:color="auto" w:fill="FFFFFF"/>
        <w:ind w:left="0" w:firstLine="567"/>
        <w:jc w:val="both"/>
      </w:pPr>
      <w:r w:rsidRPr="004B76A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955CA1" w:rsidRPr="004B76A6" w:rsidRDefault="00955CA1" w:rsidP="00955CA1">
      <w:pPr>
        <w:pStyle w:val="aff"/>
        <w:widowControl w:val="0"/>
        <w:numPr>
          <w:ilvl w:val="1"/>
          <w:numId w:val="15"/>
        </w:numPr>
        <w:shd w:val="clear" w:color="auto" w:fill="FFFFFF"/>
        <w:ind w:left="0" w:firstLine="567"/>
        <w:jc w:val="both"/>
      </w:pPr>
      <w:r w:rsidRPr="004B76A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955CA1" w:rsidRPr="004B76A6" w:rsidRDefault="00955CA1" w:rsidP="00955CA1">
      <w:pPr>
        <w:pStyle w:val="aff"/>
        <w:numPr>
          <w:ilvl w:val="1"/>
          <w:numId w:val="15"/>
        </w:numPr>
        <w:ind w:left="0" w:firstLine="567"/>
        <w:contextualSpacing w:val="0"/>
        <w:jc w:val="both"/>
      </w:pPr>
      <w:bookmarkStart w:id="54" w:name="_Hlk46743055"/>
      <w:r w:rsidRPr="004B76A6">
        <w:lastRenderedPageBreak/>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54"/>
    <w:p w:rsidR="00955CA1" w:rsidRPr="004B76A6" w:rsidRDefault="00955CA1" w:rsidP="00955CA1">
      <w:pPr>
        <w:pStyle w:val="aff"/>
        <w:widowControl w:val="0"/>
        <w:numPr>
          <w:ilvl w:val="1"/>
          <w:numId w:val="15"/>
        </w:numPr>
        <w:shd w:val="clear" w:color="auto" w:fill="FFFFFF"/>
        <w:ind w:left="0" w:firstLine="567"/>
        <w:jc w:val="both"/>
      </w:pPr>
      <w:r w:rsidRPr="004B76A6">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955CA1" w:rsidRPr="004B76A6" w:rsidRDefault="00955CA1" w:rsidP="00955CA1">
      <w:pPr>
        <w:pStyle w:val="aff"/>
        <w:numPr>
          <w:ilvl w:val="1"/>
          <w:numId w:val="15"/>
        </w:numPr>
        <w:ind w:left="0" w:firstLine="567"/>
        <w:contextualSpacing w:val="0"/>
        <w:jc w:val="both"/>
      </w:pPr>
      <w:bookmarkStart w:id="55" w:name="_Hlk53757323"/>
      <w:r w:rsidRPr="004B76A6">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5" w:anchor="/document/10180094/entry/100" w:history="1">
        <w:r w:rsidRPr="004B76A6">
          <w:t>ключевой ставки</w:t>
        </w:r>
      </w:hyperlink>
      <w:r w:rsidRPr="004B76A6">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4B76A6">
        <w:rPr>
          <w:i/>
          <w:iCs/>
        </w:rPr>
        <w:t>данное условия применятся при размере начальной (максимальной) цены контракта 100 млн. рублей и более</w:t>
      </w:r>
      <w:r w:rsidRPr="004B76A6">
        <w:t>).</w:t>
      </w:r>
    </w:p>
    <w:bookmarkEnd w:id="55"/>
    <w:p w:rsidR="00955CA1" w:rsidRPr="004B76A6" w:rsidRDefault="00955CA1" w:rsidP="00955CA1">
      <w:pPr>
        <w:pStyle w:val="aff"/>
        <w:shd w:val="clear" w:color="auto" w:fill="FFFFFF"/>
        <w:ind w:left="567"/>
        <w:jc w:val="both"/>
      </w:pPr>
    </w:p>
    <w:p w:rsidR="00955CA1" w:rsidRPr="004B76A6" w:rsidRDefault="00955CA1" w:rsidP="00955CA1">
      <w:pPr>
        <w:pStyle w:val="aff"/>
        <w:keepNext/>
        <w:keepLines/>
        <w:widowControl w:val="0"/>
        <w:numPr>
          <w:ilvl w:val="0"/>
          <w:numId w:val="15"/>
        </w:numPr>
        <w:jc w:val="center"/>
        <w:outlineLvl w:val="0"/>
        <w:rPr>
          <w:rFonts w:eastAsia="Arial"/>
          <w:b/>
          <w:shd w:val="clear" w:color="auto" w:fill="FFFFFF"/>
        </w:rPr>
      </w:pPr>
      <w:r w:rsidRPr="004B76A6">
        <w:rPr>
          <w:rFonts w:eastAsia="Arial"/>
          <w:b/>
          <w:shd w:val="clear" w:color="auto" w:fill="FFFFFF"/>
        </w:rPr>
        <w:t>Права на результаты интеллектуальной деятельности</w:t>
      </w:r>
    </w:p>
    <w:p w:rsidR="00955CA1" w:rsidRPr="004B76A6" w:rsidRDefault="00955CA1" w:rsidP="00955CA1">
      <w:pPr>
        <w:pStyle w:val="aff"/>
        <w:numPr>
          <w:ilvl w:val="1"/>
          <w:numId w:val="15"/>
        </w:numPr>
        <w:ind w:left="0" w:firstLine="567"/>
        <w:contextualSpacing w:val="0"/>
        <w:jc w:val="both"/>
        <w:rPr>
          <w:rFonts w:eastAsia="MS Mincho"/>
        </w:rPr>
      </w:pPr>
      <w:bookmarkStart w:id="56" w:name="_Hlk58484286"/>
      <w:bookmarkStart w:id="57" w:name="bookmark18"/>
      <w:r w:rsidRPr="004B76A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955CA1" w:rsidRPr="004B76A6" w:rsidRDefault="00955CA1" w:rsidP="00955CA1">
      <w:pPr>
        <w:pStyle w:val="aff"/>
        <w:numPr>
          <w:ilvl w:val="1"/>
          <w:numId w:val="15"/>
        </w:numPr>
        <w:ind w:left="0" w:firstLine="567"/>
        <w:contextualSpacing w:val="0"/>
        <w:jc w:val="both"/>
        <w:rPr>
          <w:rFonts w:eastAsia="MS Mincho"/>
        </w:rPr>
      </w:pPr>
      <w:r w:rsidRPr="004B76A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955CA1" w:rsidRPr="004B76A6" w:rsidRDefault="00955CA1" w:rsidP="00955CA1">
      <w:pPr>
        <w:pStyle w:val="aff"/>
        <w:numPr>
          <w:ilvl w:val="1"/>
          <w:numId w:val="15"/>
        </w:numPr>
        <w:ind w:left="0" w:firstLine="567"/>
        <w:contextualSpacing w:val="0"/>
        <w:jc w:val="both"/>
        <w:rPr>
          <w:rFonts w:eastAsia="MS Mincho"/>
        </w:rPr>
      </w:pPr>
      <w:r w:rsidRPr="004B76A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955CA1" w:rsidRPr="004B76A6" w:rsidRDefault="00955CA1" w:rsidP="00955CA1">
      <w:pPr>
        <w:pStyle w:val="aff"/>
        <w:numPr>
          <w:ilvl w:val="1"/>
          <w:numId w:val="15"/>
        </w:numPr>
        <w:ind w:left="0" w:firstLine="567"/>
        <w:contextualSpacing w:val="0"/>
        <w:jc w:val="both"/>
      </w:pPr>
      <w:r w:rsidRPr="004B76A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4B76A6">
        <w:rPr>
          <w:rFonts w:eastAsia="MS Mincho"/>
        </w:rPr>
        <w:t>субъекту РФ - Республике Крым, от имени которого выступает Государственный заказчик</w:t>
      </w:r>
      <w:r w:rsidRPr="004B76A6">
        <w:t>.</w:t>
      </w:r>
    </w:p>
    <w:p w:rsidR="00955CA1" w:rsidRPr="004B76A6" w:rsidRDefault="00955CA1" w:rsidP="00955CA1">
      <w:pPr>
        <w:pStyle w:val="aff"/>
        <w:widowControl w:val="0"/>
        <w:numPr>
          <w:ilvl w:val="1"/>
          <w:numId w:val="15"/>
        </w:numPr>
        <w:tabs>
          <w:tab w:val="left" w:pos="284"/>
          <w:tab w:val="left" w:pos="1134"/>
        </w:tabs>
        <w:ind w:left="0" w:firstLine="567"/>
        <w:jc w:val="both"/>
      </w:pPr>
      <w:r w:rsidRPr="004B76A6">
        <w:t>Подрядчик гарантирует, что выполнение работ не нарушает исключительных прав третьих лиц, в том числе авторских, патентных и др.</w:t>
      </w:r>
    </w:p>
    <w:p w:rsidR="00955CA1" w:rsidRPr="004B76A6" w:rsidRDefault="00955CA1" w:rsidP="00955CA1">
      <w:pPr>
        <w:pStyle w:val="aff"/>
        <w:numPr>
          <w:ilvl w:val="1"/>
          <w:numId w:val="15"/>
        </w:numPr>
        <w:ind w:left="0" w:firstLine="567"/>
        <w:contextualSpacing w:val="0"/>
        <w:jc w:val="both"/>
      </w:pPr>
      <w:r w:rsidRPr="004B76A6">
        <w:t xml:space="preserve">Передаваемые Подрядчиком исключительные права означают право </w:t>
      </w:r>
      <w:r w:rsidRPr="004B76A6">
        <w:rPr>
          <w:rFonts w:eastAsia="MS Mincho"/>
        </w:rPr>
        <w:t>субъекта РФ - Республике Крым, от имени которого выступает Государственный заказчик</w:t>
      </w:r>
      <w:r w:rsidRPr="004B76A6">
        <w:t>, использовать сопутствующую документацию в любой форме и любым не противоречащим законодательству Российской Федерации способом.</w:t>
      </w:r>
    </w:p>
    <w:p w:rsidR="00955CA1" w:rsidRPr="004B76A6" w:rsidRDefault="00955CA1" w:rsidP="00955CA1">
      <w:pPr>
        <w:pStyle w:val="aff"/>
        <w:numPr>
          <w:ilvl w:val="1"/>
          <w:numId w:val="15"/>
        </w:numPr>
        <w:ind w:left="0" w:firstLine="567"/>
        <w:contextualSpacing w:val="0"/>
        <w:jc w:val="both"/>
      </w:pPr>
      <w:r w:rsidRPr="004B76A6">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955CA1" w:rsidRPr="004B76A6" w:rsidRDefault="00955CA1" w:rsidP="00955CA1">
      <w:pPr>
        <w:pStyle w:val="aff"/>
        <w:widowControl w:val="0"/>
        <w:numPr>
          <w:ilvl w:val="1"/>
          <w:numId w:val="15"/>
        </w:numPr>
        <w:autoSpaceDE w:val="0"/>
        <w:autoSpaceDN w:val="0"/>
        <w:adjustRightInd w:val="0"/>
        <w:ind w:left="0" w:firstLine="567"/>
        <w:jc w:val="both"/>
      </w:pPr>
      <w:r w:rsidRPr="004B76A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w:t>
      </w:r>
      <w:r w:rsidRPr="004B76A6">
        <w:lastRenderedPageBreak/>
        <w:t xml:space="preserve">искусства, принадлежат Республике Крым, от имени которой выступает Государственный заказчик. </w:t>
      </w:r>
    </w:p>
    <w:p w:rsidR="00955CA1" w:rsidRPr="004B76A6" w:rsidRDefault="00955CA1" w:rsidP="00955CA1">
      <w:pPr>
        <w:pStyle w:val="aff"/>
        <w:numPr>
          <w:ilvl w:val="1"/>
          <w:numId w:val="15"/>
        </w:numPr>
        <w:shd w:val="clear" w:color="auto" w:fill="FFFFFF"/>
        <w:ind w:left="0" w:firstLine="567"/>
        <w:contextualSpacing w:val="0"/>
        <w:jc w:val="both"/>
      </w:pPr>
      <w:r w:rsidRPr="004B76A6">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56"/>
    <w:p w:rsidR="00955CA1" w:rsidRPr="004B76A6" w:rsidRDefault="00955CA1" w:rsidP="00955CA1">
      <w:pPr>
        <w:pStyle w:val="aff"/>
        <w:shd w:val="clear" w:color="auto" w:fill="FFFFFF"/>
        <w:ind w:left="786"/>
        <w:jc w:val="both"/>
      </w:pPr>
    </w:p>
    <w:p w:rsidR="00955CA1" w:rsidRPr="004B76A6" w:rsidRDefault="00955CA1" w:rsidP="00955CA1">
      <w:pPr>
        <w:pStyle w:val="aff"/>
        <w:widowControl w:val="0"/>
        <w:numPr>
          <w:ilvl w:val="0"/>
          <w:numId w:val="15"/>
        </w:numPr>
        <w:tabs>
          <w:tab w:val="left" w:pos="284"/>
          <w:tab w:val="left" w:pos="1134"/>
        </w:tabs>
        <w:jc w:val="center"/>
        <w:rPr>
          <w:rFonts w:eastAsia="Arial"/>
          <w:b/>
          <w:shd w:val="clear" w:color="auto" w:fill="FFFFFF"/>
        </w:rPr>
      </w:pPr>
      <w:r w:rsidRPr="004B76A6">
        <w:rPr>
          <w:rFonts w:eastAsia="Arial"/>
          <w:b/>
          <w:shd w:val="clear" w:color="auto" w:fill="FFFFFF"/>
        </w:rPr>
        <w:t>Обстоятельства непреодолимой силы</w:t>
      </w:r>
      <w:bookmarkEnd w:id="57"/>
      <w:r w:rsidRPr="004B76A6">
        <w:rPr>
          <w:rFonts w:eastAsia="Arial"/>
          <w:b/>
          <w:bCs/>
          <w:shd w:val="clear" w:color="auto" w:fill="FFFFFF"/>
        </w:rPr>
        <w:t>.</w:t>
      </w:r>
    </w:p>
    <w:p w:rsidR="00955CA1" w:rsidRPr="004B76A6" w:rsidRDefault="00955CA1" w:rsidP="00955CA1">
      <w:pPr>
        <w:tabs>
          <w:tab w:val="left" w:pos="284"/>
          <w:tab w:val="left" w:pos="1134"/>
        </w:tabs>
        <w:ind w:firstLine="426"/>
        <w:contextualSpacing/>
        <w:jc w:val="center"/>
        <w:outlineLvl w:val="0"/>
        <w:rPr>
          <w:rFonts w:eastAsia="Arial"/>
          <w:b/>
          <w:shd w:val="clear" w:color="auto" w:fill="FFFFFF"/>
        </w:rPr>
      </w:pPr>
      <w:r w:rsidRPr="004B76A6">
        <w:rPr>
          <w:rFonts w:eastAsia="Calibri"/>
          <w:b/>
          <w:lang w:eastAsia="en-US"/>
        </w:rPr>
        <w:t>Условия</w:t>
      </w:r>
      <w:r w:rsidRPr="004B76A6">
        <w:rPr>
          <w:rFonts w:eastAsia="Calibri"/>
          <w:b/>
        </w:rPr>
        <w:t xml:space="preserve"> конфиденциальности</w:t>
      </w:r>
      <w:r w:rsidRPr="004B76A6">
        <w:rPr>
          <w:rFonts w:eastAsia="Calibri"/>
          <w:b/>
          <w:lang w:eastAsia="en-US"/>
        </w:rPr>
        <w:t>. Антикоррупционная оговорка</w:t>
      </w:r>
    </w:p>
    <w:p w:rsidR="00955CA1" w:rsidRPr="004B76A6" w:rsidRDefault="00955CA1" w:rsidP="00955CA1">
      <w:pPr>
        <w:pStyle w:val="aff"/>
        <w:widowControl w:val="0"/>
        <w:numPr>
          <w:ilvl w:val="1"/>
          <w:numId w:val="15"/>
        </w:numPr>
        <w:tabs>
          <w:tab w:val="left" w:pos="-1701"/>
        </w:tabs>
        <w:ind w:left="0" w:firstLine="567"/>
        <w:jc w:val="both"/>
      </w:pPr>
      <w:r w:rsidRPr="004B76A6">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955CA1" w:rsidRPr="004B76A6" w:rsidRDefault="00955CA1" w:rsidP="00955CA1">
      <w:pPr>
        <w:pStyle w:val="aff"/>
        <w:ind w:left="0" w:firstLine="360"/>
        <w:jc w:val="both"/>
      </w:pPr>
      <w:r w:rsidRPr="004B76A6">
        <w:t>Международные санкции в отношении Российской Федерации, и (или) Республики Крым не относятся к обстоятельствам непреодолимой силы.</w:t>
      </w:r>
    </w:p>
    <w:p w:rsidR="00955CA1" w:rsidRPr="004B76A6" w:rsidRDefault="00955CA1" w:rsidP="00955CA1">
      <w:pPr>
        <w:pStyle w:val="aff"/>
        <w:widowControl w:val="0"/>
        <w:numPr>
          <w:ilvl w:val="1"/>
          <w:numId w:val="15"/>
        </w:numPr>
        <w:tabs>
          <w:tab w:val="left" w:pos="-1701"/>
        </w:tabs>
        <w:ind w:left="0" w:firstLine="567"/>
        <w:jc w:val="both"/>
      </w:pPr>
      <w:r w:rsidRPr="004B76A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955CA1" w:rsidRPr="004B76A6" w:rsidRDefault="00955CA1" w:rsidP="00955CA1">
      <w:pPr>
        <w:pStyle w:val="aff"/>
        <w:widowControl w:val="0"/>
        <w:numPr>
          <w:ilvl w:val="1"/>
          <w:numId w:val="15"/>
        </w:numPr>
        <w:tabs>
          <w:tab w:val="left" w:pos="-1701"/>
        </w:tabs>
        <w:ind w:left="0" w:firstLine="567"/>
        <w:jc w:val="both"/>
      </w:pPr>
      <w:r w:rsidRPr="004B76A6">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955CA1" w:rsidRPr="004B76A6" w:rsidRDefault="00955CA1" w:rsidP="00955CA1">
      <w:pPr>
        <w:pStyle w:val="aff"/>
        <w:widowControl w:val="0"/>
        <w:numPr>
          <w:ilvl w:val="1"/>
          <w:numId w:val="15"/>
        </w:numPr>
        <w:tabs>
          <w:tab w:val="left" w:pos="-1701"/>
        </w:tabs>
        <w:ind w:left="0" w:firstLine="567"/>
        <w:jc w:val="both"/>
        <w:rPr>
          <w:rFonts w:eastAsia="Calibri"/>
          <w:lang w:eastAsia="en-US"/>
        </w:rPr>
      </w:pPr>
      <w:r w:rsidRPr="004B76A6">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58" w:name="bookmark19"/>
      <w:r w:rsidRPr="004B76A6">
        <w:t>асторжении Контракта.</w:t>
      </w:r>
    </w:p>
    <w:p w:rsidR="00955CA1" w:rsidRPr="004B76A6" w:rsidRDefault="00955CA1" w:rsidP="00955CA1">
      <w:pPr>
        <w:pStyle w:val="aff"/>
        <w:widowControl w:val="0"/>
        <w:numPr>
          <w:ilvl w:val="1"/>
          <w:numId w:val="15"/>
        </w:numPr>
        <w:tabs>
          <w:tab w:val="left" w:pos="-1701"/>
        </w:tabs>
        <w:ind w:left="0" w:firstLine="567"/>
        <w:jc w:val="both"/>
        <w:rPr>
          <w:rFonts w:eastAsia="Calibri"/>
          <w:lang w:eastAsia="en-US"/>
        </w:rPr>
      </w:pPr>
      <w:r w:rsidRPr="004B76A6">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 xml:space="preserve">Подрядчик не должен без предварительного письменного согласия </w:t>
      </w:r>
      <w:r w:rsidRPr="004B76A6">
        <w:rPr>
          <w:rFonts w:eastAsia="Calibri"/>
          <w:lang w:eastAsia="en-US"/>
        </w:rPr>
        <w:lastRenderedPageBreak/>
        <w:t xml:space="preserve">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955CA1" w:rsidRPr="004B76A6" w:rsidRDefault="00955CA1" w:rsidP="00955CA1">
      <w:pPr>
        <w:pStyle w:val="63"/>
        <w:widowControl w:val="0"/>
        <w:numPr>
          <w:ilvl w:val="1"/>
          <w:numId w:val="15"/>
        </w:numPr>
        <w:tabs>
          <w:tab w:val="left" w:pos="284"/>
          <w:tab w:val="left" w:pos="1134"/>
        </w:tabs>
        <w:spacing w:before="0" w:after="0" w:line="240" w:lineRule="auto"/>
        <w:ind w:left="0" w:right="20" w:firstLine="567"/>
        <w:rPr>
          <w:sz w:val="24"/>
          <w:szCs w:val="24"/>
        </w:rPr>
      </w:pPr>
      <w:r w:rsidRPr="004B76A6">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955CA1" w:rsidRPr="004B76A6" w:rsidRDefault="00955CA1" w:rsidP="00955CA1">
      <w:pPr>
        <w:pStyle w:val="aff"/>
        <w:widowControl w:val="0"/>
        <w:numPr>
          <w:ilvl w:val="1"/>
          <w:numId w:val="15"/>
        </w:numPr>
        <w:ind w:left="0" w:firstLine="567"/>
        <w:contextualSpacing w:val="0"/>
        <w:jc w:val="both"/>
        <w:rPr>
          <w:rFonts w:eastAsia="Calibri"/>
        </w:rPr>
      </w:pPr>
      <w:r w:rsidRPr="004B76A6">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4B76A6">
        <w:t>на юридическую помощь и представительство в суде</w:t>
      </w:r>
      <w:r w:rsidRPr="004B76A6">
        <w:rPr>
          <w:rFonts w:eastAsia="Calibri"/>
          <w:lang w:eastAsia="en-US"/>
        </w:rPr>
        <w:t>.</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955CA1" w:rsidRPr="004B76A6" w:rsidRDefault="00955CA1" w:rsidP="00955CA1">
      <w:pPr>
        <w:pStyle w:val="aff"/>
        <w:widowControl w:val="0"/>
        <w:numPr>
          <w:ilvl w:val="1"/>
          <w:numId w:val="15"/>
        </w:numPr>
        <w:ind w:left="0" w:firstLine="567"/>
        <w:contextualSpacing w:val="0"/>
        <w:jc w:val="both"/>
        <w:rPr>
          <w:rFonts w:eastAsia="Calibri"/>
          <w:lang w:eastAsia="en-US"/>
        </w:rPr>
      </w:pPr>
      <w:r w:rsidRPr="004B76A6">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955CA1" w:rsidRPr="004B76A6" w:rsidRDefault="00955CA1" w:rsidP="00955CA1">
      <w:pPr>
        <w:pStyle w:val="aff"/>
        <w:widowControl w:val="0"/>
        <w:numPr>
          <w:ilvl w:val="1"/>
          <w:numId w:val="15"/>
        </w:numPr>
        <w:ind w:left="0" w:firstLine="567"/>
        <w:contextualSpacing w:val="0"/>
        <w:jc w:val="both"/>
        <w:rPr>
          <w:rFonts w:eastAsia="Calibri"/>
        </w:rPr>
      </w:pPr>
      <w:r w:rsidRPr="004B76A6">
        <w:rPr>
          <w:rFonts w:eastAsia="Calibri"/>
        </w:rPr>
        <w:t xml:space="preserve">При исполнении своих обязательств, Стороны, их аффилированные лица, </w:t>
      </w:r>
      <w:r w:rsidRPr="004B76A6">
        <w:rPr>
          <w:rFonts w:eastAsia="Calibri"/>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5CA1" w:rsidRPr="004B76A6" w:rsidRDefault="00955CA1" w:rsidP="00955CA1">
      <w:pPr>
        <w:pStyle w:val="aff"/>
        <w:widowControl w:val="0"/>
        <w:numPr>
          <w:ilvl w:val="1"/>
          <w:numId w:val="15"/>
        </w:numPr>
        <w:ind w:left="0" w:firstLine="567"/>
        <w:contextualSpacing w:val="0"/>
        <w:jc w:val="both"/>
        <w:rPr>
          <w:rFonts w:eastAsia="Calibri"/>
        </w:rPr>
      </w:pPr>
      <w:r w:rsidRPr="004B76A6">
        <w:rPr>
          <w:rFonts w:eastAsia="Calibri"/>
        </w:rPr>
        <w:t xml:space="preserve">В случае возникновения у </w:t>
      </w:r>
      <w:r w:rsidRPr="004B76A6">
        <w:rPr>
          <w:rFonts w:eastAsia="Calibri"/>
          <w:lang w:eastAsia="en-US"/>
        </w:rPr>
        <w:t>Стороны</w:t>
      </w:r>
      <w:r w:rsidRPr="004B76A6">
        <w:rPr>
          <w:rFonts w:eastAsia="Calibri"/>
        </w:rPr>
        <w:t xml:space="preserve"> подозрений, что произошло или может произойти нарушение каких-либо положений </w:t>
      </w:r>
      <w:r w:rsidRPr="004B76A6">
        <w:rPr>
          <w:rFonts w:eastAsia="Calibri"/>
          <w:lang w:eastAsia="en-US"/>
        </w:rPr>
        <w:t>пункта 16.15 Контракта, соответствующая Сторона</w:t>
      </w:r>
      <w:r w:rsidRPr="004B76A6">
        <w:rPr>
          <w:rFonts w:eastAsia="Calibri"/>
        </w:rPr>
        <w:t xml:space="preserve"> обязуется уведомить другую </w:t>
      </w:r>
      <w:r w:rsidRPr="004B76A6">
        <w:rPr>
          <w:rFonts w:eastAsia="Calibri"/>
          <w:lang w:eastAsia="en-US"/>
        </w:rPr>
        <w:t>Сторону</w:t>
      </w:r>
      <w:r w:rsidRPr="004B76A6">
        <w:rPr>
          <w:rFonts w:eastAsia="Calibri"/>
        </w:rPr>
        <w:t xml:space="preserve"> в письменной форме. В письменном уведомлении </w:t>
      </w:r>
      <w:r w:rsidRPr="004B76A6">
        <w:rPr>
          <w:rFonts w:eastAsia="Calibri"/>
          <w:lang w:eastAsia="en-US"/>
        </w:rPr>
        <w:t>Сторона обязана сослаться</w:t>
      </w:r>
      <w:r w:rsidRPr="004B76A6">
        <w:rPr>
          <w:rFonts w:eastAsia="Calibri"/>
        </w:rPr>
        <w:t xml:space="preserve"> на факты или </w:t>
      </w:r>
      <w:r w:rsidRPr="004B76A6">
        <w:rPr>
          <w:rFonts w:eastAsia="Calibri"/>
          <w:lang w:eastAsia="en-US"/>
        </w:rPr>
        <w:t>предоставить</w:t>
      </w:r>
      <w:r w:rsidRPr="004B76A6">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4B76A6">
        <w:rPr>
          <w:rFonts w:eastAsia="Calibri"/>
          <w:lang w:eastAsia="en-US"/>
        </w:rPr>
        <w:t>пункта 16.15 контрагентом</w:t>
      </w:r>
      <w:r w:rsidRPr="004B76A6">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55CA1" w:rsidRPr="004B76A6" w:rsidRDefault="00955CA1" w:rsidP="00955CA1">
      <w:pPr>
        <w:pStyle w:val="aff"/>
        <w:widowControl w:val="0"/>
        <w:numPr>
          <w:ilvl w:val="1"/>
          <w:numId w:val="15"/>
        </w:numPr>
        <w:ind w:left="0" w:firstLine="567"/>
        <w:contextualSpacing w:val="0"/>
        <w:jc w:val="both"/>
      </w:pPr>
      <w:r w:rsidRPr="004B76A6">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955CA1" w:rsidRPr="004B76A6" w:rsidRDefault="00955CA1" w:rsidP="00955CA1">
      <w:pPr>
        <w:pStyle w:val="aff"/>
        <w:widowControl w:val="0"/>
        <w:numPr>
          <w:ilvl w:val="1"/>
          <w:numId w:val="15"/>
        </w:numPr>
        <w:ind w:left="0" w:firstLine="567"/>
        <w:contextualSpacing w:val="0"/>
        <w:jc w:val="both"/>
      </w:pPr>
      <w:r w:rsidRPr="004B76A6">
        <w:rPr>
          <w:rFonts w:eastAsia="Calibri"/>
          <w:lang w:eastAsia="en-US"/>
        </w:rPr>
        <w:t xml:space="preserve">После направления </w:t>
      </w:r>
      <w:r w:rsidRPr="004B76A6">
        <w:rPr>
          <w:rFonts w:eastAsia="Calibri"/>
        </w:rPr>
        <w:t>письменного уведомления</w:t>
      </w:r>
      <w:r w:rsidRPr="004B76A6">
        <w:rPr>
          <w:rFonts w:eastAsia="Calibri"/>
          <w:lang w:eastAsia="en-US"/>
        </w:rPr>
        <w:t xml:space="preserve"> соответствующая Сторона</w:t>
      </w:r>
      <w:r w:rsidRPr="004B76A6">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955CA1" w:rsidRPr="004B76A6" w:rsidRDefault="00955CA1" w:rsidP="00955CA1">
      <w:pPr>
        <w:pStyle w:val="aff"/>
        <w:widowControl w:val="0"/>
        <w:numPr>
          <w:ilvl w:val="1"/>
          <w:numId w:val="15"/>
        </w:numPr>
        <w:ind w:left="0" w:firstLine="567"/>
        <w:contextualSpacing w:val="0"/>
        <w:jc w:val="both"/>
      </w:pPr>
      <w:r w:rsidRPr="004B76A6">
        <w:rPr>
          <w:rFonts w:eastAsia="Calibri"/>
          <w:lang w:eastAsia="en-US"/>
        </w:rPr>
        <w:t xml:space="preserve">В случае нарушения Стороной обязательств воздерживаться от запрещенных </w:t>
      </w:r>
      <w:r w:rsidRPr="004B76A6">
        <w:t xml:space="preserve">в </w:t>
      </w:r>
      <w:hyperlink w:anchor="p15" w:history="1">
        <w:r w:rsidRPr="004B76A6">
          <w:t xml:space="preserve">пункте </w:t>
        </w:r>
      </w:hyperlink>
      <w:r w:rsidRPr="004B76A6">
        <w:t>16.15 Контракта</w:t>
      </w:r>
      <w:r w:rsidRPr="004B76A6">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58"/>
    <w:p w:rsidR="00955CA1" w:rsidRPr="004B76A6" w:rsidRDefault="00955CA1" w:rsidP="00955CA1">
      <w:pPr>
        <w:ind w:firstLine="567"/>
        <w:contextualSpacing/>
        <w:jc w:val="both"/>
        <w:rPr>
          <w:b/>
        </w:rPr>
      </w:pPr>
    </w:p>
    <w:p w:rsidR="00955CA1" w:rsidRPr="004B76A6" w:rsidRDefault="00955CA1" w:rsidP="00955CA1">
      <w:pPr>
        <w:pStyle w:val="aff"/>
        <w:widowControl w:val="0"/>
        <w:numPr>
          <w:ilvl w:val="0"/>
          <w:numId w:val="15"/>
        </w:numPr>
        <w:jc w:val="center"/>
        <w:rPr>
          <w:b/>
        </w:rPr>
      </w:pPr>
      <w:r w:rsidRPr="004B76A6">
        <w:rPr>
          <w:b/>
        </w:rPr>
        <w:t>Внесение изменений в проектную документацию</w:t>
      </w:r>
    </w:p>
    <w:p w:rsidR="00955CA1" w:rsidRPr="004B76A6" w:rsidRDefault="00955CA1" w:rsidP="00955CA1">
      <w:pPr>
        <w:pStyle w:val="aff"/>
        <w:widowControl w:val="0"/>
        <w:numPr>
          <w:ilvl w:val="1"/>
          <w:numId w:val="15"/>
        </w:numPr>
        <w:tabs>
          <w:tab w:val="left" w:pos="-3119"/>
        </w:tabs>
        <w:ind w:left="0" w:firstLine="567"/>
        <w:jc w:val="both"/>
      </w:pPr>
      <w:bookmarkStart w:id="59" w:name="_Ref12112327"/>
      <w:r w:rsidRPr="004B76A6">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955CA1" w:rsidRPr="004B76A6" w:rsidRDefault="00955CA1" w:rsidP="00955CA1">
      <w:pPr>
        <w:pStyle w:val="aff"/>
        <w:widowControl w:val="0"/>
        <w:numPr>
          <w:ilvl w:val="1"/>
          <w:numId w:val="15"/>
        </w:numPr>
        <w:tabs>
          <w:tab w:val="left" w:pos="-3119"/>
        </w:tabs>
        <w:ind w:left="0" w:firstLine="567"/>
        <w:jc w:val="both"/>
      </w:pPr>
      <w:r w:rsidRPr="004B76A6">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955CA1" w:rsidRPr="004B76A6" w:rsidRDefault="00955CA1" w:rsidP="00955CA1">
      <w:pPr>
        <w:pStyle w:val="aff"/>
        <w:widowControl w:val="0"/>
        <w:numPr>
          <w:ilvl w:val="1"/>
          <w:numId w:val="15"/>
        </w:numPr>
        <w:tabs>
          <w:tab w:val="left" w:pos="-3119"/>
        </w:tabs>
        <w:ind w:left="0" w:firstLine="567"/>
        <w:jc w:val="both"/>
      </w:pPr>
      <w:r w:rsidRPr="004B76A6">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955CA1" w:rsidRPr="004B76A6" w:rsidRDefault="00955CA1" w:rsidP="00955CA1">
      <w:pPr>
        <w:pStyle w:val="aff"/>
        <w:widowControl w:val="0"/>
        <w:numPr>
          <w:ilvl w:val="1"/>
          <w:numId w:val="15"/>
        </w:numPr>
        <w:tabs>
          <w:tab w:val="left" w:pos="-3119"/>
        </w:tabs>
        <w:ind w:left="0" w:firstLine="567"/>
        <w:jc w:val="both"/>
      </w:pPr>
      <w:r w:rsidRPr="004B76A6">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9"/>
    </w:p>
    <w:p w:rsidR="00955CA1" w:rsidRPr="004B76A6" w:rsidRDefault="00955CA1" w:rsidP="00955CA1">
      <w:pPr>
        <w:tabs>
          <w:tab w:val="left" w:pos="284"/>
          <w:tab w:val="left" w:pos="1134"/>
        </w:tabs>
        <w:ind w:firstLine="426"/>
        <w:contextualSpacing/>
        <w:jc w:val="both"/>
      </w:pPr>
    </w:p>
    <w:p w:rsidR="00955CA1" w:rsidRPr="004B76A6" w:rsidRDefault="00955CA1" w:rsidP="00955CA1">
      <w:pPr>
        <w:pStyle w:val="aff"/>
        <w:keepNext/>
        <w:keepLines/>
        <w:widowControl w:val="0"/>
        <w:numPr>
          <w:ilvl w:val="0"/>
          <w:numId w:val="15"/>
        </w:numPr>
        <w:jc w:val="center"/>
        <w:outlineLvl w:val="0"/>
        <w:rPr>
          <w:rFonts w:eastAsia="Arial"/>
          <w:b/>
          <w:bCs/>
        </w:rPr>
      </w:pPr>
      <w:bookmarkStart w:id="60" w:name="bookmark20"/>
      <w:r w:rsidRPr="004B76A6">
        <w:rPr>
          <w:rFonts w:eastAsia="Arial"/>
          <w:b/>
          <w:shd w:val="clear" w:color="auto" w:fill="FFFFFF"/>
        </w:rPr>
        <w:t>Разрешение споров</w:t>
      </w:r>
      <w:bookmarkEnd w:id="60"/>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 xml:space="preserve">Претензионные письма направляются Сторонами в порядке, предусмотренном для направления уведомлений в Статье 24 Контракта </w:t>
      </w:r>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955CA1" w:rsidRPr="004B76A6" w:rsidRDefault="00955CA1" w:rsidP="00955CA1">
      <w:pPr>
        <w:tabs>
          <w:tab w:val="left" w:pos="-6804"/>
          <w:tab w:val="left" w:pos="-5529"/>
        </w:tabs>
        <w:ind w:firstLine="567"/>
        <w:contextualSpacing/>
        <w:jc w:val="both"/>
      </w:pPr>
      <w:r w:rsidRPr="004B76A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955CA1" w:rsidRPr="004B76A6" w:rsidRDefault="00955CA1" w:rsidP="00955CA1">
      <w:pPr>
        <w:pStyle w:val="aff"/>
        <w:widowControl w:val="0"/>
        <w:numPr>
          <w:ilvl w:val="1"/>
          <w:numId w:val="15"/>
        </w:numPr>
        <w:tabs>
          <w:tab w:val="left" w:pos="-6804"/>
          <w:tab w:val="left" w:pos="-5529"/>
        </w:tabs>
        <w:ind w:left="0" w:firstLine="567"/>
        <w:jc w:val="both"/>
      </w:pPr>
      <w:r w:rsidRPr="004B76A6">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955CA1" w:rsidRPr="004B76A6" w:rsidRDefault="00955CA1" w:rsidP="00955CA1">
      <w:pPr>
        <w:tabs>
          <w:tab w:val="left" w:pos="284"/>
          <w:tab w:val="left" w:pos="1134"/>
        </w:tabs>
        <w:ind w:firstLine="426"/>
        <w:contextualSpacing/>
        <w:jc w:val="both"/>
      </w:pPr>
    </w:p>
    <w:p w:rsidR="00955CA1" w:rsidRPr="004B76A6" w:rsidRDefault="00955CA1" w:rsidP="00955CA1">
      <w:pPr>
        <w:pStyle w:val="aff"/>
        <w:widowControl w:val="0"/>
        <w:numPr>
          <w:ilvl w:val="0"/>
          <w:numId w:val="15"/>
        </w:numPr>
        <w:jc w:val="center"/>
        <w:rPr>
          <w:rFonts w:eastAsia="Calibri"/>
          <w:b/>
          <w:shd w:val="clear" w:color="auto" w:fill="FFFFFF"/>
        </w:rPr>
      </w:pPr>
      <w:r w:rsidRPr="004B76A6">
        <w:rPr>
          <w:rFonts w:eastAsia="Calibri"/>
          <w:b/>
          <w:shd w:val="clear" w:color="auto" w:fill="FFFFFF"/>
        </w:rPr>
        <w:t>Вступление Контракта в силу, срок действия Контракта</w:t>
      </w:r>
    </w:p>
    <w:p w:rsidR="00955CA1" w:rsidRPr="004B76A6" w:rsidRDefault="00955CA1" w:rsidP="00955CA1">
      <w:pPr>
        <w:pStyle w:val="aff"/>
        <w:widowControl w:val="0"/>
        <w:numPr>
          <w:ilvl w:val="1"/>
          <w:numId w:val="15"/>
        </w:numPr>
        <w:tabs>
          <w:tab w:val="left" w:pos="-1701"/>
        </w:tabs>
        <w:ind w:left="0" w:firstLine="567"/>
        <w:jc w:val="both"/>
      </w:pPr>
      <w:bookmarkStart w:id="61" w:name="_Hlk7006197"/>
      <w:r w:rsidRPr="004B76A6">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955CA1" w:rsidRPr="004B76A6" w:rsidRDefault="00955CA1" w:rsidP="00955CA1">
      <w:pPr>
        <w:pStyle w:val="aff"/>
        <w:widowControl w:val="0"/>
        <w:numPr>
          <w:ilvl w:val="1"/>
          <w:numId w:val="15"/>
        </w:numPr>
        <w:ind w:left="0" w:firstLine="567"/>
        <w:contextualSpacing w:val="0"/>
        <w:jc w:val="both"/>
      </w:pPr>
      <w:bookmarkStart w:id="62" w:name="_Hlk58487384"/>
      <w:r w:rsidRPr="004B76A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61"/>
    <w:bookmarkEnd w:id="62"/>
    <w:p w:rsidR="00955CA1" w:rsidRPr="004B76A6" w:rsidRDefault="00955CA1" w:rsidP="00955CA1">
      <w:pPr>
        <w:tabs>
          <w:tab w:val="left" w:pos="-1701"/>
        </w:tabs>
        <w:ind w:firstLine="567"/>
        <w:contextualSpacing/>
        <w:jc w:val="both"/>
      </w:pPr>
    </w:p>
    <w:p w:rsidR="00955CA1" w:rsidRPr="004B76A6" w:rsidRDefault="00955CA1" w:rsidP="00955CA1">
      <w:pPr>
        <w:pStyle w:val="aff"/>
        <w:widowControl w:val="0"/>
        <w:numPr>
          <w:ilvl w:val="0"/>
          <w:numId w:val="15"/>
        </w:numPr>
        <w:tabs>
          <w:tab w:val="left" w:pos="-1701"/>
        </w:tabs>
        <w:jc w:val="center"/>
        <w:rPr>
          <w:b/>
        </w:rPr>
      </w:pPr>
      <w:r w:rsidRPr="004B76A6">
        <w:rPr>
          <w:b/>
        </w:rPr>
        <w:t>Порядок расторжения Контракта</w:t>
      </w:r>
    </w:p>
    <w:p w:rsidR="00955CA1" w:rsidRPr="004B76A6" w:rsidRDefault="00955CA1" w:rsidP="00955CA1">
      <w:pPr>
        <w:pStyle w:val="aff"/>
        <w:widowControl w:val="0"/>
        <w:numPr>
          <w:ilvl w:val="1"/>
          <w:numId w:val="15"/>
        </w:numPr>
        <w:tabs>
          <w:tab w:val="left" w:pos="1134"/>
        </w:tabs>
        <w:ind w:left="0" w:right="-1" w:firstLine="567"/>
        <w:jc w:val="both"/>
      </w:pPr>
      <w:bookmarkStart w:id="63" w:name="sub_167"/>
      <w:bookmarkStart w:id="64" w:name="bookmark22"/>
      <w:r w:rsidRPr="004B76A6">
        <w:t>Расторжение контракта допускается в соответствии с гражданским законодательством и условиями Контракта.</w:t>
      </w:r>
    </w:p>
    <w:p w:rsidR="00955CA1" w:rsidRPr="004B76A6" w:rsidRDefault="00955CA1" w:rsidP="00955CA1">
      <w:pPr>
        <w:pStyle w:val="aff"/>
        <w:numPr>
          <w:ilvl w:val="1"/>
          <w:numId w:val="15"/>
        </w:numPr>
        <w:ind w:left="0" w:firstLine="567"/>
        <w:contextualSpacing w:val="0"/>
        <w:jc w:val="both"/>
      </w:pPr>
      <w:r w:rsidRPr="004B76A6">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955CA1" w:rsidRPr="004B76A6" w:rsidRDefault="00955CA1" w:rsidP="00955CA1">
      <w:pPr>
        <w:ind w:firstLine="540"/>
        <w:jc w:val="both"/>
      </w:pPr>
      <w:r w:rsidRPr="004B76A6">
        <w:t>Порядок принятия Сторонами решения об одностороннем отказе от исполнения Контракта устанавливается Законом № 44-ФЗ.</w:t>
      </w:r>
    </w:p>
    <w:p w:rsidR="00955CA1" w:rsidRPr="004B76A6" w:rsidRDefault="00955CA1" w:rsidP="00955CA1">
      <w:pPr>
        <w:pStyle w:val="aff"/>
        <w:widowControl w:val="0"/>
        <w:numPr>
          <w:ilvl w:val="1"/>
          <w:numId w:val="15"/>
        </w:numPr>
        <w:tabs>
          <w:tab w:val="left" w:pos="1134"/>
        </w:tabs>
        <w:ind w:left="0" w:right="-1" w:firstLine="567"/>
        <w:jc w:val="both"/>
      </w:pPr>
      <w:r w:rsidRPr="004B76A6">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955CA1" w:rsidRPr="004B76A6" w:rsidRDefault="00955CA1" w:rsidP="00955CA1">
      <w:pPr>
        <w:pStyle w:val="aff"/>
        <w:widowControl w:val="0"/>
        <w:numPr>
          <w:ilvl w:val="2"/>
          <w:numId w:val="15"/>
        </w:numPr>
        <w:tabs>
          <w:tab w:val="left" w:pos="1134"/>
        </w:tabs>
        <w:ind w:left="0" w:right="-1" w:firstLine="567"/>
        <w:jc w:val="both"/>
      </w:pPr>
      <w:r w:rsidRPr="004B76A6">
        <w:t>при существенном нарушении Контракта Подрядчиком;</w:t>
      </w:r>
    </w:p>
    <w:p w:rsidR="00955CA1" w:rsidRPr="004B76A6" w:rsidRDefault="00955CA1" w:rsidP="00955CA1">
      <w:pPr>
        <w:pStyle w:val="aff"/>
        <w:widowControl w:val="0"/>
        <w:numPr>
          <w:ilvl w:val="2"/>
          <w:numId w:val="15"/>
        </w:numPr>
        <w:tabs>
          <w:tab w:val="left" w:pos="1134"/>
        </w:tabs>
        <w:ind w:left="0" w:right="-1" w:firstLine="567"/>
        <w:jc w:val="both"/>
      </w:pPr>
      <w:r w:rsidRPr="004B76A6">
        <w:lastRenderedPageBreak/>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55CA1" w:rsidRPr="004B76A6" w:rsidRDefault="00955CA1" w:rsidP="00955CA1">
      <w:pPr>
        <w:pStyle w:val="aff"/>
        <w:widowControl w:val="0"/>
        <w:numPr>
          <w:ilvl w:val="2"/>
          <w:numId w:val="15"/>
        </w:numPr>
        <w:tabs>
          <w:tab w:val="left" w:pos="1134"/>
        </w:tabs>
        <w:ind w:left="0" w:right="-1" w:firstLine="567"/>
        <w:jc w:val="both"/>
      </w:pPr>
      <w:r w:rsidRPr="004B76A6">
        <w:t>в иных случаях, предусмотренных законодательством Российской Федерации.</w:t>
      </w:r>
    </w:p>
    <w:p w:rsidR="00955CA1" w:rsidRPr="004B76A6" w:rsidRDefault="00955CA1" w:rsidP="00955CA1">
      <w:pPr>
        <w:pStyle w:val="aff"/>
        <w:widowControl w:val="0"/>
        <w:numPr>
          <w:ilvl w:val="1"/>
          <w:numId w:val="15"/>
        </w:numPr>
        <w:tabs>
          <w:tab w:val="left" w:pos="1134"/>
        </w:tabs>
        <w:ind w:left="0" w:right="-1" w:firstLine="567"/>
        <w:jc w:val="both"/>
      </w:pPr>
      <w:r w:rsidRPr="004B76A6">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55CA1" w:rsidRPr="004B76A6" w:rsidRDefault="00955CA1" w:rsidP="00955CA1">
      <w:pPr>
        <w:pStyle w:val="aff"/>
        <w:widowControl w:val="0"/>
        <w:numPr>
          <w:ilvl w:val="1"/>
          <w:numId w:val="15"/>
        </w:numPr>
        <w:tabs>
          <w:tab w:val="left" w:pos="1134"/>
        </w:tabs>
        <w:ind w:left="0" w:right="-1" w:firstLine="567"/>
        <w:jc w:val="both"/>
      </w:pPr>
      <w:r w:rsidRPr="004B76A6">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955CA1" w:rsidRPr="004B76A6" w:rsidRDefault="00955CA1" w:rsidP="00955CA1">
      <w:pPr>
        <w:pStyle w:val="aff"/>
        <w:widowControl w:val="0"/>
        <w:numPr>
          <w:ilvl w:val="2"/>
          <w:numId w:val="15"/>
        </w:numPr>
        <w:ind w:left="0" w:firstLine="567"/>
        <w:contextualSpacing w:val="0"/>
        <w:jc w:val="both"/>
      </w:pPr>
      <w:r w:rsidRPr="004B76A6">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955CA1" w:rsidRPr="004B76A6" w:rsidRDefault="00955CA1" w:rsidP="00955CA1">
      <w:pPr>
        <w:pStyle w:val="aff"/>
        <w:widowControl w:val="0"/>
        <w:numPr>
          <w:ilvl w:val="2"/>
          <w:numId w:val="15"/>
        </w:numPr>
        <w:tabs>
          <w:tab w:val="left" w:pos="1134"/>
        </w:tabs>
        <w:ind w:left="0" w:right="-1" w:firstLine="567"/>
        <w:jc w:val="both"/>
      </w:pPr>
      <w:r w:rsidRPr="004B76A6">
        <w:t>в любое время без указания причин при условии оплаты Подрядчику фактически понесенных им расходов (статья 717 ГК РФ);</w:t>
      </w:r>
    </w:p>
    <w:p w:rsidR="00955CA1" w:rsidRPr="004B76A6" w:rsidRDefault="00955CA1" w:rsidP="00955CA1">
      <w:pPr>
        <w:pStyle w:val="aff"/>
        <w:widowControl w:val="0"/>
        <w:numPr>
          <w:ilvl w:val="2"/>
          <w:numId w:val="15"/>
        </w:numPr>
        <w:tabs>
          <w:tab w:val="left" w:pos="1134"/>
        </w:tabs>
        <w:ind w:left="0" w:right="-1" w:firstLine="567"/>
        <w:jc w:val="both"/>
      </w:pPr>
      <w:r w:rsidRPr="004B76A6">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55CA1" w:rsidRPr="004B76A6" w:rsidRDefault="00955CA1" w:rsidP="00955CA1">
      <w:pPr>
        <w:pStyle w:val="aff"/>
        <w:widowControl w:val="0"/>
        <w:numPr>
          <w:ilvl w:val="2"/>
          <w:numId w:val="15"/>
        </w:numPr>
        <w:tabs>
          <w:tab w:val="left" w:pos="1134"/>
        </w:tabs>
        <w:ind w:left="0" w:right="-1" w:firstLine="567"/>
        <w:jc w:val="both"/>
      </w:pPr>
      <w:r w:rsidRPr="004B76A6">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55CA1" w:rsidRPr="004B76A6" w:rsidRDefault="00955CA1" w:rsidP="00955CA1">
      <w:pPr>
        <w:pStyle w:val="aff"/>
        <w:widowControl w:val="0"/>
        <w:numPr>
          <w:ilvl w:val="2"/>
          <w:numId w:val="15"/>
        </w:numPr>
        <w:tabs>
          <w:tab w:val="left" w:pos="1134"/>
        </w:tabs>
        <w:ind w:left="0" w:right="-1" w:firstLine="567"/>
        <w:jc w:val="both"/>
      </w:pPr>
      <w:r w:rsidRPr="004B76A6">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955CA1" w:rsidRPr="004B76A6" w:rsidRDefault="00955CA1" w:rsidP="00955CA1">
      <w:pPr>
        <w:pStyle w:val="aff"/>
        <w:widowControl w:val="0"/>
        <w:numPr>
          <w:ilvl w:val="2"/>
          <w:numId w:val="15"/>
        </w:numPr>
        <w:tabs>
          <w:tab w:val="left" w:pos="1134"/>
        </w:tabs>
        <w:ind w:left="0" w:right="-1" w:firstLine="567"/>
        <w:jc w:val="both"/>
      </w:pPr>
      <w:r w:rsidRPr="004B76A6">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955CA1" w:rsidRPr="004B76A6" w:rsidRDefault="00955CA1" w:rsidP="00955CA1">
      <w:pPr>
        <w:pStyle w:val="aff"/>
        <w:widowControl w:val="0"/>
        <w:numPr>
          <w:ilvl w:val="1"/>
          <w:numId w:val="15"/>
        </w:numPr>
        <w:tabs>
          <w:tab w:val="left" w:pos="1134"/>
        </w:tabs>
        <w:ind w:left="0" w:right="-1" w:firstLine="567"/>
        <w:jc w:val="both"/>
      </w:pPr>
      <w:r w:rsidRPr="004B76A6">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55CA1" w:rsidRPr="004B76A6" w:rsidRDefault="00955CA1" w:rsidP="00955CA1">
      <w:pPr>
        <w:tabs>
          <w:tab w:val="left" w:pos="1134"/>
        </w:tabs>
        <w:ind w:right="-1" w:firstLine="567"/>
        <w:contextualSpacing/>
        <w:jc w:val="both"/>
      </w:pPr>
      <w:r w:rsidRPr="004B76A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955CA1" w:rsidRPr="004B76A6" w:rsidRDefault="00955CA1" w:rsidP="00955CA1">
      <w:pPr>
        <w:pStyle w:val="aff"/>
        <w:widowControl w:val="0"/>
        <w:numPr>
          <w:ilvl w:val="1"/>
          <w:numId w:val="15"/>
        </w:numPr>
        <w:tabs>
          <w:tab w:val="left" w:pos="1134"/>
        </w:tabs>
        <w:ind w:left="0" w:right="-1" w:firstLine="567"/>
        <w:jc w:val="both"/>
      </w:pPr>
      <w:r w:rsidRPr="004B76A6">
        <w:t xml:space="preserve">Решение Государственного заказчика об одностороннем отказе от исполнения Контракта в течение трех рабочих дней </w:t>
      </w:r>
      <w:r w:rsidRPr="004B76A6">
        <w:rPr>
          <w:shd w:val="clear" w:color="auto" w:fill="FFFFFF"/>
        </w:rPr>
        <w:t xml:space="preserve">с даты принятия </w:t>
      </w:r>
      <w:r w:rsidRPr="004B76A6">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w:t>
      </w:r>
      <w:r w:rsidRPr="004B76A6">
        <w:lastRenderedPageBreak/>
        <w:t>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955CA1" w:rsidRPr="004B76A6" w:rsidRDefault="00955CA1" w:rsidP="00955CA1">
      <w:pPr>
        <w:pStyle w:val="aff"/>
        <w:widowControl w:val="0"/>
        <w:numPr>
          <w:ilvl w:val="1"/>
          <w:numId w:val="15"/>
        </w:numPr>
        <w:tabs>
          <w:tab w:val="left" w:pos="1134"/>
        </w:tabs>
        <w:ind w:left="0" w:right="-1" w:firstLine="567"/>
        <w:jc w:val="both"/>
      </w:pPr>
      <w:r w:rsidRPr="004B76A6">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955CA1" w:rsidRPr="004B76A6" w:rsidRDefault="00955CA1" w:rsidP="00955CA1">
      <w:pPr>
        <w:pStyle w:val="aff"/>
        <w:widowControl w:val="0"/>
        <w:numPr>
          <w:ilvl w:val="1"/>
          <w:numId w:val="15"/>
        </w:numPr>
        <w:tabs>
          <w:tab w:val="left" w:pos="1134"/>
        </w:tabs>
        <w:ind w:left="0" w:right="-1" w:firstLine="567"/>
        <w:jc w:val="both"/>
      </w:pPr>
      <w:r w:rsidRPr="004B76A6">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955CA1" w:rsidRPr="004B76A6" w:rsidRDefault="00955CA1" w:rsidP="00955CA1">
      <w:pPr>
        <w:pStyle w:val="aff"/>
        <w:widowControl w:val="0"/>
        <w:numPr>
          <w:ilvl w:val="1"/>
          <w:numId w:val="15"/>
        </w:numPr>
        <w:tabs>
          <w:tab w:val="left" w:pos="1134"/>
        </w:tabs>
        <w:ind w:left="0" w:right="-1" w:firstLine="567"/>
        <w:jc w:val="both"/>
      </w:pPr>
      <w:r w:rsidRPr="004B76A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955CA1" w:rsidRPr="004B76A6" w:rsidRDefault="00955CA1" w:rsidP="00955CA1">
      <w:pPr>
        <w:pStyle w:val="aff"/>
        <w:widowControl w:val="0"/>
        <w:numPr>
          <w:ilvl w:val="1"/>
          <w:numId w:val="15"/>
        </w:numPr>
        <w:tabs>
          <w:tab w:val="left" w:pos="1134"/>
        </w:tabs>
        <w:ind w:left="0" w:right="-1" w:firstLine="567"/>
        <w:jc w:val="both"/>
      </w:pPr>
      <w:r w:rsidRPr="004B76A6">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955CA1" w:rsidRPr="004B76A6" w:rsidRDefault="00955CA1" w:rsidP="00955CA1">
      <w:pPr>
        <w:pStyle w:val="aff"/>
        <w:widowControl w:val="0"/>
        <w:numPr>
          <w:ilvl w:val="1"/>
          <w:numId w:val="15"/>
        </w:numPr>
        <w:tabs>
          <w:tab w:val="left" w:pos="1134"/>
        </w:tabs>
        <w:ind w:left="0" w:right="-1" w:firstLine="567"/>
        <w:jc w:val="both"/>
      </w:pPr>
      <w:r w:rsidRPr="004B76A6">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955CA1" w:rsidRPr="004B76A6" w:rsidRDefault="00955CA1" w:rsidP="00955CA1">
      <w:pPr>
        <w:pStyle w:val="aff"/>
        <w:widowControl w:val="0"/>
        <w:numPr>
          <w:ilvl w:val="1"/>
          <w:numId w:val="15"/>
        </w:numPr>
        <w:tabs>
          <w:tab w:val="left" w:pos="1134"/>
        </w:tabs>
        <w:ind w:left="0" w:right="-1" w:firstLine="567"/>
        <w:jc w:val="both"/>
      </w:pPr>
      <w:r w:rsidRPr="004B76A6">
        <w:t>Подрядчик вправе принять решение об одностороннем отказе от исполнения Контракта в соответствии с ГК РФ.</w:t>
      </w:r>
    </w:p>
    <w:p w:rsidR="00955CA1" w:rsidRPr="004B76A6" w:rsidRDefault="00955CA1" w:rsidP="00955CA1">
      <w:pPr>
        <w:pStyle w:val="aff"/>
        <w:widowControl w:val="0"/>
        <w:numPr>
          <w:ilvl w:val="1"/>
          <w:numId w:val="15"/>
        </w:numPr>
        <w:tabs>
          <w:tab w:val="left" w:pos="1134"/>
        </w:tabs>
        <w:ind w:left="0" w:right="-1" w:firstLine="567"/>
        <w:jc w:val="both"/>
      </w:pPr>
      <w:r w:rsidRPr="004B76A6">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955CA1" w:rsidRPr="004B76A6" w:rsidRDefault="00955CA1" w:rsidP="00955CA1">
      <w:pPr>
        <w:pStyle w:val="aff"/>
        <w:widowControl w:val="0"/>
        <w:numPr>
          <w:ilvl w:val="1"/>
          <w:numId w:val="15"/>
        </w:numPr>
        <w:tabs>
          <w:tab w:val="left" w:pos="1134"/>
        </w:tabs>
        <w:ind w:left="0" w:right="-1" w:firstLine="567"/>
        <w:jc w:val="both"/>
      </w:pPr>
      <w:r w:rsidRPr="004B76A6">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955CA1" w:rsidRPr="004B76A6" w:rsidRDefault="00955CA1" w:rsidP="00955CA1">
      <w:pPr>
        <w:pStyle w:val="aff"/>
        <w:widowControl w:val="0"/>
        <w:numPr>
          <w:ilvl w:val="1"/>
          <w:numId w:val="15"/>
        </w:numPr>
        <w:tabs>
          <w:tab w:val="left" w:pos="1134"/>
        </w:tabs>
        <w:ind w:left="0" w:right="-1" w:firstLine="567"/>
        <w:jc w:val="both"/>
      </w:pPr>
      <w:r w:rsidRPr="004B76A6">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5CA1" w:rsidRPr="004B76A6" w:rsidRDefault="00955CA1" w:rsidP="00955CA1">
      <w:pPr>
        <w:pStyle w:val="aff"/>
        <w:widowControl w:val="0"/>
        <w:numPr>
          <w:ilvl w:val="1"/>
          <w:numId w:val="15"/>
        </w:numPr>
        <w:tabs>
          <w:tab w:val="left" w:pos="1134"/>
        </w:tabs>
        <w:ind w:left="0" w:right="-1" w:firstLine="567"/>
        <w:jc w:val="both"/>
      </w:pPr>
      <w:r w:rsidRPr="004B76A6">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rPr>
          <w:i/>
        </w:rPr>
      </w:pPr>
      <w:r w:rsidRPr="004B76A6">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955CA1" w:rsidRPr="004B76A6" w:rsidRDefault="00955CA1" w:rsidP="00955CA1">
      <w:pPr>
        <w:pStyle w:val="aff"/>
        <w:numPr>
          <w:ilvl w:val="1"/>
          <w:numId w:val="15"/>
        </w:numPr>
        <w:ind w:left="0" w:firstLine="567"/>
        <w:contextualSpacing w:val="0"/>
        <w:jc w:val="both"/>
      </w:pPr>
      <w:r w:rsidRPr="004B76A6">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955CA1" w:rsidRPr="004B76A6" w:rsidRDefault="00955CA1" w:rsidP="00955CA1">
      <w:pPr>
        <w:pStyle w:val="s1"/>
        <w:shd w:val="clear" w:color="auto" w:fill="FFFFFF"/>
        <w:spacing w:before="0" w:beforeAutospacing="0" w:after="0" w:afterAutospacing="0"/>
        <w:ind w:firstLine="567"/>
        <w:jc w:val="both"/>
      </w:pPr>
      <w:r w:rsidRPr="004B76A6">
        <w:t>передать Государственному заказчику Работы, выполненные на момент получения им решения об отказе от исполнения Контракта;</w:t>
      </w:r>
    </w:p>
    <w:p w:rsidR="00955CA1" w:rsidRPr="004B76A6" w:rsidRDefault="00955CA1" w:rsidP="00955CA1">
      <w:pPr>
        <w:pStyle w:val="s1"/>
        <w:shd w:val="clear" w:color="auto" w:fill="FFFFFF"/>
        <w:spacing w:before="0" w:beforeAutospacing="0" w:after="0" w:afterAutospacing="0"/>
        <w:ind w:firstLine="567"/>
        <w:jc w:val="both"/>
      </w:pPr>
      <w:r w:rsidRPr="004B76A6">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955CA1" w:rsidRPr="004B76A6" w:rsidRDefault="00955CA1" w:rsidP="00955CA1">
      <w:pPr>
        <w:pStyle w:val="s1"/>
        <w:shd w:val="clear" w:color="auto" w:fill="FFFFFF"/>
        <w:spacing w:before="0" w:beforeAutospacing="0" w:after="0" w:afterAutospacing="0"/>
        <w:ind w:firstLine="567"/>
        <w:jc w:val="both"/>
      </w:pPr>
      <w:r w:rsidRPr="004B76A6">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955CA1" w:rsidRPr="004B76A6" w:rsidRDefault="00955CA1" w:rsidP="00955CA1">
      <w:pPr>
        <w:pStyle w:val="s1"/>
        <w:shd w:val="clear" w:color="auto" w:fill="FFFFFF"/>
        <w:spacing w:before="0" w:beforeAutospacing="0" w:after="0" w:afterAutospacing="0"/>
        <w:ind w:firstLine="567"/>
        <w:jc w:val="both"/>
      </w:pPr>
      <w:r w:rsidRPr="004B76A6">
        <w:t>иные действия, предусмотренные Контрактом, необходимые для его расторжения.</w:t>
      </w:r>
    </w:p>
    <w:bookmarkEnd w:id="63"/>
    <w:p w:rsidR="00955CA1" w:rsidRPr="004B76A6" w:rsidRDefault="00955CA1" w:rsidP="00955CA1">
      <w:pPr>
        <w:pStyle w:val="aff"/>
        <w:widowControl w:val="0"/>
        <w:numPr>
          <w:ilvl w:val="1"/>
          <w:numId w:val="15"/>
        </w:numPr>
        <w:tabs>
          <w:tab w:val="left" w:pos="1134"/>
        </w:tabs>
        <w:ind w:left="0" w:right="-1" w:firstLine="567"/>
        <w:jc w:val="both"/>
      </w:pPr>
      <w:r w:rsidRPr="004B76A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955CA1" w:rsidRPr="004B76A6" w:rsidRDefault="00955CA1" w:rsidP="00955CA1">
      <w:pPr>
        <w:pStyle w:val="aff"/>
        <w:numPr>
          <w:ilvl w:val="1"/>
          <w:numId w:val="15"/>
        </w:numPr>
        <w:ind w:left="0" w:firstLine="567"/>
        <w:contextualSpacing w:val="0"/>
        <w:jc w:val="both"/>
      </w:pPr>
      <w:r w:rsidRPr="004B76A6">
        <w:t xml:space="preserve">Стороны осуществляют сдачу-приемку выполненных работ в порядке, предусмотренном </w:t>
      </w:r>
      <w:hyperlink r:id="rId16" w:anchor="/document/72009464/entry/1008" w:history="1">
        <w:r w:rsidRPr="004B76A6">
          <w:t xml:space="preserve">статьей </w:t>
        </w:r>
      </w:hyperlink>
      <w:r w:rsidRPr="004B76A6">
        <w:t>10 Контракта, и производят сверку взаимных расчетов.</w:t>
      </w:r>
    </w:p>
    <w:p w:rsidR="00955CA1" w:rsidRPr="004B76A6" w:rsidRDefault="00955CA1" w:rsidP="00955CA1">
      <w:pPr>
        <w:ind w:firstLine="567"/>
        <w:jc w:val="both"/>
      </w:pPr>
      <w:r w:rsidRPr="004B76A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955CA1" w:rsidRPr="004B76A6" w:rsidRDefault="00955CA1" w:rsidP="00955CA1">
      <w:pPr>
        <w:pStyle w:val="aff"/>
        <w:numPr>
          <w:ilvl w:val="1"/>
          <w:numId w:val="15"/>
        </w:numPr>
        <w:ind w:left="0" w:firstLine="567"/>
        <w:contextualSpacing w:val="0"/>
        <w:jc w:val="both"/>
      </w:pPr>
      <w:r w:rsidRPr="004B76A6">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955CA1" w:rsidRPr="004B76A6" w:rsidRDefault="00955CA1" w:rsidP="00955CA1">
      <w:pPr>
        <w:pStyle w:val="aff"/>
        <w:widowControl w:val="0"/>
        <w:numPr>
          <w:ilvl w:val="1"/>
          <w:numId w:val="15"/>
        </w:numPr>
        <w:ind w:left="0" w:firstLine="567"/>
        <w:contextualSpacing w:val="0"/>
        <w:jc w:val="both"/>
        <w:rPr>
          <w:i/>
        </w:rPr>
      </w:pPr>
      <w:r w:rsidRPr="004B76A6">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B76A6">
        <w:rPr>
          <w:i/>
        </w:rPr>
        <w:t>(Настоящий пункт Контракта применяется если условиями Контракта предусмотрена выплата аванса).</w:t>
      </w:r>
    </w:p>
    <w:p w:rsidR="00955CA1" w:rsidRPr="004B76A6" w:rsidRDefault="00955CA1" w:rsidP="00955CA1">
      <w:pPr>
        <w:tabs>
          <w:tab w:val="left" w:pos="-1701"/>
        </w:tabs>
        <w:ind w:firstLine="567"/>
        <w:contextualSpacing/>
        <w:jc w:val="both"/>
      </w:pPr>
    </w:p>
    <w:p w:rsidR="00955CA1" w:rsidRPr="004B76A6" w:rsidRDefault="00955CA1" w:rsidP="00955CA1">
      <w:pPr>
        <w:pStyle w:val="aff"/>
        <w:widowControl w:val="0"/>
        <w:numPr>
          <w:ilvl w:val="0"/>
          <w:numId w:val="15"/>
        </w:numPr>
        <w:jc w:val="center"/>
        <w:rPr>
          <w:b/>
        </w:rPr>
      </w:pPr>
      <w:r w:rsidRPr="004B76A6">
        <w:rPr>
          <w:b/>
        </w:rPr>
        <w:t>Обеспечение исполнения обязательств по контракту</w:t>
      </w:r>
    </w:p>
    <w:p w:rsidR="00955CA1" w:rsidRPr="004B76A6" w:rsidRDefault="00955CA1" w:rsidP="00955CA1">
      <w:pPr>
        <w:pStyle w:val="aff"/>
        <w:widowControl w:val="0"/>
        <w:numPr>
          <w:ilvl w:val="1"/>
          <w:numId w:val="15"/>
        </w:numPr>
        <w:ind w:left="0" w:firstLine="567"/>
        <w:contextualSpacing w:val="0"/>
        <w:jc w:val="both"/>
      </w:pPr>
      <w:r w:rsidRPr="004B76A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65" w:name="_Hlk11338469"/>
    </w:p>
    <w:bookmarkEnd w:id="65"/>
    <w:p w:rsidR="00955CA1" w:rsidRPr="004B76A6" w:rsidRDefault="00955CA1" w:rsidP="00955CA1">
      <w:pPr>
        <w:pStyle w:val="aff"/>
        <w:numPr>
          <w:ilvl w:val="2"/>
          <w:numId w:val="15"/>
        </w:numPr>
        <w:ind w:left="0" w:firstLine="567"/>
        <w:contextualSpacing w:val="0"/>
        <w:jc w:val="both"/>
      </w:pPr>
      <w:r w:rsidRPr="004B76A6">
        <w:lastRenderedPageBreak/>
        <w:t xml:space="preserve">Размер обеспечения исполнения Контракта равен 0,5 % от начальной максимальной цены Контракта в соответствии со ст. 96 Закон № 44-ФЗ. </w:t>
      </w:r>
    </w:p>
    <w:p w:rsidR="00955CA1" w:rsidRPr="004B76A6" w:rsidRDefault="00955CA1" w:rsidP="00955CA1">
      <w:pPr>
        <w:pStyle w:val="aff"/>
        <w:ind w:left="0" w:firstLine="567"/>
        <w:jc w:val="both"/>
      </w:pPr>
      <w:r w:rsidRPr="004B76A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955CA1" w:rsidRPr="00F338BF" w:rsidRDefault="00955CA1" w:rsidP="00955CA1">
      <w:pPr>
        <w:pStyle w:val="aff"/>
        <w:ind w:left="0" w:firstLine="567"/>
        <w:jc w:val="both"/>
      </w:pPr>
      <w:r w:rsidRPr="004B76A6">
        <w:t xml:space="preserve">Размер </w:t>
      </w:r>
      <w:r w:rsidRPr="00F338BF">
        <w:t>обеспечения исполнения Контракта с учетом настоящего пункта составляет          89 507,66 рублей.</w:t>
      </w:r>
    </w:p>
    <w:p w:rsidR="00955CA1" w:rsidRPr="00F338BF" w:rsidRDefault="00955CA1" w:rsidP="00955CA1">
      <w:pPr>
        <w:pStyle w:val="aff"/>
        <w:widowControl w:val="0"/>
        <w:numPr>
          <w:ilvl w:val="2"/>
          <w:numId w:val="15"/>
        </w:numPr>
        <w:ind w:left="0" w:firstLine="567"/>
        <w:contextualSpacing w:val="0"/>
        <w:jc w:val="both"/>
      </w:pPr>
      <w:r w:rsidRPr="00F338BF">
        <w:t>В случае применения антидемпинговых мер размер обеспечения может быть изменен в порядке, установленном действующим законодательством.</w:t>
      </w:r>
    </w:p>
    <w:p w:rsidR="00955CA1" w:rsidRPr="00F338BF" w:rsidRDefault="00955CA1" w:rsidP="00955CA1">
      <w:pPr>
        <w:pStyle w:val="aff"/>
        <w:widowControl w:val="0"/>
        <w:numPr>
          <w:ilvl w:val="1"/>
          <w:numId w:val="15"/>
        </w:numPr>
        <w:ind w:left="0" w:firstLine="567"/>
        <w:contextualSpacing w:val="0"/>
        <w:jc w:val="both"/>
        <w:rPr>
          <w:shd w:val="clear" w:color="auto" w:fill="FFFFFF"/>
        </w:rPr>
      </w:pPr>
      <w:r w:rsidRPr="00F338BF">
        <w:rPr>
          <w:shd w:val="clear" w:color="auto" w:fill="FFFFFF"/>
        </w:rPr>
        <w:t xml:space="preserve">Условием подписания </w:t>
      </w:r>
      <w:r w:rsidRPr="00F338BF">
        <w:t>Акта сдачи-приемки выполненных работ по разработке рабочей документации по форме Приложения № 4 к Контракту</w:t>
      </w:r>
      <w:r w:rsidRPr="00F338BF">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955CA1" w:rsidRPr="00F338BF" w:rsidRDefault="00955CA1" w:rsidP="00955CA1">
      <w:pPr>
        <w:pStyle w:val="aff"/>
        <w:widowControl w:val="0"/>
        <w:numPr>
          <w:ilvl w:val="2"/>
          <w:numId w:val="15"/>
        </w:numPr>
        <w:ind w:left="0" w:firstLine="567"/>
        <w:contextualSpacing w:val="0"/>
        <w:jc w:val="both"/>
        <w:rPr>
          <w:shd w:val="clear" w:color="auto" w:fill="FFFFFF"/>
        </w:rPr>
      </w:pPr>
      <w:r w:rsidRPr="00F338BF">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Pr="00F338BF">
        <w:t>89 507,66</w:t>
      </w:r>
      <w:r w:rsidRPr="00F338BF">
        <w:rPr>
          <w:shd w:val="clear" w:color="auto" w:fill="FFFFFF"/>
        </w:rPr>
        <w:t xml:space="preserve"> рублей.  </w:t>
      </w:r>
    </w:p>
    <w:p w:rsidR="00955CA1" w:rsidRPr="004B76A6" w:rsidRDefault="00955CA1" w:rsidP="00955CA1">
      <w:pPr>
        <w:ind w:firstLine="567"/>
        <w:jc w:val="both"/>
        <w:rPr>
          <w:i/>
          <w:iCs/>
          <w:shd w:val="clear" w:color="auto" w:fill="FFFFFF"/>
        </w:rPr>
      </w:pPr>
      <w:r w:rsidRPr="004B76A6">
        <w:rPr>
          <w:i/>
          <w:iCs/>
          <w:shd w:val="clear" w:color="auto" w:fill="FFFFFF"/>
        </w:rPr>
        <w:t>(не может превышать десять процентов начальной (максимальной) цены Контракта).</w:t>
      </w:r>
    </w:p>
    <w:p w:rsidR="00955CA1" w:rsidRPr="004B76A6" w:rsidRDefault="00955CA1" w:rsidP="00955CA1">
      <w:pPr>
        <w:pStyle w:val="aff"/>
        <w:widowControl w:val="0"/>
        <w:numPr>
          <w:ilvl w:val="1"/>
          <w:numId w:val="15"/>
        </w:numPr>
        <w:ind w:left="0" w:firstLine="567"/>
        <w:contextualSpacing w:val="0"/>
        <w:jc w:val="both"/>
      </w:pPr>
      <w:r w:rsidRPr="004B76A6">
        <w:t xml:space="preserve">Способ обеспечения исполнения Контракта, </w:t>
      </w:r>
      <w:r w:rsidRPr="004B76A6">
        <w:rPr>
          <w:shd w:val="clear" w:color="auto" w:fill="FFFFFF"/>
        </w:rPr>
        <w:t>гарантийных обязательств</w:t>
      </w:r>
      <w:r w:rsidRPr="004B76A6">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55CA1" w:rsidRPr="004B76A6" w:rsidRDefault="00955CA1" w:rsidP="00955CA1">
      <w:pPr>
        <w:pStyle w:val="aff"/>
        <w:widowControl w:val="0"/>
        <w:numPr>
          <w:ilvl w:val="1"/>
          <w:numId w:val="15"/>
        </w:numPr>
        <w:ind w:left="0" w:firstLine="567"/>
        <w:contextualSpacing w:val="0"/>
        <w:jc w:val="both"/>
      </w:pPr>
      <w:bookmarkStart w:id="66" w:name="_Hlk20835866"/>
      <w:r w:rsidRPr="004B76A6">
        <w:t>Денежные средства, вносимые в обеспечение исполнения Контракта, должны быть перечислены в установленном размере по реквизитам:</w:t>
      </w:r>
    </w:p>
    <w:p w:rsidR="00955CA1" w:rsidRPr="004B76A6" w:rsidRDefault="00955CA1" w:rsidP="00955CA1">
      <w:pPr>
        <w:ind w:firstLine="567"/>
      </w:pPr>
      <w:bookmarkStart w:id="67" w:name="_Hlk61341401"/>
      <w:r w:rsidRPr="004B76A6">
        <w:t xml:space="preserve">Получатель: </w:t>
      </w:r>
    </w:p>
    <w:p w:rsidR="00955CA1" w:rsidRPr="004B76A6" w:rsidRDefault="00955CA1" w:rsidP="00955CA1">
      <w:pPr>
        <w:pStyle w:val="aff4"/>
        <w:rPr>
          <w:rFonts w:ascii="Times New Roman" w:hAnsi="Times New Roman"/>
        </w:rPr>
      </w:pPr>
      <w:bookmarkStart w:id="68" w:name="_Hlk61341857"/>
      <w:r w:rsidRPr="004B76A6">
        <w:rPr>
          <w:rFonts w:ascii="Times New Roman" w:hAnsi="Times New Roman"/>
        </w:rPr>
        <w:t xml:space="preserve">Министерство финансов Республики Крым (ГКУ «Инвестстрой Республики Крым», </w:t>
      </w:r>
    </w:p>
    <w:p w:rsidR="00955CA1" w:rsidRPr="004B76A6" w:rsidRDefault="00955CA1" w:rsidP="00955CA1">
      <w:pPr>
        <w:pStyle w:val="aff4"/>
        <w:rPr>
          <w:rFonts w:ascii="Times New Roman" w:hAnsi="Times New Roman"/>
        </w:rPr>
      </w:pPr>
      <w:r w:rsidRPr="004B76A6">
        <w:rPr>
          <w:rFonts w:ascii="Times New Roman" w:hAnsi="Times New Roman"/>
        </w:rPr>
        <w:t>л/с. 05752J47730)</w:t>
      </w:r>
    </w:p>
    <w:p w:rsidR="00955CA1" w:rsidRPr="004B76A6" w:rsidRDefault="00955CA1" w:rsidP="00955CA1">
      <w:pPr>
        <w:pStyle w:val="aff4"/>
        <w:rPr>
          <w:rFonts w:ascii="Times New Roman" w:hAnsi="Times New Roman"/>
        </w:rPr>
      </w:pPr>
      <w:r w:rsidRPr="004B76A6">
        <w:rPr>
          <w:rFonts w:ascii="Times New Roman" w:hAnsi="Times New Roman"/>
        </w:rPr>
        <w:t>Казначейский счет: 03222643350000007500</w:t>
      </w:r>
    </w:p>
    <w:p w:rsidR="00955CA1" w:rsidRPr="004B76A6" w:rsidRDefault="00955CA1" w:rsidP="00955CA1">
      <w:pPr>
        <w:pStyle w:val="aff4"/>
        <w:rPr>
          <w:rFonts w:ascii="Times New Roman" w:hAnsi="Times New Roman"/>
        </w:rPr>
      </w:pPr>
      <w:r w:rsidRPr="004B76A6">
        <w:rPr>
          <w:rFonts w:ascii="Times New Roman" w:hAnsi="Times New Roman"/>
        </w:rPr>
        <w:t>ЕКС.: 40102810645370000035</w:t>
      </w:r>
    </w:p>
    <w:p w:rsidR="00955CA1" w:rsidRPr="004B76A6" w:rsidRDefault="00955CA1" w:rsidP="00955CA1">
      <w:pPr>
        <w:pStyle w:val="aff4"/>
        <w:rPr>
          <w:rFonts w:ascii="Times New Roman" w:hAnsi="Times New Roman"/>
        </w:rPr>
      </w:pPr>
      <w:r w:rsidRPr="004B76A6">
        <w:rPr>
          <w:rFonts w:ascii="Times New Roman" w:hAnsi="Times New Roman"/>
        </w:rPr>
        <w:t>КБК: 81700000000000000510</w:t>
      </w:r>
    </w:p>
    <w:p w:rsidR="00955CA1" w:rsidRPr="004B76A6" w:rsidRDefault="00955CA1" w:rsidP="00955CA1">
      <w:pPr>
        <w:pStyle w:val="aff4"/>
        <w:rPr>
          <w:rFonts w:ascii="Times New Roman" w:hAnsi="Times New Roman"/>
        </w:rPr>
      </w:pPr>
      <w:r w:rsidRPr="004B76A6">
        <w:rPr>
          <w:rFonts w:ascii="Times New Roman" w:hAnsi="Times New Roman"/>
        </w:rPr>
        <w:t xml:space="preserve">Банк: ОТДЕЛЕНИЕ РЕСПУБЛИКА КРЫМ БАНКА РОССИИ//УФК по Республике Крым </w:t>
      </w:r>
    </w:p>
    <w:p w:rsidR="00955CA1" w:rsidRPr="004B76A6" w:rsidRDefault="00955CA1" w:rsidP="00955CA1">
      <w:pPr>
        <w:pStyle w:val="aff4"/>
        <w:rPr>
          <w:rFonts w:ascii="Times New Roman" w:hAnsi="Times New Roman"/>
        </w:rPr>
      </w:pPr>
      <w:r w:rsidRPr="004B76A6">
        <w:rPr>
          <w:rFonts w:ascii="Times New Roman" w:hAnsi="Times New Roman"/>
        </w:rPr>
        <w:t>г. Симферополь</w:t>
      </w:r>
    </w:p>
    <w:p w:rsidR="00955CA1" w:rsidRPr="004B76A6" w:rsidRDefault="00955CA1" w:rsidP="00955CA1">
      <w:pPr>
        <w:pStyle w:val="aff4"/>
        <w:rPr>
          <w:rFonts w:ascii="Times New Roman" w:hAnsi="Times New Roman"/>
        </w:rPr>
      </w:pPr>
      <w:r w:rsidRPr="004B76A6">
        <w:rPr>
          <w:rFonts w:ascii="Times New Roman" w:hAnsi="Times New Roman"/>
        </w:rPr>
        <w:t>БИК: 013510002</w:t>
      </w:r>
    </w:p>
    <w:p w:rsidR="00955CA1" w:rsidRPr="004B76A6" w:rsidRDefault="00955CA1" w:rsidP="00955CA1">
      <w:pPr>
        <w:pStyle w:val="aff4"/>
        <w:rPr>
          <w:rFonts w:ascii="Times New Roman" w:hAnsi="Times New Roman"/>
        </w:rPr>
      </w:pPr>
      <w:r w:rsidRPr="004B76A6">
        <w:rPr>
          <w:rFonts w:ascii="Times New Roman" w:hAnsi="Times New Roman"/>
        </w:rPr>
        <w:t>ОГРН: 1159102101454</w:t>
      </w:r>
    </w:p>
    <w:p w:rsidR="00955CA1" w:rsidRPr="004B76A6" w:rsidRDefault="00955CA1" w:rsidP="00955CA1">
      <w:pPr>
        <w:pStyle w:val="aff4"/>
        <w:rPr>
          <w:rFonts w:ascii="Times New Roman" w:hAnsi="Times New Roman"/>
        </w:rPr>
      </w:pPr>
      <w:r w:rsidRPr="004B76A6">
        <w:rPr>
          <w:rFonts w:ascii="Times New Roman" w:hAnsi="Times New Roman"/>
        </w:rPr>
        <w:t>ИНН: 9102187428</w:t>
      </w:r>
    </w:p>
    <w:p w:rsidR="00955CA1" w:rsidRPr="004B76A6" w:rsidRDefault="00955CA1" w:rsidP="00955CA1">
      <w:pPr>
        <w:pStyle w:val="aff4"/>
        <w:rPr>
          <w:rFonts w:ascii="Times New Roman" w:hAnsi="Times New Roman"/>
        </w:rPr>
      </w:pPr>
      <w:r w:rsidRPr="004B76A6">
        <w:rPr>
          <w:rFonts w:ascii="Times New Roman" w:hAnsi="Times New Roman"/>
        </w:rPr>
        <w:t>КПП: 910201001</w:t>
      </w:r>
    </w:p>
    <w:p w:rsidR="00955CA1" w:rsidRPr="004B76A6" w:rsidRDefault="00955CA1" w:rsidP="00955CA1">
      <w:pPr>
        <w:pStyle w:val="aff4"/>
        <w:rPr>
          <w:rFonts w:ascii="Times New Roman" w:hAnsi="Times New Roman"/>
        </w:rPr>
      </w:pPr>
      <w:r w:rsidRPr="004B76A6">
        <w:rPr>
          <w:rFonts w:ascii="Times New Roman" w:hAnsi="Times New Roman"/>
        </w:rPr>
        <w:t>ОКТМО: 35701000001</w:t>
      </w:r>
    </w:p>
    <w:bookmarkEnd w:id="67"/>
    <w:bookmarkEnd w:id="68"/>
    <w:p w:rsidR="00955CA1" w:rsidRPr="004B76A6" w:rsidRDefault="00955CA1" w:rsidP="00955CA1">
      <w:pPr>
        <w:autoSpaceDE w:val="0"/>
        <w:autoSpaceDN w:val="0"/>
        <w:adjustRightInd w:val="0"/>
        <w:ind w:firstLine="567"/>
        <w:contextualSpacing/>
        <w:jc w:val="both"/>
      </w:pPr>
      <w:r w:rsidRPr="004B76A6">
        <w:t>Назначение платежа: «Обеспечение исполнения государственного контракта (ИКЗ ____________)».</w:t>
      </w:r>
    </w:p>
    <w:p w:rsidR="00955CA1" w:rsidRPr="004B76A6" w:rsidRDefault="00955CA1" w:rsidP="00955CA1">
      <w:pPr>
        <w:autoSpaceDE w:val="0"/>
        <w:autoSpaceDN w:val="0"/>
        <w:adjustRightInd w:val="0"/>
        <w:ind w:firstLine="567"/>
        <w:contextualSpacing/>
        <w:jc w:val="both"/>
      </w:pPr>
      <w:r w:rsidRPr="004B76A6">
        <w:t>или</w:t>
      </w:r>
    </w:p>
    <w:p w:rsidR="00955CA1" w:rsidRPr="004B76A6" w:rsidRDefault="00955CA1" w:rsidP="00955CA1">
      <w:pPr>
        <w:autoSpaceDE w:val="0"/>
        <w:autoSpaceDN w:val="0"/>
        <w:adjustRightInd w:val="0"/>
        <w:ind w:firstLine="567"/>
        <w:contextualSpacing/>
        <w:jc w:val="both"/>
      </w:pPr>
    </w:p>
    <w:p w:rsidR="00955CA1" w:rsidRPr="004B76A6" w:rsidRDefault="00955CA1" w:rsidP="00955CA1">
      <w:pPr>
        <w:autoSpaceDE w:val="0"/>
        <w:autoSpaceDN w:val="0"/>
        <w:adjustRightInd w:val="0"/>
        <w:ind w:firstLine="567"/>
        <w:contextualSpacing/>
        <w:jc w:val="both"/>
      </w:pPr>
      <w:r w:rsidRPr="004B76A6">
        <w:t>Назначение платежа: «Обеспечение гарантийных обязательств по государственному контракту от «___» ________ ________ № ____________ (ИКЗ____________)».</w:t>
      </w:r>
    </w:p>
    <w:p w:rsidR="00955CA1" w:rsidRPr="004B76A6" w:rsidRDefault="00955CA1" w:rsidP="00955CA1">
      <w:pPr>
        <w:autoSpaceDE w:val="0"/>
        <w:autoSpaceDN w:val="0"/>
        <w:adjustRightInd w:val="0"/>
        <w:ind w:firstLine="567"/>
        <w:contextualSpacing/>
        <w:jc w:val="both"/>
      </w:pPr>
    </w:p>
    <w:p w:rsidR="00955CA1" w:rsidRPr="004B76A6" w:rsidRDefault="00955CA1" w:rsidP="00955CA1">
      <w:pPr>
        <w:ind w:firstLine="567"/>
        <w:jc w:val="both"/>
      </w:pPr>
      <w:bookmarkStart w:id="69" w:name="_Hlk20833881"/>
      <w:r w:rsidRPr="004B76A6">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B76A6">
        <w:rPr>
          <w:shd w:val="clear" w:color="auto" w:fill="FFFFFF"/>
        </w:rPr>
        <w:t xml:space="preserve">подписания  сторонами </w:t>
      </w:r>
      <w:r w:rsidRPr="004B76A6">
        <w:t xml:space="preserve">акта сдачи-приемки выполненных работ по разработке рабочей документации.   </w:t>
      </w:r>
    </w:p>
    <w:p w:rsidR="00955CA1" w:rsidRPr="004B76A6" w:rsidRDefault="00955CA1" w:rsidP="00955CA1">
      <w:pPr>
        <w:ind w:firstLine="567"/>
        <w:jc w:val="both"/>
      </w:pPr>
      <w:r w:rsidRPr="004B76A6">
        <w:t xml:space="preserve">-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w:t>
      </w:r>
      <w:r w:rsidRPr="004B76A6">
        <w:lastRenderedPageBreak/>
        <w:t>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955CA1" w:rsidRPr="004B76A6" w:rsidRDefault="00955CA1" w:rsidP="00955CA1">
      <w:pPr>
        <w:ind w:firstLine="567"/>
        <w:jc w:val="both"/>
      </w:pPr>
      <w:r w:rsidRPr="004B76A6">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66"/>
    <w:bookmarkEnd w:id="69"/>
    <w:p w:rsidR="00955CA1" w:rsidRPr="004B76A6" w:rsidRDefault="00955CA1" w:rsidP="00955CA1">
      <w:pPr>
        <w:pStyle w:val="aff"/>
        <w:widowControl w:val="0"/>
        <w:numPr>
          <w:ilvl w:val="1"/>
          <w:numId w:val="15"/>
        </w:numPr>
        <w:ind w:left="0" w:firstLine="567"/>
        <w:contextualSpacing w:val="0"/>
        <w:jc w:val="both"/>
      </w:pPr>
      <w:r w:rsidRPr="004B76A6">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955CA1" w:rsidRPr="004B76A6" w:rsidRDefault="00955CA1" w:rsidP="00955CA1">
      <w:pPr>
        <w:pStyle w:val="aff"/>
        <w:ind w:left="0" w:firstLine="567"/>
        <w:jc w:val="both"/>
      </w:pPr>
      <w:r w:rsidRPr="004B76A6">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955CA1" w:rsidRPr="004B76A6" w:rsidRDefault="00955CA1" w:rsidP="00955CA1">
      <w:pPr>
        <w:pStyle w:val="aff"/>
        <w:ind w:left="0" w:firstLine="567"/>
        <w:jc w:val="both"/>
      </w:pPr>
      <w:bookmarkStart w:id="70" w:name="_Hlk54011643"/>
      <w:r w:rsidRPr="004B76A6">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955CA1" w:rsidRPr="004B76A6" w:rsidRDefault="00955CA1" w:rsidP="00955CA1">
      <w:pPr>
        <w:pStyle w:val="aff"/>
        <w:ind w:left="0" w:firstLine="567"/>
        <w:jc w:val="both"/>
        <w:rPr>
          <w:shd w:val="clear" w:color="auto" w:fill="FFFFFF"/>
        </w:rPr>
      </w:pPr>
      <w:bookmarkStart w:id="71" w:name="_Hlk15911882"/>
      <w:bookmarkStart w:id="72" w:name="_Hlk16234848"/>
      <w:bookmarkEnd w:id="70"/>
      <w:r w:rsidRPr="004B76A6">
        <w:rPr>
          <w:shd w:val="clear" w:color="auto" w:fill="FFFFFF"/>
        </w:rPr>
        <w:t xml:space="preserve">В банковскую гарантию </w:t>
      </w:r>
      <w:r w:rsidRPr="004B76A6">
        <w:t xml:space="preserve">должно </w:t>
      </w:r>
      <w:r w:rsidRPr="004B76A6">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5CA1" w:rsidRPr="004B76A6" w:rsidRDefault="00955CA1" w:rsidP="00955CA1">
      <w:pPr>
        <w:pStyle w:val="aff"/>
        <w:tabs>
          <w:tab w:val="left" w:pos="993"/>
        </w:tabs>
        <w:ind w:left="0" w:firstLine="567"/>
        <w:jc w:val="both"/>
        <w:rPr>
          <w:rFonts w:eastAsiaTheme="minorHAnsi"/>
          <w:noProof/>
        </w:rPr>
      </w:pPr>
      <w:r w:rsidRPr="004B76A6">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71"/>
    <w:bookmarkEnd w:id="72"/>
    <w:p w:rsidR="00955CA1" w:rsidRPr="004B76A6" w:rsidRDefault="00955CA1" w:rsidP="00955CA1">
      <w:pPr>
        <w:pStyle w:val="aff"/>
        <w:ind w:left="0" w:firstLine="567"/>
        <w:jc w:val="both"/>
      </w:pPr>
      <w:r w:rsidRPr="004B76A6">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955CA1" w:rsidRPr="004B76A6" w:rsidRDefault="00955CA1" w:rsidP="00955CA1">
      <w:pPr>
        <w:pStyle w:val="aff"/>
        <w:ind w:left="0" w:firstLine="567"/>
        <w:jc w:val="both"/>
      </w:pPr>
      <w:r w:rsidRPr="004B76A6">
        <w:t xml:space="preserve">- обязательства оплатить суммы неустоек (штрафов, пеней), предусмотренных Контрактом; </w:t>
      </w:r>
    </w:p>
    <w:p w:rsidR="00955CA1" w:rsidRPr="004B76A6" w:rsidRDefault="00955CA1" w:rsidP="00955CA1">
      <w:pPr>
        <w:autoSpaceDE w:val="0"/>
        <w:autoSpaceDN w:val="0"/>
        <w:adjustRightInd w:val="0"/>
        <w:ind w:firstLine="567"/>
        <w:jc w:val="both"/>
      </w:pPr>
      <w:r w:rsidRPr="004B76A6">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955CA1" w:rsidRPr="004B76A6" w:rsidRDefault="00955CA1" w:rsidP="00955CA1">
      <w:pPr>
        <w:ind w:firstLine="567"/>
        <w:jc w:val="both"/>
      </w:pPr>
      <w:r w:rsidRPr="004B76A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955CA1" w:rsidRPr="004B76A6" w:rsidRDefault="00955CA1" w:rsidP="00955CA1">
      <w:pPr>
        <w:pStyle w:val="aff"/>
        <w:widowControl w:val="0"/>
        <w:numPr>
          <w:ilvl w:val="1"/>
          <w:numId w:val="15"/>
        </w:numPr>
        <w:ind w:left="0" w:firstLine="567"/>
        <w:contextualSpacing w:val="0"/>
        <w:jc w:val="both"/>
      </w:pPr>
      <w:r w:rsidRPr="004B76A6">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955CA1" w:rsidRPr="004B76A6" w:rsidRDefault="00955CA1" w:rsidP="00955CA1">
      <w:pPr>
        <w:pStyle w:val="aff"/>
        <w:widowControl w:val="0"/>
        <w:numPr>
          <w:ilvl w:val="1"/>
          <w:numId w:val="15"/>
        </w:numPr>
        <w:ind w:left="0" w:firstLine="567"/>
        <w:contextualSpacing w:val="0"/>
        <w:jc w:val="both"/>
      </w:pPr>
      <w:bookmarkStart w:id="73" w:name="_Hlk11338627"/>
      <w:r w:rsidRPr="004B76A6">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955CA1" w:rsidRPr="004B76A6" w:rsidRDefault="00955CA1" w:rsidP="00955CA1">
      <w:pPr>
        <w:ind w:firstLine="567"/>
        <w:jc w:val="both"/>
      </w:pPr>
      <w:r w:rsidRPr="004B76A6">
        <w:t>Размер такого обеспечения может быть уменьшен в порядке и случаях, которые предусмотрены действующим законодательством РФ.</w:t>
      </w:r>
    </w:p>
    <w:p w:rsidR="00955CA1" w:rsidRPr="004B76A6" w:rsidRDefault="00955CA1" w:rsidP="00955CA1">
      <w:pPr>
        <w:ind w:firstLine="567"/>
        <w:jc w:val="both"/>
      </w:pPr>
      <w:r w:rsidRPr="004B76A6">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955CA1" w:rsidRPr="004B76A6" w:rsidRDefault="00955CA1" w:rsidP="00955CA1">
      <w:pPr>
        <w:pStyle w:val="aff"/>
        <w:widowControl w:val="0"/>
        <w:numPr>
          <w:ilvl w:val="2"/>
          <w:numId w:val="15"/>
        </w:numPr>
        <w:tabs>
          <w:tab w:val="left" w:pos="709"/>
        </w:tabs>
        <w:autoSpaceDE w:val="0"/>
        <w:autoSpaceDN w:val="0"/>
        <w:adjustRightInd w:val="0"/>
        <w:ind w:left="0" w:firstLine="567"/>
        <w:jc w:val="both"/>
      </w:pPr>
      <w:bookmarkStart w:id="74" w:name="_Hlk16841788"/>
      <w:r w:rsidRPr="004B76A6">
        <w:t xml:space="preserve">Если обеспечение исполнения Контракта, </w:t>
      </w:r>
      <w:r w:rsidRPr="004B76A6">
        <w:rPr>
          <w:shd w:val="clear" w:color="auto" w:fill="FFFFFF"/>
        </w:rPr>
        <w:t>гарантийных обязательств</w:t>
      </w:r>
      <w:r w:rsidRPr="004B76A6">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955CA1" w:rsidRPr="004B76A6" w:rsidRDefault="00955CA1" w:rsidP="00955CA1">
      <w:pPr>
        <w:tabs>
          <w:tab w:val="left" w:pos="709"/>
        </w:tabs>
        <w:autoSpaceDE w:val="0"/>
        <w:autoSpaceDN w:val="0"/>
        <w:adjustRightInd w:val="0"/>
        <w:ind w:firstLine="567"/>
        <w:contextualSpacing/>
        <w:jc w:val="both"/>
      </w:pPr>
      <w:r w:rsidRPr="004B76A6">
        <w:lastRenderedPageBreak/>
        <w:t>Действие указанного пункта не распространяется на случаи, если Подрядчиком представлена недостоверная (поддельная) банковская гарантия.</w:t>
      </w:r>
    </w:p>
    <w:p w:rsidR="00955CA1" w:rsidRPr="004B76A6" w:rsidRDefault="00955CA1" w:rsidP="00955CA1">
      <w:pPr>
        <w:pStyle w:val="aff"/>
        <w:widowControl w:val="0"/>
        <w:numPr>
          <w:ilvl w:val="2"/>
          <w:numId w:val="15"/>
        </w:numPr>
        <w:tabs>
          <w:tab w:val="left" w:pos="709"/>
        </w:tabs>
        <w:autoSpaceDE w:val="0"/>
        <w:autoSpaceDN w:val="0"/>
        <w:adjustRightInd w:val="0"/>
        <w:ind w:left="0" w:firstLine="567"/>
        <w:contextualSpacing w:val="0"/>
        <w:jc w:val="both"/>
      </w:pPr>
      <w:r w:rsidRPr="004B76A6">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955CA1" w:rsidRPr="004B76A6" w:rsidRDefault="00955CA1" w:rsidP="00955CA1">
      <w:pPr>
        <w:pStyle w:val="aff"/>
        <w:widowControl w:val="0"/>
        <w:numPr>
          <w:ilvl w:val="1"/>
          <w:numId w:val="15"/>
        </w:numPr>
        <w:autoSpaceDE w:val="0"/>
        <w:autoSpaceDN w:val="0"/>
        <w:adjustRightInd w:val="0"/>
        <w:ind w:left="0" w:firstLine="567"/>
        <w:contextualSpacing w:val="0"/>
        <w:jc w:val="both"/>
      </w:pPr>
      <w:bookmarkStart w:id="75" w:name="_Hlk11338600"/>
      <w:bookmarkStart w:id="76" w:name="_Hlk48064102"/>
      <w:bookmarkEnd w:id="73"/>
      <w:bookmarkEnd w:id="74"/>
      <w:r w:rsidRPr="004B76A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955CA1" w:rsidRPr="004B76A6" w:rsidRDefault="00955CA1" w:rsidP="00955CA1">
      <w:pPr>
        <w:pStyle w:val="aff"/>
        <w:ind w:left="0" w:firstLine="567"/>
        <w:jc w:val="both"/>
      </w:pPr>
      <w:r w:rsidRPr="004B76A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75"/>
    <w:p w:rsidR="00955CA1" w:rsidRPr="004B76A6" w:rsidRDefault="00955CA1" w:rsidP="00955CA1">
      <w:pPr>
        <w:pStyle w:val="aff"/>
        <w:widowControl w:val="0"/>
        <w:numPr>
          <w:ilvl w:val="1"/>
          <w:numId w:val="15"/>
        </w:numPr>
        <w:ind w:left="0" w:firstLine="567"/>
        <w:contextualSpacing w:val="0"/>
        <w:jc w:val="both"/>
      </w:pPr>
      <w:r w:rsidRPr="004B76A6">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955CA1" w:rsidRPr="004B76A6" w:rsidRDefault="00955CA1" w:rsidP="00955CA1">
      <w:pPr>
        <w:pStyle w:val="aff"/>
        <w:numPr>
          <w:ilvl w:val="1"/>
          <w:numId w:val="15"/>
        </w:numPr>
        <w:ind w:left="0" w:firstLine="567"/>
        <w:contextualSpacing w:val="0"/>
        <w:jc w:val="both"/>
      </w:pPr>
      <w:r w:rsidRPr="004B76A6">
        <w:t xml:space="preserve">В случае неисполнения или ненадлежащего исполнения Подрядчиком обязательств по Контракту </w:t>
      </w:r>
      <w:r w:rsidRPr="004B76A6">
        <w:rPr>
          <w:shd w:val="clear" w:color="auto" w:fill="FFFFFF"/>
        </w:rPr>
        <w:t>и гарантийных обязательств</w:t>
      </w:r>
      <w:r w:rsidRPr="004B76A6">
        <w:t xml:space="preserve"> обеспечение исполнения Контракта</w:t>
      </w:r>
      <w:r w:rsidRPr="004B76A6">
        <w:rPr>
          <w:shd w:val="clear" w:color="auto" w:fill="FFFFFF"/>
        </w:rPr>
        <w:t xml:space="preserve"> и гарантийных обязательств</w:t>
      </w:r>
      <w:r w:rsidRPr="004B76A6">
        <w:t xml:space="preserve"> переходит Государственному заказчику, в объеме неисполненных обязательств.</w:t>
      </w:r>
    </w:p>
    <w:p w:rsidR="00955CA1" w:rsidRPr="004B76A6" w:rsidRDefault="00955CA1" w:rsidP="00955CA1">
      <w:pPr>
        <w:pStyle w:val="aff"/>
        <w:widowControl w:val="0"/>
        <w:numPr>
          <w:ilvl w:val="1"/>
          <w:numId w:val="15"/>
        </w:numPr>
        <w:ind w:left="0" w:firstLine="567"/>
        <w:contextualSpacing w:val="0"/>
        <w:jc w:val="both"/>
      </w:pPr>
      <w:r w:rsidRPr="004B76A6">
        <w:t>Все затраты, связанные с заключением и оформлением договоров и иных документов по обеспечению исполнения Контракта, несет Подрядчик.</w:t>
      </w:r>
    </w:p>
    <w:bookmarkEnd w:id="76"/>
    <w:p w:rsidR="00955CA1" w:rsidRPr="004B76A6" w:rsidRDefault="00955CA1" w:rsidP="00955CA1">
      <w:pPr>
        <w:jc w:val="both"/>
        <w:rPr>
          <w:rStyle w:val="s10"/>
          <w:rFonts w:eastAsia="Calibri"/>
          <w:b/>
        </w:rPr>
      </w:pPr>
    </w:p>
    <w:p w:rsidR="00955CA1" w:rsidRPr="004B76A6" w:rsidRDefault="00955CA1" w:rsidP="00955CA1">
      <w:pPr>
        <w:pStyle w:val="af8"/>
        <w:widowControl w:val="0"/>
        <w:numPr>
          <w:ilvl w:val="0"/>
          <w:numId w:val="15"/>
        </w:numPr>
        <w:spacing w:after="0"/>
        <w:jc w:val="center"/>
      </w:pPr>
      <w:r w:rsidRPr="004B76A6">
        <w:rPr>
          <w:rStyle w:val="s10"/>
          <w:b/>
          <w:bCs/>
        </w:rPr>
        <w:t>Привлечение Подрядчиком третьих лиц для выполнения работ (оказания услуг)</w:t>
      </w:r>
    </w:p>
    <w:p w:rsidR="00955CA1" w:rsidRPr="004B76A6" w:rsidRDefault="00955CA1" w:rsidP="00955CA1">
      <w:pPr>
        <w:pStyle w:val="af8"/>
        <w:widowControl w:val="0"/>
        <w:numPr>
          <w:ilvl w:val="1"/>
          <w:numId w:val="15"/>
        </w:numPr>
        <w:spacing w:after="0"/>
        <w:ind w:left="0" w:firstLine="567"/>
        <w:rPr>
          <w:lang w:eastAsia="ru-RU"/>
        </w:rPr>
      </w:pPr>
      <w:r w:rsidRPr="004B76A6">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4B76A6">
        <w:rPr>
          <w:lang w:eastAsia="ru-RU"/>
        </w:rPr>
        <w:t>5 календарных дней с момента получения требования.</w:t>
      </w:r>
    </w:p>
    <w:p w:rsidR="00955CA1" w:rsidRPr="004B76A6" w:rsidRDefault="00955CA1" w:rsidP="00955CA1">
      <w:pPr>
        <w:pStyle w:val="af8"/>
        <w:widowControl w:val="0"/>
        <w:numPr>
          <w:ilvl w:val="1"/>
          <w:numId w:val="15"/>
        </w:numPr>
        <w:spacing w:after="0"/>
        <w:ind w:left="0" w:firstLine="567"/>
        <w:rPr>
          <w:lang w:eastAsia="ru-RU"/>
        </w:rPr>
      </w:pPr>
      <w:r w:rsidRPr="004B76A6">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955CA1" w:rsidRPr="004B76A6" w:rsidRDefault="00955CA1" w:rsidP="00955CA1">
      <w:pPr>
        <w:pStyle w:val="af8"/>
        <w:widowControl w:val="0"/>
        <w:numPr>
          <w:ilvl w:val="1"/>
          <w:numId w:val="15"/>
        </w:numPr>
        <w:spacing w:after="0"/>
        <w:ind w:left="0" w:firstLine="567"/>
        <w:rPr>
          <w:lang w:eastAsia="ru-RU"/>
        </w:rPr>
      </w:pPr>
      <w:r w:rsidRPr="004B76A6">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955CA1" w:rsidRPr="004B76A6" w:rsidRDefault="00955CA1" w:rsidP="00955CA1">
      <w:pPr>
        <w:pStyle w:val="s1"/>
        <w:shd w:val="clear" w:color="auto" w:fill="FFFFFF"/>
        <w:spacing w:before="0" w:beforeAutospacing="0" w:after="0" w:afterAutospacing="0"/>
        <w:ind w:firstLine="567"/>
        <w:jc w:val="both"/>
      </w:pPr>
      <w:r w:rsidRPr="004B76A6">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55CA1" w:rsidRPr="004B76A6" w:rsidRDefault="00955CA1" w:rsidP="00955CA1">
      <w:pPr>
        <w:pStyle w:val="s1"/>
        <w:shd w:val="clear" w:color="auto" w:fill="FFFFFF"/>
        <w:spacing w:before="0" w:beforeAutospacing="0" w:after="0" w:afterAutospacing="0"/>
        <w:ind w:firstLine="567"/>
        <w:jc w:val="both"/>
      </w:pPr>
      <w:r w:rsidRPr="004B76A6">
        <w:t>б) копию договора (договоров), заключенного с третьим лицом заверенную Подрядчиком.</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 xml:space="preserve">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w:t>
      </w:r>
      <w:r w:rsidRPr="004B76A6">
        <w:lastRenderedPageBreak/>
        <w:t>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955CA1" w:rsidRPr="004B76A6" w:rsidRDefault="00955CA1" w:rsidP="00955CA1">
      <w:pPr>
        <w:pStyle w:val="s1"/>
        <w:shd w:val="clear" w:color="auto" w:fill="FFFFFF"/>
        <w:spacing w:before="0" w:beforeAutospacing="0" w:after="0" w:afterAutospacing="0"/>
        <w:ind w:firstLine="567"/>
        <w:jc w:val="both"/>
      </w:pPr>
      <w:r w:rsidRPr="004B76A6">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955CA1" w:rsidRPr="004B76A6" w:rsidRDefault="00955CA1" w:rsidP="00955CA1">
      <w:pPr>
        <w:pStyle w:val="s1"/>
        <w:shd w:val="clear" w:color="auto" w:fill="FFFFFF"/>
        <w:spacing w:before="0" w:beforeAutospacing="0" w:after="0" w:afterAutospacing="0"/>
        <w:ind w:firstLine="567"/>
        <w:jc w:val="both"/>
      </w:pPr>
      <w:r w:rsidRPr="004B76A6">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955CA1" w:rsidRPr="004B76A6" w:rsidRDefault="00955CA1" w:rsidP="00955CA1">
      <w:pPr>
        <w:pStyle w:val="s1"/>
        <w:numPr>
          <w:ilvl w:val="1"/>
          <w:numId w:val="15"/>
        </w:numPr>
        <w:shd w:val="clear" w:color="auto" w:fill="FFFFFF"/>
        <w:spacing w:before="0" w:beforeAutospacing="0" w:after="0" w:afterAutospacing="0"/>
        <w:ind w:left="0" w:firstLine="567"/>
        <w:jc w:val="both"/>
      </w:pPr>
      <w:r w:rsidRPr="004B76A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955CA1" w:rsidRPr="004B76A6" w:rsidRDefault="00955CA1" w:rsidP="00955CA1">
      <w:pPr>
        <w:pStyle w:val="s1"/>
        <w:shd w:val="clear" w:color="auto" w:fill="FFFFFF"/>
        <w:spacing w:before="0" w:beforeAutospacing="0" w:after="0" w:afterAutospacing="0"/>
        <w:ind w:firstLine="567"/>
        <w:jc w:val="both"/>
      </w:pPr>
      <w:r w:rsidRPr="004B76A6">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955CA1" w:rsidRPr="004B76A6" w:rsidRDefault="00955CA1" w:rsidP="00955CA1">
      <w:pPr>
        <w:pStyle w:val="s1"/>
        <w:shd w:val="clear" w:color="auto" w:fill="FFFFFF"/>
        <w:spacing w:before="0" w:beforeAutospacing="0" w:after="0" w:afterAutospacing="0"/>
        <w:ind w:firstLine="567"/>
        <w:jc w:val="both"/>
      </w:pPr>
      <w:r w:rsidRPr="004B76A6">
        <w:t>б) за не привлечение третьих лиц в объеме, установленном в Контракте.</w:t>
      </w:r>
    </w:p>
    <w:p w:rsidR="00955CA1" w:rsidRPr="004B76A6" w:rsidRDefault="00955CA1" w:rsidP="00955CA1">
      <w:pPr>
        <w:ind w:firstLine="540"/>
        <w:jc w:val="both"/>
        <w:rPr>
          <w:i/>
          <w:iCs/>
        </w:rPr>
      </w:pPr>
      <w:r w:rsidRPr="004B76A6">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955CA1" w:rsidRPr="004B76A6" w:rsidRDefault="00955CA1" w:rsidP="00955CA1">
      <w:pPr>
        <w:pStyle w:val="aff"/>
        <w:numPr>
          <w:ilvl w:val="1"/>
          <w:numId w:val="15"/>
        </w:numPr>
        <w:ind w:left="0" w:firstLine="567"/>
        <w:contextualSpacing w:val="0"/>
        <w:jc w:val="both"/>
      </w:pPr>
      <w:r w:rsidRPr="004B76A6">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955CA1" w:rsidRPr="004B76A6" w:rsidRDefault="00955CA1" w:rsidP="00955CA1">
      <w:pPr>
        <w:pStyle w:val="aff"/>
        <w:numPr>
          <w:ilvl w:val="1"/>
          <w:numId w:val="15"/>
        </w:numPr>
        <w:ind w:left="0" w:firstLine="567"/>
        <w:contextualSpacing w:val="0"/>
        <w:jc w:val="both"/>
      </w:pPr>
      <w:r w:rsidRPr="004B76A6">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w:t>
      </w:r>
      <w:r w:rsidRPr="004B76A6">
        <w:lastRenderedPageBreak/>
        <w:t>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4B76A6">
        <w:rPr>
          <w:i/>
          <w:iCs/>
        </w:rPr>
        <w:t>данное условия применятся при размере начальной (максимальной) цены контракта 100 млн. рублей и более</w:t>
      </w:r>
      <w:r w:rsidRPr="004B76A6">
        <w:t>).</w:t>
      </w:r>
    </w:p>
    <w:p w:rsidR="00955CA1" w:rsidRPr="004B76A6" w:rsidRDefault="00955CA1" w:rsidP="00955CA1">
      <w:pPr>
        <w:tabs>
          <w:tab w:val="left" w:pos="1134"/>
        </w:tabs>
        <w:autoSpaceDE w:val="0"/>
        <w:autoSpaceDN w:val="0"/>
        <w:adjustRightInd w:val="0"/>
        <w:contextualSpacing/>
        <w:jc w:val="both"/>
        <w:rPr>
          <w:rFonts w:eastAsia="Calibri"/>
        </w:rPr>
      </w:pPr>
    </w:p>
    <w:p w:rsidR="00955CA1" w:rsidRPr="004B76A6" w:rsidRDefault="00955CA1" w:rsidP="00955CA1">
      <w:pPr>
        <w:pStyle w:val="aff"/>
        <w:widowControl w:val="0"/>
        <w:numPr>
          <w:ilvl w:val="0"/>
          <w:numId w:val="15"/>
        </w:numPr>
        <w:contextualSpacing w:val="0"/>
        <w:jc w:val="center"/>
        <w:rPr>
          <w:b/>
        </w:rPr>
      </w:pPr>
      <w:bookmarkStart w:id="77" w:name="_Hlk61270372"/>
      <w:r w:rsidRPr="004B76A6">
        <w:rPr>
          <w:b/>
        </w:rPr>
        <w:t>Казначейское сопровождение по контракту</w:t>
      </w:r>
      <w:r w:rsidRPr="004B76A6">
        <w:rPr>
          <w:b/>
        </w:rPr>
        <w:footnoteReference w:id="5"/>
      </w:r>
    </w:p>
    <w:p w:rsidR="00955CA1" w:rsidRPr="004B76A6" w:rsidRDefault="00955CA1" w:rsidP="00955CA1">
      <w:pPr>
        <w:ind w:firstLine="567"/>
        <w:jc w:val="both"/>
      </w:pPr>
      <w:r w:rsidRPr="004B76A6">
        <w:t xml:space="preserve">23.1. </w:t>
      </w:r>
      <w:bookmarkStart w:id="80" w:name="_Hlk59885249"/>
      <w:r w:rsidRPr="004B76A6">
        <w:t>Казначейское сопровождение по контракту не предусмотрено.</w:t>
      </w:r>
    </w:p>
    <w:bookmarkEnd w:id="77"/>
    <w:bookmarkEnd w:id="80"/>
    <w:p w:rsidR="00955CA1" w:rsidRPr="004B76A6" w:rsidRDefault="00955CA1" w:rsidP="00955CA1">
      <w:pPr>
        <w:ind w:firstLine="567"/>
        <w:jc w:val="both"/>
        <w:rPr>
          <w:rFonts w:eastAsia="Calibri"/>
          <w:lang w:eastAsia="en-US"/>
        </w:rPr>
      </w:pPr>
    </w:p>
    <w:p w:rsidR="00955CA1" w:rsidRPr="004B76A6" w:rsidRDefault="00955CA1" w:rsidP="00955CA1">
      <w:pPr>
        <w:pStyle w:val="aff"/>
        <w:widowControl w:val="0"/>
        <w:numPr>
          <w:ilvl w:val="0"/>
          <w:numId w:val="15"/>
        </w:numPr>
        <w:jc w:val="center"/>
        <w:rPr>
          <w:rFonts w:eastAsia="Arial"/>
          <w:b/>
          <w:bCs/>
          <w:shd w:val="clear" w:color="auto" w:fill="FFFFFF"/>
        </w:rPr>
      </w:pPr>
      <w:r w:rsidRPr="004B76A6">
        <w:rPr>
          <w:rFonts w:eastAsia="Arial"/>
          <w:b/>
          <w:bCs/>
          <w:shd w:val="clear" w:color="auto" w:fill="FFFFFF"/>
        </w:rPr>
        <w:t>Заключительные положения</w:t>
      </w:r>
      <w:bookmarkEnd w:id="64"/>
    </w:p>
    <w:p w:rsidR="00955CA1" w:rsidRPr="004B76A6" w:rsidRDefault="00955CA1" w:rsidP="00955CA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955CA1" w:rsidRPr="004B76A6" w:rsidRDefault="00955CA1" w:rsidP="00955CA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955CA1" w:rsidRPr="004B76A6" w:rsidRDefault="00955CA1" w:rsidP="00955CA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955CA1" w:rsidRPr="004B76A6" w:rsidRDefault="00955CA1" w:rsidP="00955CA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955CA1" w:rsidRPr="004B76A6" w:rsidRDefault="00955CA1" w:rsidP="00955CA1">
      <w:pPr>
        <w:pStyle w:val="aff"/>
        <w:widowControl w:val="0"/>
        <w:numPr>
          <w:ilvl w:val="1"/>
          <w:numId w:val="15"/>
        </w:numPr>
        <w:ind w:left="0" w:firstLine="567"/>
        <w:contextualSpacing w:val="0"/>
        <w:jc w:val="both"/>
      </w:pPr>
      <w:r w:rsidRPr="004B76A6">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955CA1" w:rsidRPr="004B76A6" w:rsidRDefault="00955CA1" w:rsidP="00955CA1">
      <w:pPr>
        <w:pStyle w:val="aff"/>
        <w:widowControl w:val="0"/>
        <w:numPr>
          <w:ilvl w:val="1"/>
          <w:numId w:val="15"/>
        </w:numPr>
        <w:tabs>
          <w:tab w:val="left" w:pos="993"/>
        </w:tabs>
        <w:ind w:left="0" w:firstLine="567"/>
        <w:contextualSpacing w:val="0"/>
        <w:jc w:val="both"/>
      </w:pPr>
      <w:r w:rsidRPr="004B76A6">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955CA1" w:rsidRPr="004B76A6" w:rsidRDefault="00955CA1" w:rsidP="00955CA1">
      <w:pPr>
        <w:tabs>
          <w:tab w:val="left" w:pos="993"/>
        </w:tabs>
        <w:ind w:firstLine="567"/>
        <w:jc w:val="both"/>
      </w:pPr>
      <w:r w:rsidRPr="004B76A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955CA1" w:rsidRPr="004B76A6" w:rsidRDefault="00955CA1" w:rsidP="00955CA1">
      <w:pPr>
        <w:tabs>
          <w:tab w:val="left" w:pos="993"/>
        </w:tabs>
        <w:ind w:firstLine="567"/>
        <w:jc w:val="both"/>
      </w:pPr>
      <w:r w:rsidRPr="004B76A6">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955CA1" w:rsidRPr="004B76A6" w:rsidRDefault="00955CA1" w:rsidP="00955CA1">
      <w:pPr>
        <w:tabs>
          <w:tab w:val="left" w:pos="993"/>
        </w:tabs>
        <w:ind w:firstLine="567"/>
        <w:jc w:val="both"/>
      </w:pPr>
      <w:r w:rsidRPr="004B76A6">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w:t>
      </w:r>
      <w:r w:rsidRPr="004B76A6">
        <w:lastRenderedPageBreak/>
        <w:t>информации, признается надлежащим и лишает вторую сторону права ссылаться на указанные обстоятельства</w:t>
      </w:r>
    </w:p>
    <w:p w:rsidR="00955CA1" w:rsidRPr="004B76A6" w:rsidRDefault="00955CA1" w:rsidP="00955CA1">
      <w:pPr>
        <w:pStyle w:val="aff"/>
        <w:widowControl w:val="0"/>
        <w:numPr>
          <w:ilvl w:val="1"/>
          <w:numId w:val="15"/>
        </w:numPr>
        <w:tabs>
          <w:tab w:val="left" w:pos="-2977"/>
        </w:tabs>
        <w:autoSpaceDE w:val="0"/>
        <w:autoSpaceDN w:val="0"/>
        <w:adjustRightInd w:val="0"/>
        <w:ind w:left="0" w:firstLine="567"/>
        <w:jc w:val="both"/>
        <w:rPr>
          <w:rFonts w:eastAsia="Calibri"/>
        </w:rPr>
      </w:pPr>
      <w:r w:rsidRPr="004B76A6">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955CA1" w:rsidRPr="004B76A6" w:rsidRDefault="00955CA1" w:rsidP="00955CA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955CA1" w:rsidRPr="004B76A6" w:rsidRDefault="00955CA1" w:rsidP="00955CA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955CA1" w:rsidRPr="004B76A6" w:rsidRDefault="00955CA1" w:rsidP="00955CA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955CA1" w:rsidRPr="004B76A6" w:rsidRDefault="00955CA1" w:rsidP="00955CA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Не существует никаких других зависящих от другой Стороны правовых препятствий для заключения и исполнения Контракта.</w:t>
      </w:r>
    </w:p>
    <w:p w:rsidR="00955CA1" w:rsidRPr="004B76A6" w:rsidRDefault="00955CA1" w:rsidP="00955CA1">
      <w:pPr>
        <w:pStyle w:val="aff"/>
        <w:widowControl w:val="0"/>
        <w:numPr>
          <w:ilvl w:val="2"/>
          <w:numId w:val="15"/>
        </w:numPr>
        <w:tabs>
          <w:tab w:val="left" w:pos="-2977"/>
        </w:tabs>
        <w:autoSpaceDE w:val="0"/>
        <w:autoSpaceDN w:val="0"/>
        <w:adjustRightInd w:val="0"/>
        <w:ind w:left="0" w:firstLine="567"/>
        <w:jc w:val="both"/>
        <w:rPr>
          <w:rFonts w:eastAsia="Calibri"/>
        </w:rPr>
      </w:pPr>
      <w:r w:rsidRPr="004B76A6">
        <w:rPr>
          <w:rFonts w:eastAsia="Calibri"/>
        </w:rPr>
        <w:t>Подрядчик ознакомлен и удовлетворен Заданием на проектирование (приложение №1 к Контракту).</w:t>
      </w:r>
    </w:p>
    <w:p w:rsidR="00955CA1" w:rsidRPr="004B76A6" w:rsidRDefault="00955CA1" w:rsidP="00955CA1">
      <w:pPr>
        <w:pStyle w:val="aff"/>
        <w:widowControl w:val="0"/>
        <w:numPr>
          <w:ilvl w:val="1"/>
          <w:numId w:val="15"/>
        </w:numPr>
        <w:tabs>
          <w:tab w:val="left" w:pos="-1701"/>
        </w:tabs>
        <w:ind w:left="0" w:firstLine="567"/>
        <w:jc w:val="both"/>
      </w:pPr>
      <w:r w:rsidRPr="004B76A6">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955CA1" w:rsidRPr="004B76A6" w:rsidRDefault="00955CA1" w:rsidP="00955CA1">
      <w:pPr>
        <w:pStyle w:val="aff"/>
        <w:widowControl w:val="0"/>
        <w:numPr>
          <w:ilvl w:val="1"/>
          <w:numId w:val="15"/>
        </w:numPr>
        <w:tabs>
          <w:tab w:val="left" w:pos="-1701"/>
        </w:tabs>
        <w:ind w:left="0" w:firstLine="567"/>
        <w:jc w:val="both"/>
      </w:pPr>
      <w:r w:rsidRPr="004B76A6">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4B76A6">
        <w:t xml:space="preserve"> </w:t>
      </w:r>
    </w:p>
    <w:p w:rsidR="00955CA1" w:rsidRPr="004B76A6" w:rsidRDefault="00955CA1" w:rsidP="00955CA1">
      <w:pPr>
        <w:pStyle w:val="aff"/>
        <w:widowControl w:val="0"/>
        <w:numPr>
          <w:ilvl w:val="1"/>
          <w:numId w:val="15"/>
        </w:numPr>
        <w:tabs>
          <w:tab w:val="left" w:pos="-1701"/>
        </w:tabs>
        <w:ind w:left="0" w:firstLine="567"/>
        <w:jc w:val="both"/>
      </w:pPr>
      <w:r w:rsidRPr="004B76A6">
        <w:t>Все изменения и дополнения к Контракту считаются действительными, если они оформлены в письменной форме и подписаны Сторонами.</w:t>
      </w:r>
    </w:p>
    <w:p w:rsidR="00955CA1" w:rsidRPr="004B76A6" w:rsidRDefault="00955CA1" w:rsidP="00955CA1">
      <w:pPr>
        <w:tabs>
          <w:tab w:val="left" w:pos="-1701"/>
        </w:tabs>
        <w:ind w:firstLine="567"/>
        <w:contextualSpacing/>
        <w:jc w:val="both"/>
      </w:pPr>
      <w:r w:rsidRPr="004B76A6">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955CA1" w:rsidRPr="004B76A6" w:rsidRDefault="00955CA1" w:rsidP="00955CA1">
      <w:pPr>
        <w:pStyle w:val="aff"/>
        <w:numPr>
          <w:ilvl w:val="1"/>
          <w:numId w:val="15"/>
        </w:numPr>
        <w:ind w:left="0" w:firstLine="709"/>
        <w:contextualSpacing w:val="0"/>
        <w:jc w:val="both"/>
      </w:pPr>
      <w:r w:rsidRPr="004B76A6">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955CA1" w:rsidRPr="004B76A6" w:rsidRDefault="00955CA1" w:rsidP="00955CA1">
      <w:pPr>
        <w:ind w:firstLine="709"/>
        <w:jc w:val="both"/>
      </w:pPr>
      <w:r w:rsidRPr="004B76A6">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955CA1" w:rsidRPr="004B76A6" w:rsidRDefault="00955CA1" w:rsidP="00955CA1">
      <w:pPr>
        <w:pStyle w:val="aff"/>
        <w:numPr>
          <w:ilvl w:val="1"/>
          <w:numId w:val="15"/>
        </w:numPr>
        <w:ind w:left="0" w:firstLine="567"/>
        <w:contextualSpacing w:val="0"/>
        <w:jc w:val="both"/>
      </w:pPr>
      <w:r w:rsidRPr="004B76A6">
        <w:t>Контракт составлен в двух экземплярах, имеющих одинаковую юридическую силу, по одному экземпляру для каждой из Сторон.</w:t>
      </w:r>
    </w:p>
    <w:p w:rsidR="00955CA1" w:rsidRPr="004B76A6" w:rsidRDefault="00955CA1" w:rsidP="00955CA1">
      <w:pPr>
        <w:pStyle w:val="aff"/>
        <w:tabs>
          <w:tab w:val="left" w:pos="-1701"/>
        </w:tabs>
        <w:ind w:left="360"/>
        <w:jc w:val="both"/>
      </w:pPr>
    </w:p>
    <w:p w:rsidR="00955CA1" w:rsidRPr="004B76A6" w:rsidRDefault="00955CA1" w:rsidP="00955CA1">
      <w:pPr>
        <w:pStyle w:val="aff"/>
        <w:keepNext/>
        <w:numPr>
          <w:ilvl w:val="0"/>
          <w:numId w:val="15"/>
        </w:numPr>
        <w:jc w:val="center"/>
        <w:outlineLvl w:val="0"/>
        <w:rPr>
          <w:b/>
          <w:kern w:val="1"/>
        </w:rPr>
      </w:pPr>
      <w:bookmarkStart w:id="81" w:name="bookmark23"/>
      <w:r w:rsidRPr="004B76A6">
        <w:rPr>
          <w:b/>
          <w:kern w:val="1"/>
        </w:rPr>
        <w:t>Приложения к Контракту</w:t>
      </w:r>
      <w:bookmarkEnd w:id="81"/>
    </w:p>
    <w:p w:rsidR="00955CA1" w:rsidRPr="004B76A6" w:rsidRDefault="00955CA1" w:rsidP="00955CA1">
      <w:pPr>
        <w:pStyle w:val="aff"/>
        <w:widowControl w:val="0"/>
        <w:numPr>
          <w:ilvl w:val="1"/>
          <w:numId w:val="15"/>
        </w:numPr>
        <w:autoSpaceDE w:val="0"/>
        <w:autoSpaceDN w:val="0"/>
        <w:adjustRightInd w:val="0"/>
        <w:ind w:left="0" w:firstLine="567"/>
        <w:jc w:val="both"/>
        <w:rPr>
          <w:rFonts w:eastAsia="Calibri"/>
        </w:rPr>
      </w:pPr>
      <w:r w:rsidRPr="004B76A6">
        <w:rPr>
          <w:rFonts w:eastAsia="Calibri"/>
        </w:rPr>
        <w:t>Все приложения к Контракту являются его неотъемлемой частью.</w:t>
      </w:r>
    </w:p>
    <w:p w:rsidR="00955CA1" w:rsidRPr="004B76A6" w:rsidRDefault="00955CA1" w:rsidP="00955CA1">
      <w:pPr>
        <w:pStyle w:val="aff"/>
        <w:widowControl w:val="0"/>
        <w:numPr>
          <w:ilvl w:val="1"/>
          <w:numId w:val="15"/>
        </w:numPr>
        <w:autoSpaceDE w:val="0"/>
        <w:autoSpaceDN w:val="0"/>
        <w:adjustRightInd w:val="0"/>
        <w:ind w:left="0" w:firstLine="567"/>
        <w:jc w:val="both"/>
        <w:rPr>
          <w:rFonts w:eastAsia="Calibri"/>
        </w:rPr>
      </w:pPr>
      <w:r w:rsidRPr="004B76A6">
        <w:rPr>
          <w:rFonts w:eastAsia="Calibri"/>
        </w:rPr>
        <w:t>Перечень приложений к Контракту:</w:t>
      </w:r>
    </w:p>
    <w:p w:rsidR="00955CA1" w:rsidRPr="008B7DDB" w:rsidRDefault="00955CA1" w:rsidP="00955CA1">
      <w:pPr>
        <w:autoSpaceDE w:val="0"/>
        <w:autoSpaceDN w:val="0"/>
        <w:adjustRightInd w:val="0"/>
        <w:ind w:firstLine="567"/>
        <w:contextualSpacing/>
        <w:jc w:val="both"/>
        <w:rPr>
          <w:rFonts w:eastAsia="Calibri"/>
          <w:b/>
          <w:bCs/>
        </w:rPr>
      </w:pPr>
      <w:r w:rsidRPr="004B76A6">
        <w:rPr>
          <w:rFonts w:eastAsia="Calibri"/>
        </w:rPr>
        <w:t xml:space="preserve">Приложение №1 – </w:t>
      </w:r>
      <w:r w:rsidRPr="008B7DDB">
        <w:rPr>
          <w:rFonts w:eastAsia="Calibri"/>
          <w:bCs/>
        </w:rPr>
        <w:t>Задание на проектирование объекта капитального строительства</w:t>
      </w:r>
      <w:r w:rsidRPr="004B76A6">
        <w:rPr>
          <w:rFonts w:eastAsia="Calibri"/>
        </w:rPr>
        <w:t xml:space="preserve">; </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 xml:space="preserve">Приложение №2 – График выполнения работ; </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 xml:space="preserve">Приложение №3 – </w:t>
      </w:r>
      <w:r w:rsidRPr="004B76A6">
        <w:t xml:space="preserve">Акт передачи документации (результатов инженерных изысканий) </w:t>
      </w:r>
      <w:r w:rsidRPr="004B76A6">
        <w:rPr>
          <w:rFonts w:eastAsia="Calibri"/>
        </w:rPr>
        <w:t xml:space="preserve">(форма); </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 xml:space="preserve">Приложение №4 - Акт сдачи - приемки выполненных работ (форма); </w:t>
      </w:r>
    </w:p>
    <w:p w:rsidR="00955CA1" w:rsidRPr="004B76A6" w:rsidRDefault="00955CA1" w:rsidP="00955CA1">
      <w:pPr>
        <w:autoSpaceDE w:val="0"/>
        <w:autoSpaceDN w:val="0"/>
        <w:adjustRightInd w:val="0"/>
        <w:ind w:firstLine="567"/>
        <w:contextualSpacing/>
        <w:jc w:val="both"/>
        <w:rPr>
          <w:rFonts w:eastAsia="Calibri"/>
        </w:rPr>
      </w:pPr>
      <w:r w:rsidRPr="004B76A6">
        <w:rPr>
          <w:rFonts w:eastAsia="Calibri"/>
        </w:rPr>
        <w:t xml:space="preserve">Приложение № 5 – Распределение цены контракта. </w:t>
      </w:r>
    </w:p>
    <w:p w:rsidR="00955CA1" w:rsidRPr="004B76A6" w:rsidRDefault="00955CA1" w:rsidP="00955CA1">
      <w:pPr>
        <w:keepNext/>
        <w:contextualSpacing/>
        <w:jc w:val="both"/>
        <w:outlineLvl w:val="0"/>
        <w:rPr>
          <w:rFonts w:eastAsia="Calibri"/>
        </w:rPr>
      </w:pPr>
    </w:p>
    <w:p w:rsidR="00955CA1" w:rsidRPr="004B76A6" w:rsidRDefault="00955CA1" w:rsidP="00955CA1">
      <w:pPr>
        <w:pStyle w:val="aff"/>
        <w:keepNext/>
        <w:numPr>
          <w:ilvl w:val="0"/>
          <w:numId w:val="15"/>
        </w:numPr>
        <w:jc w:val="center"/>
        <w:outlineLvl w:val="0"/>
        <w:rPr>
          <w:b/>
          <w:kern w:val="1"/>
        </w:rPr>
      </w:pPr>
      <w:r w:rsidRPr="004B76A6">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955CA1" w:rsidRPr="004B76A6" w:rsidTr="008751A2">
        <w:tc>
          <w:tcPr>
            <w:tcW w:w="4957" w:type="dxa"/>
          </w:tcPr>
          <w:p w:rsidR="00955CA1" w:rsidRPr="004B76A6" w:rsidRDefault="00955CA1" w:rsidP="008751A2">
            <w:pPr>
              <w:keepNext/>
              <w:contextualSpacing/>
              <w:outlineLvl w:val="0"/>
              <w:rPr>
                <w:b/>
                <w:bCs/>
                <w:kern w:val="1"/>
              </w:rPr>
            </w:pPr>
            <w:r w:rsidRPr="004B76A6">
              <w:rPr>
                <w:b/>
                <w:bCs/>
                <w:kern w:val="1"/>
              </w:rPr>
              <w:t>Государственный заказчик</w:t>
            </w:r>
          </w:p>
          <w:p w:rsidR="00955CA1" w:rsidRPr="004B76A6" w:rsidRDefault="00955CA1" w:rsidP="008751A2">
            <w:pPr>
              <w:keepNext/>
              <w:contextualSpacing/>
              <w:outlineLvl w:val="0"/>
              <w:rPr>
                <w:kern w:val="1"/>
              </w:rPr>
            </w:pPr>
          </w:p>
          <w:p w:rsidR="00955CA1" w:rsidRPr="00554883" w:rsidRDefault="00955CA1" w:rsidP="008751A2">
            <w:pPr>
              <w:keepNext/>
              <w:contextualSpacing/>
              <w:outlineLvl w:val="0"/>
              <w:rPr>
                <w:b/>
                <w:bCs/>
                <w:kern w:val="1"/>
              </w:rPr>
            </w:pPr>
            <w:r w:rsidRPr="004B76A6">
              <w:rPr>
                <w:b/>
                <w:bCs/>
                <w:kern w:val="1"/>
              </w:rPr>
              <w:t>Государственное казенное учреждение Республики Крым «Инвестиционно-</w:t>
            </w:r>
            <w:r w:rsidRPr="00554883">
              <w:rPr>
                <w:b/>
                <w:bCs/>
                <w:kern w:val="1"/>
              </w:rPr>
              <w:t>строительное управление Республики Крым»</w:t>
            </w:r>
          </w:p>
          <w:p w:rsidR="00955CA1" w:rsidRPr="00554883" w:rsidRDefault="00955CA1" w:rsidP="008751A2">
            <w:pPr>
              <w:keepNext/>
              <w:contextualSpacing/>
              <w:outlineLvl w:val="0"/>
              <w:rPr>
                <w:kern w:val="1"/>
              </w:rPr>
            </w:pPr>
          </w:p>
          <w:p w:rsidR="00955CA1" w:rsidRPr="00554883" w:rsidRDefault="00955CA1" w:rsidP="008751A2">
            <w:pPr>
              <w:keepNext/>
              <w:contextualSpacing/>
              <w:outlineLvl w:val="0"/>
              <w:rPr>
                <w:kern w:val="1"/>
              </w:rPr>
            </w:pPr>
            <w:bookmarkStart w:id="82" w:name="_Hlk61341462"/>
            <w:r w:rsidRPr="00554883">
              <w:rPr>
                <w:kern w:val="1"/>
              </w:rPr>
              <w:t>Юридический адрес: 295048, Республика Крым, г. Симферополь, ул. Трубаченко, 23 «а»</w:t>
            </w:r>
          </w:p>
          <w:p w:rsidR="00955CA1" w:rsidRPr="004B76A6" w:rsidRDefault="00955CA1" w:rsidP="008751A2">
            <w:pPr>
              <w:pStyle w:val="aff4"/>
              <w:rPr>
                <w:rFonts w:ascii="Times New Roman" w:hAnsi="Times New Roman"/>
              </w:rPr>
            </w:pPr>
            <w:r w:rsidRPr="00554883">
              <w:rPr>
                <w:rFonts w:ascii="Times New Roman" w:hAnsi="Times New Roman"/>
              </w:rPr>
              <w:t>ИНН: 9102187428</w:t>
            </w:r>
          </w:p>
          <w:p w:rsidR="00955CA1" w:rsidRPr="004B76A6" w:rsidRDefault="00955CA1" w:rsidP="008751A2">
            <w:pPr>
              <w:pStyle w:val="aff4"/>
              <w:rPr>
                <w:rFonts w:ascii="Times New Roman" w:hAnsi="Times New Roman"/>
              </w:rPr>
            </w:pPr>
            <w:r w:rsidRPr="004B76A6">
              <w:rPr>
                <w:rFonts w:ascii="Times New Roman" w:hAnsi="Times New Roman"/>
              </w:rPr>
              <w:t>КПП: 910201001</w:t>
            </w:r>
          </w:p>
          <w:p w:rsidR="00955CA1" w:rsidRPr="004B76A6" w:rsidRDefault="00955CA1" w:rsidP="008751A2">
            <w:pPr>
              <w:pStyle w:val="aff4"/>
              <w:rPr>
                <w:rFonts w:ascii="Times New Roman" w:hAnsi="Times New Roman"/>
              </w:rPr>
            </w:pPr>
            <w:r w:rsidRPr="004B76A6">
              <w:rPr>
                <w:rFonts w:ascii="Times New Roman" w:hAnsi="Times New Roman"/>
              </w:rPr>
              <w:t>ОГРН: 1159102101454</w:t>
            </w:r>
          </w:p>
          <w:p w:rsidR="00955CA1" w:rsidRPr="004B76A6" w:rsidRDefault="00955CA1" w:rsidP="008751A2">
            <w:pPr>
              <w:pStyle w:val="aff4"/>
              <w:rPr>
                <w:rFonts w:ascii="Times New Roman" w:hAnsi="Times New Roman"/>
              </w:rPr>
            </w:pPr>
            <w:r w:rsidRPr="004B76A6">
              <w:rPr>
                <w:rFonts w:ascii="Times New Roman" w:hAnsi="Times New Roman"/>
              </w:rPr>
              <w:t>ОКПО 00960543</w:t>
            </w:r>
          </w:p>
          <w:p w:rsidR="00955CA1" w:rsidRPr="004B76A6" w:rsidRDefault="00955CA1" w:rsidP="008751A2">
            <w:pPr>
              <w:pStyle w:val="aff4"/>
              <w:rPr>
                <w:rFonts w:ascii="Times New Roman" w:hAnsi="Times New Roman"/>
              </w:rPr>
            </w:pPr>
            <w:r w:rsidRPr="004B76A6">
              <w:rPr>
                <w:rFonts w:ascii="Times New Roman" w:hAnsi="Times New Roman"/>
              </w:rPr>
              <w:t xml:space="preserve">Министерство финансов Республики Крым </w:t>
            </w:r>
          </w:p>
          <w:p w:rsidR="00955CA1" w:rsidRPr="004B76A6" w:rsidRDefault="00955CA1" w:rsidP="008751A2">
            <w:pPr>
              <w:pStyle w:val="aff4"/>
              <w:rPr>
                <w:rFonts w:ascii="Times New Roman" w:hAnsi="Times New Roman"/>
              </w:rPr>
            </w:pPr>
            <w:r w:rsidRPr="004B76A6">
              <w:rPr>
                <w:rFonts w:ascii="Times New Roman" w:hAnsi="Times New Roman"/>
              </w:rPr>
              <w:t>(ГКУ «Инвестстрой Республики Крым»,</w:t>
            </w:r>
          </w:p>
          <w:p w:rsidR="00955CA1" w:rsidRPr="004B76A6" w:rsidRDefault="00955CA1" w:rsidP="008751A2">
            <w:pPr>
              <w:pStyle w:val="aff4"/>
              <w:rPr>
                <w:rFonts w:ascii="Times New Roman" w:hAnsi="Times New Roman"/>
              </w:rPr>
            </w:pPr>
            <w:r w:rsidRPr="004B76A6">
              <w:rPr>
                <w:rFonts w:ascii="Times New Roman" w:hAnsi="Times New Roman"/>
              </w:rPr>
              <w:t>л/с. 03752J47730)</w:t>
            </w:r>
          </w:p>
          <w:p w:rsidR="00955CA1" w:rsidRPr="004B76A6" w:rsidRDefault="00955CA1" w:rsidP="008751A2">
            <w:pPr>
              <w:pStyle w:val="aff4"/>
              <w:rPr>
                <w:rFonts w:ascii="Times New Roman" w:hAnsi="Times New Roman"/>
              </w:rPr>
            </w:pPr>
            <w:r w:rsidRPr="004B76A6">
              <w:rPr>
                <w:rFonts w:ascii="Times New Roman" w:hAnsi="Times New Roman"/>
              </w:rPr>
              <w:t>Казначейский счет: 03221643350000007500</w:t>
            </w:r>
          </w:p>
          <w:p w:rsidR="00955CA1" w:rsidRPr="004B76A6" w:rsidRDefault="00955CA1" w:rsidP="008751A2">
            <w:pPr>
              <w:pStyle w:val="aff4"/>
              <w:rPr>
                <w:rFonts w:ascii="Times New Roman" w:hAnsi="Times New Roman"/>
              </w:rPr>
            </w:pPr>
            <w:r w:rsidRPr="004B76A6">
              <w:rPr>
                <w:rFonts w:ascii="Times New Roman" w:hAnsi="Times New Roman"/>
              </w:rPr>
              <w:t>ЕКС.: 40102810645370000035</w:t>
            </w:r>
          </w:p>
          <w:p w:rsidR="00955CA1" w:rsidRPr="004B76A6" w:rsidRDefault="00955CA1" w:rsidP="008751A2">
            <w:pPr>
              <w:pStyle w:val="aff4"/>
              <w:rPr>
                <w:rFonts w:ascii="Times New Roman" w:hAnsi="Times New Roman"/>
              </w:rPr>
            </w:pPr>
            <w:r w:rsidRPr="004B76A6">
              <w:rPr>
                <w:rFonts w:ascii="Times New Roman" w:hAnsi="Times New Roman"/>
              </w:rPr>
              <w:t>Банк: ОТДЕЛЕНИЕ РЕСПУБЛИКА КРЫМ БАНКА РОССИИ//УФК по Республике Крым г. Симферополь</w:t>
            </w:r>
          </w:p>
          <w:p w:rsidR="00955CA1" w:rsidRPr="004B76A6" w:rsidRDefault="00955CA1" w:rsidP="008751A2">
            <w:pPr>
              <w:pStyle w:val="aff4"/>
              <w:rPr>
                <w:rFonts w:ascii="Times New Roman" w:hAnsi="Times New Roman"/>
                <w:lang w:val="en-US"/>
              </w:rPr>
            </w:pPr>
            <w:r w:rsidRPr="004B76A6">
              <w:rPr>
                <w:rFonts w:ascii="Times New Roman" w:hAnsi="Times New Roman"/>
              </w:rPr>
              <w:t>БИК</w:t>
            </w:r>
            <w:r w:rsidRPr="004B76A6">
              <w:rPr>
                <w:rFonts w:ascii="Times New Roman" w:hAnsi="Times New Roman"/>
                <w:lang w:val="en-US"/>
              </w:rPr>
              <w:t>: 013510002</w:t>
            </w:r>
          </w:p>
          <w:bookmarkEnd w:id="82"/>
          <w:p w:rsidR="00955CA1" w:rsidRPr="004B76A6" w:rsidRDefault="00955CA1" w:rsidP="008751A2">
            <w:pPr>
              <w:keepNext/>
              <w:contextualSpacing/>
              <w:outlineLvl w:val="0"/>
              <w:rPr>
                <w:kern w:val="1"/>
                <w:lang w:val="en-US"/>
              </w:rPr>
            </w:pPr>
            <w:r w:rsidRPr="004B76A6">
              <w:rPr>
                <w:kern w:val="1"/>
                <w:lang w:val="en-US"/>
              </w:rPr>
              <w:t>e-mail: delo@is-rk.ru</w:t>
            </w:r>
          </w:p>
          <w:p w:rsidR="00955CA1" w:rsidRPr="008B7DDB" w:rsidRDefault="00955CA1" w:rsidP="008751A2">
            <w:pPr>
              <w:keepNext/>
              <w:contextualSpacing/>
              <w:outlineLvl w:val="0"/>
              <w:rPr>
                <w:kern w:val="1"/>
                <w:lang w:val="en-US"/>
              </w:rPr>
            </w:pPr>
          </w:p>
          <w:p w:rsidR="00955CA1" w:rsidRPr="008B7DDB" w:rsidRDefault="00955CA1" w:rsidP="008751A2">
            <w:pPr>
              <w:keepNext/>
              <w:contextualSpacing/>
              <w:outlineLvl w:val="0"/>
              <w:rPr>
                <w:kern w:val="1"/>
                <w:lang w:val="en-US"/>
              </w:rPr>
            </w:pPr>
          </w:p>
          <w:p w:rsidR="00955CA1" w:rsidRPr="004B76A6" w:rsidRDefault="00955CA1" w:rsidP="008751A2">
            <w:r w:rsidRPr="004B76A6">
              <w:t>Генеральный директор</w:t>
            </w:r>
          </w:p>
          <w:p w:rsidR="00955CA1" w:rsidRPr="004B76A6" w:rsidRDefault="00955CA1" w:rsidP="008751A2"/>
          <w:p w:rsidR="00955CA1" w:rsidRPr="004B76A6" w:rsidRDefault="00955CA1" w:rsidP="008751A2">
            <w:pPr>
              <w:keepNext/>
              <w:contextualSpacing/>
              <w:outlineLvl w:val="0"/>
            </w:pPr>
            <w:r w:rsidRPr="004B76A6">
              <w:t>_________________________/А.В. Титов/</w:t>
            </w:r>
          </w:p>
          <w:p w:rsidR="00955CA1" w:rsidRPr="004B76A6" w:rsidRDefault="00955CA1" w:rsidP="008751A2">
            <w:pPr>
              <w:keepNext/>
              <w:contextualSpacing/>
              <w:outlineLvl w:val="0"/>
              <w:rPr>
                <w:b/>
                <w:kern w:val="1"/>
              </w:rPr>
            </w:pPr>
          </w:p>
        </w:tc>
        <w:tc>
          <w:tcPr>
            <w:tcW w:w="4819" w:type="dxa"/>
          </w:tcPr>
          <w:p w:rsidR="00955CA1" w:rsidRPr="004B76A6" w:rsidRDefault="00955CA1" w:rsidP="008751A2">
            <w:pPr>
              <w:keepNext/>
              <w:contextualSpacing/>
              <w:jc w:val="center"/>
              <w:outlineLvl w:val="0"/>
              <w:rPr>
                <w:b/>
                <w:kern w:val="1"/>
              </w:rPr>
            </w:pPr>
            <w:r w:rsidRPr="004B76A6">
              <w:rPr>
                <w:b/>
                <w:kern w:val="1"/>
              </w:rPr>
              <w:t>Подрядчик</w:t>
            </w:r>
          </w:p>
          <w:p w:rsidR="00955CA1" w:rsidRPr="004B76A6" w:rsidRDefault="00955CA1" w:rsidP="008751A2">
            <w:pPr>
              <w:keepNext/>
              <w:contextualSpacing/>
              <w:jc w:val="center"/>
              <w:outlineLvl w:val="0"/>
              <w:rPr>
                <w:b/>
                <w:kern w:val="1"/>
              </w:rPr>
            </w:pPr>
          </w:p>
          <w:p w:rsidR="00955CA1" w:rsidRPr="004B76A6" w:rsidRDefault="00955CA1" w:rsidP="008751A2">
            <w:pPr>
              <w:rPr>
                <w:b/>
                <w:kern w:val="1"/>
              </w:rPr>
            </w:pPr>
          </w:p>
        </w:tc>
      </w:tr>
    </w:tbl>
    <w:p w:rsidR="00955CA1" w:rsidRPr="004B76A6" w:rsidRDefault="00955CA1" w:rsidP="00955CA1">
      <w:pPr>
        <w:keepNext/>
        <w:contextualSpacing/>
        <w:jc w:val="center"/>
        <w:outlineLvl w:val="0"/>
        <w:rPr>
          <w:kern w:val="1"/>
        </w:rPr>
      </w:pPr>
    </w:p>
    <w:p w:rsidR="00955CA1" w:rsidRPr="004B76A6" w:rsidRDefault="00955CA1" w:rsidP="00955CA1">
      <w:pPr>
        <w:keepNext/>
        <w:contextualSpacing/>
        <w:jc w:val="center"/>
        <w:outlineLvl w:val="0"/>
        <w:rPr>
          <w:kern w:val="1"/>
        </w:rPr>
      </w:pPr>
    </w:p>
    <w:p w:rsidR="00955CA1" w:rsidRPr="004B76A6" w:rsidRDefault="00955CA1" w:rsidP="00955CA1">
      <w:pPr>
        <w:keepNext/>
        <w:contextualSpacing/>
        <w:jc w:val="center"/>
        <w:outlineLvl w:val="0"/>
        <w:rPr>
          <w:kern w:val="1"/>
        </w:rPr>
        <w:sectPr w:rsidR="00955CA1" w:rsidRPr="004B76A6" w:rsidSect="00B43052">
          <w:headerReference w:type="even" r:id="rId17"/>
          <w:footerReference w:type="even" r:id="rId18"/>
          <w:headerReference w:type="first" r:id="rId19"/>
          <w:footerReference w:type="first" r:id="rId20"/>
          <w:pgSz w:w="11906" w:h="16838" w:code="9"/>
          <w:pgMar w:top="1134" w:right="707" w:bottom="1134" w:left="1418" w:header="0" w:footer="284" w:gutter="0"/>
          <w:cols w:space="720"/>
          <w:docGrid w:linePitch="360"/>
        </w:sectPr>
      </w:pPr>
    </w:p>
    <w:p w:rsidR="00955CA1" w:rsidRPr="004B76A6" w:rsidRDefault="00955CA1" w:rsidP="00955CA1"/>
    <w:p w:rsidR="00955CA1" w:rsidRPr="004B76A6" w:rsidRDefault="00955CA1" w:rsidP="00955CA1">
      <w:pPr>
        <w:ind w:left="4678"/>
        <w:jc w:val="right"/>
        <w:outlineLvl w:val="0"/>
      </w:pPr>
      <w:bookmarkStart w:id="83" w:name="_Hlk54772880"/>
      <w:r w:rsidRPr="004B76A6">
        <w:t>Приложение №1</w:t>
      </w:r>
    </w:p>
    <w:p w:rsidR="00955CA1" w:rsidRPr="004B76A6" w:rsidRDefault="00955CA1" w:rsidP="00955CA1">
      <w:pPr>
        <w:ind w:left="4678"/>
        <w:jc w:val="right"/>
      </w:pPr>
      <w:r w:rsidRPr="004B76A6">
        <w:t>к Государственному контракту</w:t>
      </w:r>
    </w:p>
    <w:p w:rsidR="00955CA1" w:rsidRPr="004B76A6" w:rsidRDefault="00955CA1" w:rsidP="00955CA1">
      <w:pPr>
        <w:ind w:left="4678"/>
        <w:jc w:val="right"/>
      </w:pPr>
      <w:r w:rsidRPr="004B76A6">
        <w:t>на выполнение проектно-изыскательских</w:t>
      </w:r>
    </w:p>
    <w:p w:rsidR="00955CA1" w:rsidRPr="004B76A6" w:rsidRDefault="00955CA1" w:rsidP="00955CA1">
      <w:pPr>
        <w:ind w:left="4678"/>
        <w:jc w:val="right"/>
      </w:pPr>
      <w:r w:rsidRPr="004B76A6">
        <w:t>работ от «___»________2021 г. №__________</w:t>
      </w:r>
    </w:p>
    <w:p w:rsidR="00955CA1" w:rsidRPr="004B76A6" w:rsidRDefault="00955CA1" w:rsidP="00955CA1">
      <w:pPr>
        <w:jc w:val="center"/>
      </w:pPr>
    </w:p>
    <w:p w:rsidR="00955CA1" w:rsidRPr="004B76A6" w:rsidRDefault="00955CA1" w:rsidP="00955CA1">
      <w:pPr>
        <w:ind w:firstLine="720"/>
        <w:jc w:val="center"/>
        <w:rPr>
          <w:b/>
          <w:bCs/>
        </w:rPr>
      </w:pPr>
      <w:r w:rsidRPr="004B76A6">
        <w:rPr>
          <w:b/>
          <w:bCs/>
        </w:rPr>
        <w:t>Задание на проектирование объекта капитального строительства</w:t>
      </w:r>
    </w:p>
    <w:p w:rsidR="00955CA1" w:rsidRPr="004B76A6" w:rsidRDefault="00955CA1" w:rsidP="00955CA1">
      <w:pPr>
        <w:jc w:val="center"/>
        <w:rPr>
          <w:bCs/>
        </w:rPr>
      </w:pPr>
      <w:r w:rsidRPr="00FC6DEB">
        <w:rPr>
          <w:bCs/>
        </w:rPr>
        <w:t xml:space="preserve">Строительство школы на 500 мест в с. Войково Ленинского района </w:t>
      </w:r>
    </w:p>
    <w:p w:rsidR="00955CA1" w:rsidRPr="004B76A6" w:rsidRDefault="00955CA1" w:rsidP="00955CA1">
      <w:pPr>
        <w:pBdr>
          <w:top w:val="single" w:sz="4" w:space="1" w:color="auto"/>
        </w:pBdr>
        <w:ind w:firstLine="720"/>
        <w:jc w:val="center"/>
        <w:rPr>
          <w:vertAlign w:val="superscript"/>
        </w:rPr>
      </w:pPr>
      <w:r w:rsidRPr="004B76A6">
        <w:rPr>
          <w:vertAlign w:val="superscript"/>
        </w:rPr>
        <w:t xml:space="preserve"> (наименование и адрес (местоположение) объекта капитального строительства (далее - объект)</w:t>
      </w:r>
    </w:p>
    <w:p w:rsidR="00955CA1" w:rsidRPr="004B76A6" w:rsidRDefault="00955CA1" w:rsidP="00955CA1">
      <w:pPr>
        <w:jc w:val="center"/>
        <w:outlineLvl w:val="0"/>
      </w:pPr>
    </w:p>
    <w:p w:rsidR="00955CA1" w:rsidRPr="004B76A6" w:rsidRDefault="00955CA1" w:rsidP="00955CA1">
      <w:pPr>
        <w:jc w:val="center"/>
        <w:outlineLvl w:val="0"/>
      </w:pPr>
    </w:p>
    <w:p w:rsidR="00955CA1" w:rsidRPr="004B76A6" w:rsidRDefault="00955CA1" w:rsidP="00955CA1">
      <w:pPr>
        <w:jc w:val="center"/>
        <w:outlineLvl w:val="0"/>
      </w:pPr>
    </w:p>
    <w:p w:rsidR="00955CA1" w:rsidRPr="004B76A6" w:rsidRDefault="00955CA1" w:rsidP="00955CA1">
      <w:pPr>
        <w:jc w:val="center"/>
        <w:outlineLvl w:val="0"/>
      </w:pPr>
    </w:p>
    <w:p w:rsidR="00955CA1" w:rsidRPr="004B76A6" w:rsidRDefault="00955CA1" w:rsidP="00955CA1">
      <w:pPr>
        <w:jc w:val="center"/>
        <w:outlineLvl w:val="0"/>
      </w:pPr>
    </w:p>
    <w:p w:rsidR="00955CA1" w:rsidRPr="004B76A6" w:rsidRDefault="00955CA1" w:rsidP="00955CA1">
      <w:pPr>
        <w:jc w:val="center"/>
        <w:outlineLvl w:val="0"/>
      </w:pPr>
    </w:p>
    <w:p w:rsidR="00955CA1" w:rsidRPr="004B76A6" w:rsidRDefault="00955CA1" w:rsidP="00955CA1">
      <w:pPr>
        <w:jc w:val="center"/>
        <w:outlineLvl w:val="0"/>
      </w:pPr>
    </w:p>
    <w:p w:rsidR="00955CA1" w:rsidRPr="004B76A6" w:rsidRDefault="00955CA1" w:rsidP="00955CA1"/>
    <w:tbl>
      <w:tblPr>
        <w:tblStyle w:val="af5"/>
        <w:tblW w:w="0" w:type="auto"/>
        <w:tblLook w:val="04A0" w:firstRow="1" w:lastRow="0" w:firstColumn="1" w:lastColumn="0" w:noHBand="0" w:noVBand="1"/>
      </w:tblPr>
      <w:tblGrid>
        <w:gridCol w:w="4299"/>
        <w:gridCol w:w="4762"/>
      </w:tblGrid>
      <w:tr w:rsidR="00955CA1" w:rsidRPr="004B76A6" w:rsidTr="008751A2">
        <w:tc>
          <w:tcPr>
            <w:tcW w:w="5097" w:type="dxa"/>
          </w:tcPr>
          <w:p w:rsidR="00955CA1" w:rsidRPr="004B76A6" w:rsidRDefault="00955CA1" w:rsidP="008751A2">
            <w:pPr>
              <w:contextualSpacing/>
            </w:pPr>
            <w:r w:rsidRPr="004B76A6">
              <w:t>Государственный заказчик:</w:t>
            </w:r>
          </w:p>
          <w:p w:rsidR="00955CA1" w:rsidRPr="004B76A6" w:rsidRDefault="00955CA1" w:rsidP="008751A2">
            <w:pPr>
              <w:contextualSpacing/>
            </w:pPr>
          </w:p>
          <w:p w:rsidR="00955CA1" w:rsidRPr="004B76A6" w:rsidRDefault="00955CA1" w:rsidP="008751A2">
            <w:pPr>
              <w:contextualSpacing/>
            </w:pPr>
            <w:r w:rsidRPr="004B76A6">
              <w:t>_________________/А.В. Титов</w:t>
            </w:r>
          </w:p>
          <w:p w:rsidR="00955CA1" w:rsidRPr="004B76A6" w:rsidRDefault="00955CA1" w:rsidP="008751A2">
            <w:pPr>
              <w:contextualSpacing/>
            </w:pPr>
            <w:r w:rsidRPr="004B76A6">
              <w:t>М.П.</w:t>
            </w:r>
          </w:p>
        </w:tc>
        <w:tc>
          <w:tcPr>
            <w:tcW w:w="5097" w:type="dxa"/>
          </w:tcPr>
          <w:p w:rsidR="00955CA1" w:rsidRPr="004B76A6" w:rsidRDefault="00955CA1" w:rsidP="008751A2">
            <w:pPr>
              <w:contextualSpacing/>
            </w:pPr>
            <w:r w:rsidRPr="004B76A6">
              <w:t>Подрядчик: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p w:rsidR="00955CA1" w:rsidRPr="004B76A6" w:rsidRDefault="00955CA1" w:rsidP="00955CA1"/>
    <w:p w:rsidR="00955CA1" w:rsidRPr="004B76A6" w:rsidRDefault="00955CA1" w:rsidP="00955CA1">
      <w:pPr>
        <w:keepNext/>
        <w:contextualSpacing/>
        <w:jc w:val="center"/>
        <w:outlineLvl w:val="0"/>
        <w:rPr>
          <w:kern w:val="1"/>
        </w:rPr>
      </w:pPr>
    </w:p>
    <w:p w:rsidR="00955CA1" w:rsidRPr="004B76A6" w:rsidRDefault="00955CA1" w:rsidP="00955CA1">
      <w:pPr>
        <w:keepNext/>
        <w:contextualSpacing/>
        <w:jc w:val="center"/>
        <w:outlineLvl w:val="0"/>
        <w:rPr>
          <w:kern w:val="1"/>
        </w:rPr>
        <w:sectPr w:rsidR="00955CA1" w:rsidRPr="004B76A6" w:rsidSect="00137939">
          <w:pgSz w:w="11906" w:h="16838" w:code="9"/>
          <w:pgMar w:top="1134" w:right="1134" w:bottom="1134" w:left="1701" w:header="0" w:footer="284" w:gutter="0"/>
          <w:cols w:space="720"/>
          <w:docGrid w:linePitch="360"/>
        </w:sectPr>
      </w:pPr>
    </w:p>
    <w:p w:rsidR="00955CA1" w:rsidRPr="004B76A6" w:rsidRDefault="00955CA1" w:rsidP="00955CA1">
      <w:pPr>
        <w:ind w:left="8789"/>
        <w:contextualSpacing/>
        <w:jc w:val="right"/>
        <w:outlineLvl w:val="0"/>
      </w:pPr>
      <w:r w:rsidRPr="004B76A6">
        <w:lastRenderedPageBreak/>
        <w:t>Приложение №2</w:t>
      </w:r>
    </w:p>
    <w:p w:rsidR="00955CA1" w:rsidRPr="004B76A6" w:rsidRDefault="00955CA1" w:rsidP="00955CA1">
      <w:pPr>
        <w:ind w:left="8789"/>
        <w:contextualSpacing/>
        <w:jc w:val="right"/>
      </w:pPr>
      <w:r w:rsidRPr="004B76A6">
        <w:t>к Государственному контракту</w:t>
      </w:r>
    </w:p>
    <w:p w:rsidR="00955CA1" w:rsidRPr="004B76A6" w:rsidRDefault="00955CA1" w:rsidP="00955CA1">
      <w:pPr>
        <w:ind w:left="8789"/>
        <w:contextualSpacing/>
        <w:jc w:val="right"/>
      </w:pPr>
      <w:r w:rsidRPr="004B76A6">
        <w:t>на выполнение проектно-изыскательских</w:t>
      </w:r>
    </w:p>
    <w:p w:rsidR="00955CA1" w:rsidRPr="004B76A6" w:rsidRDefault="00955CA1" w:rsidP="00955CA1">
      <w:pPr>
        <w:ind w:left="8789"/>
        <w:contextualSpacing/>
        <w:jc w:val="right"/>
      </w:pPr>
      <w:r w:rsidRPr="004B76A6">
        <w:t>работ от «___»________2021 г. №____</w:t>
      </w:r>
    </w:p>
    <w:p w:rsidR="00955CA1" w:rsidRPr="004B76A6" w:rsidRDefault="00955CA1" w:rsidP="00955CA1">
      <w:pPr>
        <w:shd w:val="clear" w:color="auto" w:fill="FFFFFF"/>
        <w:jc w:val="center"/>
        <w:outlineLvl w:val="0"/>
      </w:pPr>
      <w:r w:rsidRPr="004B76A6">
        <w:t>График выполнения работ</w:t>
      </w:r>
    </w:p>
    <w:p w:rsidR="00955CA1" w:rsidRPr="004B76A6" w:rsidRDefault="00955CA1" w:rsidP="00955CA1">
      <w:pPr>
        <w:shd w:val="clear" w:color="auto" w:fill="FFFFFF"/>
        <w:jc w:val="center"/>
      </w:pPr>
      <w:r w:rsidRPr="004B76A6">
        <w:t xml:space="preserve">по объекту </w:t>
      </w:r>
    </w:p>
    <w:p w:rsidR="00955CA1" w:rsidRPr="004B76A6" w:rsidRDefault="00955CA1" w:rsidP="00955CA1">
      <w:pPr>
        <w:shd w:val="clear" w:color="auto" w:fill="FFFFFF"/>
        <w:jc w:val="center"/>
      </w:pPr>
      <w:r w:rsidRPr="004B76A6">
        <w:t>«</w:t>
      </w:r>
      <w:r w:rsidRPr="00FC6DEB">
        <w:t>Строительство школы на 500 мест в с. Войково Ленинского района</w:t>
      </w:r>
      <w:r w:rsidRPr="004B76A6">
        <w:t>»</w:t>
      </w:r>
    </w:p>
    <w:p w:rsidR="00955CA1" w:rsidRPr="004B76A6" w:rsidRDefault="00955CA1" w:rsidP="00955CA1">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955CA1" w:rsidRPr="004B76A6" w:rsidTr="008751A2">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955CA1" w:rsidRPr="004B76A6" w:rsidRDefault="00955CA1" w:rsidP="008751A2">
            <w:pPr>
              <w:jc w:val="center"/>
            </w:pPr>
            <w:r w:rsidRPr="004B76A6">
              <w:t xml:space="preserve">№ </w:t>
            </w:r>
          </w:p>
          <w:p w:rsidR="00955CA1" w:rsidRPr="004B76A6" w:rsidRDefault="00955CA1" w:rsidP="008751A2">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5CA1" w:rsidRPr="004B76A6" w:rsidRDefault="00955CA1" w:rsidP="008751A2">
            <w:pPr>
              <w:jc w:val="center"/>
            </w:pPr>
            <w:r w:rsidRPr="004B76A6">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55CA1" w:rsidRPr="004B76A6" w:rsidRDefault="00955CA1" w:rsidP="008751A2">
            <w:pPr>
              <w:jc w:val="center"/>
            </w:pPr>
            <w:r w:rsidRPr="004B76A6">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5CA1" w:rsidRPr="004B76A6" w:rsidRDefault="00955CA1" w:rsidP="008751A2">
            <w:pPr>
              <w:jc w:val="center"/>
            </w:pPr>
            <w:r w:rsidRPr="004B76A6">
              <w:t>Документ, подтверждающий выполнение</w:t>
            </w:r>
          </w:p>
        </w:tc>
      </w:tr>
      <w:tr w:rsidR="00955CA1" w:rsidRPr="004B76A6" w:rsidTr="008751A2">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955CA1" w:rsidRPr="004B76A6" w:rsidRDefault="00955CA1" w:rsidP="008751A2">
            <w:pPr>
              <w:jc w:val="center"/>
            </w:pPr>
            <w:r w:rsidRPr="004B76A6">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955CA1" w:rsidRPr="004B76A6" w:rsidRDefault="00955CA1" w:rsidP="008751A2">
            <w:pPr>
              <w:ind w:left="9" w:right="107"/>
            </w:pPr>
            <w:r w:rsidRPr="004B76A6">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955CA1" w:rsidRPr="00554883" w:rsidRDefault="00955CA1" w:rsidP="008751A2">
            <w:r w:rsidRPr="00554883">
              <w:t>в течение 90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955CA1" w:rsidRPr="004B76A6" w:rsidRDefault="00955CA1" w:rsidP="008751A2">
            <w:r w:rsidRPr="004B76A6">
              <w:t>Акт передачи результатов инженерных изысканий</w:t>
            </w:r>
          </w:p>
        </w:tc>
      </w:tr>
      <w:tr w:rsidR="00955CA1" w:rsidRPr="004B76A6" w:rsidTr="008751A2">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955CA1" w:rsidRPr="004B76A6" w:rsidRDefault="00955CA1" w:rsidP="008751A2">
            <w:pPr>
              <w:jc w:val="center"/>
            </w:pPr>
            <w:r w:rsidRPr="004B76A6">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955CA1" w:rsidRPr="004B76A6" w:rsidRDefault="00955CA1" w:rsidP="008751A2">
            <w:pPr>
              <w:ind w:left="9" w:right="107"/>
            </w:pPr>
            <w:r w:rsidRPr="004B76A6">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955CA1" w:rsidRPr="00554883" w:rsidRDefault="00955CA1" w:rsidP="008751A2">
            <w:r w:rsidRPr="00554883">
              <w:t xml:space="preserve">в течение </w:t>
            </w:r>
            <w:r>
              <w:t>300</w:t>
            </w:r>
            <w:r w:rsidRPr="00554883">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955CA1" w:rsidRPr="004B76A6" w:rsidRDefault="00955CA1" w:rsidP="008751A2">
            <w:r w:rsidRPr="004B76A6">
              <w:t xml:space="preserve">Акт передачи проектной документации </w:t>
            </w:r>
          </w:p>
        </w:tc>
      </w:tr>
      <w:tr w:rsidR="00955CA1" w:rsidRPr="004B76A6" w:rsidTr="008751A2">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955CA1" w:rsidRPr="004B76A6" w:rsidRDefault="00955CA1" w:rsidP="008751A2">
            <w:pPr>
              <w:jc w:val="center"/>
            </w:pPr>
            <w:r w:rsidRPr="004B76A6">
              <w:t>3</w:t>
            </w:r>
          </w:p>
          <w:p w:rsidR="00955CA1" w:rsidRPr="004B76A6" w:rsidRDefault="00955CA1" w:rsidP="008751A2">
            <w:pPr>
              <w:jc w:val="center"/>
            </w:pPr>
          </w:p>
        </w:tc>
        <w:tc>
          <w:tcPr>
            <w:tcW w:w="7100" w:type="dxa"/>
            <w:tcBorders>
              <w:top w:val="single" w:sz="6" w:space="0" w:color="000000"/>
              <w:left w:val="single" w:sz="6" w:space="0" w:color="000000"/>
              <w:right w:val="single" w:sz="6" w:space="0" w:color="000000"/>
            </w:tcBorders>
            <w:shd w:val="clear" w:color="auto" w:fill="FFFFFF"/>
          </w:tcPr>
          <w:p w:rsidR="00955CA1" w:rsidRPr="004B76A6" w:rsidRDefault="00955CA1" w:rsidP="008751A2">
            <w:pPr>
              <w:ind w:left="9" w:right="107"/>
            </w:pPr>
            <w:r w:rsidRPr="004B76A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955CA1" w:rsidRPr="00554883" w:rsidRDefault="00955CA1" w:rsidP="008751A2">
            <w:r w:rsidRPr="00554883">
              <w:t>в течение 390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955CA1" w:rsidRPr="004B76A6" w:rsidRDefault="00955CA1" w:rsidP="008751A2">
            <w:r w:rsidRPr="004B76A6">
              <w:t>Положительное заключение государственной экспертизы, Акт передачи результатов инженерных изысканий и проектной документации,</w:t>
            </w:r>
            <w:r w:rsidRPr="004B76A6">
              <w:br/>
              <w:t xml:space="preserve"> акт сдачи-приемки выполненных работ</w:t>
            </w:r>
          </w:p>
        </w:tc>
      </w:tr>
      <w:tr w:rsidR="00955CA1" w:rsidRPr="004B76A6" w:rsidTr="008751A2">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955CA1" w:rsidRPr="004B76A6" w:rsidRDefault="00955CA1" w:rsidP="008751A2">
            <w:pPr>
              <w:jc w:val="center"/>
            </w:pPr>
            <w:r w:rsidRPr="004B76A6">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955CA1" w:rsidRPr="004B76A6" w:rsidRDefault="00955CA1" w:rsidP="008751A2">
            <w:pPr>
              <w:ind w:left="9" w:right="107"/>
            </w:pPr>
            <w:r w:rsidRPr="00554883">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955CA1" w:rsidRPr="00554883" w:rsidRDefault="00955CA1" w:rsidP="008751A2">
            <w:r w:rsidRPr="00554883">
              <w:t>в течение 430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955CA1" w:rsidRPr="004B76A6" w:rsidRDefault="00955CA1" w:rsidP="008751A2">
            <w:r w:rsidRPr="004B76A6">
              <w:t>Акт передачи рабочей документации, акт сдачи-приемки выполненных работ</w:t>
            </w:r>
          </w:p>
        </w:tc>
      </w:tr>
    </w:tbl>
    <w:p w:rsidR="00955CA1" w:rsidRPr="004B76A6" w:rsidRDefault="00955CA1" w:rsidP="00955CA1">
      <w:pPr>
        <w:contextualSpacing/>
        <w:rPr>
          <w:b/>
          <w:bCs/>
        </w:rPr>
      </w:pPr>
    </w:p>
    <w:tbl>
      <w:tblPr>
        <w:tblStyle w:val="af5"/>
        <w:tblW w:w="0" w:type="auto"/>
        <w:tblLook w:val="04A0" w:firstRow="1" w:lastRow="0" w:firstColumn="1" w:lastColumn="0" w:noHBand="0" w:noVBand="1"/>
      </w:tblPr>
      <w:tblGrid>
        <w:gridCol w:w="5097"/>
        <w:gridCol w:w="6380"/>
      </w:tblGrid>
      <w:tr w:rsidR="00955CA1" w:rsidRPr="004B76A6" w:rsidTr="008751A2">
        <w:tc>
          <w:tcPr>
            <w:tcW w:w="5097" w:type="dxa"/>
          </w:tcPr>
          <w:p w:rsidR="00955CA1" w:rsidRPr="004B76A6" w:rsidRDefault="00955CA1" w:rsidP="008751A2">
            <w:pPr>
              <w:contextualSpacing/>
            </w:pPr>
            <w:r w:rsidRPr="004B76A6">
              <w:t>Государственный заказчик:</w:t>
            </w:r>
          </w:p>
          <w:p w:rsidR="00955CA1" w:rsidRPr="004B76A6" w:rsidRDefault="00955CA1" w:rsidP="008751A2">
            <w:pPr>
              <w:contextualSpacing/>
            </w:pPr>
          </w:p>
          <w:p w:rsidR="00955CA1" w:rsidRPr="004B76A6" w:rsidRDefault="00955CA1" w:rsidP="008751A2">
            <w:pPr>
              <w:contextualSpacing/>
            </w:pPr>
            <w:r w:rsidRPr="004B76A6">
              <w:t>_________________/А.В. Титов</w:t>
            </w:r>
          </w:p>
          <w:p w:rsidR="00955CA1" w:rsidRPr="004B76A6" w:rsidRDefault="00955CA1" w:rsidP="008751A2">
            <w:pPr>
              <w:contextualSpacing/>
            </w:pPr>
            <w:r w:rsidRPr="004B76A6">
              <w:t>М.П.</w:t>
            </w:r>
          </w:p>
        </w:tc>
        <w:tc>
          <w:tcPr>
            <w:tcW w:w="6380" w:type="dxa"/>
          </w:tcPr>
          <w:p w:rsidR="00955CA1" w:rsidRPr="004B76A6" w:rsidRDefault="00955CA1" w:rsidP="008751A2">
            <w:pPr>
              <w:contextualSpacing/>
            </w:pPr>
            <w:r w:rsidRPr="004B76A6">
              <w:t>Подрядчик: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p w:rsidR="00955CA1" w:rsidRPr="004B76A6" w:rsidRDefault="00955CA1" w:rsidP="00955CA1">
      <w:pPr>
        <w:tabs>
          <w:tab w:val="left" w:leader="underscore" w:pos="4337"/>
        </w:tabs>
        <w:contextualSpacing/>
        <w:rPr>
          <w:rFonts w:eastAsia="Arial"/>
          <w:b/>
          <w:spacing w:val="20"/>
          <w:shd w:val="clear" w:color="auto" w:fill="FFFFFF"/>
        </w:rPr>
      </w:pPr>
    </w:p>
    <w:p w:rsidR="00955CA1" w:rsidRPr="004B76A6" w:rsidRDefault="00955CA1" w:rsidP="00955CA1">
      <w:pPr>
        <w:ind w:left="10065"/>
        <w:contextualSpacing/>
        <w:jc w:val="center"/>
        <w:rPr>
          <w:rFonts w:eastAsia="Arial"/>
          <w:bCs/>
          <w:spacing w:val="20"/>
          <w:shd w:val="clear" w:color="auto" w:fill="FFFFFF"/>
        </w:rPr>
        <w:sectPr w:rsidR="00955CA1" w:rsidRPr="004B76A6" w:rsidSect="00137939">
          <w:headerReference w:type="even" r:id="rId21"/>
          <w:headerReference w:type="default" r:id="rId22"/>
          <w:footerReference w:type="even" r:id="rId23"/>
          <w:footerReference w:type="default" r:id="rId24"/>
          <w:headerReference w:type="first" r:id="rId25"/>
          <w:footerReference w:type="first" r:id="rId26"/>
          <w:pgSz w:w="16838" w:h="11906" w:orient="landscape"/>
          <w:pgMar w:top="868" w:right="680" w:bottom="992" w:left="1134" w:header="397" w:footer="431" w:gutter="0"/>
          <w:cols w:space="720"/>
          <w:titlePg/>
          <w:docGrid w:linePitch="360"/>
        </w:sectPr>
      </w:pPr>
    </w:p>
    <w:p w:rsidR="00955CA1" w:rsidRPr="00955CA1" w:rsidRDefault="00955CA1" w:rsidP="00955CA1">
      <w:pPr>
        <w:ind w:left="4678"/>
        <w:jc w:val="right"/>
        <w:outlineLvl w:val="0"/>
      </w:pPr>
      <w:bookmarkStart w:id="84" w:name="_Hlk532296725"/>
      <w:r w:rsidRPr="004B76A6">
        <w:lastRenderedPageBreak/>
        <w:t xml:space="preserve">Приложение № </w:t>
      </w:r>
      <w:r w:rsidRPr="00955CA1">
        <w:t>3</w:t>
      </w:r>
    </w:p>
    <w:p w:rsidR="00955CA1" w:rsidRPr="004B76A6" w:rsidRDefault="00955CA1" w:rsidP="00955CA1">
      <w:pPr>
        <w:ind w:left="4678"/>
        <w:jc w:val="right"/>
      </w:pPr>
      <w:r w:rsidRPr="004B76A6">
        <w:t>к Государственному контракту</w:t>
      </w:r>
    </w:p>
    <w:p w:rsidR="00955CA1" w:rsidRPr="004B76A6" w:rsidRDefault="00955CA1" w:rsidP="00955CA1">
      <w:pPr>
        <w:ind w:left="4678"/>
        <w:jc w:val="right"/>
      </w:pPr>
      <w:r w:rsidRPr="004B76A6">
        <w:t>на выполнение проектно-изыскательских</w:t>
      </w:r>
    </w:p>
    <w:p w:rsidR="00955CA1" w:rsidRPr="004B76A6" w:rsidRDefault="00955CA1" w:rsidP="00955CA1">
      <w:pPr>
        <w:ind w:left="4678"/>
        <w:jc w:val="right"/>
      </w:pPr>
      <w:r w:rsidRPr="004B76A6">
        <w:t>работ от «___»________2021 г. №__________</w:t>
      </w:r>
    </w:p>
    <w:p w:rsidR="00955CA1" w:rsidRPr="004B76A6" w:rsidRDefault="00955CA1" w:rsidP="00955CA1">
      <w:pPr>
        <w:tabs>
          <w:tab w:val="left" w:leader="underscore" w:pos="4337"/>
        </w:tabs>
        <w:contextualSpacing/>
        <w:jc w:val="right"/>
        <w:rPr>
          <w:rFonts w:eastAsia="Calibri"/>
          <w:spacing w:val="-8"/>
        </w:rPr>
      </w:pPr>
    </w:p>
    <w:p w:rsidR="00955CA1" w:rsidRPr="004B76A6" w:rsidRDefault="00955CA1" w:rsidP="00955CA1">
      <w:pPr>
        <w:tabs>
          <w:tab w:val="left" w:leader="underscore" w:pos="4337"/>
        </w:tabs>
        <w:contextualSpacing/>
        <w:jc w:val="right"/>
        <w:outlineLvl w:val="0"/>
        <w:rPr>
          <w:rFonts w:eastAsia="Calibri"/>
          <w:spacing w:val="-8"/>
        </w:rPr>
      </w:pPr>
      <w:r w:rsidRPr="004B76A6">
        <w:rPr>
          <w:rFonts w:eastAsia="Calibri"/>
          <w:spacing w:val="-8"/>
        </w:rPr>
        <w:t>Форма</w:t>
      </w:r>
    </w:p>
    <w:p w:rsidR="00955CA1" w:rsidRPr="004B76A6" w:rsidRDefault="00955CA1" w:rsidP="00955CA1">
      <w:pPr>
        <w:tabs>
          <w:tab w:val="left" w:leader="underscore" w:pos="4337"/>
        </w:tabs>
        <w:contextualSpacing/>
        <w:jc w:val="center"/>
        <w:rPr>
          <w:rFonts w:eastAsia="Calibri"/>
        </w:rPr>
      </w:pPr>
      <w:r w:rsidRPr="004B76A6">
        <w:rPr>
          <w:rFonts w:eastAsia="Calibri"/>
        </w:rPr>
        <w:t>Акт № ______</w:t>
      </w:r>
    </w:p>
    <w:p w:rsidR="00955CA1" w:rsidRPr="004B76A6" w:rsidRDefault="00955CA1" w:rsidP="00955CA1">
      <w:pPr>
        <w:shd w:val="clear" w:color="auto" w:fill="FFFFFF"/>
        <w:tabs>
          <w:tab w:val="left" w:leader="underscore" w:pos="4337"/>
        </w:tabs>
        <w:contextualSpacing/>
        <w:jc w:val="center"/>
      </w:pPr>
      <w:r w:rsidRPr="004B76A6">
        <w:t xml:space="preserve">передачи документации (результатов инженерных изысканий) </w:t>
      </w:r>
    </w:p>
    <w:p w:rsidR="00955CA1" w:rsidRPr="004B76A6" w:rsidRDefault="00955CA1" w:rsidP="00955CA1">
      <w:pPr>
        <w:shd w:val="clear" w:color="auto" w:fill="FFFFFF"/>
        <w:tabs>
          <w:tab w:val="left" w:leader="underscore" w:pos="4337"/>
        </w:tabs>
        <w:contextualSpacing/>
        <w:jc w:val="center"/>
        <w:rPr>
          <w:rFonts w:eastAsia="Calibri"/>
        </w:rPr>
      </w:pPr>
      <w:r w:rsidRPr="004B76A6">
        <w:rPr>
          <w:rFonts w:eastAsia="Calibri"/>
        </w:rPr>
        <w:t xml:space="preserve">по государственному контракту от «___»____________20__г. № ____________________ </w:t>
      </w:r>
    </w:p>
    <w:p w:rsidR="00955CA1" w:rsidRPr="004B76A6" w:rsidRDefault="00955CA1" w:rsidP="00955CA1">
      <w:pPr>
        <w:shd w:val="clear" w:color="auto" w:fill="FFFFFF"/>
        <w:tabs>
          <w:tab w:val="left" w:leader="underscore" w:pos="4337"/>
        </w:tabs>
        <w:contextualSpacing/>
        <w:jc w:val="center"/>
        <w:rPr>
          <w:rFonts w:eastAsia="Calibri"/>
          <w:b/>
          <w:bCs/>
        </w:rPr>
      </w:pPr>
      <w:r w:rsidRPr="004B76A6">
        <w:rPr>
          <w:rFonts w:eastAsia="Calibri"/>
        </w:rPr>
        <w:t xml:space="preserve">на выполнение проектно-изыскательских работ по объекту: </w:t>
      </w:r>
      <w:r w:rsidRPr="004B76A6">
        <w:rPr>
          <w:rFonts w:eastAsia="Calibri"/>
          <w:b/>
          <w:bCs/>
        </w:rPr>
        <w:t>«____________________________________________________»</w:t>
      </w:r>
    </w:p>
    <w:p w:rsidR="00955CA1" w:rsidRPr="004B76A6" w:rsidRDefault="00955CA1" w:rsidP="00955CA1">
      <w:pPr>
        <w:shd w:val="clear" w:color="auto" w:fill="FFFFFF"/>
        <w:tabs>
          <w:tab w:val="left" w:leader="underscore" w:pos="4337"/>
        </w:tabs>
        <w:contextualSpacing/>
        <w:jc w:val="center"/>
      </w:pPr>
    </w:p>
    <w:p w:rsidR="00955CA1" w:rsidRPr="004B76A6" w:rsidRDefault="00955CA1" w:rsidP="00955CA1">
      <w:pPr>
        <w:ind w:firstLine="709"/>
        <w:contextualSpacing/>
      </w:pPr>
      <w:r w:rsidRPr="004B76A6">
        <w:rPr>
          <w:b/>
        </w:rPr>
        <w:t>«Государственный заказчик»</w:t>
      </w:r>
      <w:r w:rsidRPr="004B76A6">
        <w:t xml:space="preserve">, в лице </w:t>
      </w:r>
      <w:r w:rsidRPr="004B76A6">
        <w:rPr>
          <w:b/>
        </w:rPr>
        <w:t>_________________________________________</w:t>
      </w:r>
      <w:r w:rsidRPr="004B76A6">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955CA1" w:rsidRPr="004B76A6" w:rsidRDefault="00955CA1" w:rsidP="00955CA1">
      <w:pPr>
        <w:ind w:left="4247" w:firstLine="709"/>
        <w:contextualSpacing/>
      </w:pPr>
      <w:r w:rsidRPr="004B76A6">
        <w:t>(наименование юридического лица)</w:t>
      </w:r>
    </w:p>
    <w:p w:rsidR="00955CA1" w:rsidRPr="004B76A6" w:rsidRDefault="00955CA1" w:rsidP="00955CA1">
      <w:pPr>
        <w:contextualSpacing/>
      </w:pPr>
      <w:r w:rsidRPr="004B76A6">
        <w:t xml:space="preserve">именуемый в дальнейшем </w:t>
      </w:r>
      <w:r w:rsidRPr="004B76A6">
        <w:rPr>
          <w:b/>
        </w:rPr>
        <w:t>«Подрядчик»</w:t>
      </w:r>
      <w:r w:rsidRPr="004B76A6">
        <w:t xml:space="preserve">, в лице ______________________________________ ___________________________________________________________________________________,                                                   </w:t>
      </w:r>
    </w:p>
    <w:p w:rsidR="00955CA1" w:rsidRPr="004B76A6" w:rsidRDefault="00955CA1" w:rsidP="00955CA1">
      <w:pPr>
        <w:ind w:left="1416" w:firstLine="708"/>
        <w:contextualSpacing/>
      </w:pPr>
      <w:r w:rsidRPr="004B76A6">
        <w:t xml:space="preserve">(должность, фамилия, имя, отчество) </w:t>
      </w:r>
    </w:p>
    <w:p w:rsidR="00955CA1" w:rsidRPr="004B76A6" w:rsidRDefault="00955CA1" w:rsidP="00955CA1">
      <w:pPr>
        <w:contextualSpacing/>
      </w:pPr>
      <w:r w:rsidRPr="004B76A6">
        <w:t xml:space="preserve">действующего на основании __________________________________________________________,                                                                                                              </w:t>
      </w:r>
    </w:p>
    <w:p w:rsidR="00955CA1" w:rsidRPr="004B76A6" w:rsidRDefault="00955CA1" w:rsidP="00955CA1">
      <w:pPr>
        <w:ind w:left="4956" w:firstLine="708"/>
        <w:contextualSpacing/>
      </w:pPr>
      <w:r w:rsidRPr="004B76A6">
        <w:t>(устава, положения и т.п.)</w:t>
      </w:r>
    </w:p>
    <w:p w:rsidR="00955CA1" w:rsidRPr="004B76A6" w:rsidRDefault="00955CA1" w:rsidP="00955CA1">
      <w:pPr>
        <w:contextualSpacing/>
      </w:pPr>
      <w:r w:rsidRPr="004B76A6">
        <w:t>составили настоящий Акт о нижеследующем:</w:t>
      </w:r>
    </w:p>
    <w:p w:rsidR="00955CA1" w:rsidRPr="004B76A6" w:rsidRDefault="00955CA1" w:rsidP="00955CA1">
      <w:pPr>
        <w:contextualSpacing/>
      </w:pPr>
    </w:p>
    <w:p w:rsidR="00955CA1" w:rsidRPr="004B76A6" w:rsidRDefault="00955CA1" w:rsidP="00955CA1">
      <w:pPr>
        <w:ind w:firstLine="708"/>
        <w:contextualSpacing/>
        <w:jc w:val="both"/>
      </w:pPr>
      <w:r w:rsidRPr="004B76A6">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955CA1" w:rsidRPr="004B76A6" w:rsidRDefault="00955CA1" w:rsidP="00955CA1">
      <w:pPr>
        <w:ind w:firstLine="708"/>
        <w:contextualSpacing/>
        <w:jc w:val="both"/>
      </w:pPr>
      <w:r w:rsidRPr="004B76A6">
        <w:t>2. Описание и основные характеристики Объекта:</w:t>
      </w:r>
    </w:p>
    <w:p w:rsidR="00955CA1" w:rsidRPr="004B76A6" w:rsidRDefault="00955CA1" w:rsidP="00955CA1">
      <w:pPr>
        <w:ind w:firstLine="708"/>
        <w:contextualSpacing/>
        <w:jc w:val="both"/>
      </w:pPr>
      <w:r w:rsidRPr="004B76A6">
        <w:t>2.1. Наименование Объекта:</w:t>
      </w:r>
    </w:p>
    <w:p w:rsidR="00955CA1" w:rsidRPr="004B76A6" w:rsidRDefault="00955CA1" w:rsidP="00955CA1">
      <w:pPr>
        <w:ind w:firstLine="708"/>
        <w:contextualSpacing/>
        <w:jc w:val="both"/>
      </w:pPr>
      <w:r w:rsidRPr="004B76A6">
        <w:t>__________________________________________________________________________;</w:t>
      </w:r>
    </w:p>
    <w:p w:rsidR="00955CA1" w:rsidRPr="004B76A6" w:rsidRDefault="00955CA1" w:rsidP="00955CA1">
      <w:pPr>
        <w:ind w:firstLine="708"/>
        <w:contextualSpacing/>
        <w:jc w:val="center"/>
      </w:pPr>
      <w:r w:rsidRPr="004B76A6">
        <w:t>(наименование Объекта в соответствии с утвержденной Государственным заказчиком</w:t>
      </w:r>
    </w:p>
    <w:p w:rsidR="00955CA1" w:rsidRPr="004B76A6" w:rsidRDefault="00955CA1" w:rsidP="00955CA1">
      <w:pPr>
        <w:ind w:firstLine="708"/>
        <w:contextualSpacing/>
        <w:jc w:val="center"/>
      </w:pPr>
      <w:r w:rsidRPr="004B76A6">
        <w:t>проектной документацией)</w:t>
      </w:r>
    </w:p>
    <w:p w:rsidR="00955CA1" w:rsidRPr="004B76A6" w:rsidRDefault="00955CA1" w:rsidP="00955CA1">
      <w:pPr>
        <w:ind w:firstLine="708"/>
        <w:contextualSpacing/>
        <w:jc w:val="both"/>
      </w:pPr>
      <w:r w:rsidRPr="004B76A6">
        <w:t>2.2. Место нахождения Объекта:</w:t>
      </w:r>
    </w:p>
    <w:p w:rsidR="00955CA1" w:rsidRPr="004B76A6" w:rsidRDefault="00955CA1" w:rsidP="00955CA1">
      <w:pPr>
        <w:ind w:firstLine="708"/>
        <w:contextualSpacing/>
        <w:jc w:val="both"/>
      </w:pPr>
      <w:r w:rsidRPr="004B76A6">
        <w:t>___________________________________________________________________________</w:t>
      </w:r>
    </w:p>
    <w:p w:rsidR="00955CA1" w:rsidRPr="004B76A6" w:rsidRDefault="00955CA1" w:rsidP="00955CA1">
      <w:pPr>
        <w:ind w:firstLine="708"/>
        <w:contextualSpacing/>
        <w:jc w:val="both"/>
      </w:pPr>
      <w:r w:rsidRPr="004B76A6">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955CA1" w:rsidRPr="004B76A6" w:rsidRDefault="00955CA1" w:rsidP="00955CA1">
      <w:pPr>
        <w:ind w:firstLine="708"/>
        <w:contextualSpacing/>
        <w:jc w:val="both"/>
      </w:pPr>
      <w:r w:rsidRPr="004B76A6">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955CA1" w:rsidRPr="004B76A6" w:rsidRDefault="00955CA1" w:rsidP="00955CA1">
      <w:pPr>
        <w:ind w:firstLine="708"/>
        <w:contextualSpacing/>
        <w:jc w:val="both"/>
      </w:pPr>
      <w:r w:rsidRPr="004B76A6">
        <w:t>___________________________________________________________________________</w:t>
      </w:r>
    </w:p>
    <w:p w:rsidR="00955CA1" w:rsidRPr="004B76A6" w:rsidRDefault="00955CA1" w:rsidP="00955CA1">
      <w:pPr>
        <w:ind w:firstLine="708"/>
        <w:contextualSpacing/>
        <w:jc w:val="center"/>
      </w:pPr>
      <w:r w:rsidRPr="004B76A6">
        <w:t>(кадастровый номер земельного участка)</w:t>
      </w:r>
    </w:p>
    <w:p w:rsidR="00955CA1" w:rsidRPr="004B76A6" w:rsidRDefault="00955CA1" w:rsidP="00955CA1">
      <w:pPr>
        <w:ind w:firstLine="708"/>
        <w:contextualSpacing/>
        <w:jc w:val="both"/>
      </w:pPr>
      <w:r w:rsidRPr="004B76A6">
        <w:t>___________________________________________________________________________</w:t>
      </w:r>
    </w:p>
    <w:p w:rsidR="00955CA1" w:rsidRPr="004B76A6" w:rsidRDefault="00955CA1" w:rsidP="00955CA1">
      <w:pPr>
        <w:ind w:firstLine="708"/>
        <w:contextualSpacing/>
        <w:jc w:val="center"/>
      </w:pPr>
      <w:r w:rsidRPr="004B76A6">
        <w:t>(документ, подтверждающий право Государственного заказчика на земельный участок)</w:t>
      </w:r>
    </w:p>
    <w:p w:rsidR="00955CA1" w:rsidRPr="004B76A6" w:rsidRDefault="00955CA1" w:rsidP="00955CA1">
      <w:pPr>
        <w:ind w:firstLine="708"/>
        <w:contextualSpacing/>
        <w:jc w:val="both"/>
      </w:pPr>
      <w:r w:rsidRPr="004B76A6">
        <w:t>3. Работы осуществлены Подрядчиком в сроки:</w:t>
      </w:r>
    </w:p>
    <w:p w:rsidR="00955CA1" w:rsidRPr="004B76A6" w:rsidRDefault="00955CA1" w:rsidP="00955CA1">
      <w:pPr>
        <w:ind w:firstLine="708"/>
        <w:contextualSpacing/>
        <w:jc w:val="both"/>
      </w:pPr>
      <w:r w:rsidRPr="004B76A6">
        <w:t>Начало работ: _____________________________________________________________</w:t>
      </w:r>
    </w:p>
    <w:p w:rsidR="00955CA1" w:rsidRPr="004B76A6" w:rsidRDefault="00955CA1" w:rsidP="00955CA1">
      <w:pPr>
        <w:ind w:firstLine="708"/>
        <w:contextualSpacing/>
        <w:jc w:val="both"/>
      </w:pPr>
      <w:r w:rsidRPr="004B76A6">
        <w:t xml:space="preserve">                                      (месяц, год)</w:t>
      </w:r>
    </w:p>
    <w:p w:rsidR="00955CA1" w:rsidRPr="004B76A6" w:rsidRDefault="00955CA1" w:rsidP="00955CA1">
      <w:pPr>
        <w:ind w:firstLine="708"/>
        <w:contextualSpacing/>
        <w:jc w:val="both"/>
      </w:pPr>
      <w:r w:rsidRPr="004B76A6">
        <w:t>Окончание работ: __________________________________________________________</w:t>
      </w:r>
    </w:p>
    <w:p w:rsidR="00955CA1" w:rsidRPr="004B76A6" w:rsidRDefault="00955CA1" w:rsidP="00955CA1">
      <w:pPr>
        <w:ind w:firstLine="708"/>
        <w:contextualSpacing/>
        <w:jc w:val="both"/>
      </w:pPr>
      <w:r w:rsidRPr="004B76A6">
        <w:t xml:space="preserve">                                        (месяц, год)</w:t>
      </w:r>
    </w:p>
    <w:p w:rsidR="00955CA1" w:rsidRPr="004B76A6" w:rsidRDefault="00955CA1" w:rsidP="00955CA1">
      <w:pPr>
        <w:ind w:firstLine="708"/>
        <w:contextualSpacing/>
        <w:jc w:val="both"/>
      </w:pPr>
      <w:r w:rsidRPr="004B76A6">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955CA1" w:rsidRPr="004B76A6" w:rsidRDefault="00955CA1" w:rsidP="00955CA1">
      <w:pPr>
        <w:ind w:firstLine="708"/>
        <w:contextualSpacing/>
        <w:jc w:val="both"/>
        <w:rPr>
          <w:rFonts w:eastAsia="Calibri"/>
          <w:lang w:eastAsia="en-US"/>
        </w:rPr>
      </w:pPr>
      <w:r w:rsidRPr="004B76A6">
        <w:lastRenderedPageBreak/>
        <w:t>5. Подрядчик передал Проектную документацию и Результаты инженерных изысканий в с</w:t>
      </w:r>
      <w:r w:rsidRPr="004B76A6">
        <w:rPr>
          <w:rFonts w:eastAsia="Calibri"/>
          <w:lang w:eastAsia="en-US"/>
        </w:rPr>
        <w:t>ледующем составе:</w:t>
      </w:r>
    </w:p>
    <w:p w:rsidR="00955CA1" w:rsidRPr="004B76A6" w:rsidRDefault="00955CA1" w:rsidP="00955CA1">
      <w:pPr>
        <w:ind w:firstLine="708"/>
        <w:contextualSpacing/>
        <w:jc w:val="both"/>
      </w:pPr>
      <w:r w:rsidRPr="004B76A6">
        <w:t>__________________________________________________________________________.</w:t>
      </w:r>
    </w:p>
    <w:p w:rsidR="00955CA1" w:rsidRPr="004B76A6" w:rsidRDefault="00955CA1" w:rsidP="00955CA1">
      <w:pPr>
        <w:ind w:firstLine="708"/>
        <w:contextualSpacing/>
        <w:jc w:val="both"/>
      </w:pPr>
      <w:r w:rsidRPr="004B76A6">
        <w:t>6. Настоящий акт составлен в трех экземплярах (один для Подрядчика, два - для Государственного заказчика).</w:t>
      </w:r>
    </w:p>
    <w:p w:rsidR="00955CA1" w:rsidRPr="004B76A6" w:rsidRDefault="00955CA1" w:rsidP="00955CA1">
      <w:pPr>
        <w:ind w:firstLine="708"/>
        <w:contextualSpacing/>
      </w:pPr>
    </w:p>
    <w:p w:rsidR="00955CA1" w:rsidRPr="004B76A6" w:rsidRDefault="00955CA1" w:rsidP="00955CA1">
      <w:pPr>
        <w:ind w:firstLine="708"/>
        <w:contextualSpacing/>
      </w:pPr>
      <w:r w:rsidRPr="004B76A6">
        <w:t>Приложение: на _____л.</w:t>
      </w:r>
    </w:p>
    <w:p w:rsidR="00955CA1" w:rsidRPr="004B76A6" w:rsidRDefault="00955CA1" w:rsidP="00955CA1">
      <w:pPr>
        <w:ind w:firstLine="708"/>
        <w:contextualSpacing/>
      </w:pPr>
    </w:p>
    <w:tbl>
      <w:tblPr>
        <w:tblStyle w:val="af5"/>
        <w:tblW w:w="0" w:type="auto"/>
        <w:tblLook w:val="04A0" w:firstRow="1" w:lastRow="0" w:firstColumn="1" w:lastColumn="0" w:noHBand="0" w:noVBand="1"/>
      </w:tblPr>
      <w:tblGrid>
        <w:gridCol w:w="5097"/>
        <w:gridCol w:w="5097"/>
      </w:tblGrid>
      <w:tr w:rsidR="00955CA1" w:rsidRPr="004B76A6" w:rsidTr="008751A2">
        <w:tc>
          <w:tcPr>
            <w:tcW w:w="5097" w:type="dxa"/>
          </w:tcPr>
          <w:p w:rsidR="00955CA1" w:rsidRPr="004B76A6" w:rsidRDefault="00955CA1" w:rsidP="008751A2">
            <w:pPr>
              <w:contextualSpacing/>
            </w:pPr>
            <w:bookmarkStart w:id="85" w:name="_Hlk45104379"/>
            <w:r w:rsidRPr="004B76A6">
              <w:t>Государственный заказчик: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c>
          <w:tcPr>
            <w:tcW w:w="5097" w:type="dxa"/>
          </w:tcPr>
          <w:p w:rsidR="00955CA1" w:rsidRPr="004B76A6" w:rsidRDefault="00955CA1" w:rsidP="008751A2">
            <w:pPr>
              <w:contextualSpacing/>
            </w:pPr>
            <w:r w:rsidRPr="004B76A6">
              <w:t>Подрядчик: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p w:rsidR="00955CA1" w:rsidRPr="004B76A6" w:rsidRDefault="00955CA1" w:rsidP="00955CA1">
      <w:pPr>
        <w:ind w:firstLine="708"/>
        <w:contextualSpacing/>
      </w:pPr>
    </w:p>
    <w:p w:rsidR="00955CA1" w:rsidRPr="004B76A6" w:rsidRDefault="00955CA1" w:rsidP="00955CA1">
      <w:pPr>
        <w:ind w:firstLine="708"/>
        <w:contextualSpacing/>
      </w:pPr>
      <w:r w:rsidRPr="004B76A6">
        <w:t>Окончание формы</w:t>
      </w:r>
    </w:p>
    <w:p w:rsidR="00955CA1" w:rsidRPr="004B76A6" w:rsidRDefault="00955CA1" w:rsidP="00955CA1">
      <w:pPr>
        <w:ind w:firstLine="708"/>
        <w:contextualSpacing/>
      </w:pPr>
    </w:p>
    <w:tbl>
      <w:tblPr>
        <w:tblStyle w:val="af5"/>
        <w:tblW w:w="0" w:type="auto"/>
        <w:tblLook w:val="04A0" w:firstRow="1" w:lastRow="0" w:firstColumn="1" w:lastColumn="0" w:noHBand="0" w:noVBand="1"/>
      </w:tblPr>
      <w:tblGrid>
        <w:gridCol w:w="5097"/>
        <w:gridCol w:w="5097"/>
      </w:tblGrid>
      <w:tr w:rsidR="00955CA1" w:rsidRPr="004B76A6" w:rsidTr="008751A2">
        <w:tc>
          <w:tcPr>
            <w:tcW w:w="5097" w:type="dxa"/>
          </w:tcPr>
          <w:p w:rsidR="00955CA1" w:rsidRPr="004B76A6" w:rsidRDefault="00955CA1" w:rsidP="008751A2">
            <w:pPr>
              <w:contextualSpacing/>
            </w:pPr>
            <w:r w:rsidRPr="004B76A6">
              <w:t>Государственный заказчик:</w:t>
            </w:r>
          </w:p>
          <w:p w:rsidR="00955CA1" w:rsidRPr="004B76A6" w:rsidRDefault="00955CA1" w:rsidP="008751A2">
            <w:pPr>
              <w:contextualSpacing/>
            </w:pPr>
          </w:p>
          <w:p w:rsidR="00955CA1" w:rsidRPr="004B76A6" w:rsidRDefault="00955CA1" w:rsidP="008751A2">
            <w:pPr>
              <w:contextualSpacing/>
            </w:pPr>
            <w:r w:rsidRPr="004B76A6">
              <w:t>_________________/А.В. Титов</w:t>
            </w:r>
          </w:p>
          <w:p w:rsidR="00955CA1" w:rsidRPr="004B76A6" w:rsidRDefault="00955CA1" w:rsidP="008751A2">
            <w:pPr>
              <w:contextualSpacing/>
            </w:pPr>
            <w:r w:rsidRPr="004B76A6">
              <w:t>М.П.</w:t>
            </w:r>
          </w:p>
        </w:tc>
        <w:tc>
          <w:tcPr>
            <w:tcW w:w="5097" w:type="dxa"/>
          </w:tcPr>
          <w:p w:rsidR="00955CA1" w:rsidRPr="004B76A6" w:rsidRDefault="00955CA1" w:rsidP="008751A2">
            <w:pPr>
              <w:contextualSpacing/>
            </w:pPr>
            <w:r w:rsidRPr="004B76A6">
              <w:t>Подрядчик: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bookmarkEnd w:id="85"/>
    <w:p w:rsidR="00955CA1" w:rsidRPr="004B76A6" w:rsidRDefault="00955CA1" w:rsidP="00955CA1">
      <w:pPr>
        <w:ind w:firstLine="708"/>
        <w:contextualSpacing/>
      </w:pPr>
      <w:r w:rsidRPr="004B76A6">
        <w:t xml:space="preserve">   </w:t>
      </w:r>
    </w:p>
    <w:p w:rsidR="00955CA1" w:rsidRPr="004B76A6" w:rsidRDefault="00955CA1" w:rsidP="00955CA1">
      <w:pPr>
        <w:shd w:val="clear" w:color="auto" w:fill="FFFFFF"/>
        <w:tabs>
          <w:tab w:val="left" w:leader="underscore" w:pos="4337"/>
        </w:tabs>
        <w:contextualSpacing/>
        <w:jc w:val="center"/>
        <w:rPr>
          <w:rFonts w:eastAsia="Calibri"/>
        </w:rPr>
      </w:pPr>
    </w:p>
    <w:p w:rsidR="00955CA1" w:rsidRPr="004B76A6" w:rsidRDefault="00955CA1" w:rsidP="00955CA1">
      <w:pPr>
        <w:tabs>
          <w:tab w:val="left" w:leader="underscore" w:pos="4337"/>
        </w:tabs>
        <w:contextualSpacing/>
        <w:jc w:val="right"/>
        <w:rPr>
          <w:rFonts w:eastAsia="Arial"/>
          <w:b/>
          <w:spacing w:val="-8"/>
          <w:shd w:val="clear" w:color="auto" w:fill="FFFFFF"/>
        </w:rPr>
        <w:sectPr w:rsidR="00955CA1" w:rsidRPr="004B76A6" w:rsidSect="00137939">
          <w:headerReference w:type="even" r:id="rId27"/>
          <w:headerReference w:type="default" r:id="rId28"/>
          <w:footerReference w:type="even" r:id="rId29"/>
          <w:footerReference w:type="default" r:id="rId30"/>
          <w:headerReference w:type="first" r:id="rId31"/>
          <w:footerReference w:type="first" r:id="rId32"/>
          <w:pgSz w:w="11906" w:h="16838"/>
          <w:pgMar w:top="992" w:right="851" w:bottom="709" w:left="851" w:header="709" w:footer="709" w:gutter="0"/>
          <w:cols w:space="708"/>
          <w:titlePg/>
          <w:docGrid w:linePitch="360"/>
        </w:sectPr>
      </w:pPr>
      <w:bookmarkStart w:id="86" w:name="_GoBack"/>
      <w:bookmarkEnd w:id="84"/>
      <w:bookmarkEnd w:id="86"/>
    </w:p>
    <w:p w:rsidR="00955CA1" w:rsidRPr="004B76A6" w:rsidRDefault="00955CA1" w:rsidP="00955CA1">
      <w:pPr>
        <w:ind w:left="4678"/>
        <w:jc w:val="right"/>
        <w:outlineLvl w:val="0"/>
      </w:pPr>
      <w:r w:rsidRPr="004B76A6">
        <w:lastRenderedPageBreak/>
        <w:t>Приложение № 4</w:t>
      </w:r>
    </w:p>
    <w:p w:rsidR="00955CA1" w:rsidRPr="004B76A6" w:rsidRDefault="00955CA1" w:rsidP="00955CA1">
      <w:pPr>
        <w:ind w:left="4678"/>
        <w:jc w:val="right"/>
      </w:pPr>
      <w:r w:rsidRPr="004B76A6">
        <w:t>к Государственному контракту</w:t>
      </w:r>
    </w:p>
    <w:p w:rsidR="00955CA1" w:rsidRPr="004B76A6" w:rsidRDefault="00955CA1" w:rsidP="00955CA1">
      <w:pPr>
        <w:ind w:left="4678"/>
        <w:jc w:val="right"/>
      </w:pPr>
      <w:r w:rsidRPr="004B76A6">
        <w:t>на выполнение проектно-изыскательских</w:t>
      </w:r>
    </w:p>
    <w:p w:rsidR="00955CA1" w:rsidRPr="004B76A6" w:rsidRDefault="00955CA1" w:rsidP="00955CA1">
      <w:pPr>
        <w:ind w:left="4678"/>
        <w:jc w:val="right"/>
      </w:pPr>
      <w:r w:rsidRPr="004B76A6">
        <w:t>работ от «___»________2021 г. №____________</w:t>
      </w:r>
    </w:p>
    <w:p w:rsidR="00955CA1" w:rsidRPr="004B76A6" w:rsidRDefault="00955CA1" w:rsidP="00955CA1">
      <w:pPr>
        <w:tabs>
          <w:tab w:val="left" w:leader="underscore" w:pos="4337"/>
        </w:tabs>
        <w:contextualSpacing/>
        <w:jc w:val="right"/>
        <w:rPr>
          <w:rFonts w:eastAsia="Calibri"/>
          <w:spacing w:val="-8"/>
        </w:rPr>
      </w:pPr>
    </w:p>
    <w:p w:rsidR="00955CA1" w:rsidRPr="004B76A6" w:rsidRDefault="00955CA1" w:rsidP="00955CA1">
      <w:pPr>
        <w:tabs>
          <w:tab w:val="left" w:leader="underscore" w:pos="4337"/>
        </w:tabs>
        <w:contextualSpacing/>
        <w:jc w:val="right"/>
        <w:outlineLvl w:val="0"/>
        <w:rPr>
          <w:rFonts w:eastAsia="Calibri"/>
          <w:spacing w:val="-8"/>
        </w:rPr>
      </w:pPr>
      <w:r w:rsidRPr="004B76A6">
        <w:rPr>
          <w:rFonts w:eastAsia="Calibri"/>
          <w:spacing w:val="-8"/>
        </w:rPr>
        <w:t>Форма</w:t>
      </w:r>
    </w:p>
    <w:p w:rsidR="00955CA1" w:rsidRPr="004B76A6" w:rsidRDefault="00955CA1" w:rsidP="00955CA1">
      <w:pPr>
        <w:tabs>
          <w:tab w:val="left" w:leader="underscore" w:pos="4337"/>
        </w:tabs>
        <w:contextualSpacing/>
        <w:jc w:val="center"/>
        <w:rPr>
          <w:rFonts w:eastAsia="Calibri"/>
        </w:rPr>
      </w:pPr>
      <w:r w:rsidRPr="004B76A6">
        <w:rPr>
          <w:rFonts w:eastAsia="Calibri"/>
        </w:rPr>
        <w:t>Акт № ______</w:t>
      </w:r>
    </w:p>
    <w:p w:rsidR="00955CA1" w:rsidRPr="004B76A6" w:rsidRDefault="00955CA1" w:rsidP="00955CA1">
      <w:pPr>
        <w:shd w:val="clear" w:color="auto" w:fill="FFFFFF"/>
        <w:tabs>
          <w:tab w:val="left" w:leader="underscore" w:pos="4337"/>
        </w:tabs>
        <w:contextualSpacing/>
        <w:jc w:val="center"/>
        <w:rPr>
          <w:rFonts w:eastAsia="Calibri"/>
        </w:rPr>
      </w:pPr>
      <w:r w:rsidRPr="004B76A6">
        <w:rPr>
          <w:rFonts w:eastAsia="Calibri"/>
        </w:rPr>
        <w:t xml:space="preserve">сдачи-приемки </w:t>
      </w:r>
      <w:r w:rsidRPr="004B76A6">
        <w:t>выполненных</w:t>
      </w:r>
      <w:r w:rsidRPr="004B76A6">
        <w:rPr>
          <w:rFonts w:eastAsia="Calibri"/>
        </w:rPr>
        <w:t xml:space="preserve"> работ </w:t>
      </w:r>
    </w:p>
    <w:p w:rsidR="00955CA1" w:rsidRPr="004B76A6" w:rsidRDefault="00955CA1" w:rsidP="00955CA1">
      <w:pPr>
        <w:shd w:val="clear" w:color="auto" w:fill="FFFFFF"/>
        <w:tabs>
          <w:tab w:val="left" w:leader="underscore" w:pos="4337"/>
        </w:tabs>
        <w:contextualSpacing/>
        <w:jc w:val="center"/>
        <w:rPr>
          <w:rFonts w:eastAsia="Calibri"/>
        </w:rPr>
      </w:pPr>
      <w:r w:rsidRPr="004B76A6">
        <w:rPr>
          <w:rFonts w:eastAsia="Calibri"/>
        </w:rPr>
        <w:t xml:space="preserve">по государственному контракту от «___»____________20__г. № ____________________ </w:t>
      </w:r>
    </w:p>
    <w:p w:rsidR="00955CA1" w:rsidRPr="004B76A6" w:rsidRDefault="00955CA1" w:rsidP="00955CA1">
      <w:pPr>
        <w:shd w:val="clear" w:color="auto" w:fill="FFFFFF"/>
        <w:tabs>
          <w:tab w:val="left" w:leader="underscore" w:pos="4337"/>
        </w:tabs>
        <w:contextualSpacing/>
        <w:jc w:val="center"/>
        <w:rPr>
          <w:rFonts w:eastAsia="Calibri"/>
        </w:rPr>
      </w:pPr>
      <w:r w:rsidRPr="004B76A6">
        <w:rPr>
          <w:rFonts w:eastAsia="Calibri"/>
        </w:rPr>
        <w:t>на выполнение проектно-изыскательских работ по объекту:</w:t>
      </w:r>
    </w:p>
    <w:p w:rsidR="00955CA1" w:rsidRPr="004B76A6" w:rsidRDefault="00955CA1" w:rsidP="00955CA1">
      <w:pPr>
        <w:shd w:val="clear" w:color="auto" w:fill="FFFFFF"/>
        <w:tabs>
          <w:tab w:val="left" w:leader="underscore" w:pos="4337"/>
        </w:tabs>
        <w:contextualSpacing/>
        <w:jc w:val="center"/>
        <w:rPr>
          <w:rFonts w:eastAsia="Calibri"/>
          <w:b/>
          <w:bCs/>
        </w:rPr>
      </w:pPr>
      <w:r w:rsidRPr="004B76A6">
        <w:rPr>
          <w:rFonts w:eastAsia="Calibri"/>
          <w:b/>
          <w:bCs/>
        </w:rPr>
        <w:t>«_________________________»</w:t>
      </w:r>
    </w:p>
    <w:p w:rsidR="00955CA1" w:rsidRPr="004B76A6" w:rsidRDefault="00955CA1" w:rsidP="00955CA1">
      <w:pPr>
        <w:shd w:val="clear" w:color="auto" w:fill="FFFFFF"/>
        <w:tabs>
          <w:tab w:val="left" w:leader="underscore" w:pos="4337"/>
        </w:tabs>
        <w:contextualSpacing/>
        <w:jc w:val="center"/>
      </w:pPr>
    </w:p>
    <w:p w:rsidR="00955CA1" w:rsidRPr="004B76A6" w:rsidRDefault="00955CA1" w:rsidP="00955CA1">
      <w:pPr>
        <w:ind w:firstLine="709"/>
        <w:contextualSpacing/>
      </w:pPr>
      <w:r w:rsidRPr="004B76A6">
        <w:rPr>
          <w:b/>
        </w:rPr>
        <w:t>«Государственный заказчик»</w:t>
      </w:r>
      <w:r w:rsidRPr="004B76A6">
        <w:t xml:space="preserve">, в лице </w:t>
      </w:r>
      <w:r w:rsidRPr="004B76A6">
        <w:rPr>
          <w:b/>
        </w:rPr>
        <w:t>____________________________________________</w:t>
      </w:r>
      <w:r w:rsidRPr="004B76A6">
        <w:t>, действующего на основании __________________, от имени субъекта Российской Федерации – Республики Крым, с одной Стороны, и __________________________________________________,</w:t>
      </w:r>
    </w:p>
    <w:p w:rsidR="00955CA1" w:rsidRPr="004B76A6" w:rsidRDefault="00955CA1" w:rsidP="00955CA1">
      <w:pPr>
        <w:ind w:left="4247" w:firstLine="709"/>
        <w:contextualSpacing/>
      </w:pPr>
      <w:r w:rsidRPr="004B76A6">
        <w:t>(наименование юридического лица)</w:t>
      </w:r>
    </w:p>
    <w:p w:rsidR="00955CA1" w:rsidRPr="004B76A6" w:rsidRDefault="00955CA1" w:rsidP="00955CA1">
      <w:pPr>
        <w:contextualSpacing/>
      </w:pPr>
      <w:r w:rsidRPr="004B76A6">
        <w:t xml:space="preserve">именуемый в дальнейшем </w:t>
      </w:r>
      <w:r w:rsidRPr="004B76A6">
        <w:rPr>
          <w:b/>
        </w:rPr>
        <w:t>«Подрядчик»</w:t>
      </w:r>
      <w:r w:rsidRPr="004B76A6">
        <w:t xml:space="preserve">, в лице________________________________________________________________________________,                                                   </w:t>
      </w:r>
    </w:p>
    <w:p w:rsidR="00955CA1" w:rsidRPr="004B76A6" w:rsidRDefault="00955CA1" w:rsidP="00955CA1">
      <w:pPr>
        <w:ind w:left="1416" w:firstLine="708"/>
        <w:contextualSpacing/>
      </w:pPr>
      <w:r w:rsidRPr="004B76A6">
        <w:t xml:space="preserve">(должность, фамилия, имя, отчество) </w:t>
      </w:r>
    </w:p>
    <w:p w:rsidR="00955CA1" w:rsidRPr="004B76A6" w:rsidRDefault="00955CA1" w:rsidP="00955CA1">
      <w:pPr>
        <w:contextualSpacing/>
      </w:pPr>
      <w:r w:rsidRPr="004B76A6">
        <w:t xml:space="preserve">действующего на основании ________________________________,                                                                                                              </w:t>
      </w:r>
    </w:p>
    <w:p w:rsidR="00955CA1" w:rsidRPr="004B76A6" w:rsidRDefault="00955CA1" w:rsidP="00955CA1">
      <w:pPr>
        <w:contextualSpacing/>
      </w:pPr>
      <w:r w:rsidRPr="004B76A6">
        <w:t xml:space="preserve">                                                                      (устава, положения и т.п.)</w:t>
      </w:r>
    </w:p>
    <w:p w:rsidR="00955CA1" w:rsidRPr="004B76A6" w:rsidRDefault="00955CA1" w:rsidP="00955CA1">
      <w:pPr>
        <w:contextualSpacing/>
      </w:pPr>
      <w:r w:rsidRPr="004B76A6">
        <w:t>составили настоящий Акт о нижеследующем:</w:t>
      </w:r>
    </w:p>
    <w:p w:rsidR="00955CA1" w:rsidRPr="004B76A6" w:rsidRDefault="00955CA1" w:rsidP="00955CA1">
      <w:pPr>
        <w:contextualSpacing/>
      </w:pPr>
    </w:p>
    <w:p w:rsidR="00955CA1" w:rsidRPr="004B76A6" w:rsidRDefault="00955CA1" w:rsidP="00955CA1">
      <w:pPr>
        <w:pStyle w:val="aff"/>
        <w:widowControl w:val="0"/>
        <w:numPr>
          <w:ilvl w:val="0"/>
          <w:numId w:val="16"/>
        </w:numPr>
        <w:jc w:val="both"/>
      </w:pPr>
      <w:r w:rsidRPr="004B76A6">
        <w:t xml:space="preserve">Подрядчик выполнил, а Государственный заказчик, принял следующие работы: </w:t>
      </w:r>
    </w:p>
    <w:p w:rsidR="00955CA1" w:rsidRPr="004B76A6" w:rsidRDefault="00955CA1" w:rsidP="00955CA1">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955CA1" w:rsidRPr="004B76A6" w:rsidTr="008751A2">
        <w:tc>
          <w:tcPr>
            <w:tcW w:w="704" w:type="dxa"/>
            <w:vMerge w:val="restart"/>
            <w:vAlign w:val="center"/>
          </w:tcPr>
          <w:p w:rsidR="00955CA1" w:rsidRPr="004B76A6" w:rsidRDefault="00955CA1" w:rsidP="008751A2">
            <w:pPr>
              <w:spacing w:line="252" w:lineRule="auto"/>
              <w:contextualSpacing/>
              <w:jc w:val="center"/>
            </w:pPr>
            <w:r w:rsidRPr="004B76A6">
              <w:t>№</w:t>
            </w:r>
          </w:p>
        </w:tc>
        <w:tc>
          <w:tcPr>
            <w:tcW w:w="3373" w:type="dxa"/>
            <w:vMerge w:val="restart"/>
            <w:vAlign w:val="center"/>
          </w:tcPr>
          <w:p w:rsidR="00955CA1" w:rsidRPr="004B76A6" w:rsidRDefault="00955CA1" w:rsidP="008751A2">
            <w:pPr>
              <w:spacing w:line="252" w:lineRule="auto"/>
              <w:contextualSpacing/>
              <w:jc w:val="center"/>
            </w:pPr>
            <w:r w:rsidRPr="004B76A6">
              <w:t>Наименование принятых работ по настоящему акту</w:t>
            </w:r>
          </w:p>
        </w:tc>
        <w:tc>
          <w:tcPr>
            <w:tcW w:w="6117" w:type="dxa"/>
            <w:gridSpan w:val="3"/>
            <w:vAlign w:val="center"/>
          </w:tcPr>
          <w:p w:rsidR="00955CA1" w:rsidRPr="004B76A6" w:rsidRDefault="00955CA1" w:rsidP="008751A2">
            <w:pPr>
              <w:spacing w:line="252" w:lineRule="auto"/>
              <w:contextualSpacing/>
              <w:jc w:val="center"/>
            </w:pPr>
            <w:r w:rsidRPr="004B76A6">
              <w:t>Стоимость выполненных проектно-изыскательских работ, руб.</w:t>
            </w:r>
          </w:p>
        </w:tc>
      </w:tr>
      <w:tr w:rsidR="00955CA1" w:rsidRPr="004B76A6" w:rsidTr="008751A2">
        <w:tc>
          <w:tcPr>
            <w:tcW w:w="704" w:type="dxa"/>
            <w:vMerge/>
            <w:vAlign w:val="center"/>
          </w:tcPr>
          <w:p w:rsidR="00955CA1" w:rsidRPr="004B76A6" w:rsidRDefault="00955CA1" w:rsidP="008751A2">
            <w:pPr>
              <w:spacing w:line="252" w:lineRule="auto"/>
              <w:contextualSpacing/>
            </w:pPr>
          </w:p>
        </w:tc>
        <w:tc>
          <w:tcPr>
            <w:tcW w:w="3373" w:type="dxa"/>
            <w:vMerge/>
            <w:vAlign w:val="center"/>
          </w:tcPr>
          <w:p w:rsidR="00955CA1" w:rsidRPr="004B76A6" w:rsidRDefault="00955CA1" w:rsidP="008751A2">
            <w:pPr>
              <w:spacing w:line="252" w:lineRule="auto"/>
              <w:contextualSpacing/>
              <w:jc w:val="center"/>
            </w:pPr>
          </w:p>
        </w:tc>
        <w:tc>
          <w:tcPr>
            <w:tcW w:w="2039" w:type="dxa"/>
            <w:vAlign w:val="center"/>
          </w:tcPr>
          <w:p w:rsidR="00955CA1" w:rsidRPr="004B76A6" w:rsidRDefault="00955CA1" w:rsidP="008751A2">
            <w:pPr>
              <w:spacing w:line="252" w:lineRule="auto"/>
              <w:contextualSpacing/>
              <w:jc w:val="center"/>
            </w:pPr>
            <w:r w:rsidRPr="004B76A6">
              <w:t>с начала проведения работ</w:t>
            </w:r>
          </w:p>
        </w:tc>
        <w:tc>
          <w:tcPr>
            <w:tcW w:w="2039" w:type="dxa"/>
            <w:vAlign w:val="center"/>
          </w:tcPr>
          <w:p w:rsidR="00955CA1" w:rsidRPr="004B76A6" w:rsidRDefault="00955CA1" w:rsidP="008751A2">
            <w:pPr>
              <w:spacing w:line="252" w:lineRule="auto"/>
              <w:contextualSpacing/>
              <w:jc w:val="center"/>
            </w:pPr>
            <w:r w:rsidRPr="004B76A6">
              <w:t>с начала года</w:t>
            </w:r>
          </w:p>
        </w:tc>
        <w:tc>
          <w:tcPr>
            <w:tcW w:w="2039" w:type="dxa"/>
            <w:vAlign w:val="center"/>
          </w:tcPr>
          <w:p w:rsidR="00955CA1" w:rsidRPr="004B76A6" w:rsidRDefault="00955CA1" w:rsidP="008751A2">
            <w:pPr>
              <w:spacing w:line="252" w:lineRule="auto"/>
              <w:contextualSpacing/>
              <w:jc w:val="center"/>
            </w:pPr>
            <w:r w:rsidRPr="004B76A6">
              <w:t>в том числе за отчетный период</w:t>
            </w: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r w:rsidRPr="004B76A6">
              <w:t>Итого</w:t>
            </w: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r w:rsidRPr="004B76A6">
              <w:t>Сумма НДС 20% (без НДС)</w:t>
            </w: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r w:rsidRPr="004B76A6">
              <w:t>Всего</w:t>
            </w: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r w:rsidRPr="004B76A6">
              <w:t>Погашение аванса</w:t>
            </w: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r w:rsidR="00955CA1" w:rsidRPr="004B76A6" w:rsidTr="008751A2">
        <w:tc>
          <w:tcPr>
            <w:tcW w:w="704" w:type="dxa"/>
            <w:vAlign w:val="center"/>
          </w:tcPr>
          <w:p w:rsidR="00955CA1" w:rsidRPr="004B76A6" w:rsidRDefault="00955CA1" w:rsidP="008751A2">
            <w:pPr>
              <w:spacing w:line="252" w:lineRule="auto"/>
              <w:contextualSpacing/>
            </w:pPr>
          </w:p>
        </w:tc>
        <w:tc>
          <w:tcPr>
            <w:tcW w:w="3373" w:type="dxa"/>
            <w:vAlign w:val="center"/>
          </w:tcPr>
          <w:p w:rsidR="00955CA1" w:rsidRPr="004B76A6" w:rsidRDefault="00955CA1" w:rsidP="008751A2">
            <w:pPr>
              <w:spacing w:line="252" w:lineRule="auto"/>
              <w:contextualSpacing/>
            </w:pPr>
            <w:r w:rsidRPr="004B76A6">
              <w:t>Всего к оплате</w:t>
            </w: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c>
          <w:tcPr>
            <w:tcW w:w="2039" w:type="dxa"/>
            <w:vAlign w:val="center"/>
          </w:tcPr>
          <w:p w:rsidR="00955CA1" w:rsidRPr="004B76A6" w:rsidRDefault="00955CA1" w:rsidP="008751A2">
            <w:pPr>
              <w:spacing w:line="252" w:lineRule="auto"/>
              <w:contextualSpacing/>
            </w:pPr>
          </w:p>
        </w:tc>
      </w:tr>
    </w:tbl>
    <w:p w:rsidR="00955CA1" w:rsidRPr="004B76A6" w:rsidRDefault="00955CA1" w:rsidP="00955CA1">
      <w:pPr>
        <w:ind w:firstLine="708"/>
        <w:contextualSpacing/>
        <w:jc w:val="both"/>
      </w:pPr>
    </w:p>
    <w:p w:rsidR="00955CA1" w:rsidRPr="004B76A6" w:rsidRDefault="00955CA1" w:rsidP="00955CA1">
      <w:pPr>
        <w:ind w:firstLine="709"/>
        <w:contextualSpacing/>
        <w:rPr>
          <w:rFonts w:eastAsia="Calibri"/>
        </w:rPr>
      </w:pPr>
      <w:r w:rsidRPr="004B76A6">
        <w:rPr>
          <w:rFonts w:eastAsia="Calibri"/>
        </w:rPr>
        <w:t xml:space="preserve">2. Работы выполнены в полном объеме. </w:t>
      </w:r>
    </w:p>
    <w:p w:rsidR="00955CA1" w:rsidRPr="004B76A6" w:rsidRDefault="00955CA1" w:rsidP="00955CA1">
      <w:pPr>
        <w:ind w:firstLine="709"/>
        <w:contextualSpacing/>
        <w:jc w:val="both"/>
      </w:pPr>
      <w:r w:rsidRPr="004B76A6">
        <w:rPr>
          <w:rFonts w:eastAsia="Calibri"/>
        </w:rPr>
        <w:t>3</w:t>
      </w:r>
      <w:r w:rsidRPr="004B76A6">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955CA1" w:rsidRPr="004B76A6" w:rsidTr="008751A2">
        <w:tc>
          <w:tcPr>
            <w:tcW w:w="5097" w:type="dxa"/>
          </w:tcPr>
          <w:p w:rsidR="00955CA1" w:rsidRPr="004B76A6" w:rsidRDefault="00955CA1" w:rsidP="008751A2">
            <w:pPr>
              <w:contextualSpacing/>
            </w:pPr>
            <w:r w:rsidRPr="004B76A6">
              <w:t>Государственный заказчик:</w:t>
            </w: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c>
          <w:tcPr>
            <w:tcW w:w="5097" w:type="dxa"/>
          </w:tcPr>
          <w:p w:rsidR="00955CA1" w:rsidRPr="004B76A6" w:rsidRDefault="00955CA1" w:rsidP="008751A2">
            <w:pPr>
              <w:contextualSpacing/>
            </w:pPr>
            <w:r w:rsidRPr="004B76A6">
              <w:t>Подрядчик:</w:t>
            </w: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p w:rsidR="00955CA1" w:rsidRPr="004B76A6" w:rsidRDefault="00955CA1" w:rsidP="00955CA1">
      <w:pPr>
        <w:ind w:firstLine="708"/>
        <w:contextualSpacing/>
      </w:pPr>
    </w:p>
    <w:p w:rsidR="00955CA1" w:rsidRPr="004B76A6" w:rsidRDefault="00955CA1" w:rsidP="00955CA1">
      <w:pPr>
        <w:ind w:firstLine="708"/>
        <w:contextualSpacing/>
      </w:pPr>
      <w:r w:rsidRPr="004B76A6">
        <w:t>Окончание формы</w:t>
      </w:r>
    </w:p>
    <w:p w:rsidR="00955CA1" w:rsidRPr="004B76A6" w:rsidRDefault="00955CA1" w:rsidP="00955CA1">
      <w:pPr>
        <w:ind w:firstLine="708"/>
        <w:contextualSpacing/>
      </w:pPr>
    </w:p>
    <w:tbl>
      <w:tblPr>
        <w:tblStyle w:val="af5"/>
        <w:tblW w:w="0" w:type="auto"/>
        <w:tblLook w:val="04A0" w:firstRow="1" w:lastRow="0" w:firstColumn="1" w:lastColumn="0" w:noHBand="0" w:noVBand="1"/>
      </w:tblPr>
      <w:tblGrid>
        <w:gridCol w:w="4698"/>
        <w:gridCol w:w="4930"/>
      </w:tblGrid>
      <w:tr w:rsidR="00955CA1" w:rsidRPr="004B76A6" w:rsidTr="008751A2">
        <w:tc>
          <w:tcPr>
            <w:tcW w:w="5097" w:type="dxa"/>
          </w:tcPr>
          <w:p w:rsidR="00955CA1" w:rsidRPr="004B76A6" w:rsidRDefault="00955CA1" w:rsidP="008751A2">
            <w:pPr>
              <w:contextualSpacing/>
            </w:pPr>
            <w:r w:rsidRPr="004B76A6">
              <w:t>Государственный заказчик:</w:t>
            </w:r>
          </w:p>
          <w:p w:rsidR="00955CA1" w:rsidRPr="004B76A6" w:rsidRDefault="00955CA1" w:rsidP="008751A2">
            <w:pPr>
              <w:contextualSpacing/>
            </w:pPr>
          </w:p>
          <w:p w:rsidR="00955CA1" w:rsidRPr="004B76A6" w:rsidRDefault="00955CA1" w:rsidP="008751A2">
            <w:pPr>
              <w:contextualSpacing/>
            </w:pPr>
            <w:r w:rsidRPr="004B76A6">
              <w:t>_________________/А.В. Титов</w:t>
            </w:r>
          </w:p>
          <w:p w:rsidR="00955CA1" w:rsidRPr="004B76A6" w:rsidRDefault="00955CA1" w:rsidP="008751A2">
            <w:pPr>
              <w:contextualSpacing/>
            </w:pPr>
            <w:r w:rsidRPr="004B76A6">
              <w:t>М.П.</w:t>
            </w:r>
          </w:p>
        </w:tc>
        <w:tc>
          <w:tcPr>
            <w:tcW w:w="5097" w:type="dxa"/>
          </w:tcPr>
          <w:p w:rsidR="00955CA1" w:rsidRPr="004B76A6" w:rsidRDefault="00955CA1" w:rsidP="008751A2">
            <w:pPr>
              <w:contextualSpacing/>
            </w:pPr>
            <w:r w:rsidRPr="004B76A6">
              <w:lastRenderedPageBreak/>
              <w:t>Подрядчик: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p w:rsidR="00955CA1" w:rsidRPr="004B76A6" w:rsidRDefault="00955CA1" w:rsidP="00955CA1">
      <w:pPr>
        <w:ind w:left="4678"/>
        <w:jc w:val="right"/>
        <w:outlineLvl w:val="0"/>
      </w:pPr>
    </w:p>
    <w:p w:rsidR="00955CA1" w:rsidRPr="004B76A6" w:rsidRDefault="00955CA1" w:rsidP="00955CA1">
      <w:pPr>
        <w:spacing w:after="160" w:line="259" w:lineRule="auto"/>
      </w:pPr>
      <w:r w:rsidRPr="004B76A6">
        <w:br w:type="page"/>
      </w:r>
    </w:p>
    <w:bookmarkEnd w:id="83"/>
    <w:p w:rsidR="00955CA1" w:rsidRPr="004B76A6" w:rsidRDefault="00955CA1" w:rsidP="00955CA1">
      <w:pPr>
        <w:ind w:left="4678"/>
        <w:jc w:val="right"/>
        <w:outlineLvl w:val="0"/>
      </w:pPr>
      <w:r w:rsidRPr="004B76A6">
        <w:lastRenderedPageBreak/>
        <w:t>Приложение № 5</w:t>
      </w:r>
    </w:p>
    <w:p w:rsidR="00955CA1" w:rsidRPr="004B76A6" w:rsidRDefault="00955CA1" w:rsidP="00955CA1">
      <w:pPr>
        <w:ind w:left="4678"/>
        <w:jc w:val="right"/>
      </w:pPr>
      <w:r w:rsidRPr="004B76A6">
        <w:t>к Государственному контракту</w:t>
      </w:r>
    </w:p>
    <w:p w:rsidR="00955CA1" w:rsidRPr="004B76A6" w:rsidRDefault="00955CA1" w:rsidP="00955CA1">
      <w:pPr>
        <w:ind w:left="4678"/>
        <w:jc w:val="right"/>
      </w:pPr>
      <w:r w:rsidRPr="004B76A6">
        <w:t>на выполнение проектно-изыскательских</w:t>
      </w:r>
    </w:p>
    <w:p w:rsidR="00955CA1" w:rsidRPr="004B76A6" w:rsidRDefault="00955CA1" w:rsidP="00955CA1">
      <w:pPr>
        <w:ind w:left="4678"/>
        <w:jc w:val="right"/>
      </w:pPr>
      <w:r w:rsidRPr="004B76A6">
        <w:t>работ от «___»________2021 г. №__________</w:t>
      </w:r>
    </w:p>
    <w:p w:rsidR="00955CA1" w:rsidRPr="004B76A6" w:rsidRDefault="00955CA1" w:rsidP="00955CA1">
      <w:pPr>
        <w:tabs>
          <w:tab w:val="left" w:leader="underscore" w:pos="4337"/>
        </w:tabs>
        <w:contextualSpacing/>
        <w:jc w:val="right"/>
        <w:rPr>
          <w:rFonts w:eastAsia="Calibri"/>
          <w:spacing w:val="-8"/>
        </w:rPr>
      </w:pPr>
    </w:p>
    <w:p w:rsidR="00955CA1" w:rsidRPr="004B76A6" w:rsidRDefault="00955CA1" w:rsidP="00955CA1">
      <w:pPr>
        <w:shd w:val="clear" w:color="auto" w:fill="FFFFFF"/>
        <w:tabs>
          <w:tab w:val="left" w:leader="underscore" w:pos="4337"/>
        </w:tabs>
        <w:contextualSpacing/>
        <w:jc w:val="center"/>
        <w:rPr>
          <w:rFonts w:eastAsia="Calibri"/>
        </w:rPr>
      </w:pPr>
      <w:r w:rsidRPr="004B76A6">
        <w:rPr>
          <w:rFonts w:eastAsia="Calibri"/>
        </w:rPr>
        <w:t>Распределение цены контракта</w:t>
      </w:r>
    </w:p>
    <w:p w:rsidR="00955CA1" w:rsidRPr="004B76A6" w:rsidRDefault="00955CA1" w:rsidP="00955CA1">
      <w:pPr>
        <w:shd w:val="clear" w:color="auto" w:fill="FFFFFF"/>
        <w:tabs>
          <w:tab w:val="left" w:leader="underscore" w:pos="4337"/>
        </w:tabs>
        <w:contextualSpacing/>
        <w:jc w:val="center"/>
        <w:rPr>
          <w:rFonts w:eastAsia="Calibri"/>
        </w:rPr>
      </w:pPr>
    </w:p>
    <w:p w:rsidR="00955CA1" w:rsidRPr="004B76A6" w:rsidRDefault="00955CA1" w:rsidP="00955CA1">
      <w:pPr>
        <w:shd w:val="clear" w:color="auto" w:fill="FFFFFF"/>
        <w:tabs>
          <w:tab w:val="left" w:leader="underscore" w:pos="4337"/>
        </w:tabs>
        <w:contextualSpacing/>
        <w:jc w:val="center"/>
        <w:rPr>
          <w:rFonts w:eastAsia="Calibri"/>
        </w:rPr>
      </w:pPr>
      <w:r w:rsidRPr="004B76A6">
        <w:rPr>
          <w:rFonts w:eastAsia="Calibri"/>
        </w:rPr>
        <w:t>по государственному контракту от «___»____________20</w:t>
      </w:r>
      <w:r>
        <w:rPr>
          <w:rFonts w:eastAsia="Calibri"/>
        </w:rPr>
        <w:t xml:space="preserve">21 </w:t>
      </w:r>
      <w:r w:rsidRPr="004B76A6">
        <w:rPr>
          <w:rFonts w:eastAsia="Calibri"/>
        </w:rPr>
        <w:t xml:space="preserve">г. № ____________________ </w:t>
      </w:r>
    </w:p>
    <w:p w:rsidR="00955CA1" w:rsidRPr="00FC6DEB" w:rsidRDefault="00955CA1" w:rsidP="00955CA1">
      <w:pPr>
        <w:shd w:val="clear" w:color="auto" w:fill="FFFFFF"/>
        <w:tabs>
          <w:tab w:val="left" w:leader="underscore" w:pos="4337"/>
        </w:tabs>
        <w:contextualSpacing/>
        <w:jc w:val="center"/>
        <w:rPr>
          <w:rFonts w:eastAsia="Calibri"/>
        </w:rPr>
      </w:pPr>
      <w:r w:rsidRPr="004B76A6">
        <w:rPr>
          <w:rFonts w:eastAsia="Calibri"/>
        </w:rPr>
        <w:t xml:space="preserve">на выполнение </w:t>
      </w:r>
      <w:r w:rsidRPr="00FC6DEB">
        <w:rPr>
          <w:rFonts w:eastAsia="Calibri"/>
        </w:rPr>
        <w:t>проектно-изыскательских работ объекту:</w:t>
      </w:r>
    </w:p>
    <w:p w:rsidR="00955CA1" w:rsidRPr="004B76A6" w:rsidRDefault="00955CA1" w:rsidP="00955CA1">
      <w:pPr>
        <w:shd w:val="clear" w:color="auto" w:fill="FFFFFF"/>
        <w:tabs>
          <w:tab w:val="left" w:leader="underscore" w:pos="4337"/>
        </w:tabs>
        <w:contextualSpacing/>
        <w:jc w:val="center"/>
        <w:rPr>
          <w:rFonts w:eastAsia="Calibri"/>
          <w:b/>
          <w:bCs/>
        </w:rPr>
      </w:pPr>
      <w:r w:rsidRPr="00FC6DEB">
        <w:rPr>
          <w:rFonts w:eastAsia="Calibri"/>
          <w:b/>
          <w:bCs/>
        </w:rPr>
        <w:t>«</w:t>
      </w:r>
      <w:r w:rsidRPr="00FC6DEB">
        <w:t>Строительство школы на 500 мест в с. Войково Ленинского района</w:t>
      </w:r>
      <w:r w:rsidRPr="00FC6DEB">
        <w:rPr>
          <w:rFonts w:eastAsia="Calibri"/>
          <w:b/>
          <w:bCs/>
        </w:rPr>
        <w:t>»</w:t>
      </w:r>
    </w:p>
    <w:p w:rsidR="00955CA1" w:rsidRPr="004B76A6" w:rsidRDefault="00955CA1" w:rsidP="00955CA1">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955CA1" w:rsidRPr="004B76A6" w:rsidTr="008751A2">
        <w:trPr>
          <w:trHeight w:val="1137"/>
        </w:trPr>
        <w:tc>
          <w:tcPr>
            <w:tcW w:w="543" w:type="dxa"/>
            <w:shd w:val="clear" w:color="FFFFCC" w:fill="FFFFFF"/>
            <w:vAlign w:val="center"/>
            <w:hideMark/>
          </w:tcPr>
          <w:p w:rsidR="00955CA1" w:rsidRPr="004B76A6" w:rsidRDefault="00955CA1" w:rsidP="008751A2">
            <w:pPr>
              <w:jc w:val="center"/>
              <w:rPr>
                <w:bCs/>
              </w:rPr>
            </w:pPr>
            <w:r w:rsidRPr="004B76A6">
              <w:rPr>
                <w:bCs/>
              </w:rPr>
              <w:t xml:space="preserve">№ </w:t>
            </w:r>
          </w:p>
          <w:p w:rsidR="00955CA1" w:rsidRPr="004B76A6" w:rsidRDefault="00955CA1" w:rsidP="008751A2">
            <w:pPr>
              <w:jc w:val="center"/>
              <w:rPr>
                <w:bCs/>
              </w:rPr>
            </w:pPr>
            <w:r w:rsidRPr="004B76A6">
              <w:rPr>
                <w:bCs/>
              </w:rPr>
              <w:t>п/п</w:t>
            </w:r>
          </w:p>
        </w:tc>
        <w:tc>
          <w:tcPr>
            <w:tcW w:w="6286" w:type="dxa"/>
            <w:shd w:val="clear" w:color="FFFFCC" w:fill="FFFFFF"/>
            <w:vAlign w:val="center"/>
            <w:hideMark/>
          </w:tcPr>
          <w:p w:rsidR="00955CA1" w:rsidRPr="004B76A6" w:rsidRDefault="00955CA1" w:rsidP="008751A2">
            <w:pPr>
              <w:jc w:val="center"/>
              <w:rPr>
                <w:bCs/>
              </w:rPr>
            </w:pPr>
            <w:r w:rsidRPr="004B76A6">
              <w:rPr>
                <w:bCs/>
              </w:rPr>
              <w:t>Наименование работ и затрат</w:t>
            </w:r>
          </w:p>
        </w:tc>
        <w:tc>
          <w:tcPr>
            <w:tcW w:w="1813" w:type="dxa"/>
            <w:shd w:val="clear" w:color="FFFFCC" w:fill="FFFFFF"/>
            <w:vAlign w:val="center"/>
          </w:tcPr>
          <w:p w:rsidR="00955CA1" w:rsidRPr="004B76A6" w:rsidRDefault="00955CA1" w:rsidP="008751A2">
            <w:pPr>
              <w:jc w:val="center"/>
              <w:rPr>
                <w:bCs/>
              </w:rPr>
            </w:pPr>
            <w:r w:rsidRPr="004B76A6">
              <w:rPr>
                <w:rFonts w:eastAsia="Calibri"/>
              </w:rPr>
              <w:t>Распределение цены контракта, %</w:t>
            </w:r>
          </w:p>
        </w:tc>
        <w:tc>
          <w:tcPr>
            <w:tcW w:w="1778" w:type="dxa"/>
            <w:shd w:val="clear" w:color="FFFFCC" w:fill="FFFFFF"/>
            <w:vAlign w:val="center"/>
            <w:hideMark/>
          </w:tcPr>
          <w:p w:rsidR="00955CA1" w:rsidRPr="004B76A6" w:rsidRDefault="00955CA1" w:rsidP="008751A2">
            <w:pPr>
              <w:jc w:val="center"/>
              <w:rPr>
                <w:bCs/>
              </w:rPr>
            </w:pPr>
            <w:r w:rsidRPr="004B76A6">
              <w:rPr>
                <w:bCs/>
              </w:rPr>
              <w:t>Стоимость, руб.</w:t>
            </w:r>
          </w:p>
        </w:tc>
      </w:tr>
      <w:tr w:rsidR="00955CA1" w:rsidRPr="004B76A6" w:rsidTr="008751A2">
        <w:trPr>
          <w:trHeight w:val="288"/>
        </w:trPr>
        <w:tc>
          <w:tcPr>
            <w:tcW w:w="543" w:type="dxa"/>
            <w:shd w:val="clear" w:color="FFFFCC" w:fill="FFFFFF"/>
            <w:vAlign w:val="center"/>
            <w:hideMark/>
          </w:tcPr>
          <w:p w:rsidR="00955CA1" w:rsidRPr="004B76A6" w:rsidRDefault="00955CA1" w:rsidP="008751A2">
            <w:pPr>
              <w:jc w:val="center"/>
              <w:rPr>
                <w:bCs/>
              </w:rPr>
            </w:pPr>
            <w:r w:rsidRPr="004B76A6">
              <w:rPr>
                <w:bCs/>
              </w:rPr>
              <w:t>1</w:t>
            </w:r>
          </w:p>
        </w:tc>
        <w:tc>
          <w:tcPr>
            <w:tcW w:w="6286" w:type="dxa"/>
            <w:shd w:val="clear" w:color="FFFFCC" w:fill="FFFFFF"/>
            <w:vAlign w:val="center"/>
            <w:hideMark/>
          </w:tcPr>
          <w:p w:rsidR="00955CA1" w:rsidRPr="004B76A6" w:rsidRDefault="00955CA1" w:rsidP="008751A2">
            <w:pPr>
              <w:jc w:val="center"/>
              <w:rPr>
                <w:bCs/>
              </w:rPr>
            </w:pPr>
            <w:r w:rsidRPr="004B76A6">
              <w:rPr>
                <w:bCs/>
              </w:rPr>
              <w:t>2</w:t>
            </w:r>
          </w:p>
        </w:tc>
        <w:tc>
          <w:tcPr>
            <w:tcW w:w="1813" w:type="dxa"/>
            <w:shd w:val="clear" w:color="FFFFCC" w:fill="FFFFFF"/>
            <w:vAlign w:val="center"/>
          </w:tcPr>
          <w:p w:rsidR="00955CA1" w:rsidRPr="004B76A6" w:rsidRDefault="00955CA1" w:rsidP="008751A2">
            <w:pPr>
              <w:jc w:val="center"/>
              <w:rPr>
                <w:bCs/>
              </w:rPr>
            </w:pPr>
            <w:r w:rsidRPr="004B76A6">
              <w:rPr>
                <w:bCs/>
              </w:rPr>
              <w:t>3</w:t>
            </w:r>
          </w:p>
        </w:tc>
        <w:tc>
          <w:tcPr>
            <w:tcW w:w="1778" w:type="dxa"/>
            <w:shd w:val="clear" w:color="FFFFCC" w:fill="FFFFFF"/>
            <w:vAlign w:val="center"/>
            <w:hideMark/>
          </w:tcPr>
          <w:p w:rsidR="00955CA1" w:rsidRPr="004B76A6" w:rsidRDefault="00955CA1" w:rsidP="008751A2">
            <w:pPr>
              <w:jc w:val="center"/>
              <w:rPr>
                <w:bCs/>
              </w:rPr>
            </w:pPr>
            <w:r w:rsidRPr="004B76A6">
              <w:rPr>
                <w:bCs/>
              </w:rPr>
              <w:t>4</w:t>
            </w:r>
          </w:p>
        </w:tc>
      </w:tr>
      <w:tr w:rsidR="00955CA1" w:rsidRPr="004B76A6" w:rsidTr="008751A2">
        <w:trPr>
          <w:trHeight w:val="906"/>
        </w:trPr>
        <w:tc>
          <w:tcPr>
            <w:tcW w:w="543" w:type="dxa"/>
            <w:shd w:val="clear" w:color="FFFFCC" w:fill="FFFFFF"/>
            <w:vAlign w:val="center"/>
            <w:hideMark/>
          </w:tcPr>
          <w:p w:rsidR="00955CA1" w:rsidRPr="004B76A6" w:rsidRDefault="00955CA1" w:rsidP="008751A2">
            <w:pPr>
              <w:jc w:val="center"/>
              <w:rPr>
                <w:iCs/>
              </w:rPr>
            </w:pPr>
            <w:r w:rsidRPr="004B76A6">
              <w:rPr>
                <w:iCs/>
              </w:rPr>
              <w:t>1.</w:t>
            </w:r>
          </w:p>
        </w:tc>
        <w:tc>
          <w:tcPr>
            <w:tcW w:w="6286" w:type="dxa"/>
            <w:shd w:val="clear" w:color="FFFFCC" w:fill="FFFFFF"/>
            <w:vAlign w:val="center"/>
            <w:hideMark/>
          </w:tcPr>
          <w:p w:rsidR="00955CA1" w:rsidRPr="004B76A6" w:rsidRDefault="00955CA1" w:rsidP="008751A2">
            <w:pPr>
              <w:rPr>
                <w:iCs/>
              </w:rPr>
            </w:pPr>
            <w:r w:rsidRPr="004B76A6">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955CA1" w:rsidRPr="00BB1E69" w:rsidRDefault="00955CA1" w:rsidP="008751A2">
            <w:pPr>
              <w:jc w:val="center"/>
              <w:rPr>
                <w:iCs/>
              </w:rPr>
            </w:pPr>
            <w:r w:rsidRPr="00BB1E69">
              <w:rPr>
                <w:iCs/>
              </w:rPr>
              <w:t>10 % от цены Контракта</w:t>
            </w:r>
          </w:p>
        </w:tc>
        <w:tc>
          <w:tcPr>
            <w:tcW w:w="1778" w:type="dxa"/>
            <w:shd w:val="clear" w:color="FFFFCC" w:fill="FFFFFF"/>
            <w:vAlign w:val="center"/>
          </w:tcPr>
          <w:p w:rsidR="00955CA1" w:rsidRPr="004B76A6" w:rsidRDefault="00955CA1" w:rsidP="008751A2">
            <w:pPr>
              <w:jc w:val="center"/>
              <w:rPr>
                <w:iCs/>
              </w:rPr>
            </w:pPr>
          </w:p>
        </w:tc>
      </w:tr>
      <w:tr w:rsidR="00955CA1" w:rsidRPr="004B76A6" w:rsidTr="008751A2">
        <w:trPr>
          <w:trHeight w:val="1827"/>
        </w:trPr>
        <w:tc>
          <w:tcPr>
            <w:tcW w:w="543" w:type="dxa"/>
            <w:shd w:val="clear" w:color="FFFFCC" w:fill="FFFFFF"/>
            <w:vAlign w:val="center"/>
            <w:hideMark/>
          </w:tcPr>
          <w:p w:rsidR="00955CA1" w:rsidRPr="004B76A6" w:rsidRDefault="00955CA1" w:rsidP="008751A2">
            <w:pPr>
              <w:jc w:val="center"/>
              <w:rPr>
                <w:iCs/>
              </w:rPr>
            </w:pPr>
            <w:r w:rsidRPr="004B76A6">
              <w:rPr>
                <w:iCs/>
              </w:rPr>
              <w:t>2.</w:t>
            </w:r>
          </w:p>
        </w:tc>
        <w:tc>
          <w:tcPr>
            <w:tcW w:w="6286" w:type="dxa"/>
            <w:shd w:val="clear" w:color="FFFFCC" w:fill="FFFFFF"/>
            <w:vAlign w:val="center"/>
            <w:hideMark/>
          </w:tcPr>
          <w:p w:rsidR="00955CA1" w:rsidRPr="004B76A6" w:rsidRDefault="00955CA1" w:rsidP="008751A2">
            <w:pPr>
              <w:rPr>
                <w:iCs/>
              </w:rPr>
            </w:pPr>
            <w:r w:rsidRPr="004B76A6">
              <w:rPr>
                <w:rFonts w:eastAsia="Calibri"/>
              </w:rPr>
              <w:t xml:space="preserve">Проектная документация (в том числе сметная),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955CA1" w:rsidRPr="00BB1E69" w:rsidRDefault="00955CA1" w:rsidP="008751A2">
            <w:pPr>
              <w:jc w:val="center"/>
              <w:rPr>
                <w:iCs/>
              </w:rPr>
            </w:pPr>
            <w:r w:rsidRPr="00BB1E69">
              <w:rPr>
                <w:iCs/>
              </w:rPr>
              <w:t>40 % от цены Контракта</w:t>
            </w:r>
          </w:p>
        </w:tc>
        <w:tc>
          <w:tcPr>
            <w:tcW w:w="1778" w:type="dxa"/>
            <w:shd w:val="clear" w:color="FFFFCC" w:fill="FFFFFF"/>
            <w:vAlign w:val="center"/>
          </w:tcPr>
          <w:p w:rsidR="00955CA1" w:rsidRPr="004B76A6" w:rsidRDefault="00955CA1" w:rsidP="008751A2">
            <w:pPr>
              <w:jc w:val="center"/>
              <w:rPr>
                <w:iCs/>
              </w:rPr>
            </w:pPr>
          </w:p>
        </w:tc>
      </w:tr>
      <w:tr w:rsidR="00955CA1" w:rsidRPr="004B76A6" w:rsidTr="008751A2">
        <w:trPr>
          <w:trHeight w:val="1258"/>
        </w:trPr>
        <w:tc>
          <w:tcPr>
            <w:tcW w:w="543" w:type="dxa"/>
            <w:shd w:val="clear" w:color="FFFFCC" w:fill="FFFFFF"/>
            <w:vAlign w:val="center"/>
            <w:hideMark/>
          </w:tcPr>
          <w:p w:rsidR="00955CA1" w:rsidRPr="004B76A6" w:rsidRDefault="00955CA1" w:rsidP="008751A2">
            <w:pPr>
              <w:jc w:val="center"/>
              <w:rPr>
                <w:iCs/>
              </w:rPr>
            </w:pPr>
            <w:r w:rsidRPr="004B76A6">
              <w:rPr>
                <w:iCs/>
              </w:rPr>
              <w:t>3.</w:t>
            </w:r>
          </w:p>
        </w:tc>
        <w:tc>
          <w:tcPr>
            <w:tcW w:w="6286" w:type="dxa"/>
            <w:shd w:val="clear" w:color="FFFFCC" w:fill="FFFFFF"/>
            <w:vAlign w:val="center"/>
            <w:hideMark/>
          </w:tcPr>
          <w:p w:rsidR="00955CA1" w:rsidRPr="004B76A6" w:rsidRDefault="00955CA1" w:rsidP="008751A2">
            <w:pPr>
              <w:rPr>
                <w:iCs/>
              </w:rPr>
            </w:pPr>
            <w:r w:rsidRPr="004B76A6">
              <w:rPr>
                <w:rFonts w:eastAsia="Calibri"/>
              </w:rPr>
              <w:t xml:space="preserve">Рабочая документация, согласованная со всеми </w:t>
            </w:r>
            <w:r w:rsidRPr="004B76A6">
              <w:t>компетентными государственными органами, органами местного самоуправления и</w:t>
            </w:r>
            <w:r w:rsidRPr="004B76A6">
              <w:rPr>
                <w:rFonts w:eastAsia="Calibri"/>
              </w:rPr>
              <w:t xml:space="preserve"> иными заинтересованными организациями</w:t>
            </w:r>
          </w:p>
        </w:tc>
        <w:tc>
          <w:tcPr>
            <w:tcW w:w="1813" w:type="dxa"/>
            <w:shd w:val="clear" w:color="FFFFCC" w:fill="FFFFFF"/>
            <w:vAlign w:val="center"/>
          </w:tcPr>
          <w:p w:rsidR="00955CA1" w:rsidRPr="00BB1E69" w:rsidRDefault="00955CA1" w:rsidP="008751A2">
            <w:pPr>
              <w:jc w:val="center"/>
              <w:rPr>
                <w:iCs/>
              </w:rPr>
            </w:pPr>
            <w:r w:rsidRPr="00BB1E69">
              <w:rPr>
                <w:iCs/>
              </w:rPr>
              <w:t>50 % от цены Контракта</w:t>
            </w:r>
          </w:p>
        </w:tc>
        <w:tc>
          <w:tcPr>
            <w:tcW w:w="1778" w:type="dxa"/>
            <w:shd w:val="clear" w:color="FFFFCC" w:fill="FFFFFF"/>
            <w:vAlign w:val="center"/>
          </w:tcPr>
          <w:p w:rsidR="00955CA1" w:rsidRPr="004B76A6" w:rsidRDefault="00955CA1" w:rsidP="008751A2">
            <w:pPr>
              <w:jc w:val="center"/>
              <w:rPr>
                <w:iCs/>
              </w:rPr>
            </w:pPr>
          </w:p>
        </w:tc>
      </w:tr>
      <w:tr w:rsidR="00955CA1" w:rsidRPr="004B76A6" w:rsidTr="008751A2">
        <w:trPr>
          <w:trHeight w:val="301"/>
        </w:trPr>
        <w:tc>
          <w:tcPr>
            <w:tcW w:w="543" w:type="dxa"/>
            <w:shd w:val="clear" w:color="FFFFCC" w:fill="FFFFFF"/>
            <w:vAlign w:val="center"/>
            <w:hideMark/>
          </w:tcPr>
          <w:p w:rsidR="00955CA1" w:rsidRPr="004B76A6" w:rsidRDefault="00955CA1" w:rsidP="008751A2">
            <w:pPr>
              <w:jc w:val="center"/>
            </w:pPr>
            <w:r w:rsidRPr="004B76A6">
              <w:t> </w:t>
            </w:r>
          </w:p>
        </w:tc>
        <w:tc>
          <w:tcPr>
            <w:tcW w:w="6286" w:type="dxa"/>
            <w:shd w:val="clear" w:color="FFFFCC" w:fill="FFFFFF"/>
            <w:vAlign w:val="center"/>
            <w:hideMark/>
          </w:tcPr>
          <w:p w:rsidR="00955CA1" w:rsidRPr="004B76A6" w:rsidRDefault="00955CA1" w:rsidP="008751A2">
            <w:r w:rsidRPr="004B76A6">
              <w:t xml:space="preserve">Итого </w:t>
            </w:r>
          </w:p>
        </w:tc>
        <w:tc>
          <w:tcPr>
            <w:tcW w:w="1813" w:type="dxa"/>
            <w:shd w:val="clear" w:color="FFFFCC" w:fill="FFFFFF"/>
            <w:vAlign w:val="center"/>
          </w:tcPr>
          <w:p w:rsidR="00955CA1" w:rsidRPr="004B76A6" w:rsidRDefault="00955CA1" w:rsidP="008751A2">
            <w:pPr>
              <w:jc w:val="center"/>
              <w:rPr>
                <w:b/>
                <w:bCs/>
              </w:rPr>
            </w:pPr>
          </w:p>
        </w:tc>
        <w:tc>
          <w:tcPr>
            <w:tcW w:w="1778" w:type="dxa"/>
            <w:shd w:val="clear" w:color="FFFFCC" w:fill="FFFFFF"/>
            <w:vAlign w:val="center"/>
          </w:tcPr>
          <w:p w:rsidR="00955CA1" w:rsidRPr="004B76A6" w:rsidRDefault="00955CA1" w:rsidP="008751A2">
            <w:pPr>
              <w:jc w:val="center"/>
              <w:rPr>
                <w:b/>
                <w:bCs/>
              </w:rPr>
            </w:pPr>
          </w:p>
        </w:tc>
      </w:tr>
      <w:tr w:rsidR="00955CA1" w:rsidRPr="004B76A6" w:rsidTr="008751A2">
        <w:trPr>
          <w:trHeight w:val="301"/>
        </w:trPr>
        <w:tc>
          <w:tcPr>
            <w:tcW w:w="543" w:type="dxa"/>
            <w:shd w:val="clear" w:color="FFFFCC" w:fill="FFFFFF"/>
            <w:vAlign w:val="center"/>
            <w:hideMark/>
          </w:tcPr>
          <w:p w:rsidR="00955CA1" w:rsidRPr="004B76A6" w:rsidRDefault="00955CA1" w:rsidP="008751A2">
            <w:pPr>
              <w:jc w:val="center"/>
            </w:pPr>
            <w:r w:rsidRPr="004B76A6">
              <w:t> </w:t>
            </w:r>
          </w:p>
        </w:tc>
        <w:tc>
          <w:tcPr>
            <w:tcW w:w="6286" w:type="dxa"/>
            <w:shd w:val="clear" w:color="FFFFCC" w:fill="FFFFFF"/>
            <w:noWrap/>
            <w:vAlign w:val="center"/>
            <w:hideMark/>
          </w:tcPr>
          <w:p w:rsidR="00955CA1" w:rsidRPr="004B76A6" w:rsidRDefault="00955CA1" w:rsidP="008751A2">
            <w:r w:rsidRPr="004B76A6">
              <w:t>НДС 20%</w:t>
            </w:r>
          </w:p>
        </w:tc>
        <w:tc>
          <w:tcPr>
            <w:tcW w:w="1813" w:type="dxa"/>
            <w:shd w:val="clear" w:color="FFFFCC" w:fill="FFFFFF"/>
            <w:vAlign w:val="center"/>
          </w:tcPr>
          <w:p w:rsidR="00955CA1" w:rsidRPr="004B76A6" w:rsidRDefault="00955CA1" w:rsidP="008751A2">
            <w:pPr>
              <w:jc w:val="center"/>
              <w:rPr>
                <w:b/>
                <w:bCs/>
              </w:rPr>
            </w:pPr>
          </w:p>
        </w:tc>
        <w:tc>
          <w:tcPr>
            <w:tcW w:w="1778" w:type="dxa"/>
            <w:shd w:val="clear" w:color="FFFFCC" w:fill="FFFFFF"/>
            <w:vAlign w:val="center"/>
          </w:tcPr>
          <w:p w:rsidR="00955CA1" w:rsidRPr="004B76A6" w:rsidRDefault="00955CA1" w:rsidP="008751A2">
            <w:pPr>
              <w:jc w:val="center"/>
              <w:rPr>
                <w:b/>
                <w:bCs/>
              </w:rPr>
            </w:pPr>
          </w:p>
        </w:tc>
      </w:tr>
      <w:tr w:rsidR="00955CA1" w:rsidRPr="004B76A6" w:rsidTr="008751A2">
        <w:trPr>
          <w:trHeight w:val="301"/>
        </w:trPr>
        <w:tc>
          <w:tcPr>
            <w:tcW w:w="543" w:type="dxa"/>
            <w:shd w:val="clear" w:color="FFFFCC" w:fill="FFFFFF"/>
            <w:vAlign w:val="center"/>
            <w:hideMark/>
          </w:tcPr>
          <w:p w:rsidR="00955CA1" w:rsidRPr="004B76A6" w:rsidRDefault="00955CA1" w:rsidP="008751A2">
            <w:pPr>
              <w:jc w:val="center"/>
            </w:pPr>
            <w:r w:rsidRPr="004B76A6">
              <w:t> </w:t>
            </w:r>
          </w:p>
        </w:tc>
        <w:tc>
          <w:tcPr>
            <w:tcW w:w="6286" w:type="dxa"/>
            <w:shd w:val="clear" w:color="FFFFCC" w:fill="FFFFFF"/>
            <w:vAlign w:val="center"/>
            <w:hideMark/>
          </w:tcPr>
          <w:p w:rsidR="00955CA1" w:rsidRPr="004B76A6" w:rsidRDefault="00955CA1" w:rsidP="008751A2">
            <w:r w:rsidRPr="004B76A6">
              <w:t>Всего</w:t>
            </w:r>
          </w:p>
        </w:tc>
        <w:tc>
          <w:tcPr>
            <w:tcW w:w="1813" w:type="dxa"/>
            <w:shd w:val="clear" w:color="FFFFCC" w:fill="FFFFFF"/>
            <w:vAlign w:val="center"/>
          </w:tcPr>
          <w:p w:rsidR="00955CA1" w:rsidRPr="004B76A6" w:rsidRDefault="00955CA1" w:rsidP="008751A2">
            <w:pPr>
              <w:jc w:val="center"/>
              <w:rPr>
                <w:b/>
                <w:bCs/>
              </w:rPr>
            </w:pPr>
          </w:p>
        </w:tc>
        <w:tc>
          <w:tcPr>
            <w:tcW w:w="1778" w:type="dxa"/>
            <w:shd w:val="clear" w:color="FFFFCC" w:fill="FFFFFF"/>
            <w:vAlign w:val="center"/>
          </w:tcPr>
          <w:p w:rsidR="00955CA1" w:rsidRPr="004B76A6" w:rsidRDefault="00955CA1" w:rsidP="008751A2">
            <w:pPr>
              <w:jc w:val="center"/>
              <w:rPr>
                <w:b/>
                <w:bCs/>
              </w:rPr>
            </w:pPr>
          </w:p>
        </w:tc>
      </w:tr>
    </w:tbl>
    <w:p w:rsidR="00955CA1" w:rsidRPr="004B76A6" w:rsidRDefault="00955CA1" w:rsidP="00955CA1">
      <w:pPr>
        <w:shd w:val="clear" w:color="auto" w:fill="FFFFFF"/>
        <w:tabs>
          <w:tab w:val="left" w:leader="underscore" w:pos="4337"/>
        </w:tabs>
        <w:contextualSpacing/>
        <w:jc w:val="center"/>
        <w:rPr>
          <w:rFonts w:eastAsia="Calibri"/>
          <w:b/>
          <w:bCs/>
        </w:rPr>
      </w:pPr>
    </w:p>
    <w:p w:rsidR="00955CA1" w:rsidRPr="004B76A6" w:rsidRDefault="00955CA1" w:rsidP="00955CA1">
      <w:pPr>
        <w:ind w:firstLine="708"/>
        <w:contextualSpacing/>
      </w:pPr>
    </w:p>
    <w:tbl>
      <w:tblPr>
        <w:tblStyle w:val="af5"/>
        <w:tblW w:w="0" w:type="auto"/>
        <w:tblLook w:val="04A0" w:firstRow="1" w:lastRow="0" w:firstColumn="1" w:lastColumn="0" w:noHBand="0" w:noVBand="1"/>
      </w:tblPr>
      <w:tblGrid>
        <w:gridCol w:w="4615"/>
        <w:gridCol w:w="5013"/>
      </w:tblGrid>
      <w:tr w:rsidR="00955CA1" w:rsidRPr="004B76A6" w:rsidTr="008751A2">
        <w:tc>
          <w:tcPr>
            <w:tcW w:w="5097" w:type="dxa"/>
          </w:tcPr>
          <w:p w:rsidR="00955CA1" w:rsidRPr="004B76A6" w:rsidRDefault="00955CA1" w:rsidP="008751A2">
            <w:pPr>
              <w:contextualSpacing/>
            </w:pPr>
            <w:r w:rsidRPr="004B76A6">
              <w:t>Государственный заказчик:</w:t>
            </w:r>
          </w:p>
          <w:p w:rsidR="00955CA1" w:rsidRPr="004B76A6" w:rsidRDefault="00955CA1" w:rsidP="008751A2">
            <w:pPr>
              <w:contextualSpacing/>
            </w:pPr>
          </w:p>
          <w:p w:rsidR="00955CA1" w:rsidRPr="004B76A6" w:rsidRDefault="00955CA1" w:rsidP="008751A2">
            <w:pPr>
              <w:contextualSpacing/>
            </w:pPr>
            <w:r w:rsidRPr="004B76A6">
              <w:t>_________________/А.В. Титов</w:t>
            </w:r>
          </w:p>
          <w:p w:rsidR="00955CA1" w:rsidRPr="004B76A6" w:rsidRDefault="00955CA1" w:rsidP="008751A2">
            <w:pPr>
              <w:contextualSpacing/>
            </w:pPr>
            <w:r w:rsidRPr="004B76A6">
              <w:t>М.П.</w:t>
            </w:r>
          </w:p>
        </w:tc>
        <w:tc>
          <w:tcPr>
            <w:tcW w:w="5246" w:type="dxa"/>
          </w:tcPr>
          <w:p w:rsidR="00955CA1" w:rsidRPr="004B76A6" w:rsidRDefault="00955CA1" w:rsidP="008751A2">
            <w:pPr>
              <w:contextualSpacing/>
            </w:pPr>
            <w:r w:rsidRPr="004B76A6">
              <w:t>Подрядчик:</w:t>
            </w:r>
          </w:p>
          <w:p w:rsidR="00955CA1" w:rsidRPr="004B76A6" w:rsidRDefault="00955CA1" w:rsidP="008751A2">
            <w:pPr>
              <w:contextualSpacing/>
            </w:pPr>
          </w:p>
          <w:p w:rsidR="00955CA1" w:rsidRPr="004B76A6" w:rsidRDefault="00955CA1" w:rsidP="008751A2">
            <w:pPr>
              <w:contextualSpacing/>
            </w:pPr>
            <w:r w:rsidRPr="004B76A6">
              <w:t>_________________/_______________</w:t>
            </w:r>
          </w:p>
          <w:p w:rsidR="00955CA1" w:rsidRPr="004B76A6" w:rsidRDefault="00955CA1" w:rsidP="008751A2">
            <w:pPr>
              <w:contextualSpacing/>
            </w:pPr>
            <w:r w:rsidRPr="004B76A6">
              <w:t>М.П.</w:t>
            </w:r>
          </w:p>
        </w:tc>
      </w:tr>
    </w:tbl>
    <w:p w:rsidR="00955CA1" w:rsidRPr="004B76A6" w:rsidRDefault="00955CA1" w:rsidP="00955CA1">
      <w:pPr>
        <w:shd w:val="clear" w:color="auto" w:fill="FFFFFF"/>
        <w:tabs>
          <w:tab w:val="left" w:leader="underscore" w:pos="4337"/>
        </w:tabs>
        <w:contextualSpacing/>
        <w:jc w:val="center"/>
        <w:rPr>
          <w:rFonts w:eastAsia="Calibri"/>
          <w:b/>
          <w:bCs/>
        </w:rPr>
      </w:pPr>
    </w:p>
    <w:p w:rsidR="00955CA1" w:rsidRPr="004B76A6" w:rsidRDefault="00955CA1" w:rsidP="00955CA1">
      <w:pPr>
        <w:ind w:left="4678"/>
        <w:jc w:val="right"/>
        <w:outlineLvl w:val="0"/>
      </w:pPr>
    </w:p>
    <w:p w:rsidR="00DA568D" w:rsidRPr="0012302C" w:rsidRDefault="00DA568D" w:rsidP="00DA568D">
      <w:pPr>
        <w:ind w:left="4678"/>
        <w:jc w:val="right"/>
        <w:outlineLvl w:val="0"/>
      </w:pPr>
    </w:p>
    <w:p w:rsidR="00DA568D" w:rsidRDefault="00DA568D" w:rsidP="00E56462">
      <w:pPr>
        <w:sectPr w:rsidR="00DA568D" w:rsidSect="00DA568D">
          <w:headerReference w:type="even" r:id="rId33"/>
          <w:footerReference w:type="even" r:id="rId34"/>
          <w:headerReference w:type="first" r:id="rId35"/>
          <w:footerReference w:type="first" r:id="rId36"/>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7"/>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ул. Трубаченко,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3D" w:rsidRDefault="00D7733D" w:rsidP="00E56462">
      <w:r>
        <w:separator/>
      </w:r>
    </w:p>
  </w:endnote>
  <w:endnote w:type="continuationSeparator" w:id="0">
    <w:p w:rsidR="00D7733D" w:rsidRDefault="00D7733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Pr="004C6A07" w:rsidRDefault="00D7733D">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7733D" w:rsidRPr="004C6A07" w:rsidRDefault="00D7733D">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Default="00D7733D"/>
  <w:p w:rsidR="00D7733D" w:rsidRDefault="00D7733D" w:rsidP="00617FF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Default="00D7733D">
    <w:pPr>
      <w:pStyle w:val="aff0"/>
      <w:jc w:val="right"/>
    </w:pPr>
    <w:r>
      <w:fldChar w:fldCharType="begin"/>
    </w:r>
    <w:r>
      <w:instrText>PAGE   \* MERGEFORMAT</w:instrText>
    </w:r>
    <w:r>
      <w:fldChar w:fldCharType="separate"/>
    </w:r>
    <w:r>
      <w:rPr>
        <w:noProof/>
      </w:rPr>
      <w:t>72</w:t>
    </w:r>
    <w:r>
      <w:rPr>
        <w:noProof/>
      </w:rPr>
      <w:fldChar w:fldCharType="end"/>
    </w:r>
  </w:p>
  <w:p w:rsidR="00D7733D" w:rsidRDefault="00D7733D"/>
  <w:p w:rsidR="00D7733D" w:rsidRDefault="00D7733D" w:rsidP="00617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rsidP="001379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955CA1" w:rsidRDefault="00955CA1">
        <w:pPr>
          <w:pStyle w:val="aff0"/>
          <w:jc w:val="right"/>
        </w:pPr>
        <w:r>
          <w:fldChar w:fldCharType="begin"/>
        </w:r>
        <w:r>
          <w:instrText>PAGE   \* MERGEFORMAT</w:instrText>
        </w:r>
        <w:r>
          <w:fldChar w:fldCharType="separate"/>
        </w:r>
        <w:r>
          <w:rPr>
            <w:noProof/>
          </w:rPr>
          <w:t>1</w:t>
        </w:r>
        <w:r>
          <w:rPr>
            <w:noProof/>
          </w:rPr>
          <w:fldChar w:fldCharType="end"/>
        </w:r>
      </w:p>
    </w:sdtContent>
  </w:sdt>
  <w:p w:rsidR="00955CA1" w:rsidRDefault="00955CA1"/>
  <w:p w:rsidR="00955CA1" w:rsidRDefault="00955CA1" w:rsidP="001379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rsidP="00137939">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3D" w:rsidRDefault="00D7733D" w:rsidP="00E56462">
      <w:r>
        <w:separator/>
      </w:r>
    </w:p>
  </w:footnote>
  <w:footnote w:type="continuationSeparator" w:id="0">
    <w:p w:rsidR="00D7733D" w:rsidRDefault="00D7733D" w:rsidP="00E56462">
      <w:r>
        <w:continuationSeparator/>
      </w:r>
    </w:p>
  </w:footnote>
  <w:footnote w:id="1">
    <w:p w:rsidR="00955CA1" w:rsidRPr="009D5838" w:rsidRDefault="00955CA1" w:rsidP="00955CA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955CA1" w:rsidRPr="009D5838" w:rsidRDefault="00955CA1" w:rsidP="00955CA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955CA1" w:rsidRPr="009D5838" w:rsidRDefault="00955CA1" w:rsidP="00955CA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955CA1" w:rsidRPr="009D5838" w:rsidRDefault="00955CA1" w:rsidP="00955CA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955CA1" w:rsidRPr="009D5838" w:rsidRDefault="00955CA1" w:rsidP="00955CA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955CA1" w:rsidRPr="009D5838" w:rsidRDefault="00955CA1" w:rsidP="00955CA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955CA1" w:rsidRPr="009D5838" w:rsidRDefault="00955CA1" w:rsidP="00955CA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955CA1" w:rsidRPr="009D5838" w:rsidRDefault="00955CA1" w:rsidP="00955CA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955CA1" w:rsidRPr="009D5838" w:rsidRDefault="00955CA1" w:rsidP="00955CA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955CA1" w:rsidRPr="009D5838" w:rsidRDefault="00955CA1" w:rsidP="00955CA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955CA1" w:rsidRPr="009D5838" w:rsidRDefault="00955CA1" w:rsidP="00955CA1">
      <w:pPr>
        <w:rPr>
          <w:sz w:val="16"/>
          <w:szCs w:val="16"/>
        </w:rPr>
      </w:pPr>
    </w:p>
  </w:footnote>
  <w:footnote w:id="2">
    <w:p w:rsidR="00955CA1" w:rsidRPr="00386A28" w:rsidRDefault="00955CA1" w:rsidP="00955CA1">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955CA1" w:rsidRPr="00386A28" w:rsidRDefault="00955CA1" w:rsidP="00955CA1">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955CA1" w:rsidRPr="009D5838" w:rsidRDefault="00955CA1" w:rsidP="00955CA1">
      <w:pPr>
        <w:rPr>
          <w:sz w:val="16"/>
          <w:szCs w:val="16"/>
        </w:rPr>
      </w:pPr>
    </w:p>
  </w:footnote>
  <w:footnote w:id="3">
    <w:p w:rsidR="00955CA1" w:rsidRPr="00386A28" w:rsidRDefault="00955CA1" w:rsidP="00955CA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955CA1" w:rsidRPr="00386A28" w:rsidRDefault="00955CA1" w:rsidP="00955CA1">
      <w:pPr>
        <w:rPr>
          <w:sz w:val="16"/>
          <w:szCs w:val="16"/>
        </w:rPr>
      </w:pPr>
      <w:r w:rsidRPr="00386A28">
        <w:rPr>
          <w:sz w:val="16"/>
          <w:szCs w:val="16"/>
        </w:rPr>
        <w:t>а) 1000 рублей, если цена контракта не превышает 3 млн. рублей;</w:t>
      </w:r>
    </w:p>
    <w:p w:rsidR="00955CA1" w:rsidRPr="00386A28" w:rsidRDefault="00955CA1" w:rsidP="00955CA1">
      <w:pPr>
        <w:rPr>
          <w:sz w:val="16"/>
          <w:szCs w:val="16"/>
        </w:rPr>
      </w:pPr>
      <w:r w:rsidRPr="00386A28">
        <w:rPr>
          <w:sz w:val="16"/>
          <w:szCs w:val="16"/>
        </w:rPr>
        <w:t>б) 5000 рублей, если цена контракта составляет от 3 млн. рублей до 50 млн. рублей (включительно);</w:t>
      </w:r>
    </w:p>
    <w:p w:rsidR="00955CA1" w:rsidRPr="00386A28" w:rsidRDefault="00955CA1" w:rsidP="00955CA1">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955CA1" w:rsidRPr="00386A28" w:rsidRDefault="00955CA1" w:rsidP="00955CA1">
      <w:pPr>
        <w:rPr>
          <w:sz w:val="16"/>
          <w:szCs w:val="16"/>
        </w:rPr>
      </w:pPr>
      <w:r w:rsidRPr="00386A28">
        <w:rPr>
          <w:sz w:val="16"/>
          <w:szCs w:val="16"/>
        </w:rPr>
        <w:t>г) 100000 рублей, если цена контракта превышает 100 млн. рублей.</w:t>
      </w:r>
    </w:p>
    <w:p w:rsidR="00955CA1" w:rsidRPr="00386A28" w:rsidRDefault="00955CA1" w:rsidP="00955CA1">
      <w:pPr>
        <w:rPr>
          <w:sz w:val="20"/>
          <w:szCs w:val="20"/>
        </w:rPr>
      </w:pPr>
    </w:p>
  </w:footnote>
  <w:footnote w:id="4">
    <w:p w:rsidR="00955CA1" w:rsidRPr="00386A28" w:rsidRDefault="00955CA1" w:rsidP="00955CA1">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955CA1" w:rsidRPr="00386A28" w:rsidRDefault="00955CA1" w:rsidP="00955CA1">
      <w:pPr>
        <w:rPr>
          <w:sz w:val="16"/>
          <w:szCs w:val="16"/>
        </w:rPr>
      </w:pPr>
      <w:r w:rsidRPr="00386A28">
        <w:rPr>
          <w:sz w:val="16"/>
          <w:szCs w:val="16"/>
        </w:rPr>
        <w:t>а) 1000 рублей, если цена контракта не превышает 3 млн. рублей (включительно);</w:t>
      </w:r>
    </w:p>
    <w:p w:rsidR="00955CA1" w:rsidRPr="00386A28" w:rsidRDefault="00955CA1" w:rsidP="00955CA1">
      <w:pPr>
        <w:rPr>
          <w:sz w:val="16"/>
          <w:szCs w:val="16"/>
        </w:rPr>
      </w:pPr>
      <w:r w:rsidRPr="00386A28">
        <w:rPr>
          <w:sz w:val="16"/>
          <w:szCs w:val="16"/>
        </w:rPr>
        <w:t>б) 5000 рублей, если цена контракта составляет от 3 млн. рублей до 50 млн. рублей (включительно);</w:t>
      </w:r>
    </w:p>
    <w:p w:rsidR="00955CA1" w:rsidRPr="00386A28" w:rsidRDefault="00955CA1" w:rsidP="00955CA1">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955CA1" w:rsidRPr="00386A28" w:rsidRDefault="00955CA1" w:rsidP="00955CA1">
      <w:pPr>
        <w:rPr>
          <w:sz w:val="16"/>
          <w:szCs w:val="16"/>
        </w:rPr>
      </w:pPr>
      <w:r w:rsidRPr="00386A28">
        <w:rPr>
          <w:sz w:val="16"/>
          <w:szCs w:val="16"/>
        </w:rPr>
        <w:t>г) 100000 рублей, если цена контракта превышает 100 млн. рублей.</w:t>
      </w:r>
    </w:p>
    <w:p w:rsidR="00955CA1" w:rsidRPr="00386A28" w:rsidRDefault="00955CA1" w:rsidP="00955CA1">
      <w:pPr>
        <w:rPr>
          <w:sz w:val="16"/>
          <w:szCs w:val="16"/>
        </w:rPr>
      </w:pPr>
    </w:p>
  </w:footnote>
  <w:footnote w:id="5">
    <w:p w:rsidR="00955CA1" w:rsidRPr="00EF189F" w:rsidRDefault="00955CA1" w:rsidP="00955CA1">
      <w:pPr>
        <w:rPr>
          <w:sz w:val="16"/>
          <w:szCs w:val="16"/>
        </w:rPr>
      </w:pPr>
      <w:r w:rsidRPr="00CB42F0">
        <w:rPr>
          <w:rStyle w:val="af"/>
        </w:rPr>
        <w:footnoteRef/>
      </w:r>
      <w:r w:rsidRPr="00CB42F0">
        <w:t xml:space="preserve"> </w:t>
      </w:r>
      <w:bookmarkStart w:id="78" w:name="_Hlk59887695"/>
      <w:bookmarkStart w:id="79" w:name="_Hlk59887696"/>
      <w:r w:rsidRPr="002D2C08">
        <w:rPr>
          <w:sz w:val="16"/>
          <w:szCs w:val="16"/>
        </w:rPr>
        <w:t>Настоящая статья вступает в силу при условии, если цена Контракта составляет 1 000 тыс. руб. и более и предусмотрено авансирование</w:t>
      </w:r>
      <w:r w:rsidRPr="00EF189F">
        <w:rPr>
          <w:sz w:val="16"/>
          <w:szCs w:val="16"/>
        </w:rPr>
        <w:t xml:space="preserve">. </w:t>
      </w:r>
    </w:p>
    <w:bookmarkEnd w:id="78"/>
    <w:bookmarkEnd w:id="79"/>
    <w:p w:rsidR="00955CA1" w:rsidRDefault="00955CA1" w:rsidP="00955CA1">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Pr="00F96CAC" w:rsidRDefault="00D7733D"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Pr="000263BB" w:rsidRDefault="00955CA1" w:rsidP="00137939">
    <w:pPr>
      <w:pStyle w:val="aff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Default="00D7733D"/>
  <w:p w:rsidR="00D7733D" w:rsidRDefault="00D7733D" w:rsidP="00617FF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Default="00D7733D" w:rsidP="00617FF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Pr="007A51A0" w:rsidRDefault="00D7733D">
    <w:pPr>
      <w:pStyle w:val="aff5"/>
      <w:jc w:val="center"/>
    </w:pPr>
  </w:p>
  <w:p w:rsidR="00D7733D" w:rsidRDefault="00D7733D">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3D" w:rsidRPr="006A4F65" w:rsidRDefault="00D7733D">
    <w:pPr>
      <w:pStyle w:val="aff5"/>
      <w:jc w:val="center"/>
    </w:pPr>
    <w:r w:rsidRPr="006A4F65">
      <w:fldChar w:fldCharType="begin"/>
    </w:r>
    <w:r w:rsidRPr="006A4F65">
      <w:instrText>PAGE   \* MERGEFORMAT</w:instrText>
    </w:r>
    <w:r w:rsidRPr="006A4F65">
      <w:fldChar w:fldCharType="separate"/>
    </w:r>
    <w:r>
      <w:rPr>
        <w:noProof/>
      </w:rPr>
      <w:t>32</w:t>
    </w:r>
    <w:r w:rsidRPr="006A4F65">
      <w:fldChar w:fldCharType="end"/>
    </w:r>
  </w:p>
  <w:p w:rsidR="00D7733D" w:rsidRDefault="00D7733D">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rsidP="00137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rsidP="001379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16F546DE" wp14:editId="5AAC63BA">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CA1" w:rsidRDefault="00955CA1">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546DE"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955CA1" w:rsidRDefault="00955CA1">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Default="00955CA1"/>
  <w:p w:rsidR="00955CA1" w:rsidRDefault="00955C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A1" w:rsidRPr="00966D1B" w:rsidRDefault="00955CA1" w:rsidP="0013793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21C0F62"/>
    <w:multiLevelType w:val="hybridMultilevel"/>
    <w:tmpl w:val="C3C84B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7"/>
  </w:num>
  <w:num w:numId="8">
    <w:abstractNumId w:val="18"/>
  </w:num>
  <w:num w:numId="9">
    <w:abstractNumId w:val="8"/>
  </w:num>
  <w:num w:numId="10">
    <w:abstractNumId w:val="17"/>
  </w:num>
  <w:num w:numId="11">
    <w:abstractNumId w:val="11"/>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9"/>
  </w:num>
  <w:num w:numId="16">
    <w:abstractNumId w:val="15"/>
  </w:num>
  <w:num w:numId="17">
    <w:abstractNumId w:val="13"/>
  </w:num>
  <w:num w:numId="18">
    <w:abstractNumId w:val="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0F79ED"/>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25F"/>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05F8"/>
    <w:rsid w:val="005B1CA6"/>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54D31"/>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31694"/>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30B70"/>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55CA1"/>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60D9"/>
    <w:rsid w:val="00B052A2"/>
    <w:rsid w:val="00B16159"/>
    <w:rsid w:val="00B21829"/>
    <w:rsid w:val="00B26204"/>
    <w:rsid w:val="00B30240"/>
    <w:rsid w:val="00B35012"/>
    <w:rsid w:val="00B36234"/>
    <w:rsid w:val="00B4077A"/>
    <w:rsid w:val="00B442B0"/>
    <w:rsid w:val="00B5215B"/>
    <w:rsid w:val="00B56A3B"/>
    <w:rsid w:val="00B84571"/>
    <w:rsid w:val="00B908B7"/>
    <w:rsid w:val="00BA0DE8"/>
    <w:rsid w:val="00BA3171"/>
    <w:rsid w:val="00BA37C3"/>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7733D"/>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36DB00"/>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BA37C3"/>
    <w:rPr>
      <w:color w:val="605E5C"/>
      <w:shd w:val="clear" w:color="auto" w:fill="E1DFDD"/>
    </w:rPr>
  </w:style>
  <w:style w:type="character" w:customStyle="1" w:styleId="3fa">
    <w:name w:val="Основной текст (3)_"/>
    <w:rsid w:val="00955CA1"/>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955CA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955CA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279918483">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05D9-EA41-4D50-87E3-7A3A95DE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35549</Words>
  <Characters>202631</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2</cp:revision>
  <cp:lastPrinted>2020-06-19T11:45:00Z</cp:lastPrinted>
  <dcterms:created xsi:type="dcterms:W3CDTF">2021-04-22T10:37:00Z</dcterms:created>
  <dcterms:modified xsi:type="dcterms:W3CDTF">2021-04-22T10:37:00Z</dcterms:modified>
</cp:coreProperties>
</file>