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F257CEF"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ED65CF">
        <w:rPr>
          <w:b/>
          <w:bCs/>
          <w:sz w:val="28"/>
        </w:rPr>
        <w:t>12</w:t>
      </w:r>
      <w:r w:rsidR="008D61A9" w:rsidRPr="00EC39A7">
        <w:rPr>
          <w:b/>
          <w:bCs/>
          <w:sz w:val="28"/>
        </w:rPr>
        <w:t>.0</w:t>
      </w:r>
      <w:r w:rsidR="00ED65CF">
        <w:rPr>
          <w:b/>
          <w:bCs/>
          <w:sz w:val="28"/>
        </w:rPr>
        <w:t>5</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CF33DE" w:rsidRPr="00CF33DE">
        <w:rPr>
          <w:b/>
          <w:bCs/>
          <w:sz w:val="28"/>
        </w:rPr>
        <w:t>6</w:t>
      </w:r>
      <w:r w:rsidR="00AB2D79">
        <w:rPr>
          <w:b/>
          <w:bCs/>
          <w:sz w:val="28"/>
        </w:rPr>
        <w:t>2</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D65C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0CE6252" w:rsidR="0059596D" w:rsidRPr="001735D1" w:rsidRDefault="006B3E96" w:rsidP="00F17D75">
            <w:pPr>
              <w:rPr>
                <w:color w:val="000000"/>
                <w:sz w:val="20"/>
                <w:szCs w:val="20"/>
              </w:rPr>
            </w:pPr>
            <w:r w:rsidRPr="006B3E96">
              <w:rPr>
                <w:color w:val="000000"/>
                <w:sz w:val="20"/>
                <w:szCs w:val="20"/>
              </w:rPr>
              <w:t>Завершение строительно-монтажных работ на объекте: «</w:t>
            </w:r>
            <w:r w:rsidR="00F67558" w:rsidRPr="00F67558">
              <w:rPr>
                <w:color w:val="000000"/>
                <w:sz w:val="20"/>
                <w:szCs w:val="20"/>
              </w:rPr>
              <w:t>Строительство общеобразовательной школы на 500 мест в микрорайоне «Новониколаевский» г. Симферополь</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44BDFEB" w:rsidR="00BD2A55" w:rsidRPr="001735D1" w:rsidRDefault="00CF33DE" w:rsidP="00187D3C">
            <w:pPr>
              <w:jc w:val="both"/>
              <w:rPr>
                <w:sz w:val="20"/>
                <w:szCs w:val="20"/>
              </w:rPr>
            </w:pPr>
            <w:r>
              <w:rPr>
                <w:sz w:val="20"/>
                <w:szCs w:val="20"/>
                <w:lang w:val="en-US"/>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13794D4" w:rsidR="00E56462" w:rsidRPr="001735D1" w:rsidRDefault="009E31A8" w:rsidP="00266ED0">
            <w:pPr>
              <w:jc w:val="both"/>
              <w:rPr>
                <w:bCs/>
                <w:sz w:val="20"/>
                <w:szCs w:val="20"/>
              </w:rPr>
            </w:pPr>
            <w:r w:rsidRPr="009E31A8">
              <w:rPr>
                <w:sz w:val="20"/>
                <w:szCs w:val="20"/>
              </w:rPr>
              <w:t xml:space="preserve">РФ, Республика Крым, </w:t>
            </w:r>
            <w:proofErr w:type="spellStart"/>
            <w:r w:rsidRPr="009E31A8">
              <w:rPr>
                <w:sz w:val="20"/>
                <w:szCs w:val="20"/>
              </w:rPr>
              <w:t>г.Симферополь</w:t>
            </w:r>
            <w:proofErr w:type="spellEnd"/>
            <w:r w:rsidRPr="009E31A8">
              <w:rPr>
                <w:sz w:val="20"/>
                <w:szCs w:val="20"/>
              </w:rPr>
              <w:t>, в микрорайоне «Новониколаевка», кадастровый номер земельного участка – 90:22:010314:121</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7CAC99C" w14:textId="77777777" w:rsidR="007B6B04" w:rsidRPr="007B6B04" w:rsidRDefault="007B6B04" w:rsidP="007B6B04">
            <w:pPr>
              <w:pStyle w:val="aff4"/>
              <w:ind w:left="62"/>
              <w:rPr>
                <w:sz w:val="20"/>
                <w:szCs w:val="20"/>
              </w:rPr>
            </w:pPr>
            <w:r w:rsidRPr="007B6B04">
              <w:rPr>
                <w:sz w:val="20"/>
                <w:szCs w:val="20"/>
              </w:rPr>
              <w:t>Начало работ – с даты заключения Контракта.</w:t>
            </w:r>
          </w:p>
          <w:p w14:paraId="39A56AE5" w14:textId="77777777" w:rsidR="007B6B04" w:rsidRPr="007B6B04" w:rsidRDefault="007B6B04" w:rsidP="007B6B04">
            <w:pPr>
              <w:pStyle w:val="aff4"/>
              <w:ind w:left="62"/>
              <w:rPr>
                <w:sz w:val="20"/>
                <w:szCs w:val="20"/>
              </w:rPr>
            </w:pPr>
            <w:r w:rsidRPr="007B6B04">
              <w:rPr>
                <w:sz w:val="20"/>
                <w:szCs w:val="20"/>
              </w:rPr>
              <w:t>Окончание строительно-монтажных работ – не позднее «30» сентября 2022 г.</w:t>
            </w:r>
          </w:p>
          <w:p w14:paraId="49337A37" w14:textId="1A02AB89" w:rsidR="00E56462" w:rsidRPr="001735D1" w:rsidRDefault="007B6B04" w:rsidP="007B6B04">
            <w:pPr>
              <w:pStyle w:val="aff4"/>
              <w:ind w:left="62"/>
              <w:jc w:val="both"/>
              <w:rPr>
                <w:sz w:val="20"/>
                <w:szCs w:val="20"/>
              </w:rPr>
            </w:pPr>
            <w:r w:rsidRPr="007B6B04">
              <w:rPr>
                <w:sz w:val="20"/>
                <w:szCs w:val="20"/>
              </w:rPr>
              <w:t xml:space="preserve">Получение ЗОС и подписание Акта сдачи приемки законченного строительством объекта (окончание строительства) – не позднее «30» ноября 2022 </w:t>
            </w:r>
            <w:proofErr w:type="gramStart"/>
            <w:r w:rsidRPr="007B6B04">
              <w:rPr>
                <w:sz w:val="20"/>
                <w:szCs w:val="20"/>
              </w:rPr>
              <w:t xml:space="preserve">г.  </w:t>
            </w:r>
            <w:r w:rsidR="009E31A8" w:rsidRPr="009E31A8">
              <w:rPr>
                <w:sz w:val="20"/>
                <w:szCs w:val="20"/>
              </w:rPr>
              <w:t>.</w:t>
            </w:r>
            <w:proofErr w:type="gramEnd"/>
            <w:r w:rsidR="009E31A8" w:rsidRPr="009E31A8">
              <w:rPr>
                <w:sz w:val="20"/>
                <w:szCs w:val="20"/>
              </w:rPr>
              <w:t xml:space="preserve">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1C793EB" w:rsidR="00E56462" w:rsidRPr="001735D1" w:rsidRDefault="007B6B04" w:rsidP="00C31217">
            <w:pPr>
              <w:jc w:val="both"/>
              <w:rPr>
                <w:bCs/>
                <w:sz w:val="20"/>
                <w:szCs w:val="20"/>
              </w:rPr>
            </w:pPr>
            <w:r w:rsidRPr="007B6B04">
              <w:rPr>
                <w:sz w:val="20"/>
                <w:szCs w:val="20"/>
              </w:rPr>
              <w:t>543 413 221 (пятьсот сорок три миллиона четыреста тринадцать тысяч двести двадцать один) рубль 36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738ECE5" w:rsidR="00E56462" w:rsidRPr="001735D1" w:rsidRDefault="00482DA4" w:rsidP="00187D3C">
            <w:pPr>
              <w:jc w:val="both"/>
              <w:rPr>
                <w:sz w:val="20"/>
                <w:szCs w:val="20"/>
              </w:rPr>
            </w:pPr>
            <w:r w:rsidRPr="001735D1">
              <w:rPr>
                <w:sz w:val="20"/>
                <w:szCs w:val="20"/>
              </w:rPr>
              <w:t xml:space="preserve">Бюджет республики Крым (субсидии </w:t>
            </w:r>
            <w:proofErr w:type="gramStart"/>
            <w:r w:rsidRPr="001735D1">
              <w:rPr>
                <w:sz w:val="20"/>
                <w:szCs w:val="20"/>
              </w:rPr>
              <w:t>из федерального бюджета</w:t>
            </w:r>
            <w:proofErr w:type="gramEnd"/>
            <w:r w:rsidRPr="001735D1">
              <w:rPr>
                <w:sz w:val="20"/>
                <w:szCs w:val="20"/>
              </w:rPr>
              <w:t xml:space="preserve">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F17D75">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0D0BD1" w14:textId="51DE4F64" w:rsidR="009E31A8" w:rsidRDefault="007B6B04" w:rsidP="00BD64F0">
            <w:pPr>
              <w:jc w:val="both"/>
              <w:rPr>
                <w:sz w:val="20"/>
                <w:szCs w:val="20"/>
              </w:rPr>
            </w:pPr>
            <w:r w:rsidRPr="007B6B04">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w:t>
            </w:r>
            <w:r w:rsidRPr="007B6B04">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603D5C5B" w:rsidR="00BD64F0" w:rsidRPr="00587E76" w:rsidRDefault="00215E11" w:rsidP="00BD64F0">
            <w:pPr>
              <w:jc w:val="both"/>
              <w:rPr>
                <w:sz w:val="20"/>
                <w:szCs w:val="20"/>
              </w:rPr>
            </w:pPr>
            <w:r w:rsidRPr="00215E11">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5AE2C262" w:rsidR="007B6B04" w:rsidRPr="007B6B04" w:rsidRDefault="00CF33DE" w:rsidP="007B6B04">
            <w:pPr>
              <w:jc w:val="both"/>
              <w:rPr>
                <w:sz w:val="20"/>
                <w:szCs w:val="20"/>
              </w:rPr>
            </w:pPr>
            <w:r w:rsidRPr="00CF33DE">
              <w:rPr>
                <w:sz w:val="20"/>
                <w:szCs w:val="20"/>
              </w:rPr>
              <w:t>1</w:t>
            </w:r>
            <w:r w:rsidR="007B6B04" w:rsidRPr="007B6B04">
              <w:rPr>
                <w:sz w:val="20"/>
                <w:szCs w:val="20"/>
              </w:rPr>
              <w:t>0 %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735D1">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1735D1">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1735D1">
              <w:rPr>
                <w:sz w:val="20"/>
                <w:szCs w:val="20"/>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lastRenderedPageBreak/>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w:t>
            </w:r>
            <w:r w:rsidRPr="001735D1">
              <w:rPr>
                <w:sz w:val="20"/>
                <w:szCs w:val="20"/>
              </w:rPr>
              <w:lastRenderedPageBreak/>
              <w:t xml:space="preserve">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C0BE3E4"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BA1764">
              <w:rPr>
                <w:sz w:val="20"/>
                <w:szCs w:val="20"/>
              </w:rPr>
              <w:t>13</w:t>
            </w:r>
            <w:r w:rsidR="00252ECD" w:rsidRPr="001735D1">
              <w:rPr>
                <w:sz w:val="20"/>
                <w:szCs w:val="20"/>
              </w:rPr>
              <w:t xml:space="preserve">» </w:t>
            </w:r>
            <w:r w:rsidR="00BA1764">
              <w:rPr>
                <w:sz w:val="20"/>
                <w:szCs w:val="20"/>
              </w:rPr>
              <w:t>мая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35D6F7FC"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CF33DE" w:rsidRPr="00CF33DE">
              <w:rPr>
                <w:bCs/>
                <w:sz w:val="20"/>
                <w:szCs w:val="20"/>
              </w:rPr>
              <w:t>13</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1735D1">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47C59D0"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7B6B04" w:rsidRPr="007B6B04">
              <w:rPr>
                <w:sz w:val="20"/>
                <w:szCs w:val="20"/>
              </w:rPr>
              <w:t>212910218742891020100101080004120414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1735D1">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F6290CE" w:rsidR="009A11CD" w:rsidRPr="001735D1" w:rsidRDefault="00F8609D" w:rsidP="00F80289">
            <w:pPr>
              <w:pStyle w:val="aff4"/>
              <w:ind w:left="0"/>
              <w:jc w:val="both"/>
              <w:rPr>
                <w:sz w:val="20"/>
                <w:szCs w:val="20"/>
              </w:rPr>
            </w:pPr>
            <w:r w:rsidRPr="00F8609D">
              <w:rPr>
                <w:bCs/>
                <w:sz w:val="20"/>
                <w:szCs w:val="20"/>
              </w:rPr>
              <w:t xml:space="preserve">1% от начальной максимальной цены контракта, что составляет </w:t>
            </w:r>
            <w:r w:rsidR="00A84CD9" w:rsidRPr="00A84CD9">
              <w:rPr>
                <w:bCs/>
                <w:sz w:val="20"/>
                <w:szCs w:val="20"/>
              </w:rPr>
              <w:t>5 434 132</w:t>
            </w:r>
            <w:r w:rsidR="00A84CD9">
              <w:rPr>
                <w:bCs/>
                <w:sz w:val="20"/>
                <w:szCs w:val="20"/>
              </w:rPr>
              <w:t xml:space="preserve"> </w:t>
            </w:r>
            <w:r w:rsidR="00301AF4" w:rsidRPr="00301AF4">
              <w:rPr>
                <w:bCs/>
                <w:sz w:val="20"/>
                <w:szCs w:val="20"/>
              </w:rPr>
              <w:t>(</w:t>
            </w:r>
            <w:r w:rsidR="00A84CD9" w:rsidRPr="00A84CD9">
              <w:rPr>
                <w:bCs/>
                <w:sz w:val="20"/>
                <w:szCs w:val="20"/>
              </w:rPr>
              <w:t>Пять миллионов четыреста тридцать четыре тысячи сто тридцать два</w:t>
            </w:r>
            <w:r w:rsidR="00A84CD9">
              <w:rPr>
                <w:bCs/>
                <w:sz w:val="20"/>
                <w:szCs w:val="20"/>
              </w:rPr>
              <w:t>)</w:t>
            </w:r>
            <w:r w:rsidR="00A84CD9" w:rsidRPr="00A84CD9">
              <w:rPr>
                <w:bCs/>
                <w:sz w:val="20"/>
                <w:szCs w:val="20"/>
              </w:rPr>
              <w:t xml:space="preserve"> рубля 21 копейка</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1735D1">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4C60BF1" w:rsidR="009A11CD" w:rsidRPr="001735D1" w:rsidRDefault="00D262FB" w:rsidP="00D262FB">
            <w:pPr>
              <w:jc w:val="both"/>
              <w:rPr>
                <w:sz w:val="20"/>
                <w:szCs w:val="20"/>
              </w:rPr>
            </w:pPr>
            <w:r w:rsidRPr="00D262FB">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w:t>
            </w:r>
            <w:r>
              <w:rPr>
                <w:sz w:val="20"/>
                <w:szCs w:val="20"/>
              </w:rPr>
              <w:t>овый период 2022 и 2023 годов»</w:t>
            </w:r>
            <w:r w:rsidRPr="00D262FB">
              <w:rPr>
                <w:sz w:val="20"/>
                <w:szCs w:val="20"/>
              </w:rPr>
              <w:t xml:space="preserve">, </w:t>
            </w:r>
            <w:r w:rsidR="00F8609D" w:rsidRPr="00F8609D">
              <w:rPr>
                <w:sz w:val="20"/>
                <w:szCs w:val="20"/>
              </w:rPr>
              <w:t>приказом</w:t>
            </w:r>
            <w:r w:rsidR="00F8609D">
              <w:rPr>
                <w:sz w:val="20"/>
                <w:szCs w:val="20"/>
              </w:rPr>
              <w:t xml:space="preserve"> Минфина России от 10.12.2020 №301н «</w:t>
            </w:r>
            <w:r w:rsidR="00F8609D" w:rsidRPr="00F8609D">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w:t>
            </w:r>
            <w:r w:rsidR="00F8609D">
              <w:rPr>
                <w:sz w:val="20"/>
                <w:szCs w:val="20"/>
              </w:rPr>
              <w:t>смотренных Федеральным законом «</w:t>
            </w:r>
            <w:r w:rsidR="00F8609D" w:rsidRPr="00F8609D">
              <w:rPr>
                <w:sz w:val="20"/>
                <w:szCs w:val="20"/>
              </w:rPr>
              <w:t>О федеральном бюджете на 2021 год и на пл</w:t>
            </w:r>
            <w:r w:rsidR="00F8609D">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1C6EB99" w14:textId="77777777" w:rsidR="00BA1764" w:rsidRDefault="00BA1764" w:rsidP="00BA1764">
      <w:pPr>
        <w:jc w:val="center"/>
        <w:rPr>
          <w:b/>
        </w:rPr>
      </w:pPr>
      <w:r>
        <w:rPr>
          <w:b/>
        </w:rPr>
        <w:t>Обоснование начальной (максимальной) цены контракта</w:t>
      </w:r>
    </w:p>
    <w:p w14:paraId="3749279F" w14:textId="77777777" w:rsidR="00BA1764" w:rsidRDefault="00BA1764" w:rsidP="00BA1764">
      <w:pPr>
        <w:jc w:val="center"/>
        <w:rPr>
          <w:b/>
        </w:rPr>
      </w:pPr>
      <w:r>
        <w:rPr>
          <w:b/>
        </w:rPr>
        <w:t xml:space="preserve">на завершение строительно-монтажных работ на объекте: </w:t>
      </w:r>
    </w:p>
    <w:p w14:paraId="0C81CCD7" w14:textId="77777777" w:rsidR="00BA1764" w:rsidRPr="00774654" w:rsidRDefault="00BA1764" w:rsidP="00BA1764">
      <w:pPr>
        <w:jc w:val="center"/>
        <w:rPr>
          <w:b/>
        </w:rPr>
      </w:pPr>
      <w:r w:rsidRPr="00774654">
        <w:rPr>
          <w:b/>
        </w:rPr>
        <w:t>«</w:t>
      </w:r>
      <w:r w:rsidRPr="00FD085D">
        <w:rPr>
          <w:b/>
          <w:bCs/>
          <w:iCs/>
        </w:rPr>
        <w:t>Строительство общеобразовательной школы на 500 мест в микрорайоне "Новониколаевский" г. Симферополь</w:t>
      </w:r>
      <w:r w:rsidRPr="00774654">
        <w:rPr>
          <w:b/>
        </w:rPr>
        <w:t>»</w:t>
      </w:r>
    </w:p>
    <w:p w14:paraId="6A9C11EB" w14:textId="77777777" w:rsidR="00BA1764" w:rsidRPr="00EA1FB2" w:rsidRDefault="00BA1764" w:rsidP="00BA1764">
      <w:pPr>
        <w:jc w:val="center"/>
        <w:rPr>
          <w:b/>
        </w:rPr>
      </w:pPr>
    </w:p>
    <w:tbl>
      <w:tblPr>
        <w:tblStyle w:val="afa"/>
        <w:tblW w:w="0" w:type="auto"/>
        <w:tblLook w:val="04A0" w:firstRow="1" w:lastRow="0" w:firstColumn="1" w:lastColumn="0" w:noHBand="0" w:noVBand="1"/>
      </w:tblPr>
      <w:tblGrid>
        <w:gridCol w:w="4497"/>
        <w:gridCol w:w="4847"/>
      </w:tblGrid>
      <w:tr w:rsidR="00BA1764" w14:paraId="389799A7" w14:textId="77777777" w:rsidTr="00ED65CF">
        <w:tc>
          <w:tcPr>
            <w:tcW w:w="14560" w:type="dxa"/>
            <w:gridSpan w:val="2"/>
          </w:tcPr>
          <w:p w14:paraId="00685EF5" w14:textId="77777777" w:rsidR="00BA1764" w:rsidRPr="00175CEF" w:rsidRDefault="00BA1764" w:rsidP="00ED65CF">
            <w:pPr>
              <w:jc w:val="both"/>
            </w:pPr>
            <w:r w:rsidRPr="00175CEF">
              <w:t>Начальная (максимальная) цена контракта сформирована в соответствии с:</w:t>
            </w:r>
          </w:p>
          <w:p w14:paraId="3F0F96C6" w14:textId="77777777" w:rsidR="00BA1764" w:rsidRPr="00175CEF" w:rsidRDefault="00BA1764" w:rsidP="00ED65CF">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418057E" w14:textId="77777777" w:rsidR="00BA1764" w:rsidRDefault="00BA1764" w:rsidP="00ED65CF">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BA1764" w14:paraId="15A0D61F" w14:textId="77777777" w:rsidTr="00ED65CF">
        <w:tc>
          <w:tcPr>
            <w:tcW w:w="14560" w:type="dxa"/>
            <w:gridSpan w:val="2"/>
          </w:tcPr>
          <w:p w14:paraId="2AEE5E35" w14:textId="77777777" w:rsidR="00BA1764" w:rsidRDefault="00BA1764" w:rsidP="00ED65CF">
            <w:r>
              <w:t>Начальная (максимальная) цена контракта определена и обоснована посредством применения проектно-сметного метода.</w:t>
            </w:r>
          </w:p>
        </w:tc>
      </w:tr>
      <w:tr w:rsidR="00BA1764" w14:paraId="268AEE74" w14:textId="77777777" w:rsidTr="00ED65CF">
        <w:tc>
          <w:tcPr>
            <w:tcW w:w="7280" w:type="dxa"/>
          </w:tcPr>
          <w:p w14:paraId="564325F2" w14:textId="77777777" w:rsidR="00BA1764" w:rsidRDefault="00BA1764" w:rsidP="00ED65CF">
            <w:r>
              <w:t>Основные характеристики объекта закупки</w:t>
            </w:r>
          </w:p>
        </w:tc>
        <w:tc>
          <w:tcPr>
            <w:tcW w:w="7280" w:type="dxa"/>
          </w:tcPr>
          <w:p w14:paraId="6913A814" w14:textId="77777777" w:rsidR="00BA1764" w:rsidRDefault="00BA1764" w:rsidP="00ED65CF"/>
          <w:p w14:paraId="3223E813" w14:textId="77777777" w:rsidR="00BA1764" w:rsidRDefault="00BA1764" w:rsidP="00ED65CF">
            <w:r>
              <w:t>Согласно техническому заданию</w:t>
            </w:r>
          </w:p>
        </w:tc>
      </w:tr>
      <w:tr w:rsidR="00BA1764" w14:paraId="207F300F" w14:textId="77777777" w:rsidTr="00ED65CF">
        <w:tc>
          <w:tcPr>
            <w:tcW w:w="7280" w:type="dxa"/>
          </w:tcPr>
          <w:p w14:paraId="3AEAB1E8" w14:textId="77777777" w:rsidR="00BA1764" w:rsidRDefault="00BA1764" w:rsidP="00ED65CF">
            <w:r>
              <w:t>Используемый метод определения НМЦК с обоснованием:</w:t>
            </w:r>
          </w:p>
        </w:tc>
        <w:tc>
          <w:tcPr>
            <w:tcW w:w="7280" w:type="dxa"/>
          </w:tcPr>
          <w:p w14:paraId="58B7DBFC" w14:textId="77777777" w:rsidR="00BA1764" w:rsidRDefault="00BA1764" w:rsidP="00ED65CF">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 xml:space="preserve">от </w:t>
            </w:r>
            <w:r w:rsidRPr="00FD085D">
              <w:rPr>
                <w:color w:val="000000"/>
              </w:rPr>
              <w:t>01.03.2021 № 91-1-1-2-009175-2021</w:t>
            </w:r>
          </w:p>
        </w:tc>
      </w:tr>
      <w:tr w:rsidR="00BA1764" w14:paraId="2E8ACB78" w14:textId="77777777" w:rsidTr="00ED65CF">
        <w:tc>
          <w:tcPr>
            <w:tcW w:w="7280" w:type="dxa"/>
          </w:tcPr>
          <w:p w14:paraId="4A637D4D" w14:textId="77777777" w:rsidR="00BA1764" w:rsidRDefault="00BA1764" w:rsidP="00ED65CF">
            <w:r>
              <w:t>Расчёт НМЦК</w:t>
            </w:r>
          </w:p>
        </w:tc>
        <w:tc>
          <w:tcPr>
            <w:tcW w:w="7280" w:type="dxa"/>
          </w:tcPr>
          <w:p w14:paraId="65CAC23F" w14:textId="77777777" w:rsidR="00BA1764" w:rsidRDefault="00BA1764" w:rsidP="00ED65CF">
            <w:pPr>
              <w:jc w:val="both"/>
            </w:pPr>
            <w:r w:rsidRPr="001D72E9">
              <w:t>543 413 221,36</w:t>
            </w:r>
            <w:r>
              <w:rPr>
                <w:sz w:val="20"/>
                <w:szCs w:val="20"/>
              </w:rPr>
              <w:t xml:space="preserve"> </w:t>
            </w:r>
            <w:r w:rsidRPr="00774654">
              <w:t>рублей</w:t>
            </w:r>
            <w:r>
              <w:t xml:space="preserve"> (сводный сметный расчёт, локальные сметы приложены отдельным файлом)</w:t>
            </w:r>
          </w:p>
        </w:tc>
      </w:tr>
      <w:tr w:rsidR="00BA1764" w14:paraId="2EB6957C" w14:textId="77777777" w:rsidTr="00ED65CF">
        <w:tc>
          <w:tcPr>
            <w:tcW w:w="14560" w:type="dxa"/>
            <w:gridSpan w:val="2"/>
          </w:tcPr>
          <w:p w14:paraId="1DAC999B" w14:textId="77777777" w:rsidR="00BA1764" w:rsidRDefault="00BA1764" w:rsidP="00ED65CF">
            <w:r>
              <w:t>Дата подготовки обоснования НМЦК: «21» апреля 2021 г.</w:t>
            </w:r>
          </w:p>
          <w:p w14:paraId="018D8F14" w14:textId="77777777" w:rsidR="00BA1764" w:rsidRDefault="00BA1764" w:rsidP="00ED65CF"/>
        </w:tc>
      </w:tr>
    </w:tbl>
    <w:p w14:paraId="2D9177C3" w14:textId="77777777" w:rsidR="00BA1764" w:rsidRDefault="00BA1764" w:rsidP="00BA1764"/>
    <w:p w14:paraId="40AC3E48" w14:textId="77777777" w:rsidR="00BA1764" w:rsidRDefault="00BA1764" w:rsidP="00BA1764"/>
    <w:p w14:paraId="2ADE2876" w14:textId="77777777" w:rsidR="00BA1764" w:rsidRDefault="00BA1764" w:rsidP="00BA1764"/>
    <w:p w14:paraId="27C30000" w14:textId="77777777" w:rsidR="00BA1764" w:rsidRDefault="00BA1764" w:rsidP="00BA1764"/>
    <w:p w14:paraId="7EE3BE43" w14:textId="77777777" w:rsidR="00BA1764" w:rsidRDefault="00BA1764" w:rsidP="00BA1764">
      <w:pPr>
        <w:jc w:val="right"/>
        <w:rPr>
          <w:b/>
        </w:rPr>
      </w:pPr>
    </w:p>
    <w:p w14:paraId="02070E60" w14:textId="77777777" w:rsidR="00BA1764" w:rsidRDefault="00BA1764" w:rsidP="00BA1764">
      <w:pPr>
        <w:jc w:val="right"/>
        <w:rPr>
          <w:b/>
        </w:rPr>
      </w:pPr>
    </w:p>
    <w:p w14:paraId="63BF1A11" w14:textId="77777777" w:rsidR="00BA1764" w:rsidRDefault="00BA1764" w:rsidP="00BA1764">
      <w:pPr>
        <w:rPr>
          <w:b/>
        </w:rPr>
      </w:pPr>
    </w:p>
    <w:p w14:paraId="3557E9ED" w14:textId="77777777" w:rsidR="00BA1764" w:rsidRPr="00F54C90" w:rsidRDefault="00BA1764" w:rsidP="00BA1764">
      <w:pPr>
        <w:jc w:val="right"/>
        <w:rPr>
          <w:b/>
        </w:rPr>
      </w:pPr>
    </w:p>
    <w:p w14:paraId="08B5FB39" w14:textId="77777777" w:rsidR="00BA1764" w:rsidRPr="00444C4D" w:rsidRDefault="00BA1764" w:rsidP="00BA1764">
      <w:pPr>
        <w:tabs>
          <w:tab w:val="left" w:pos="4069"/>
        </w:tabs>
        <w:sectPr w:rsidR="00BA1764" w:rsidRPr="00444C4D" w:rsidSect="00ED65CF">
          <w:pgSz w:w="11906" w:h="16838"/>
          <w:pgMar w:top="1134" w:right="1134" w:bottom="1134" w:left="1418" w:header="709" w:footer="709" w:gutter="0"/>
          <w:cols w:space="708"/>
          <w:docGrid w:linePitch="360"/>
        </w:sectPr>
      </w:pPr>
    </w:p>
    <w:p w14:paraId="4873702E" w14:textId="77777777" w:rsidR="00BA1764" w:rsidRDefault="00BA1764" w:rsidP="00BA1764">
      <w:pPr>
        <w:spacing w:line="276" w:lineRule="auto"/>
        <w:jc w:val="center"/>
        <w:rPr>
          <w:b/>
        </w:rPr>
      </w:pPr>
      <w:r>
        <w:rPr>
          <w:b/>
        </w:rPr>
        <w:lastRenderedPageBreak/>
        <w:t>Протокол</w:t>
      </w:r>
    </w:p>
    <w:p w14:paraId="0FA37094" w14:textId="77777777" w:rsidR="00BA1764" w:rsidRDefault="00BA1764" w:rsidP="00BA1764">
      <w:pPr>
        <w:spacing w:line="276" w:lineRule="auto"/>
        <w:jc w:val="center"/>
        <w:rPr>
          <w:b/>
        </w:rPr>
      </w:pPr>
      <w:r>
        <w:rPr>
          <w:b/>
        </w:rPr>
        <w:t>начальной (максимальной) цены контракта</w:t>
      </w:r>
    </w:p>
    <w:p w14:paraId="0C228568" w14:textId="77777777" w:rsidR="00BA1764" w:rsidRDefault="00BA1764" w:rsidP="00BA1764">
      <w:pPr>
        <w:spacing w:line="276" w:lineRule="auto"/>
        <w:jc w:val="center"/>
        <w:rPr>
          <w:b/>
        </w:rPr>
      </w:pPr>
    </w:p>
    <w:p w14:paraId="23649DA1" w14:textId="77777777" w:rsidR="00BA1764" w:rsidRDefault="00BA1764" w:rsidP="00BA1764">
      <w:pPr>
        <w:spacing w:line="276" w:lineRule="auto"/>
        <w:jc w:val="both"/>
      </w:pPr>
      <w:r>
        <w:t>Объект закупки</w:t>
      </w:r>
    </w:p>
    <w:p w14:paraId="660001D4" w14:textId="77777777" w:rsidR="00BA1764" w:rsidRPr="004C2FEA" w:rsidRDefault="00BA1764" w:rsidP="00BA1764">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4C2FEA">
        <w:rPr>
          <w:u w:val="single"/>
        </w:rPr>
        <w:t>«</w:t>
      </w:r>
      <w:r w:rsidRPr="00FD085D">
        <w:rPr>
          <w:bCs/>
          <w:iCs/>
          <w:u w:val="single"/>
        </w:rPr>
        <w:t>Строительство общеобразовательной школы на 500 мест в микрорайоне "Новониколаевский" г. Симферополь</w:t>
      </w:r>
      <w:r w:rsidRPr="004C2FEA">
        <w:rPr>
          <w:u w:val="single"/>
        </w:rPr>
        <w:t>»</w:t>
      </w:r>
    </w:p>
    <w:p w14:paraId="295301C7" w14:textId="77777777" w:rsidR="00BA1764" w:rsidRPr="003930A9" w:rsidRDefault="00BA1764" w:rsidP="00BA1764">
      <w:pPr>
        <w:spacing w:line="276" w:lineRule="auto"/>
        <w:jc w:val="both"/>
        <w:rPr>
          <w:u w:val="single"/>
        </w:rPr>
      </w:pPr>
    </w:p>
    <w:p w14:paraId="7077E803" w14:textId="77777777" w:rsidR="00BA1764" w:rsidRPr="005D113D" w:rsidRDefault="00BA1764" w:rsidP="00BA1764">
      <w:pPr>
        <w:spacing w:line="276" w:lineRule="auto"/>
        <w:jc w:val="both"/>
      </w:pPr>
      <w:r w:rsidRPr="005D113D">
        <w:t>Начальная (максимальная) цена контракта составляет</w:t>
      </w:r>
    </w:p>
    <w:p w14:paraId="430CA830" w14:textId="77777777" w:rsidR="00BA1764" w:rsidRPr="00712139" w:rsidRDefault="00BA1764" w:rsidP="00BA1764">
      <w:pPr>
        <w:spacing w:line="276" w:lineRule="auto"/>
        <w:jc w:val="both"/>
        <w:rPr>
          <w:u w:val="single"/>
        </w:rPr>
      </w:pPr>
      <w:r>
        <w:rPr>
          <w:u w:val="single"/>
        </w:rPr>
        <w:t xml:space="preserve">543 413 221 </w:t>
      </w:r>
      <w:r w:rsidRPr="005D113D">
        <w:rPr>
          <w:u w:val="single"/>
        </w:rPr>
        <w:t>(</w:t>
      </w:r>
      <w:r>
        <w:rPr>
          <w:u w:val="single"/>
        </w:rPr>
        <w:t>пятьсот сорок три миллиона четыреста тринадцать тысяч двести двадцать один</w:t>
      </w:r>
      <w:r w:rsidRPr="005D113D">
        <w:rPr>
          <w:u w:val="single"/>
        </w:rPr>
        <w:t>) рубл</w:t>
      </w:r>
      <w:r>
        <w:rPr>
          <w:u w:val="single"/>
        </w:rPr>
        <w:t>ь</w:t>
      </w:r>
      <w:r w:rsidRPr="005D113D">
        <w:rPr>
          <w:u w:val="single"/>
        </w:rPr>
        <w:t xml:space="preserve"> </w:t>
      </w:r>
      <w:r>
        <w:rPr>
          <w:u w:val="single"/>
        </w:rPr>
        <w:t>36</w:t>
      </w:r>
      <w:r w:rsidRPr="005D113D">
        <w:rPr>
          <w:u w:val="single"/>
        </w:rPr>
        <w:t xml:space="preserve"> копе</w:t>
      </w:r>
      <w:r>
        <w:rPr>
          <w:u w:val="single"/>
        </w:rPr>
        <w:t>е</w:t>
      </w:r>
      <w:r w:rsidRPr="005D113D">
        <w:rPr>
          <w:u w:val="single"/>
        </w:rPr>
        <w:t>к.</w:t>
      </w:r>
    </w:p>
    <w:p w14:paraId="579CFEE5" w14:textId="77777777" w:rsidR="00BA1764" w:rsidRDefault="00BA1764" w:rsidP="00BA1764">
      <w:pPr>
        <w:spacing w:line="276" w:lineRule="auto"/>
        <w:jc w:val="center"/>
        <w:rPr>
          <w:sz w:val="20"/>
          <w:szCs w:val="20"/>
        </w:rPr>
      </w:pPr>
      <w:r w:rsidRPr="00593110">
        <w:rPr>
          <w:sz w:val="20"/>
          <w:szCs w:val="20"/>
        </w:rPr>
        <w:t>(сумма цифрами и прописью)</w:t>
      </w:r>
    </w:p>
    <w:p w14:paraId="3CEB7FA4" w14:textId="77777777" w:rsidR="00BA1764" w:rsidRDefault="00BA1764" w:rsidP="00BA1764">
      <w:pPr>
        <w:spacing w:line="276" w:lineRule="auto"/>
        <w:jc w:val="both"/>
      </w:pPr>
    </w:p>
    <w:p w14:paraId="318C985C" w14:textId="77777777" w:rsidR="00BA1764" w:rsidRDefault="00BA1764" w:rsidP="00BA1764">
      <w:pPr>
        <w:spacing w:line="276" w:lineRule="auto"/>
        <w:jc w:val="both"/>
      </w:pPr>
      <w:r>
        <w:t>Начальная (максимальная цена контракта включает в себя расходы на</w:t>
      </w:r>
    </w:p>
    <w:p w14:paraId="79BDDCD5" w14:textId="77777777" w:rsidR="00BA1764" w:rsidRPr="00593110" w:rsidRDefault="00BA1764" w:rsidP="00BA1764">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3CDC84D" w14:textId="77777777" w:rsidR="00BA1764" w:rsidRDefault="00BA1764" w:rsidP="00BA1764">
      <w:pPr>
        <w:spacing w:line="276" w:lineRule="auto"/>
        <w:jc w:val="both"/>
      </w:pPr>
    </w:p>
    <w:p w14:paraId="0889DB43" w14:textId="77777777" w:rsidR="00BA1764" w:rsidRPr="004C2FEA" w:rsidRDefault="00BA1764" w:rsidP="00BA1764">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FD085D">
        <w:rPr>
          <w:bCs/>
          <w:iCs/>
        </w:rPr>
        <w:t>Строительство общеобразовательной школы на 500 мест в микрорайоне "Новониколаевский" г. Симферополь</w:t>
      </w:r>
      <w:r w:rsidRPr="004C2FEA">
        <w:t xml:space="preserve">» </w:t>
      </w:r>
    </w:p>
    <w:p w14:paraId="2BAD500A" w14:textId="77777777" w:rsidR="00BA1764" w:rsidRPr="004C2FEA" w:rsidRDefault="00BA1764" w:rsidP="00BA1764">
      <w:pPr>
        <w:spacing w:line="276" w:lineRule="auto"/>
        <w:jc w:val="both"/>
      </w:pPr>
    </w:p>
    <w:p w14:paraId="32E45A0A" w14:textId="77777777" w:rsidR="00BA1764" w:rsidRDefault="00BA1764" w:rsidP="00BA1764">
      <w:pPr>
        <w:spacing w:line="276" w:lineRule="auto"/>
        <w:jc w:val="both"/>
      </w:pPr>
    </w:p>
    <w:p w14:paraId="7D5EF344" w14:textId="77777777" w:rsidR="00BA1764" w:rsidRDefault="00BA1764" w:rsidP="00BA1764">
      <w:pPr>
        <w:spacing w:line="276" w:lineRule="auto"/>
        <w:jc w:val="both"/>
      </w:pPr>
    </w:p>
    <w:p w14:paraId="3EA77C67" w14:textId="77777777" w:rsidR="00BA1764" w:rsidRDefault="00BA1764" w:rsidP="00BA1764">
      <w:pPr>
        <w:spacing w:line="276" w:lineRule="auto"/>
        <w:jc w:val="both"/>
      </w:pPr>
    </w:p>
    <w:p w14:paraId="3A5C4945" w14:textId="77777777" w:rsidR="00BA1764" w:rsidRDefault="00BA1764" w:rsidP="00BA1764">
      <w:pPr>
        <w:spacing w:line="276" w:lineRule="auto"/>
        <w:jc w:val="both"/>
      </w:pPr>
      <w:r>
        <w:t xml:space="preserve">Заместитель директора дирекции </w:t>
      </w:r>
    </w:p>
    <w:p w14:paraId="0173AB58" w14:textId="77777777" w:rsidR="00BA1764" w:rsidRDefault="00BA1764" w:rsidP="00BA1764">
      <w:pPr>
        <w:spacing w:line="276" w:lineRule="auto"/>
        <w:jc w:val="both"/>
      </w:pPr>
      <w:r>
        <w:t xml:space="preserve">социальных объектов                      </w:t>
      </w:r>
      <w:r>
        <w:tab/>
      </w:r>
      <w:r>
        <w:tab/>
        <w:t xml:space="preserve">    </w:t>
      </w:r>
      <w:r>
        <w:tab/>
        <w:t xml:space="preserve">      ________________ /</w:t>
      </w:r>
      <w:r>
        <w:tab/>
        <w:t>Э.И. Дмитренко</w:t>
      </w:r>
    </w:p>
    <w:p w14:paraId="4D810930" w14:textId="77777777" w:rsidR="00BA1764" w:rsidRDefault="00BA1764" w:rsidP="00BA1764">
      <w:pPr>
        <w:spacing w:line="276" w:lineRule="auto"/>
        <w:jc w:val="both"/>
        <w:rPr>
          <w:b/>
        </w:rPr>
      </w:pPr>
    </w:p>
    <w:p w14:paraId="6A4A5572" w14:textId="77777777" w:rsidR="00BA1764" w:rsidRDefault="00BA1764" w:rsidP="00BA1764">
      <w:pPr>
        <w:spacing w:line="276" w:lineRule="auto"/>
        <w:ind w:left="4956" w:firstLine="708"/>
      </w:pPr>
      <w:r>
        <w:t>«____» _______________ 2021 г.</w:t>
      </w:r>
    </w:p>
    <w:p w14:paraId="40BCE801" w14:textId="77777777" w:rsidR="00BA1764" w:rsidRDefault="00BA1764" w:rsidP="00BA1764">
      <w:pPr>
        <w:jc w:val="center"/>
        <w:rPr>
          <w:b/>
        </w:rPr>
      </w:pPr>
    </w:p>
    <w:p w14:paraId="2A1D564A" w14:textId="77777777" w:rsidR="00BA1764" w:rsidRDefault="00BA1764" w:rsidP="00BA1764">
      <w:pPr>
        <w:jc w:val="right"/>
        <w:rPr>
          <w:b/>
        </w:rPr>
      </w:pPr>
    </w:p>
    <w:p w14:paraId="42842C40" w14:textId="77777777" w:rsidR="00BA1764" w:rsidRDefault="00BA1764" w:rsidP="00BA1764">
      <w:pPr>
        <w:jc w:val="right"/>
        <w:rPr>
          <w:b/>
        </w:rPr>
      </w:pPr>
    </w:p>
    <w:p w14:paraId="63A26525" w14:textId="77777777" w:rsidR="00BA1764" w:rsidRDefault="00BA1764" w:rsidP="00BA1764">
      <w:pPr>
        <w:jc w:val="right"/>
        <w:rPr>
          <w:b/>
        </w:rPr>
      </w:pPr>
    </w:p>
    <w:p w14:paraId="680F2ABC" w14:textId="77777777" w:rsidR="00BA1764" w:rsidRDefault="00BA1764" w:rsidP="00BA1764">
      <w:pPr>
        <w:jc w:val="right"/>
        <w:rPr>
          <w:b/>
        </w:rPr>
      </w:pPr>
    </w:p>
    <w:p w14:paraId="28E75686" w14:textId="77777777" w:rsidR="00BA1764" w:rsidRDefault="00BA1764" w:rsidP="00BA1764">
      <w:pPr>
        <w:jc w:val="right"/>
        <w:rPr>
          <w:b/>
        </w:rPr>
      </w:pPr>
    </w:p>
    <w:p w14:paraId="4DEF1F8E" w14:textId="77777777" w:rsidR="00BA1764" w:rsidRDefault="00BA1764" w:rsidP="00BA1764">
      <w:pPr>
        <w:jc w:val="right"/>
        <w:rPr>
          <w:b/>
        </w:rPr>
      </w:pPr>
    </w:p>
    <w:p w14:paraId="699A725C" w14:textId="77777777" w:rsidR="00BA1764" w:rsidRDefault="00BA1764" w:rsidP="00BA1764">
      <w:pPr>
        <w:jc w:val="right"/>
        <w:rPr>
          <w:b/>
        </w:rPr>
      </w:pPr>
    </w:p>
    <w:p w14:paraId="65222337" w14:textId="77777777" w:rsidR="00BA1764" w:rsidRDefault="00BA1764" w:rsidP="00BA1764">
      <w:pPr>
        <w:jc w:val="right"/>
        <w:rPr>
          <w:b/>
        </w:rPr>
      </w:pPr>
    </w:p>
    <w:p w14:paraId="69ADCF1E" w14:textId="77777777" w:rsidR="00BA1764" w:rsidRDefault="00BA1764" w:rsidP="00BA1764">
      <w:pPr>
        <w:jc w:val="right"/>
        <w:rPr>
          <w:b/>
        </w:rPr>
      </w:pPr>
    </w:p>
    <w:p w14:paraId="4BEF9F71" w14:textId="77777777" w:rsidR="00BA1764" w:rsidRDefault="00BA1764" w:rsidP="00BA1764">
      <w:pPr>
        <w:jc w:val="right"/>
        <w:rPr>
          <w:b/>
        </w:rPr>
      </w:pPr>
    </w:p>
    <w:p w14:paraId="42C4A152" w14:textId="77777777" w:rsidR="00BA1764" w:rsidRDefault="00BA1764" w:rsidP="00BA1764">
      <w:pPr>
        <w:jc w:val="right"/>
        <w:rPr>
          <w:b/>
        </w:rPr>
      </w:pPr>
    </w:p>
    <w:p w14:paraId="0C6D9684" w14:textId="77777777" w:rsidR="00BA1764" w:rsidRDefault="00BA1764" w:rsidP="00BA1764">
      <w:pPr>
        <w:jc w:val="right"/>
        <w:rPr>
          <w:b/>
        </w:rPr>
      </w:pPr>
    </w:p>
    <w:p w14:paraId="6334039E" w14:textId="77777777" w:rsidR="00BA1764" w:rsidRDefault="00BA1764" w:rsidP="00BA1764">
      <w:pPr>
        <w:jc w:val="right"/>
        <w:rPr>
          <w:b/>
        </w:rPr>
      </w:pPr>
    </w:p>
    <w:p w14:paraId="5D7BB10B" w14:textId="77777777" w:rsidR="00BA1764" w:rsidRDefault="00BA1764" w:rsidP="00BA1764">
      <w:pPr>
        <w:jc w:val="right"/>
        <w:rPr>
          <w:b/>
        </w:rPr>
      </w:pPr>
    </w:p>
    <w:p w14:paraId="6D43DB5E" w14:textId="77777777" w:rsidR="00BA1764" w:rsidRDefault="00BA1764" w:rsidP="00BA1764">
      <w:pPr>
        <w:jc w:val="right"/>
        <w:rPr>
          <w:b/>
        </w:rPr>
      </w:pPr>
    </w:p>
    <w:p w14:paraId="5F43A653" w14:textId="77777777" w:rsidR="00BA1764" w:rsidRDefault="00BA1764" w:rsidP="00BA1764">
      <w:pPr>
        <w:rPr>
          <w:b/>
        </w:rPr>
      </w:pPr>
    </w:p>
    <w:p w14:paraId="41509DB0" w14:textId="77777777" w:rsidR="00BA1764" w:rsidRDefault="00BA1764" w:rsidP="00BA1764">
      <w:pPr>
        <w:rPr>
          <w:b/>
        </w:rPr>
      </w:pPr>
    </w:p>
    <w:p w14:paraId="4CBE331E" w14:textId="77777777" w:rsidR="00BA1764" w:rsidRDefault="00BA1764" w:rsidP="00BA1764">
      <w:pPr>
        <w:jc w:val="right"/>
        <w:rPr>
          <w:b/>
        </w:rPr>
      </w:pPr>
    </w:p>
    <w:p w14:paraId="37BBD8FF" w14:textId="77777777" w:rsidR="00BA1764" w:rsidRDefault="00BA1764" w:rsidP="00BA1764">
      <w:pPr>
        <w:jc w:val="right"/>
        <w:rPr>
          <w:b/>
        </w:rPr>
      </w:pPr>
    </w:p>
    <w:p w14:paraId="3C8072F9" w14:textId="77777777" w:rsidR="00BA1764" w:rsidRDefault="00BA1764" w:rsidP="00BA1764">
      <w:pPr>
        <w:jc w:val="right"/>
        <w:rPr>
          <w:b/>
        </w:rPr>
      </w:pPr>
    </w:p>
    <w:p w14:paraId="26C7871C" w14:textId="77777777" w:rsidR="00BA1764" w:rsidRDefault="00BA1764" w:rsidP="00BA1764">
      <w:pPr>
        <w:jc w:val="right"/>
        <w:rPr>
          <w:b/>
        </w:rPr>
      </w:pPr>
    </w:p>
    <w:p w14:paraId="4F97100B" w14:textId="77777777" w:rsidR="00BA1764" w:rsidRDefault="00BA1764" w:rsidP="00BA1764">
      <w:pPr>
        <w:jc w:val="right"/>
        <w:rPr>
          <w:b/>
        </w:rPr>
      </w:pPr>
    </w:p>
    <w:p w14:paraId="714F4BC9" w14:textId="77777777" w:rsidR="00BA1764" w:rsidRDefault="00BA1764" w:rsidP="00BA1764">
      <w:pPr>
        <w:jc w:val="right"/>
        <w:rPr>
          <w:b/>
        </w:rPr>
      </w:pPr>
    </w:p>
    <w:p w14:paraId="0A1B5D67" w14:textId="77777777" w:rsidR="00BA1764" w:rsidRDefault="00BA1764" w:rsidP="00BA1764">
      <w:pPr>
        <w:jc w:val="right"/>
        <w:rPr>
          <w:b/>
        </w:rPr>
      </w:pPr>
      <w:r>
        <w:rPr>
          <w:b/>
        </w:rPr>
        <w:t>Приложение №1</w:t>
      </w:r>
    </w:p>
    <w:p w14:paraId="56DAE3CD" w14:textId="77777777" w:rsidR="00BA1764" w:rsidRDefault="00BA1764" w:rsidP="00BA1764">
      <w:pPr>
        <w:jc w:val="center"/>
        <w:rPr>
          <w:b/>
        </w:rPr>
      </w:pPr>
    </w:p>
    <w:p w14:paraId="26620FD5" w14:textId="77777777" w:rsidR="00BA1764" w:rsidRPr="003930A9" w:rsidRDefault="00BA1764" w:rsidP="00BA1764">
      <w:pPr>
        <w:jc w:val="center"/>
        <w:rPr>
          <w:b/>
          <w:bCs/>
        </w:rPr>
      </w:pPr>
      <w:r w:rsidRPr="003930A9">
        <w:rPr>
          <w:b/>
        </w:rPr>
        <w:t>Расчёт начальной (максимальной</w:t>
      </w:r>
      <w:r w:rsidRPr="003930A9">
        <w:rPr>
          <w:b/>
          <w:bCs/>
        </w:rPr>
        <w:t>) цены контракта по объекту закупки:</w:t>
      </w:r>
    </w:p>
    <w:p w14:paraId="1B06287C" w14:textId="77777777" w:rsidR="00BA1764" w:rsidRPr="004C2FEA" w:rsidRDefault="00BA1764" w:rsidP="00BA1764">
      <w:pPr>
        <w:jc w:val="center"/>
        <w:rPr>
          <w:b/>
          <w:bCs/>
        </w:rPr>
      </w:pPr>
      <w:r>
        <w:rPr>
          <w:b/>
          <w:bCs/>
        </w:rPr>
        <w:t xml:space="preserve">завершение строительно-монтажных работ на объекте: </w:t>
      </w:r>
      <w:r w:rsidRPr="004C2FEA">
        <w:rPr>
          <w:b/>
          <w:bCs/>
        </w:rPr>
        <w:t>«</w:t>
      </w:r>
      <w:r w:rsidRPr="00FD085D">
        <w:rPr>
          <w:b/>
          <w:bCs/>
          <w:iCs/>
        </w:rPr>
        <w:t>Строительство общеобразовательной школы на 500 мест в микрорайоне "Новониколаевский" г. Симферополь</w:t>
      </w:r>
      <w:r w:rsidRPr="004C2FEA">
        <w:rPr>
          <w:b/>
          <w:bCs/>
        </w:rPr>
        <w:t>»</w:t>
      </w:r>
    </w:p>
    <w:p w14:paraId="564BE92C" w14:textId="77777777" w:rsidR="00BA1764" w:rsidRPr="004E56A2" w:rsidRDefault="00BA1764" w:rsidP="00BA1764">
      <w:pPr>
        <w:jc w:val="center"/>
        <w:rPr>
          <w:b/>
          <w:sz w:val="23"/>
          <w:szCs w:val="23"/>
        </w:rPr>
      </w:pPr>
    </w:p>
    <w:tbl>
      <w:tblPr>
        <w:tblW w:w="11630" w:type="dxa"/>
        <w:tblLook w:val="04A0" w:firstRow="1" w:lastRow="0" w:firstColumn="1" w:lastColumn="0" w:noHBand="0" w:noVBand="1"/>
      </w:tblPr>
      <w:tblGrid>
        <w:gridCol w:w="1985"/>
        <w:gridCol w:w="319"/>
        <w:gridCol w:w="265"/>
        <w:gridCol w:w="265"/>
        <w:gridCol w:w="710"/>
        <w:gridCol w:w="542"/>
        <w:gridCol w:w="767"/>
        <w:gridCol w:w="8"/>
        <w:gridCol w:w="727"/>
        <w:gridCol w:w="1157"/>
        <w:gridCol w:w="27"/>
        <w:gridCol w:w="671"/>
        <w:gridCol w:w="779"/>
        <w:gridCol w:w="46"/>
        <w:gridCol w:w="1793"/>
        <w:gridCol w:w="32"/>
        <w:gridCol w:w="14"/>
        <w:gridCol w:w="1487"/>
        <w:gridCol w:w="14"/>
        <w:gridCol w:w="22"/>
      </w:tblGrid>
      <w:tr w:rsidR="00BA1764" w:rsidRPr="004C2FEA" w14:paraId="7AC64A1C" w14:textId="77777777" w:rsidTr="00ED65CF">
        <w:trPr>
          <w:gridAfter w:val="10"/>
          <w:wAfter w:w="4885" w:type="dxa"/>
          <w:trHeight w:val="300"/>
        </w:trPr>
        <w:tc>
          <w:tcPr>
            <w:tcW w:w="6745" w:type="dxa"/>
            <w:gridSpan w:val="10"/>
            <w:tcBorders>
              <w:top w:val="nil"/>
              <w:left w:val="nil"/>
              <w:bottom w:val="nil"/>
            </w:tcBorders>
            <w:shd w:val="clear" w:color="auto" w:fill="auto"/>
            <w:noWrap/>
            <w:vAlign w:val="bottom"/>
            <w:hideMark/>
          </w:tcPr>
          <w:p w14:paraId="393D2BCE" w14:textId="77777777" w:rsidR="00BA1764" w:rsidRPr="004C2FEA" w:rsidRDefault="00BA1764" w:rsidP="00ED65CF">
            <w:pPr>
              <w:jc w:val="center"/>
              <w:rPr>
                <w:sz w:val="20"/>
                <w:szCs w:val="20"/>
              </w:rPr>
            </w:pPr>
            <w:r w:rsidRPr="004C2FEA">
              <w:rPr>
                <w:b/>
                <w:bCs/>
              </w:rPr>
              <w:t>Основания для расчета:</w:t>
            </w:r>
          </w:p>
        </w:tc>
      </w:tr>
      <w:tr w:rsidR="00BA1764" w:rsidRPr="004C2FEA" w14:paraId="0AD9FAC2" w14:textId="77777777" w:rsidTr="00ED65CF">
        <w:trPr>
          <w:gridAfter w:val="8"/>
          <w:wAfter w:w="4187" w:type="dxa"/>
          <w:trHeight w:val="300"/>
        </w:trPr>
        <w:tc>
          <w:tcPr>
            <w:tcW w:w="2304" w:type="dxa"/>
            <w:gridSpan w:val="2"/>
            <w:tcBorders>
              <w:top w:val="nil"/>
              <w:left w:val="nil"/>
              <w:bottom w:val="nil"/>
              <w:right w:val="nil"/>
            </w:tcBorders>
            <w:shd w:val="clear" w:color="auto" w:fill="auto"/>
            <w:noWrap/>
            <w:vAlign w:val="bottom"/>
            <w:hideMark/>
          </w:tcPr>
          <w:p w14:paraId="241610EE" w14:textId="77777777" w:rsidR="00BA1764" w:rsidRPr="004C2FEA" w:rsidRDefault="00BA1764" w:rsidP="00ED65CF">
            <w:pPr>
              <w:rPr>
                <w:sz w:val="20"/>
                <w:szCs w:val="20"/>
              </w:rPr>
            </w:pPr>
          </w:p>
        </w:tc>
        <w:tc>
          <w:tcPr>
            <w:tcW w:w="265" w:type="dxa"/>
            <w:tcBorders>
              <w:top w:val="nil"/>
              <w:left w:val="nil"/>
              <w:bottom w:val="nil"/>
              <w:right w:val="nil"/>
            </w:tcBorders>
            <w:shd w:val="clear" w:color="auto" w:fill="auto"/>
            <w:noWrap/>
            <w:vAlign w:val="bottom"/>
            <w:hideMark/>
          </w:tcPr>
          <w:p w14:paraId="7D943E91" w14:textId="77777777" w:rsidR="00BA1764" w:rsidRPr="004C2FEA" w:rsidRDefault="00BA1764" w:rsidP="00ED65CF">
            <w:pPr>
              <w:rPr>
                <w:sz w:val="20"/>
                <w:szCs w:val="20"/>
              </w:rPr>
            </w:pPr>
          </w:p>
        </w:tc>
        <w:tc>
          <w:tcPr>
            <w:tcW w:w="265" w:type="dxa"/>
            <w:tcBorders>
              <w:top w:val="nil"/>
              <w:left w:val="nil"/>
              <w:bottom w:val="nil"/>
              <w:right w:val="nil"/>
            </w:tcBorders>
            <w:shd w:val="clear" w:color="auto" w:fill="auto"/>
            <w:noWrap/>
            <w:vAlign w:val="bottom"/>
            <w:hideMark/>
          </w:tcPr>
          <w:p w14:paraId="3B314526" w14:textId="77777777" w:rsidR="00BA1764" w:rsidRPr="004C2FEA" w:rsidRDefault="00BA1764" w:rsidP="00ED65CF">
            <w:pPr>
              <w:rPr>
                <w:sz w:val="20"/>
                <w:szCs w:val="20"/>
              </w:rPr>
            </w:pPr>
          </w:p>
        </w:tc>
        <w:tc>
          <w:tcPr>
            <w:tcW w:w="1252" w:type="dxa"/>
            <w:gridSpan w:val="2"/>
            <w:tcBorders>
              <w:top w:val="nil"/>
              <w:left w:val="nil"/>
              <w:bottom w:val="nil"/>
              <w:right w:val="nil"/>
            </w:tcBorders>
            <w:shd w:val="clear" w:color="auto" w:fill="auto"/>
            <w:noWrap/>
            <w:vAlign w:val="bottom"/>
            <w:hideMark/>
          </w:tcPr>
          <w:p w14:paraId="6C36A209" w14:textId="77777777" w:rsidR="00BA1764" w:rsidRPr="004C2FEA" w:rsidRDefault="00BA1764" w:rsidP="00ED65CF">
            <w:pPr>
              <w:rPr>
                <w:sz w:val="20"/>
                <w:szCs w:val="20"/>
              </w:rPr>
            </w:pPr>
          </w:p>
        </w:tc>
        <w:tc>
          <w:tcPr>
            <w:tcW w:w="775" w:type="dxa"/>
            <w:gridSpan w:val="2"/>
            <w:tcBorders>
              <w:top w:val="nil"/>
              <w:left w:val="nil"/>
              <w:bottom w:val="nil"/>
              <w:right w:val="nil"/>
            </w:tcBorders>
            <w:shd w:val="clear" w:color="auto" w:fill="auto"/>
            <w:noWrap/>
            <w:vAlign w:val="bottom"/>
            <w:hideMark/>
          </w:tcPr>
          <w:p w14:paraId="06F32E4E" w14:textId="77777777" w:rsidR="00BA1764" w:rsidRPr="004C2FEA" w:rsidRDefault="00BA1764" w:rsidP="00ED65CF">
            <w:pPr>
              <w:rPr>
                <w:sz w:val="20"/>
                <w:szCs w:val="20"/>
              </w:rPr>
            </w:pPr>
          </w:p>
        </w:tc>
        <w:tc>
          <w:tcPr>
            <w:tcW w:w="727" w:type="dxa"/>
            <w:tcBorders>
              <w:top w:val="nil"/>
              <w:left w:val="nil"/>
              <w:bottom w:val="nil"/>
              <w:right w:val="nil"/>
            </w:tcBorders>
            <w:shd w:val="clear" w:color="auto" w:fill="auto"/>
            <w:noWrap/>
            <w:vAlign w:val="bottom"/>
            <w:hideMark/>
          </w:tcPr>
          <w:p w14:paraId="3A4423B4" w14:textId="77777777" w:rsidR="00BA1764" w:rsidRPr="004C2FEA" w:rsidRDefault="00BA1764" w:rsidP="00ED65CF">
            <w:pPr>
              <w:rPr>
                <w:sz w:val="20"/>
                <w:szCs w:val="20"/>
              </w:rPr>
            </w:pPr>
          </w:p>
        </w:tc>
        <w:tc>
          <w:tcPr>
            <w:tcW w:w="1855" w:type="dxa"/>
            <w:gridSpan w:val="3"/>
            <w:tcBorders>
              <w:top w:val="nil"/>
              <w:left w:val="nil"/>
              <w:bottom w:val="nil"/>
              <w:right w:val="nil"/>
            </w:tcBorders>
            <w:shd w:val="clear" w:color="auto" w:fill="auto"/>
            <w:noWrap/>
            <w:vAlign w:val="bottom"/>
            <w:hideMark/>
          </w:tcPr>
          <w:p w14:paraId="631A8129" w14:textId="77777777" w:rsidR="00BA1764" w:rsidRPr="004C2FEA" w:rsidRDefault="00BA1764" w:rsidP="00ED65CF">
            <w:pPr>
              <w:rPr>
                <w:sz w:val="20"/>
                <w:szCs w:val="20"/>
              </w:rPr>
            </w:pPr>
          </w:p>
        </w:tc>
      </w:tr>
      <w:tr w:rsidR="00BA1764" w:rsidRPr="00FD085D" w14:paraId="5135A1F2" w14:textId="77777777" w:rsidTr="00ED65CF">
        <w:trPr>
          <w:trHeight w:val="780"/>
        </w:trPr>
        <w:tc>
          <w:tcPr>
            <w:tcW w:w="1985" w:type="dxa"/>
            <w:tcBorders>
              <w:top w:val="nil"/>
              <w:left w:val="nil"/>
              <w:bottom w:val="nil"/>
              <w:right w:val="nil"/>
            </w:tcBorders>
            <w:shd w:val="clear" w:color="auto" w:fill="auto"/>
            <w:noWrap/>
            <w:hideMark/>
          </w:tcPr>
          <w:p w14:paraId="6775976D" w14:textId="77777777" w:rsidR="00BA1764" w:rsidRPr="00FD085D" w:rsidRDefault="00BA1764" w:rsidP="00ED65CF">
            <w:pPr>
              <w:jc w:val="right"/>
            </w:pPr>
            <w:r w:rsidRPr="00FD085D">
              <w:t>1.</w:t>
            </w:r>
          </w:p>
        </w:tc>
        <w:tc>
          <w:tcPr>
            <w:tcW w:w="8108" w:type="dxa"/>
            <w:gridSpan w:val="15"/>
            <w:tcBorders>
              <w:top w:val="nil"/>
              <w:left w:val="nil"/>
              <w:bottom w:val="nil"/>
              <w:right w:val="nil"/>
            </w:tcBorders>
            <w:shd w:val="clear" w:color="auto" w:fill="auto"/>
            <w:hideMark/>
          </w:tcPr>
          <w:p w14:paraId="253F1E38" w14:textId="77777777" w:rsidR="00BA1764" w:rsidRPr="00FD085D" w:rsidRDefault="00BA1764" w:rsidP="00ED65CF">
            <w:r w:rsidRPr="00FD085D">
              <w:t xml:space="preserve"> Приказ об утверждении проектной документации, включая сводный сметный расчет стоимости строительства от </w:t>
            </w:r>
            <w:proofErr w:type="gramStart"/>
            <w:r w:rsidRPr="00FD085D">
              <w:t>12.03.2021  №</w:t>
            </w:r>
            <w:proofErr w:type="gramEnd"/>
            <w:r w:rsidRPr="00FD085D">
              <w:t>96</w:t>
            </w:r>
          </w:p>
        </w:tc>
        <w:tc>
          <w:tcPr>
            <w:tcW w:w="1537" w:type="dxa"/>
            <w:gridSpan w:val="4"/>
            <w:tcBorders>
              <w:top w:val="nil"/>
              <w:left w:val="nil"/>
              <w:bottom w:val="nil"/>
              <w:right w:val="nil"/>
            </w:tcBorders>
            <w:shd w:val="clear" w:color="auto" w:fill="auto"/>
            <w:hideMark/>
          </w:tcPr>
          <w:p w14:paraId="01771A39" w14:textId="77777777" w:rsidR="00BA1764" w:rsidRPr="00FD085D" w:rsidRDefault="00BA1764" w:rsidP="00ED65CF"/>
        </w:tc>
      </w:tr>
      <w:tr w:rsidR="00BA1764" w:rsidRPr="00FD085D" w14:paraId="09217F3C" w14:textId="77777777" w:rsidTr="00ED65CF">
        <w:trPr>
          <w:trHeight w:val="825"/>
        </w:trPr>
        <w:tc>
          <w:tcPr>
            <w:tcW w:w="1985" w:type="dxa"/>
            <w:tcBorders>
              <w:top w:val="nil"/>
              <w:left w:val="nil"/>
              <w:bottom w:val="nil"/>
              <w:right w:val="nil"/>
            </w:tcBorders>
            <w:shd w:val="clear" w:color="auto" w:fill="auto"/>
            <w:noWrap/>
            <w:hideMark/>
          </w:tcPr>
          <w:p w14:paraId="1192A553" w14:textId="77777777" w:rsidR="00BA1764" w:rsidRPr="00FD085D" w:rsidRDefault="00BA1764" w:rsidP="00ED65CF">
            <w:pPr>
              <w:jc w:val="right"/>
            </w:pPr>
            <w:r w:rsidRPr="00FD085D">
              <w:t>2</w:t>
            </w:r>
          </w:p>
        </w:tc>
        <w:tc>
          <w:tcPr>
            <w:tcW w:w="8108" w:type="dxa"/>
            <w:gridSpan w:val="15"/>
            <w:tcBorders>
              <w:top w:val="nil"/>
              <w:left w:val="nil"/>
              <w:bottom w:val="nil"/>
              <w:right w:val="nil"/>
            </w:tcBorders>
            <w:shd w:val="clear" w:color="auto" w:fill="auto"/>
            <w:hideMark/>
          </w:tcPr>
          <w:p w14:paraId="41DD0904" w14:textId="77777777" w:rsidR="00BA1764" w:rsidRPr="00FD085D" w:rsidRDefault="00BA1764" w:rsidP="00ED65CF">
            <w:pPr>
              <w:rPr>
                <w:color w:val="000000"/>
              </w:rPr>
            </w:pPr>
            <w:r w:rsidRPr="00FD085D">
              <w:rPr>
                <w:color w:val="000000"/>
              </w:rPr>
              <w:t>Заключение государственной экспертизы (ГАУ РК "ГОССТРОЙЭКСПЕРТИЗА</w:t>
            </w:r>
            <w:proofErr w:type="gramStart"/>
            <w:r w:rsidRPr="00FD085D">
              <w:rPr>
                <w:color w:val="000000"/>
              </w:rPr>
              <w:t>")  от</w:t>
            </w:r>
            <w:proofErr w:type="gramEnd"/>
            <w:r w:rsidRPr="00FD085D">
              <w:rPr>
                <w:color w:val="000000"/>
              </w:rPr>
              <w:t xml:space="preserve"> 01.03.2021 № 91-1-1-2-009175-2021</w:t>
            </w:r>
          </w:p>
        </w:tc>
        <w:tc>
          <w:tcPr>
            <w:tcW w:w="1537" w:type="dxa"/>
            <w:gridSpan w:val="4"/>
            <w:tcBorders>
              <w:top w:val="nil"/>
              <w:left w:val="nil"/>
              <w:bottom w:val="nil"/>
              <w:right w:val="nil"/>
            </w:tcBorders>
            <w:shd w:val="clear" w:color="auto" w:fill="auto"/>
            <w:hideMark/>
          </w:tcPr>
          <w:p w14:paraId="57AFAA34" w14:textId="77777777" w:rsidR="00BA1764" w:rsidRPr="00FD085D" w:rsidRDefault="00BA1764" w:rsidP="00ED65CF">
            <w:pPr>
              <w:rPr>
                <w:color w:val="000000"/>
              </w:rPr>
            </w:pPr>
          </w:p>
        </w:tc>
      </w:tr>
      <w:tr w:rsidR="00BA1764" w:rsidRPr="00FD085D" w14:paraId="39418407" w14:textId="77777777" w:rsidTr="00ED65CF">
        <w:trPr>
          <w:trHeight w:val="780"/>
        </w:trPr>
        <w:tc>
          <w:tcPr>
            <w:tcW w:w="1985" w:type="dxa"/>
            <w:tcBorders>
              <w:top w:val="nil"/>
              <w:left w:val="nil"/>
              <w:bottom w:val="nil"/>
              <w:right w:val="nil"/>
            </w:tcBorders>
            <w:shd w:val="clear" w:color="auto" w:fill="auto"/>
            <w:noWrap/>
            <w:hideMark/>
          </w:tcPr>
          <w:p w14:paraId="651ADB50" w14:textId="77777777" w:rsidR="00BA1764" w:rsidRPr="00FD085D" w:rsidRDefault="00BA1764" w:rsidP="00ED65CF">
            <w:pPr>
              <w:jc w:val="right"/>
            </w:pPr>
            <w:r w:rsidRPr="00FD085D">
              <w:t>3</w:t>
            </w:r>
          </w:p>
        </w:tc>
        <w:tc>
          <w:tcPr>
            <w:tcW w:w="8108" w:type="dxa"/>
            <w:gridSpan w:val="15"/>
            <w:tcBorders>
              <w:top w:val="nil"/>
              <w:left w:val="nil"/>
              <w:bottom w:val="nil"/>
              <w:right w:val="nil"/>
            </w:tcBorders>
            <w:shd w:val="clear" w:color="auto" w:fill="auto"/>
            <w:hideMark/>
          </w:tcPr>
          <w:p w14:paraId="525C86F2" w14:textId="77777777" w:rsidR="00BA1764" w:rsidRPr="00FD085D" w:rsidRDefault="00BA1764" w:rsidP="00ED65CF">
            <w:r w:rsidRPr="00FD085D">
              <w:t xml:space="preserve">Утвержденный сводный сметный расчет стоимости строительства в сумме </w:t>
            </w:r>
            <w:r w:rsidRPr="00FD085D">
              <w:br/>
              <w:t>604 150,96 тыс. руб. в ценах на 1 квартал 2019/ 4 квартал 2020 года.</w:t>
            </w:r>
          </w:p>
        </w:tc>
        <w:tc>
          <w:tcPr>
            <w:tcW w:w="1537" w:type="dxa"/>
            <w:gridSpan w:val="4"/>
            <w:tcBorders>
              <w:top w:val="nil"/>
              <w:left w:val="nil"/>
              <w:bottom w:val="nil"/>
              <w:right w:val="nil"/>
            </w:tcBorders>
            <w:shd w:val="clear" w:color="auto" w:fill="auto"/>
            <w:hideMark/>
          </w:tcPr>
          <w:p w14:paraId="42B1C78F" w14:textId="77777777" w:rsidR="00BA1764" w:rsidRPr="00FD085D" w:rsidRDefault="00BA1764" w:rsidP="00ED65CF"/>
        </w:tc>
      </w:tr>
      <w:tr w:rsidR="00BA1764" w:rsidRPr="00FD085D" w14:paraId="02DFAF4C" w14:textId="77777777" w:rsidTr="00ED65CF">
        <w:trPr>
          <w:gridAfter w:val="1"/>
          <w:wAfter w:w="22" w:type="dxa"/>
          <w:trHeight w:val="315"/>
        </w:trPr>
        <w:tc>
          <w:tcPr>
            <w:tcW w:w="1985" w:type="dxa"/>
            <w:tcBorders>
              <w:top w:val="nil"/>
              <w:left w:val="nil"/>
              <w:bottom w:val="nil"/>
              <w:right w:val="nil"/>
            </w:tcBorders>
            <w:shd w:val="clear" w:color="auto" w:fill="auto"/>
            <w:noWrap/>
            <w:vAlign w:val="bottom"/>
            <w:hideMark/>
          </w:tcPr>
          <w:p w14:paraId="2172DA89" w14:textId="77777777" w:rsidR="00BA1764" w:rsidRPr="00FD085D" w:rsidRDefault="00BA1764" w:rsidP="00ED65CF">
            <w:pPr>
              <w:rPr>
                <w:sz w:val="20"/>
                <w:szCs w:val="20"/>
              </w:rPr>
            </w:pPr>
          </w:p>
        </w:tc>
        <w:tc>
          <w:tcPr>
            <w:tcW w:w="1559" w:type="dxa"/>
            <w:gridSpan w:val="4"/>
            <w:tcBorders>
              <w:top w:val="nil"/>
              <w:left w:val="nil"/>
              <w:bottom w:val="nil"/>
              <w:right w:val="nil"/>
            </w:tcBorders>
            <w:shd w:val="clear" w:color="auto" w:fill="auto"/>
            <w:noWrap/>
            <w:vAlign w:val="bottom"/>
            <w:hideMark/>
          </w:tcPr>
          <w:p w14:paraId="4E367304" w14:textId="77777777" w:rsidR="00BA1764" w:rsidRPr="00FD085D" w:rsidRDefault="00BA1764" w:rsidP="00ED65CF">
            <w:pPr>
              <w:rPr>
                <w:sz w:val="20"/>
                <w:szCs w:val="20"/>
              </w:rPr>
            </w:pPr>
          </w:p>
        </w:tc>
        <w:tc>
          <w:tcPr>
            <w:tcW w:w="1309" w:type="dxa"/>
            <w:gridSpan w:val="2"/>
            <w:tcBorders>
              <w:top w:val="nil"/>
              <w:left w:val="nil"/>
              <w:bottom w:val="nil"/>
              <w:right w:val="nil"/>
            </w:tcBorders>
            <w:shd w:val="clear" w:color="auto" w:fill="auto"/>
            <w:noWrap/>
            <w:vAlign w:val="bottom"/>
            <w:hideMark/>
          </w:tcPr>
          <w:p w14:paraId="19E7319A" w14:textId="77777777" w:rsidR="00BA1764" w:rsidRPr="00FD085D" w:rsidRDefault="00BA1764" w:rsidP="00ED65CF">
            <w:pPr>
              <w:rPr>
                <w:sz w:val="20"/>
                <w:szCs w:val="20"/>
              </w:rPr>
            </w:pPr>
          </w:p>
        </w:tc>
        <w:tc>
          <w:tcPr>
            <w:tcW w:w="1919" w:type="dxa"/>
            <w:gridSpan w:val="4"/>
            <w:tcBorders>
              <w:top w:val="nil"/>
              <w:left w:val="nil"/>
              <w:bottom w:val="nil"/>
              <w:right w:val="nil"/>
            </w:tcBorders>
            <w:shd w:val="clear" w:color="auto" w:fill="auto"/>
            <w:noWrap/>
            <w:vAlign w:val="bottom"/>
            <w:hideMark/>
          </w:tcPr>
          <w:p w14:paraId="5566AFEB" w14:textId="77777777" w:rsidR="00BA1764" w:rsidRPr="00FD085D" w:rsidRDefault="00BA1764" w:rsidP="00ED65CF">
            <w:pPr>
              <w:rPr>
                <w:sz w:val="20"/>
                <w:szCs w:val="20"/>
              </w:rPr>
            </w:pPr>
          </w:p>
        </w:tc>
        <w:tc>
          <w:tcPr>
            <w:tcW w:w="1450" w:type="dxa"/>
            <w:gridSpan w:val="2"/>
            <w:tcBorders>
              <w:top w:val="nil"/>
              <w:left w:val="nil"/>
              <w:bottom w:val="nil"/>
              <w:right w:val="nil"/>
            </w:tcBorders>
            <w:shd w:val="clear" w:color="auto" w:fill="auto"/>
            <w:noWrap/>
            <w:vAlign w:val="bottom"/>
            <w:hideMark/>
          </w:tcPr>
          <w:p w14:paraId="5F77B571" w14:textId="77777777" w:rsidR="00BA1764" w:rsidRPr="00FD085D" w:rsidRDefault="00BA1764" w:rsidP="00ED65CF">
            <w:pPr>
              <w:rPr>
                <w:sz w:val="20"/>
                <w:szCs w:val="20"/>
              </w:rPr>
            </w:pPr>
          </w:p>
        </w:tc>
        <w:tc>
          <w:tcPr>
            <w:tcW w:w="1839" w:type="dxa"/>
            <w:gridSpan w:val="2"/>
            <w:tcBorders>
              <w:top w:val="nil"/>
              <w:left w:val="nil"/>
              <w:bottom w:val="nil"/>
              <w:right w:val="nil"/>
            </w:tcBorders>
            <w:shd w:val="clear" w:color="auto" w:fill="auto"/>
            <w:noWrap/>
            <w:vAlign w:val="bottom"/>
            <w:hideMark/>
          </w:tcPr>
          <w:p w14:paraId="0E789F8C" w14:textId="77777777" w:rsidR="00BA1764" w:rsidRPr="00FD085D" w:rsidRDefault="00BA1764" w:rsidP="00ED65CF">
            <w:pPr>
              <w:jc w:val="right"/>
            </w:pPr>
            <w:r w:rsidRPr="00FD085D">
              <w:t>(руб.)</w:t>
            </w:r>
          </w:p>
        </w:tc>
        <w:tc>
          <w:tcPr>
            <w:tcW w:w="1547" w:type="dxa"/>
            <w:gridSpan w:val="4"/>
            <w:tcBorders>
              <w:top w:val="nil"/>
              <w:left w:val="nil"/>
              <w:bottom w:val="nil"/>
              <w:right w:val="nil"/>
            </w:tcBorders>
            <w:shd w:val="clear" w:color="auto" w:fill="auto"/>
            <w:noWrap/>
            <w:vAlign w:val="bottom"/>
            <w:hideMark/>
          </w:tcPr>
          <w:p w14:paraId="448D7C20" w14:textId="77777777" w:rsidR="00BA1764" w:rsidRPr="00FD085D" w:rsidRDefault="00BA1764" w:rsidP="00ED65CF">
            <w:pPr>
              <w:jc w:val="right"/>
            </w:pPr>
          </w:p>
        </w:tc>
      </w:tr>
      <w:tr w:rsidR="00BA1764" w:rsidRPr="00FD085D" w14:paraId="3332AB25" w14:textId="77777777" w:rsidTr="00ED65CF">
        <w:trPr>
          <w:gridAfter w:val="1"/>
          <w:wAfter w:w="22" w:type="dxa"/>
          <w:trHeight w:val="31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97A7" w14:textId="77777777" w:rsidR="00BA1764" w:rsidRPr="00FD085D" w:rsidRDefault="00BA1764" w:rsidP="00ED65CF">
            <w:pPr>
              <w:jc w:val="center"/>
              <w:rPr>
                <w:sz w:val="20"/>
                <w:szCs w:val="20"/>
              </w:rPr>
            </w:pPr>
            <w:r w:rsidRPr="00FD085D">
              <w:rPr>
                <w:sz w:val="20"/>
                <w:szCs w:val="20"/>
              </w:rPr>
              <w:t>Наименование работ и затрат</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14:paraId="7A4ABF7A" w14:textId="77777777" w:rsidR="00BA1764" w:rsidRPr="00FD085D" w:rsidRDefault="00BA1764" w:rsidP="00ED65CF">
            <w:pPr>
              <w:jc w:val="center"/>
              <w:rPr>
                <w:sz w:val="20"/>
                <w:szCs w:val="20"/>
              </w:rPr>
            </w:pPr>
            <w:r w:rsidRPr="00FD085D">
              <w:rPr>
                <w:sz w:val="20"/>
                <w:szCs w:val="20"/>
              </w:rPr>
              <w:t xml:space="preserve">Стоимость работ в ценах на дату утверждения сметной документации </w:t>
            </w:r>
            <w:r w:rsidRPr="00FD085D">
              <w:rPr>
                <w:sz w:val="20"/>
                <w:szCs w:val="20"/>
              </w:rPr>
              <w:br/>
              <w:t xml:space="preserve">"квартал" </w:t>
            </w:r>
            <w:r>
              <w:rPr>
                <w:sz w:val="20"/>
                <w:szCs w:val="20"/>
              </w:rPr>
              <w:t>4</w:t>
            </w:r>
            <w:r w:rsidRPr="00FD085D">
              <w:rPr>
                <w:sz w:val="20"/>
                <w:szCs w:val="20"/>
              </w:rPr>
              <w:br/>
              <w:t xml:space="preserve">"год" </w:t>
            </w:r>
            <w:r>
              <w:rPr>
                <w:sz w:val="20"/>
                <w:szCs w:val="20"/>
                <w:u w:val="single"/>
              </w:rPr>
              <w:t>2020</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20A0AC0D" w14:textId="77777777" w:rsidR="00BA1764" w:rsidRPr="00FD085D" w:rsidRDefault="00BA1764" w:rsidP="00ED65CF">
            <w:pPr>
              <w:jc w:val="center"/>
              <w:rPr>
                <w:sz w:val="20"/>
                <w:szCs w:val="20"/>
              </w:rPr>
            </w:pPr>
            <w:r w:rsidRPr="00FD085D">
              <w:rPr>
                <w:sz w:val="20"/>
                <w:szCs w:val="20"/>
              </w:rPr>
              <w:t>Индекс фактической инфляции</w:t>
            </w:r>
          </w:p>
        </w:tc>
        <w:tc>
          <w:tcPr>
            <w:tcW w:w="1919" w:type="dxa"/>
            <w:gridSpan w:val="4"/>
            <w:tcBorders>
              <w:top w:val="single" w:sz="4" w:space="0" w:color="auto"/>
              <w:left w:val="nil"/>
              <w:bottom w:val="single" w:sz="4" w:space="0" w:color="auto"/>
              <w:right w:val="single" w:sz="4" w:space="0" w:color="auto"/>
            </w:tcBorders>
            <w:shd w:val="clear" w:color="auto" w:fill="auto"/>
            <w:vAlign w:val="center"/>
            <w:hideMark/>
          </w:tcPr>
          <w:p w14:paraId="4EF52498" w14:textId="77777777" w:rsidR="00BA1764" w:rsidRPr="00FD085D" w:rsidRDefault="00BA1764" w:rsidP="00ED65CF">
            <w:pPr>
              <w:jc w:val="center"/>
              <w:rPr>
                <w:sz w:val="20"/>
                <w:szCs w:val="20"/>
              </w:rPr>
            </w:pPr>
            <w:r w:rsidRPr="00FD085D">
              <w:rPr>
                <w:sz w:val="20"/>
                <w:szCs w:val="20"/>
              </w:rPr>
              <w:t xml:space="preserve">Стоимость работ в ценах на дату формирования начальной (максимальной) цены контракта "месяц" </w:t>
            </w:r>
            <w:r>
              <w:rPr>
                <w:sz w:val="20"/>
                <w:szCs w:val="20"/>
              </w:rPr>
              <w:t>апрель</w:t>
            </w:r>
            <w:r w:rsidRPr="00FD085D">
              <w:rPr>
                <w:sz w:val="20"/>
                <w:szCs w:val="20"/>
                <w:u w:val="single"/>
              </w:rPr>
              <w:t xml:space="preserve"> </w:t>
            </w:r>
            <w:r w:rsidRPr="00FD085D">
              <w:rPr>
                <w:sz w:val="20"/>
                <w:szCs w:val="20"/>
              </w:rPr>
              <w:t xml:space="preserve">"год" </w:t>
            </w:r>
            <w:r w:rsidRPr="00FD085D">
              <w:rPr>
                <w:sz w:val="20"/>
                <w:szCs w:val="20"/>
                <w:u w:val="single"/>
              </w:rPr>
              <w:t>2021</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2D89CC10" w14:textId="77777777" w:rsidR="00BA1764" w:rsidRPr="00FD085D" w:rsidRDefault="00BA1764" w:rsidP="00ED65CF">
            <w:pPr>
              <w:jc w:val="center"/>
              <w:rPr>
                <w:sz w:val="20"/>
                <w:szCs w:val="20"/>
              </w:rPr>
            </w:pPr>
            <w:r w:rsidRPr="00FD085D">
              <w:rPr>
                <w:sz w:val="20"/>
                <w:szCs w:val="20"/>
              </w:rPr>
              <w:t>Индекс прогнозный инфляции на период выполнения работ</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14:paraId="1A664A6C" w14:textId="77777777" w:rsidR="00BA1764" w:rsidRPr="00FD085D" w:rsidRDefault="00BA1764" w:rsidP="00ED65CF">
            <w:pPr>
              <w:jc w:val="center"/>
              <w:rPr>
                <w:sz w:val="20"/>
                <w:szCs w:val="20"/>
              </w:rPr>
            </w:pPr>
            <w:r w:rsidRPr="00FD085D">
              <w:rPr>
                <w:sz w:val="20"/>
                <w:szCs w:val="20"/>
              </w:rPr>
              <w:t>Начальная (максимальная) цена контракта с учетом индекса прогнозной инфляции на период выполнения работ</w:t>
            </w:r>
          </w:p>
        </w:tc>
        <w:tc>
          <w:tcPr>
            <w:tcW w:w="1547" w:type="dxa"/>
            <w:gridSpan w:val="4"/>
            <w:tcBorders>
              <w:top w:val="nil"/>
              <w:left w:val="nil"/>
              <w:bottom w:val="nil"/>
              <w:right w:val="nil"/>
            </w:tcBorders>
            <w:shd w:val="clear" w:color="auto" w:fill="auto"/>
            <w:noWrap/>
            <w:vAlign w:val="bottom"/>
            <w:hideMark/>
          </w:tcPr>
          <w:p w14:paraId="6141C515" w14:textId="77777777" w:rsidR="00BA1764" w:rsidRPr="00FD085D" w:rsidRDefault="00BA1764" w:rsidP="00ED65CF">
            <w:pPr>
              <w:jc w:val="center"/>
              <w:rPr>
                <w:sz w:val="20"/>
                <w:szCs w:val="20"/>
              </w:rPr>
            </w:pPr>
          </w:p>
        </w:tc>
      </w:tr>
      <w:tr w:rsidR="00BA1764" w:rsidRPr="00FD085D" w14:paraId="6DA46FEB" w14:textId="77777777" w:rsidTr="00ED65CF">
        <w:trPr>
          <w:gridAfter w:val="1"/>
          <w:wAfter w:w="22" w:type="dxa"/>
          <w:trHeight w:val="31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9DC6F3A" w14:textId="77777777" w:rsidR="00BA1764" w:rsidRPr="00FD085D" w:rsidRDefault="00BA1764" w:rsidP="00ED65CF">
            <w:pPr>
              <w:jc w:val="center"/>
              <w:rPr>
                <w:sz w:val="20"/>
                <w:szCs w:val="20"/>
              </w:rPr>
            </w:pPr>
            <w:r w:rsidRPr="00FD085D">
              <w:rPr>
                <w:sz w:val="20"/>
                <w:szCs w:val="20"/>
              </w:rPr>
              <w:t>1</w:t>
            </w:r>
          </w:p>
        </w:tc>
        <w:tc>
          <w:tcPr>
            <w:tcW w:w="1559" w:type="dxa"/>
            <w:gridSpan w:val="4"/>
            <w:tcBorders>
              <w:top w:val="nil"/>
              <w:left w:val="nil"/>
              <w:bottom w:val="single" w:sz="4" w:space="0" w:color="auto"/>
              <w:right w:val="single" w:sz="4" w:space="0" w:color="auto"/>
            </w:tcBorders>
            <w:shd w:val="clear" w:color="auto" w:fill="auto"/>
            <w:vAlign w:val="center"/>
            <w:hideMark/>
          </w:tcPr>
          <w:p w14:paraId="58A3D42B" w14:textId="77777777" w:rsidR="00BA1764" w:rsidRPr="00FD085D" w:rsidRDefault="00BA1764" w:rsidP="00ED65CF">
            <w:pPr>
              <w:jc w:val="center"/>
              <w:rPr>
                <w:sz w:val="20"/>
                <w:szCs w:val="20"/>
              </w:rPr>
            </w:pPr>
            <w:r w:rsidRPr="00FD085D">
              <w:rPr>
                <w:sz w:val="20"/>
                <w:szCs w:val="20"/>
              </w:rPr>
              <w:t>2</w:t>
            </w:r>
          </w:p>
        </w:tc>
        <w:tc>
          <w:tcPr>
            <w:tcW w:w="1309" w:type="dxa"/>
            <w:gridSpan w:val="2"/>
            <w:tcBorders>
              <w:top w:val="nil"/>
              <w:left w:val="nil"/>
              <w:bottom w:val="single" w:sz="4" w:space="0" w:color="auto"/>
              <w:right w:val="single" w:sz="4" w:space="0" w:color="auto"/>
            </w:tcBorders>
            <w:shd w:val="clear" w:color="auto" w:fill="auto"/>
            <w:vAlign w:val="center"/>
            <w:hideMark/>
          </w:tcPr>
          <w:p w14:paraId="200F5622" w14:textId="77777777" w:rsidR="00BA1764" w:rsidRPr="00FD085D" w:rsidRDefault="00BA1764" w:rsidP="00ED65CF">
            <w:pPr>
              <w:jc w:val="center"/>
              <w:rPr>
                <w:sz w:val="20"/>
                <w:szCs w:val="20"/>
              </w:rPr>
            </w:pPr>
            <w:r w:rsidRPr="00FD085D">
              <w:rPr>
                <w:sz w:val="20"/>
                <w:szCs w:val="20"/>
              </w:rPr>
              <w:t>3</w:t>
            </w:r>
          </w:p>
        </w:tc>
        <w:tc>
          <w:tcPr>
            <w:tcW w:w="1919" w:type="dxa"/>
            <w:gridSpan w:val="4"/>
            <w:tcBorders>
              <w:top w:val="nil"/>
              <w:left w:val="nil"/>
              <w:bottom w:val="single" w:sz="4" w:space="0" w:color="auto"/>
              <w:right w:val="single" w:sz="4" w:space="0" w:color="auto"/>
            </w:tcBorders>
            <w:shd w:val="clear" w:color="auto" w:fill="auto"/>
            <w:vAlign w:val="center"/>
            <w:hideMark/>
          </w:tcPr>
          <w:p w14:paraId="07680808" w14:textId="77777777" w:rsidR="00BA1764" w:rsidRPr="00FD085D" w:rsidRDefault="00BA1764" w:rsidP="00ED65CF">
            <w:pPr>
              <w:jc w:val="center"/>
              <w:rPr>
                <w:sz w:val="20"/>
                <w:szCs w:val="20"/>
              </w:rPr>
            </w:pPr>
            <w:r w:rsidRPr="00FD085D">
              <w:rPr>
                <w:sz w:val="20"/>
                <w:szCs w:val="20"/>
              </w:rPr>
              <w:t>4</w:t>
            </w:r>
          </w:p>
        </w:tc>
        <w:tc>
          <w:tcPr>
            <w:tcW w:w="1450" w:type="dxa"/>
            <w:gridSpan w:val="2"/>
            <w:tcBorders>
              <w:top w:val="nil"/>
              <w:left w:val="nil"/>
              <w:bottom w:val="single" w:sz="4" w:space="0" w:color="auto"/>
              <w:right w:val="single" w:sz="4" w:space="0" w:color="auto"/>
            </w:tcBorders>
            <w:shd w:val="clear" w:color="auto" w:fill="auto"/>
            <w:vAlign w:val="center"/>
            <w:hideMark/>
          </w:tcPr>
          <w:p w14:paraId="3D08DECB" w14:textId="77777777" w:rsidR="00BA1764" w:rsidRPr="00FD085D" w:rsidRDefault="00BA1764" w:rsidP="00ED65CF">
            <w:pPr>
              <w:jc w:val="center"/>
              <w:rPr>
                <w:sz w:val="20"/>
                <w:szCs w:val="20"/>
              </w:rPr>
            </w:pPr>
            <w:r w:rsidRPr="00FD085D">
              <w:rPr>
                <w:sz w:val="20"/>
                <w:szCs w:val="20"/>
              </w:rPr>
              <w:t>5</w:t>
            </w:r>
          </w:p>
        </w:tc>
        <w:tc>
          <w:tcPr>
            <w:tcW w:w="1839" w:type="dxa"/>
            <w:gridSpan w:val="2"/>
            <w:tcBorders>
              <w:top w:val="nil"/>
              <w:left w:val="nil"/>
              <w:bottom w:val="single" w:sz="4" w:space="0" w:color="auto"/>
              <w:right w:val="single" w:sz="4" w:space="0" w:color="auto"/>
            </w:tcBorders>
            <w:shd w:val="clear" w:color="auto" w:fill="auto"/>
            <w:vAlign w:val="center"/>
            <w:hideMark/>
          </w:tcPr>
          <w:p w14:paraId="1857DAF4" w14:textId="77777777" w:rsidR="00BA1764" w:rsidRPr="00FD085D" w:rsidRDefault="00BA1764" w:rsidP="00ED65CF">
            <w:pPr>
              <w:jc w:val="center"/>
              <w:rPr>
                <w:sz w:val="20"/>
                <w:szCs w:val="20"/>
              </w:rPr>
            </w:pPr>
            <w:r w:rsidRPr="00FD085D">
              <w:rPr>
                <w:sz w:val="20"/>
                <w:szCs w:val="20"/>
              </w:rPr>
              <w:t>6</w:t>
            </w:r>
          </w:p>
        </w:tc>
        <w:tc>
          <w:tcPr>
            <w:tcW w:w="1547" w:type="dxa"/>
            <w:gridSpan w:val="4"/>
            <w:tcBorders>
              <w:top w:val="nil"/>
              <w:left w:val="nil"/>
              <w:bottom w:val="nil"/>
              <w:right w:val="nil"/>
            </w:tcBorders>
            <w:shd w:val="clear" w:color="auto" w:fill="auto"/>
            <w:noWrap/>
            <w:vAlign w:val="bottom"/>
            <w:hideMark/>
          </w:tcPr>
          <w:p w14:paraId="7D7787DF" w14:textId="77777777" w:rsidR="00BA1764" w:rsidRPr="00FD085D" w:rsidRDefault="00BA1764" w:rsidP="00ED65CF">
            <w:pPr>
              <w:jc w:val="center"/>
              <w:rPr>
                <w:sz w:val="20"/>
                <w:szCs w:val="20"/>
              </w:rPr>
            </w:pPr>
          </w:p>
        </w:tc>
      </w:tr>
      <w:tr w:rsidR="00BA1764" w:rsidRPr="00FD085D" w14:paraId="3D4139D0" w14:textId="77777777" w:rsidTr="00ED65CF">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8667897" w14:textId="77777777" w:rsidR="00BA1764" w:rsidRPr="00FD085D" w:rsidRDefault="00BA1764" w:rsidP="00ED65CF">
            <w:pPr>
              <w:rPr>
                <w:sz w:val="20"/>
                <w:szCs w:val="20"/>
              </w:rPr>
            </w:pPr>
            <w:r w:rsidRPr="00FD085D">
              <w:rPr>
                <w:sz w:val="20"/>
                <w:szCs w:val="20"/>
              </w:rPr>
              <w:t>Строительно-монтажные работы</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E2D1A2F" w14:textId="77777777" w:rsidR="00BA1764" w:rsidRPr="001D72E9" w:rsidRDefault="00BA1764" w:rsidP="00ED65CF">
            <w:pPr>
              <w:rPr>
                <w:sz w:val="20"/>
                <w:szCs w:val="20"/>
              </w:rPr>
            </w:pPr>
            <w:r w:rsidRPr="001D72E9">
              <w:rPr>
                <w:sz w:val="20"/>
                <w:szCs w:val="20"/>
              </w:rPr>
              <w:t>346 674 467,00</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53527B67" w14:textId="77777777" w:rsidR="00BA1764" w:rsidRPr="001D72E9" w:rsidRDefault="00BA1764" w:rsidP="00ED65CF">
            <w:pPr>
              <w:jc w:val="center"/>
              <w:rPr>
                <w:sz w:val="20"/>
                <w:szCs w:val="20"/>
              </w:rPr>
            </w:pPr>
            <w:r w:rsidRPr="001D72E9">
              <w:rPr>
                <w:sz w:val="20"/>
                <w:szCs w:val="20"/>
              </w:rPr>
              <w:t>1,0051</w:t>
            </w:r>
          </w:p>
        </w:tc>
        <w:tc>
          <w:tcPr>
            <w:tcW w:w="1919" w:type="dxa"/>
            <w:gridSpan w:val="4"/>
            <w:tcBorders>
              <w:top w:val="single" w:sz="4" w:space="0" w:color="auto"/>
              <w:left w:val="nil"/>
              <w:bottom w:val="single" w:sz="4" w:space="0" w:color="auto"/>
              <w:right w:val="single" w:sz="4" w:space="0" w:color="auto"/>
            </w:tcBorders>
            <w:shd w:val="clear" w:color="auto" w:fill="auto"/>
            <w:vAlign w:val="center"/>
            <w:hideMark/>
          </w:tcPr>
          <w:p w14:paraId="1E5501DA" w14:textId="77777777" w:rsidR="00BA1764" w:rsidRPr="001D72E9" w:rsidRDefault="00BA1764" w:rsidP="00ED65CF">
            <w:pPr>
              <w:jc w:val="right"/>
              <w:rPr>
                <w:sz w:val="20"/>
                <w:szCs w:val="20"/>
              </w:rPr>
            </w:pPr>
            <w:r w:rsidRPr="001D72E9">
              <w:rPr>
                <w:sz w:val="20"/>
                <w:szCs w:val="20"/>
              </w:rPr>
              <w:t>348 442 506,78</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3E34BD18" w14:textId="77777777" w:rsidR="00BA1764" w:rsidRPr="001D72E9" w:rsidRDefault="00BA1764" w:rsidP="00ED65CF">
            <w:pPr>
              <w:jc w:val="center"/>
              <w:rPr>
                <w:sz w:val="20"/>
                <w:szCs w:val="20"/>
              </w:rPr>
            </w:pPr>
            <w:r w:rsidRPr="001D72E9">
              <w:rPr>
                <w:sz w:val="20"/>
                <w:szCs w:val="20"/>
              </w:rPr>
              <w:t>1,05812</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14:paraId="084724B4" w14:textId="77777777" w:rsidR="00BA1764" w:rsidRPr="001D72E9" w:rsidRDefault="00BA1764" w:rsidP="00ED65CF">
            <w:pPr>
              <w:jc w:val="right"/>
              <w:rPr>
                <w:sz w:val="20"/>
                <w:szCs w:val="20"/>
              </w:rPr>
            </w:pPr>
            <w:r w:rsidRPr="001D72E9">
              <w:rPr>
                <w:sz w:val="20"/>
                <w:szCs w:val="20"/>
              </w:rPr>
              <w:t>368 693 985,28</w:t>
            </w:r>
          </w:p>
        </w:tc>
        <w:tc>
          <w:tcPr>
            <w:tcW w:w="1547" w:type="dxa"/>
            <w:gridSpan w:val="4"/>
            <w:tcBorders>
              <w:top w:val="nil"/>
              <w:left w:val="nil"/>
              <w:bottom w:val="nil"/>
              <w:right w:val="nil"/>
            </w:tcBorders>
            <w:shd w:val="clear" w:color="auto" w:fill="auto"/>
            <w:noWrap/>
            <w:vAlign w:val="bottom"/>
            <w:hideMark/>
          </w:tcPr>
          <w:p w14:paraId="2C57BED8" w14:textId="77777777" w:rsidR="00BA1764" w:rsidRPr="00FD085D" w:rsidRDefault="00BA1764" w:rsidP="00ED65CF">
            <w:pPr>
              <w:jc w:val="right"/>
              <w:rPr>
                <w:sz w:val="20"/>
                <w:szCs w:val="20"/>
              </w:rPr>
            </w:pPr>
          </w:p>
        </w:tc>
      </w:tr>
      <w:tr w:rsidR="00BA1764" w:rsidRPr="00FD085D" w14:paraId="0559A01D" w14:textId="77777777" w:rsidTr="00ED65CF">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A53B622" w14:textId="77777777" w:rsidR="00BA1764" w:rsidRPr="00FD085D" w:rsidRDefault="00BA1764" w:rsidP="00ED65CF">
            <w:pPr>
              <w:rPr>
                <w:sz w:val="20"/>
                <w:szCs w:val="20"/>
              </w:rPr>
            </w:pPr>
            <w:r w:rsidRPr="00FD085D">
              <w:rPr>
                <w:sz w:val="20"/>
                <w:szCs w:val="20"/>
              </w:rPr>
              <w:t>Стоимость оборудования</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487EFA76" w14:textId="77777777" w:rsidR="00BA1764" w:rsidRPr="001D72E9" w:rsidRDefault="00BA1764" w:rsidP="00ED65CF">
            <w:pPr>
              <w:jc w:val="right"/>
              <w:rPr>
                <w:sz w:val="20"/>
                <w:szCs w:val="20"/>
              </w:rPr>
            </w:pPr>
            <w:r w:rsidRPr="001D72E9">
              <w:rPr>
                <w:sz w:val="20"/>
                <w:szCs w:val="20"/>
              </w:rPr>
              <w:t>68 793 682,00</w:t>
            </w:r>
          </w:p>
        </w:tc>
        <w:tc>
          <w:tcPr>
            <w:tcW w:w="1309" w:type="dxa"/>
            <w:gridSpan w:val="2"/>
            <w:tcBorders>
              <w:top w:val="nil"/>
              <w:left w:val="nil"/>
              <w:bottom w:val="single" w:sz="4" w:space="0" w:color="auto"/>
              <w:right w:val="single" w:sz="4" w:space="0" w:color="auto"/>
            </w:tcBorders>
            <w:shd w:val="clear" w:color="auto" w:fill="auto"/>
            <w:vAlign w:val="center"/>
            <w:hideMark/>
          </w:tcPr>
          <w:p w14:paraId="4A5B5EFA" w14:textId="77777777" w:rsidR="00BA1764" w:rsidRPr="001D72E9" w:rsidRDefault="00BA1764" w:rsidP="00ED65CF">
            <w:pPr>
              <w:jc w:val="center"/>
              <w:rPr>
                <w:sz w:val="20"/>
                <w:szCs w:val="20"/>
              </w:rPr>
            </w:pPr>
            <w:r w:rsidRPr="001D72E9">
              <w:rPr>
                <w:sz w:val="20"/>
                <w:szCs w:val="20"/>
              </w:rPr>
              <w:t>1,0051</w:t>
            </w:r>
          </w:p>
        </w:tc>
        <w:tc>
          <w:tcPr>
            <w:tcW w:w="1919" w:type="dxa"/>
            <w:gridSpan w:val="4"/>
            <w:tcBorders>
              <w:top w:val="nil"/>
              <w:left w:val="nil"/>
              <w:bottom w:val="single" w:sz="4" w:space="0" w:color="auto"/>
              <w:right w:val="single" w:sz="4" w:space="0" w:color="auto"/>
            </w:tcBorders>
            <w:shd w:val="clear" w:color="auto" w:fill="auto"/>
            <w:vAlign w:val="center"/>
            <w:hideMark/>
          </w:tcPr>
          <w:p w14:paraId="2E577C0E" w14:textId="77777777" w:rsidR="00BA1764" w:rsidRPr="001D72E9" w:rsidRDefault="00BA1764" w:rsidP="00ED65CF">
            <w:pPr>
              <w:jc w:val="right"/>
              <w:rPr>
                <w:sz w:val="20"/>
                <w:szCs w:val="20"/>
              </w:rPr>
            </w:pPr>
            <w:r w:rsidRPr="001D72E9">
              <w:rPr>
                <w:sz w:val="20"/>
                <w:szCs w:val="20"/>
              </w:rPr>
              <w:t>69 144 529,78</w:t>
            </w:r>
          </w:p>
        </w:tc>
        <w:tc>
          <w:tcPr>
            <w:tcW w:w="1450" w:type="dxa"/>
            <w:gridSpan w:val="2"/>
            <w:tcBorders>
              <w:top w:val="nil"/>
              <w:left w:val="nil"/>
              <w:bottom w:val="single" w:sz="4" w:space="0" w:color="auto"/>
              <w:right w:val="single" w:sz="4" w:space="0" w:color="auto"/>
            </w:tcBorders>
            <w:shd w:val="clear" w:color="auto" w:fill="auto"/>
            <w:vAlign w:val="center"/>
            <w:hideMark/>
          </w:tcPr>
          <w:p w14:paraId="6D3EF9C1" w14:textId="77777777" w:rsidR="00BA1764" w:rsidRPr="001D72E9" w:rsidRDefault="00BA1764" w:rsidP="00ED65CF">
            <w:pPr>
              <w:jc w:val="center"/>
              <w:rPr>
                <w:sz w:val="20"/>
                <w:szCs w:val="20"/>
              </w:rPr>
            </w:pPr>
            <w:r w:rsidRPr="001D72E9">
              <w:rPr>
                <w:sz w:val="20"/>
                <w:szCs w:val="20"/>
              </w:rPr>
              <w:t>1,05812</w:t>
            </w:r>
          </w:p>
        </w:tc>
        <w:tc>
          <w:tcPr>
            <w:tcW w:w="1839" w:type="dxa"/>
            <w:gridSpan w:val="2"/>
            <w:tcBorders>
              <w:top w:val="nil"/>
              <w:left w:val="nil"/>
              <w:bottom w:val="single" w:sz="4" w:space="0" w:color="auto"/>
              <w:right w:val="single" w:sz="4" w:space="0" w:color="auto"/>
            </w:tcBorders>
            <w:shd w:val="clear" w:color="auto" w:fill="auto"/>
            <w:vAlign w:val="center"/>
            <w:hideMark/>
          </w:tcPr>
          <w:p w14:paraId="240044B2" w14:textId="77777777" w:rsidR="00BA1764" w:rsidRPr="001D72E9" w:rsidRDefault="00BA1764" w:rsidP="00ED65CF">
            <w:pPr>
              <w:jc w:val="right"/>
              <w:rPr>
                <w:sz w:val="20"/>
                <w:szCs w:val="20"/>
              </w:rPr>
            </w:pPr>
            <w:r w:rsidRPr="001D72E9">
              <w:rPr>
                <w:sz w:val="20"/>
                <w:szCs w:val="20"/>
              </w:rPr>
              <w:t>73 163 209,85</w:t>
            </w:r>
          </w:p>
        </w:tc>
        <w:tc>
          <w:tcPr>
            <w:tcW w:w="1547" w:type="dxa"/>
            <w:gridSpan w:val="4"/>
            <w:tcBorders>
              <w:top w:val="nil"/>
              <w:left w:val="nil"/>
              <w:bottom w:val="nil"/>
              <w:right w:val="nil"/>
            </w:tcBorders>
            <w:shd w:val="clear" w:color="auto" w:fill="auto"/>
            <w:noWrap/>
            <w:vAlign w:val="bottom"/>
            <w:hideMark/>
          </w:tcPr>
          <w:p w14:paraId="39582393" w14:textId="77777777" w:rsidR="00BA1764" w:rsidRPr="00FD085D" w:rsidRDefault="00BA1764" w:rsidP="00ED65CF">
            <w:pPr>
              <w:jc w:val="right"/>
              <w:rPr>
                <w:sz w:val="20"/>
                <w:szCs w:val="20"/>
              </w:rPr>
            </w:pPr>
          </w:p>
        </w:tc>
      </w:tr>
      <w:tr w:rsidR="00BA1764" w:rsidRPr="00FD085D" w14:paraId="51801443" w14:textId="77777777" w:rsidTr="00ED65CF">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A60269D" w14:textId="77777777" w:rsidR="00BA1764" w:rsidRPr="00FD085D" w:rsidRDefault="00BA1764" w:rsidP="00ED65CF">
            <w:pPr>
              <w:rPr>
                <w:sz w:val="20"/>
                <w:szCs w:val="20"/>
              </w:rPr>
            </w:pPr>
            <w:r w:rsidRPr="00FD085D">
              <w:rPr>
                <w:sz w:val="20"/>
                <w:szCs w:val="20"/>
              </w:rPr>
              <w:t>Пусконаладочные работы</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35B64A13" w14:textId="77777777" w:rsidR="00BA1764" w:rsidRPr="001D72E9" w:rsidRDefault="00BA1764" w:rsidP="00ED65CF">
            <w:pPr>
              <w:jc w:val="right"/>
              <w:rPr>
                <w:sz w:val="20"/>
                <w:szCs w:val="20"/>
              </w:rPr>
            </w:pPr>
            <w:r w:rsidRPr="001D72E9">
              <w:rPr>
                <w:sz w:val="20"/>
                <w:szCs w:val="20"/>
              </w:rPr>
              <w:t>5 076 592,00</w:t>
            </w:r>
          </w:p>
        </w:tc>
        <w:tc>
          <w:tcPr>
            <w:tcW w:w="1309" w:type="dxa"/>
            <w:gridSpan w:val="2"/>
            <w:tcBorders>
              <w:top w:val="nil"/>
              <w:left w:val="nil"/>
              <w:bottom w:val="single" w:sz="4" w:space="0" w:color="auto"/>
              <w:right w:val="single" w:sz="4" w:space="0" w:color="auto"/>
            </w:tcBorders>
            <w:shd w:val="clear" w:color="auto" w:fill="auto"/>
            <w:noWrap/>
            <w:vAlign w:val="center"/>
            <w:hideMark/>
          </w:tcPr>
          <w:p w14:paraId="2D448A1A" w14:textId="77777777" w:rsidR="00BA1764" w:rsidRPr="001D72E9" w:rsidRDefault="00BA1764" w:rsidP="00ED65CF">
            <w:pPr>
              <w:jc w:val="center"/>
              <w:rPr>
                <w:sz w:val="20"/>
                <w:szCs w:val="20"/>
              </w:rPr>
            </w:pPr>
            <w:r w:rsidRPr="001D72E9">
              <w:rPr>
                <w:sz w:val="20"/>
                <w:szCs w:val="20"/>
              </w:rPr>
              <w:t>1,0051</w:t>
            </w:r>
          </w:p>
        </w:tc>
        <w:tc>
          <w:tcPr>
            <w:tcW w:w="1919" w:type="dxa"/>
            <w:gridSpan w:val="4"/>
            <w:tcBorders>
              <w:top w:val="nil"/>
              <w:left w:val="nil"/>
              <w:bottom w:val="single" w:sz="4" w:space="0" w:color="auto"/>
              <w:right w:val="single" w:sz="4" w:space="0" w:color="auto"/>
            </w:tcBorders>
            <w:shd w:val="clear" w:color="auto" w:fill="auto"/>
            <w:vAlign w:val="center"/>
            <w:hideMark/>
          </w:tcPr>
          <w:p w14:paraId="3972E10F" w14:textId="77777777" w:rsidR="00BA1764" w:rsidRPr="001D72E9" w:rsidRDefault="00BA1764" w:rsidP="00ED65CF">
            <w:pPr>
              <w:jc w:val="right"/>
              <w:rPr>
                <w:sz w:val="20"/>
                <w:szCs w:val="20"/>
              </w:rPr>
            </w:pPr>
            <w:r w:rsidRPr="001D72E9">
              <w:rPr>
                <w:sz w:val="20"/>
                <w:szCs w:val="20"/>
              </w:rPr>
              <w:t>5 102 482,62</w:t>
            </w:r>
          </w:p>
        </w:tc>
        <w:tc>
          <w:tcPr>
            <w:tcW w:w="1450" w:type="dxa"/>
            <w:gridSpan w:val="2"/>
            <w:tcBorders>
              <w:top w:val="nil"/>
              <w:left w:val="nil"/>
              <w:bottom w:val="single" w:sz="4" w:space="0" w:color="auto"/>
              <w:right w:val="single" w:sz="4" w:space="0" w:color="auto"/>
            </w:tcBorders>
            <w:shd w:val="clear" w:color="auto" w:fill="auto"/>
            <w:vAlign w:val="center"/>
            <w:hideMark/>
          </w:tcPr>
          <w:p w14:paraId="0730DF95" w14:textId="77777777" w:rsidR="00BA1764" w:rsidRPr="001D72E9" w:rsidRDefault="00BA1764" w:rsidP="00ED65CF">
            <w:pPr>
              <w:jc w:val="center"/>
              <w:rPr>
                <w:sz w:val="20"/>
                <w:szCs w:val="20"/>
              </w:rPr>
            </w:pPr>
            <w:r w:rsidRPr="001D72E9">
              <w:rPr>
                <w:sz w:val="20"/>
                <w:szCs w:val="20"/>
              </w:rPr>
              <w:t>1,05812</w:t>
            </w:r>
          </w:p>
        </w:tc>
        <w:tc>
          <w:tcPr>
            <w:tcW w:w="1839" w:type="dxa"/>
            <w:gridSpan w:val="2"/>
            <w:tcBorders>
              <w:top w:val="nil"/>
              <w:left w:val="nil"/>
              <w:bottom w:val="single" w:sz="4" w:space="0" w:color="auto"/>
              <w:right w:val="single" w:sz="4" w:space="0" w:color="auto"/>
            </w:tcBorders>
            <w:shd w:val="clear" w:color="auto" w:fill="auto"/>
            <w:vAlign w:val="center"/>
            <w:hideMark/>
          </w:tcPr>
          <w:p w14:paraId="78FE1684" w14:textId="77777777" w:rsidR="00BA1764" w:rsidRPr="001D72E9" w:rsidRDefault="00BA1764" w:rsidP="00ED65CF">
            <w:pPr>
              <w:jc w:val="right"/>
              <w:rPr>
                <w:sz w:val="20"/>
                <w:szCs w:val="20"/>
              </w:rPr>
            </w:pPr>
            <w:r w:rsidRPr="001D72E9">
              <w:rPr>
                <w:sz w:val="20"/>
                <w:szCs w:val="20"/>
              </w:rPr>
              <w:t>5 399 038,91</w:t>
            </w:r>
          </w:p>
        </w:tc>
        <w:tc>
          <w:tcPr>
            <w:tcW w:w="1547" w:type="dxa"/>
            <w:gridSpan w:val="4"/>
            <w:tcBorders>
              <w:top w:val="nil"/>
              <w:left w:val="nil"/>
              <w:bottom w:val="nil"/>
              <w:right w:val="nil"/>
            </w:tcBorders>
            <w:shd w:val="clear" w:color="auto" w:fill="auto"/>
            <w:noWrap/>
            <w:vAlign w:val="bottom"/>
            <w:hideMark/>
          </w:tcPr>
          <w:p w14:paraId="46B2B96B" w14:textId="77777777" w:rsidR="00BA1764" w:rsidRPr="00FD085D" w:rsidRDefault="00BA1764" w:rsidP="00ED65CF">
            <w:pPr>
              <w:jc w:val="right"/>
              <w:rPr>
                <w:sz w:val="20"/>
                <w:szCs w:val="20"/>
              </w:rPr>
            </w:pPr>
          </w:p>
        </w:tc>
      </w:tr>
      <w:tr w:rsidR="00BA1764" w:rsidRPr="00FD085D" w14:paraId="2E7C4377" w14:textId="77777777" w:rsidTr="00ED65CF">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99638BD" w14:textId="77777777" w:rsidR="00BA1764" w:rsidRPr="00FD085D" w:rsidRDefault="00BA1764" w:rsidP="00ED65CF">
            <w:pPr>
              <w:rPr>
                <w:sz w:val="20"/>
                <w:szCs w:val="20"/>
              </w:rPr>
            </w:pPr>
            <w:r w:rsidRPr="00FD085D">
              <w:rPr>
                <w:sz w:val="20"/>
                <w:szCs w:val="20"/>
              </w:rPr>
              <w:t>Временные здания и сооружения</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530B81CD" w14:textId="77777777" w:rsidR="00BA1764" w:rsidRPr="001D72E9" w:rsidRDefault="00BA1764" w:rsidP="00ED65CF">
            <w:pPr>
              <w:jc w:val="right"/>
              <w:rPr>
                <w:sz w:val="20"/>
                <w:szCs w:val="20"/>
              </w:rPr>
            </w:pPr>
            <w:r w:rsidRPr="001D72E9">
              <w:rPr>
                <w:sz w:val="20"/>
                <w:szCs w:val="20"/>
              </w:rPr>
              <w:t>1 038 545,00</w:t>
            </w:r>
          </w:p>
        </w:tc>
        <w:tc>
          <w:tcPr>
            <w:tcW w:w="1309" w:type="dxa"/>
            <w:gridSpan w:val="2"/>
            <w:tcBorders>
              <w:top w:val="nil"/>
              <w:left w:val="nil"/>
              <w:bottom w:val="single" w:sz="4" w:space="0" w:color="auto"/>
              <w:right w:val="single" w:sz="4" w:space="0" w:color="auto"/>
            </w:tcBorders>
            <w:shd w:val="clear" w:color="auto" w:fill="auto"/>
            <w:vAlign w:val="center"/>
            <w:hideMark/>
          </w:tcPr>
          <w:p w14:paraId="7B7F78D3" w14:textId="77777777" w:rsidR="00BA1764" w:rsidRPr="001D72E9" w:rsidRDefault="00BA1764" w:rsidP="00ED65CF">
            <w:pPr>
              <w:jc w:val="center"/>
              <w:rPr>
                <w:sz w:val="20"/>
                <w:szCs w:val="20"/>
              </w:rPr>
            </w:pPr>
            <w:r w:rsidRPr="001D72E9">
              <w:rPr>
                <w:sz w:val="20"/>
                <w:szCs w:val="20"/>
              </w:rPr>
              <w:t>1,0051</w:t>
            </w:r>
          </w:p>
        </w:tc>
        <w:tc>
          <w:tcPr>
            <w:tcW w:w="1919" w:type="dxa"/>
            <w:gridSpan w:val="4"/>
            <w:tcBorders>
              <w:top w:val="nil"/>
              <w:left w:val="nil"/>
              <w:bottom w:val="single" w:sz="4" w:space="0" w:color="auto"/>
              <w:right w:val="single" w:sz="4" w:space="0" w:color="auto"/>
            </w:tcBorders>
            <w:shd w:val="clear" w:color="auto" w:fill="auto"/>
            <w:vAlign w:val="center"/>
            <w:hideMark/>
          </w:tcPr>
          <w:p w14:paraId="644B314F" w14:textId="77777777" w:rsidR="00BA1764" w:rsidRPr="001D72E9" w:rsidRDefault="00BA1764" w:rsidP="00ED65CF">
            <w:pPr>
              <w:jc w:val="right"/>
              <w:rPr>
                <w:sz w:val="20"/>
                <w:szCs w:val="20"/>
              </w:rPr>
            </w:pPr>
            <w:r w:rsidRPr="001D72E9">
              <w:rPr>
                <w:sz w:val="20"/>
                <w:szCs w:val="20"/>
              </w:rPr>
              <w:t>1 043 841,58</w:t>
            </w:r>
          </w:p>
        </w:tc>
        <w:tc>
          <w:tcPr>
            <w:tcW w:w="1450" w:type="dxa"/>
            <w:gridSpan w:val="2"/>
            <w:tcBorders>
              <w:top w:val="nil"/>
              <w:left w:val="nil"/>
              <w:bottom w:val="single" w:sz="4" w:space="0" w:color="auto"/>
              <w:right w:val="single" w:sz="4" w:space="0" w:color="auto"/>
            </w:tcBorders>
            <w:shd w:val="clear" w:color="auto" w:fill="auto"/>
            <w:vAlign w:val="center"/>
            <w:hideMark/>
          </w:tcPr>
          <w:p w14:paraId="33AF8AE0" w14:textId="77777777" w:rsidR="00BA1764" w:rsidRPr="001D72E9" w:rsidRDefault="00BA1764" w:rsidP="00ED65CF">
            <w:pPr>
              <w:jc w:val="center"/>
              <w:rPr>
                <w:sz w:val="20"/>
                <w:szCs w:val="20"/>
              </w:rPr>
            </w:pPr>
            <w:r w:rsidRPr="001D72E9">
              <w:rPr>
                <w:sz w:val="20"/>
                <w:szCs w:val="20"/>
              </w:rPr>
              <w:t>1,05812</w:t>
            </w:r>
          </w:p>
        </w:tc>
        <w:tc>
          <w:tcPr>
            <w:tcW w:w="1839" w:type="dxa"/>
            <w:gridSpan w:val="2"/>
            <w:tcBorders>
              <w:top w:val="nil"/>
              <w:left w:val="nil"/>
              <w:bottom w:val="single" w:sz="4" w:space="0" w:color="auto"/>
              <w:right w:val="single" w:sz="4" w:space="0" w:color="auto"/>
            </w:tcBorders>
            <w:shd w:val="clear" w:color="auto" w:fill="auto"/>
            <w:vAlign w:val="center"/>
            <w:hideMark/>
          </w:tcPr>
          <w:p w14:paraId="706F91C8" w14:textId="77777777" w:rsidR="00BA1764" w:rsidRPr="001D72E9" w:rsidRDefault="00BA1764" w:rsidP="00ED65CF">
            <w:pPr>
              <w:jc w:val="right"/>
              <w:rPr>
                <w:sz w:val="20"/>
                <w:szCs w:val="20"/>
              </w:rPr>
            </w:pPr>
            <w:r w:rsidRPr="001D72E9">
              <w:rPr>
                <w:sz w:val="20"/>
                <w:szCs w:val="20"/>
              </w:rPr>
              <w:t>1 104 509,65</w:t>
            </w:r>
          </w:p>
        </w:tc>
        <w:tc>
          <w:tcPr>
            <w:tcW w:w="1547" w:type="dxa"/>
            <w:gridSpan w:val="4"/>
            <w:tcBorders>
              <w:top w:val="nil"/>
              <w:left w:val="nil"/>
              <w:bottom w:val="nil"/>
              <w:right w:val="nil"/>
            </w:tcBorders>
            <w:shd w:val="clear" w:color="auto" w:fill="auto"/>
            <w:noWrap/>
            <w:vAlign w:val="bottom"/>
            <w:hideMark/>
          </w:tcPr>
          <w:p w14:paraId="0338A0C4" w14:textId="77777777" w:rsidR="00BA1764" w:rsidRPr="00FD085D" w:rsidRDefault="00BA1764" w:rsidP="00ED65CF">
            <w:pPr>
              <w:jc w:val="right"/>
              <w:rPr>
                <w:sz w:val="20"/>
                <w:szCs w:val="20"/>
              </w:rPr>
            </w:pPr>
          </w:p>
        </w:tc>
      </w:tr>
      <w:tr w:rsidR="00BA1764" w:rsidRPr="00FD085D" w14:paraId="1092F5FD" w14:textId="77777777" w:rsidTr="00ED65CF">
        <w:trPr>
          <w:gridAfter w:val="1"/>
          <w:wAfter w:w="22" w:type="dxa"/>
          <w:trHeight w:val="166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34F1EA" w14:textId="77777777" w:rsidR="00BA1764" w:rsidRPr="00FD085D" w:rsidRDefault="00BA1764" w:rsidP="00ED65CF">
            <w:pPr>
              <w:rPr>
                <w:sz w:val="20"/>
                <w:szCs w:val="20"/>
              </w:rPr>
            </w:pPr>
            <w:r w:rsidRPr="00FD085D">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3A318C01" w14:textId="77777777" w:rsidR="00BA1764" w:rsidRPr="001D72E9" w:rsidRDefault="00BA1764" w:rsidP="00ED65CF">
            <w:pPr>
              <w:rPr>
                <w:sz w:val="20"/>
                <w:szCs w:val="20"/>
              </w:rPr>
            </w:pPr>
            <w:r w:rsidRPr="001D72E9">
              <w:rPr>
                <w:sz w:val="20"/>
                <w:szCs w:val="20"/>
              </w:rPr>
              <w:t> </w:t>
            </w:r>
          </w:p>
        </w:tc>
        <w:tc>
          <w:tcPr>
            <w:tcW w:w="1309" w:type="dxa"/>
            <w:gridSpan w:val="2"/>
            <w:tcBorders>
              <w:top w:val="nil"/>
              <w:left w:val="nil"/>
              <w:bottom w:val="single" w:sz="4" w:space="0" w:color="auto"/>
              <w:right w:val="single" w:sz="4" w:space="0" w:color="auto"/>
            </w:tcBorders>
            <w:shd w:val="clear" w:color="auto" w:fill="auto"/>
            <w:vAlign w:val="center"/>
            <w:hideMark/>
          </w:tcPr>
          <w:p w14:paraId="19D4CEB8" w14:textId="77777777" w:rsidR="00BA1764" w:rsidRPr="001D72E9" w:rsidRDefault="00BA1764" w:rsidP="00ED65CF">
            <w:pPr>
              <w:jc w:val="center"/>
              <w:rPr>
                <w:sz w:val="20"/>
                <w:szCs w:val="20"/>
              </w:rPr>
            </w:pPr>
            <w:r w:rsidRPr="001D72E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140B1FD8" w14:textId="77777777" w:rsidR="00BA1764" w:rsidRPr="001D72E9" w:rsidRDefault="00BA1764" w:rsidP="00ED65CF">
            <w:pPr>
              <w:rPr>
                <w:sz w:val="20"/>
                <w:szCs w:val="20"/>
              </w:rPr>
            </w:pPr>
            <w:r w:rsidRPr="001D72E9">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14:paraId="09D16163" w14:textId="77777777" w:rsidR="00BA1764" w:rsidRPr="001D72E9" w:rsidRDefault="00BA1764" w:rsidP="00ED65CF">
            <w:pPr>
              <w:jc w:val="center"/>
              <w:rPr>
                <w:sz w:val="20"/>
                <w:szCs w:val="20"/>
              </w:rPr>
            </w:pPr>
            <w:r w:rsidRPr="001D72E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4091C41E" w14:textId="77777777" w:rsidR="00BA1764" w:rsidRPr="001D72E9" w:rsidRDefault="00BA1764" w:rsidP="00ED65CF">
            <w:pPr>
              <w:rPr>
                <w:sz w:val="20"/>
                <w:szCs w:val="20"/>
              </w:rPr>
            </w:pPr>
            <w:r w:rsidRPr="001D72E9">
              <w:rPr>
                <w:sz w:val="20"/>
                <w:szCs w:val="20"/>
              </w:rPr>
              <w:t> </w:t>
            </w:r>
          </w:p>
        </w:tc>
        <w:tc>
          <w:tcPr>
            <w:tcW w:w="1547" w:type="dxa"/>
            <w:gridSpan w:val="4"/>
            <w:tcBorders>
              <w:top w:val="nil"/>
              <w:left w:val="nil"/>
              <w:bottom w:val="nil"/>
              <w:right w:val="nil"/>
            </w:tcBorders>
            <w:shd w:val="clear" w:color="auto" w:fill="auto"/>
            <w:noWrap/>
            <w:vAlign w:val="bottom"/>
            <w:hideMark/>
          </w:tcPr>
          <w:p w14:paraId="331D92BC" w14:textId="77777777" w:rsidR="00BA1764" w:rsidRPr="00FD085D" w:rsidRDefault="00BA1764" w:rsidP="00ED65CF">
            <w:pPr>
              <w:rPr>
                <w:sz w:val="20"/>
                <w:szCs w:val="20"/>
              </w:rPr>
            </w:pPr>
          </w:p>
        </w:tc>
      </w:tr>
      <w:tr w:rsidR="00BA1764" w:rsidRPr="00FD085D" w14:paraId="1943CB67" w14:textId="77777777" w:rsidTr="00ED65CF">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F3AD85" w14:textId="77777777" w:rsidR="00BA1764" w:rsidRPr="00FD085D" w:rsidRDefault="00BA1764" w:rsidP="00ED65CF">
            <w:pPr>
              <w:rPr>
                <w:sz w:val="20"/>
                <w:szCs w:val="20"/>
              </w:rPr>
            </w:pPr>
            <w:r w:rsidRPr="00FD085D">
              <w:rPr>
                <w:sz w:val="20"/>
                <w:szCs w:val="20"/>
              </w:rPr>
              <w:t>Удорожание работ в зимнее время</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4F54B383" w14:textId="77777777" w:rsidR="00BA1764" w:rsidRPr="001D72E9" w:rsidRDefault="00BA1764" w:rsidP="00ED65CF">
            <w:pPr>
              <w:rPr>
                <w:sz w:val="20"/>
                <w:szCs w:val="20"/>
              </w:rPr>
            </w:pPr>
            <w:r w:rsidRPr="001D72E9">
              <w:rPr>
                <w:sz w:val="20"/>
                <w:szCs w:val="20"/>
              </w:rPr>
              <w:t> </w:t>
            </w:r>
          </w:p>
        </w:tc>
        <w:tc>
          <w:tcPr>
            <w:tcW w:w="1309" w:type="dxa"/>
            <w:gridSpan w:val="2"/>
            <w:tcBorders>
              <w:top w:val="nil"/>
              <w:left w:val="nil"/>
              <w:bottom w:val="single" w:sz="4" w:space="0" w:color="auto"/>
              <w:right w:val="single" w:sz="4" w:space="0" w:color="auto"/>
            </w:tcBorders>
            <w:shd w:val="clear" w:color="auto" w:fill="auto"/>
            <w:vAlign w:val="center"/>
            <w:hideMark/>
          </w:tcPr>
          <w:p w14:paraId="7F778D84" w14:textId="77777777" w:rsidR="00BA1764" w:rsidRPr="001D72E9" w:rsidRDefault="00BA1764" w:rsidP="00ED65CF">
            <w:pPr>
              <w:jc w:val="center"/>
              <w:rPr>
                <w:sz w:val="20"/>
                <w:szCs w:val="20"/>
              </w:rPr>
            </w:pPr>
            <w:r w:rsidRPr="001D72E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287CF47F" w14:textId="77777777" w:rsidR="00BA1764" w:rsidRPr="001D72E9" w:rsidRDefault="00BA1764" w:rsidP="00ED65CF">
            <w:pPr>
              <w:rPr>
                <w:sz w:val="20"/>
                <w:szCs w:val="20"/>
              </w:rPr>
            </w:pPr>
            <w:r w:rsidRPr="001D72E9">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14:paraId="5CBC6335" w14:textId="77777777" w:rsidR="00BA1764" w:rsidRPr="001D72E9" w:rsidRDefault="00BA1764" w:rsidP="00ED65CF">
            <w:pPr>
              <w:jc w:val="center"/>
              <w:rPr>
                <w:sz w:val="20"/>
                <w:szCs w:val="20"/>
              </w:rPr>
            </w:pPr>
            <w:r w:rsidRPr="001D72E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4236D580" w14:textId="77777777" w:rsidR="00BA1764" w:rsidRPr="001D72E9" w:rsidRDefault="00BA1764" w:rsidP="00ED65CF">
            <w:pPr>
              <w:rPr>
                <w:sz w:val="20"/>
                <w:szCs w:val="20"/>
              </w:rPr>
            </w:pPr>
            <w:r w:rsidRPr="001D72E9">
              <w:rPr>
                <w:sz w:val="20"/>
                <w:szCs w:val="20"/>
              </w:rPr>
              <w:t> </w:t>
            </w:r>
          </w:p>
        </w:tc>
        <w:tc>
          <w:tcPr>
            <w:tcW w:w="1547" w:type="dxa"/>
            <w:gridSpan w:val="4"/>
            <w:tcBorders>
              <w:top w:val="nil"/>
              <w:left w:val="nil"/>
              <w:bottom w:val="nil"/>
              <w:right w:val="nil"/>
            </w:tcBorders>
            <w:shd w:val="clear" w:color="auto" w:fill="auto"/>
            <w:noWrap/>
            <w:vAlign w:val="bottom"/>
            <w:hideMark/>
          </w:tcPr>
          <w:p w14:paraId="4CA962E5" w14:textId="77777777" w:rsidR="00BA1764" w:rsidRPr="00FD085D" w:rsidRDefault="00BA1764" w:rsidP="00ED65CF">
            <w:pPr>
              <w:rPr>
                <w:sz w:val="20"/>
                <w:szCs w:val="20"/>
              </w:rPr>
            </w:pPr>
          </w:p>
        </w:tc>
      </w:tr>
      <w:tr w:rsidR="00BA1764" w:rsidRPr="00FD085D" w14:paraId="1529A9A5" w14:textId="77777777" w:rsidTr="00ED65CF">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8DEEA96" w14:textId="77777777" w:rsidR="00BA1764" w:rsidRPr="00FD085D" w:rsidRDefault="00BA1764" w:rsidP="00ED65CF">
            <w:pPr>
              <w:rPr>
                <w:sz w:val="20"/>
                <w:szCs w:val="20"/>
              </w:rPr>
            </w:pPr>
            <w:r w:rsidRPr="00FD085D">
              <w:rPr>
                <w:sz w:val="20"/>
                <w:szCs w:val="20"/>
              </w:rPr>
              <w:lastRenderedPageBreak/>
              <w:t>Иные прочие работы и затраты</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7ADA50DC" w14:textId="77777777" w:rsidR="00BA1764" w:rsidRPr="001D72E9" w:rsidRDefault="00BA1764" w:rsidP="00ED65CF">
            <w:pPr>
              <w:rPr>
                <w:sz w:val="20"/>
                <w:szCs w:val="20"/>
              </w:rPr>
            </w:pPr>
            <w:r w:rsidRPr="001D72E9">
              <w:rPr>
                <w:sz w:val="20"/>
                <w:szCs w:val="20"/>
              </w:rPr>
              <w:t> </w:t>
            </w:r>
          </w:p>
        </w:tc>
        <w:tc>
          <w:tcPr>
            <w:tcW w:w="1309" w:type="dxa"/>
            <w:gridSpan w:val="2"/>
            <w:tcBorders>
              <w:top w:val="nil"/>
              <w:left w:val="nil"/>
              <w:bottom w:val="single" w:sz="4" w:space="0" w:color="auto"/>
              <w:right w:val="single" w:sz="4" w:space="0" w:color="auto"/>
            </w:tcBorders>
            <w:shd w:val="clear" w:color="auto" w:fill="auto"/>
            <w:vAlign w:val="center"/>
            <w:hideMark/>
          </w:tcPr>
          <w:p w14:paraId="245CF5FE" w14:textId="77777777" w:rsidR="00BA1764" w:rsidRPr="001D72E9" w:rsidRDefault="00BA1764" w:rsidP="00ED65CF">
            <w:pPr>
              <w:jc w:val="center"/>
              <w:rPr>
                <w:sz w:val="20"/>
                <w:szCs w:val="20"/>
              </w:rPr>
            </w:pPr>
            <w:r w:rsidRPr="001D72E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1D55E4AC" w14:textId="77777777" w:rsidR="00BA1764" w:rsidRPr="001D72E9" w:rsidRDefault="00BA1764" w:rsidP="00ED65CF">
            <w:pPr>
              <w:rPr>
                <w:sz w:val="20"/>
                <w:szCs w:val="20"/>
              </w:rPr>
            </w:pPr>
            <w:r w:rsidRPr="001D72E9">
              <w:rPr>
                <w:sz w:val="20"/>
                <w:szCs w:val="20"/>
              </w:rPr>
              <w:t> </w:t>
            </w:r>
          </w:p>
        </w:tc>
        <w:tc>
          <w:tcPr>
            <w:tcW w:w="1450" w:type="dxa"/>
            <w:gridSpan w:val="2"/>
            <w:tcBorders>
              <w:top w:val="nil"/>
              <w:left w:val="nil"/>
              <w:bottom w:val="single" w:sz="4" w:space="0" w:color="auto"/>
              <w:right w:val="single" w:sz="4" w:space="0" w:color="auto"/>
            </w:tcBorders>
            <w:shd w:val="clear" w:color="auto" w:fill="auto"/>
            <w:vAlign w:val="center"/>
            <w:hideMark/>
          </w:tcPr>
          <w:p w14:paraId="03325455" w14:textId="77777777" w:rsidR="00BA1764" w:rsidRPr="001D72E9" w:rsidRDefault="00BA1764" w:rsidP="00ED65CF">
            <w:pPr>
              <w:jc w:val="center"/>
              <w:rPr>
                <w:sz w:val="20"/>
                <w:szCs w:val="20"/>
              </w:rPr>
            </w:pPr>
            <w:r w:rsidRPr="001D72E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3CD9FD0C" w14:textId="77777777" w:rsidR="00BA1764" w:rsidRPr="001D72E9" w:rsidRDefault="00BA1764" w:rsidP="00ED65CF">
            <w:pPr>
              <w:rPr>
                <w:sz w:val="20"/>
                <w:szCs w:val="20"/>
              </w:rPr>
            </w:pPr>
            <w:r w:rsidRPr="001D72E9">
              <w:rPr>
                <w:sz w:val="20"/>
                <w:szCs w:val="20"/>
              </w:rPr>
              <w:t> </w:t>
            </w:r>
          </w:p>
        </w:tc>
        <w:tc>
          <w:tcPr>
            <w:tcW w:w="1547" w:type="dxa"/>
            <w:gridSpan w:val="4"/>
            <w:tcBorders>
              <w:top w:val="nil"/>
              <w:left w:val="nil"/>
              <w:bottom w:val="nil"/>
              <w:right w:val="nil"/>
            </w:tcBorders>
            <w:shd w:val="clear" w:color="auto" w:fill="auto"/>
            <w:noWrap/>
            <w:vAlign w:val="bottom"/>
            <w:hideMark/>
          </w:tcPr>
          <w:p w14:paraId="11CD89BC" w14:textId="77777777" w:rsidR="00BA1764" w:rsidRPr="00FD085D" w:rsidRDefault="00BA1764" w:rsidP="00ED65CF">
            <w:pPr>
              <w:rPr>
                <w:sz w:val="20"/>
                <w:szCs w:val="20"/>
              </w:rPr>
            </w:pPr>
          </w:p>
        </w:tc>
      </w:tr>
      <w:tr w:rsidR="00BA1764" w:rsidRPr="00FD085D" w14:paraId="6A1C2AFC" w14:textId="77777777" w:rsidTr="00ED65CF">
        <w:trPr>
          <w:gridAfter w:val="1"/>
          <w:wAfter w:w="22" w:type="dxa"/>
          <w:trHeight w:val="945"/>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A5DE931" w14:textId="77777777" w:rsidR="00BA1764" w:rsidRPr="00FD085D" w:rsidRDefault="00BA1764" w:rsidP="00ED65CF">
            <w:pPr>
              <w:rPr>
                <w:sz w:val="20"/>
                <w:szCs w:val="20"/>
              </w:rPr>
            </w:pPr>
            <w:r w:rsidRPr="00FD085D">
              <w:rPr>
                <w:sz w:val="20"/>
                <w:szCs w:val="20"/>
              </w:rPr>
              <w:t>Резерв средств на непредвиденные работы и затраты (1 %)</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7FC7FD39" w14:textId="77777777" w:rsidR="00BA1764" w:rsidRPr="001D72E9" w:rsidRDefault="00BA1764" w:rsidP="00ED65CF">
            <w:pPr>
              <w:jc w:val="right"/>
              <w:rPr>
                <w:sz w:val="20"/>
                <w:szCs w:val="20"/>
              </w:rPr>
            </w:pPr>
            <w:r w:rsidRPr="001D72E9">
              <w:rPr>
                <w:sz w:val="20"/>
                <w:szCs w:val="20"/>
              </w:rPr>
              <w:t>4 215 832,86</w:t>
            </w:r>
          </w:p>
        </w:tc>
        <w:tc>
          <w:tcPr>
            <w:tcW w:w="1309" w:type="dxa"/>
            <w:gridSpan w:val="2"/>
            <w:tcBorders>
              <w:top w:val="nil"/>
              <w:left w:val="nil"/>
              <w:bottom w:val="single" w:sz="4" w:space="0" w:color="auto"/>
              <w:right w:val="single" w:sz="4" w:space="0" w:color="auto"/>
            </w:tcBorders>
            <w:shd w:val="clear" w:color="auto" w:fill="auto"/>
            <w:vAlign w:val="center"/>
            <w:hideMark/>
          </w:tcPr>
          <w:p w14:paraId="364A80CC" w14:textId="77777777" w:rsidR="00BA1764" w:rsidRPr="001D72E9" w:rsidRDefault="00BA1764" w:rsidP="00ED65CF">
            <w:pPr>
              <w:jc w:val="center"/>
              <w:rPr>
                <w:sz w:val="20"/>
                <w:szCs w:val="20"/>
              </w:rPr>
            </w:pPr>
            <w:r w:rsidRPr="001D72E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633BED25" w14:textId="77777777" w:rsidR="00BA1764" w:rsidRPr="001D72E9" w:rsidRDefault="00BA1764" w:rsidP="00ED65CF">
            <w:pPr>
              <w:jc w:val="right"/>
              <w:rPr>
                <w:sz w:val="20"/>
                <w:szCs w:val="20"/>
              </w:rPr>
            </w:pPr>
            <w:r w:rsidRPr="001D72E9">
              <w:rPr>
                <w:sz w:val="20"/>
                <w:szCs w:val="20"/>
              </w:rPr>
              <w:t>4 237 333,61</w:t>
            </w:r>
          </w:p>
        </w:tc>
        <w:tc>
          <w:tcPr>
            <w:tcW w:w="1450" w:type="dxa"/>
            <w:gridSpan w:val="2"/>
            <w:tcBorders>
              <w:top w:val="nil"/>
              <w:left w:val="nil"/>
              <w:bottom w:val="single" w:sz="4" w:space="0" w:color="auto"/>
              <w:right w:val="single" w:sz="4" w:space="0" w:color="auto"/>
            </w:tcBorders>
            <w:shd w:val="clear" w:color="auto" w:fill="auto"/>
            <w:vAlign w:val="center"/>
            <w:hideMark/>
          </w:tcPr>
          <w:p w14:paraId="0D0598E2" w14:textId="77777777" w:rsidR="00BA1764" w:rsidRPr="001D72E9" w:rsidRDefault="00BA1764" w:rsidP="00ED65CF">
            <w:pPr>
              <w:rPr>
                <w:sz w:val="20"/>
                <w:szCs w:val="20"/>
              </w:rPr>
            </w:pPr>
            <w:r w:rsidRPr="001D72E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2AC6D3EB" w14:textId="77777777" w:rsidR="00BA1764" w:rsidRPr="001D72E9" w:rsidRDefault="00BA1764" w:rsidP="00ED65CF">
            <w:pPr>
              <w:jc w:val="right"/>
              <w:rPr>
                <w:sz w:val="20"/>
                <w:szCs w:val="20"/>
              </w:rPr>
            </w:pPr>
            <w:r w:rsidRPr="001D72E9">
              <w:rPr>
                <w:sz w:val="20"/>
                <w:szCs w:val="20"/>
              </w:rPr>
              <w:t>4 483 607,44</w:t>
            </w:r>
          </w:p>
        </w:tc>
        <w:tc>
          <w:tcPr>
            <w:tcW w:w="1547" w:type="dxa"/>
            <w:gridSpan w:val="4"/>
            <w:tcBorders>
              <w:top w:val="nil"/>
              <w:left w:val="nil"/>
              <w:bottom w:val="nil"/>
              <w:right w:val="nil"/>
            </w:tcBorders>
            <w:shd w:val="clear" w:color="auto" w:fill="auto"/>
            <w:noWrap/>
            <w:vAlign w:val="bottom"/>
            <w:hideMark/>
          </w:tcPr>
          <w:p w14:paraId="28BCB298" w14:textId="77777777" w:rsidR="00BA1764" w:rsidRPr="00FD085D" w:rsidRDefault="00BA1764" w:rsidP="00ED65CF">
            <w:pPr>
              <w:jc w:val="right"/>
              <w:rPr>
                <w:sz w:val="20"/>
                <w:szCs w:val="20"/>
              </w:rPr>
            </w:pPr>
          </w:p>
        </w:tc>
      </w:tr>
      <w:tr w:rsidR="00BA1764" w:rsidRPr="00FD085D" w14:paraId="37116F63" w14:textId="77777777" w:rsidTr="00ED65CF">
        <w:trPr>
          <w:gridAfter w:val="1"/>
          <w:wAfter w:w="22"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5AA0779" w14:textId="77777777" w:rsidR="00BA1764" w:rsidRPr="00FD085D" w:rsidRDefault="00BA1764" w:rsidP="00ED65CF">
            <w:pPr>
              <w:rPr>
                <w:sz w:val="20"/>
                <w:szCs w:val="20"/>
              </w:rPr>
            </w:pPr>
            <w:r w:rsidRPr="00FD085D">
              <w:rPr>
                <w:sz w:val="20"/>
                <w:szCs w:val="20"/>
              </w:rPr>
              <w:t>НМЦК без учета НДС (при наличии)</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76ED8572" w14:textId="77777777" w:rsidR="00BA1764" w:rsidRPr="001D72E9" w:rsidRDefault="00BA1764" w:rsidP="00ED65CF">
            <w:pPr>
              <w:jc w:val="right"/>
              <w:rPr>
                <w:sz w:val="20"/>
                <w:szCs w:val="20"/>
              </w:rPr>
            </w:pPr>
            <w:r w:rsidRPr="001D72E9">
              <w:rPr>
                <w:sz w:val="20"/>
                <w:szCs w:val="20"/>
              </w:rPr>
              <w:t>425 799 118,86</w:t>
            </w:r>
          </w:p>
        </w:tc>
        <w:tc>
          <w:tcPr>
            <w:tcW w:w="1309" w:type="dxa"/>
            <w:gridSpan w:val="2"/>
            <w:tcBorders>
              <w:top w:val="nil"/>
              <w:left w:val="nil"/>
              <w:bottom w:val="single" w:sz="4" w:space="0" w:color="auto"/>
              <w:right w:val="single" w:sz="4" w:space="0" w:color="auto"/>
            </w:tcBorders>
            <w:shd w:val="clear" w:color="auto" w:fill="auto"/>
            <w:vAlign w:val="center"/>
            <w:hideMark/>
          </w:tcPr>
          <w:p w14:paraId="1125541D" w14:textId="77777777" w:rsidR="00BA1764" w:rsidRPr="001D72E9" w:rsidRDefault="00BA1764" w:rsidP="00ED65CF">
            <w:pPr>
              <w:jc w:val="center"/>
              <w:rPr>
                <w:sz w:val="20"/>
                <w:szCs w:val="20"/>
              </w:rPr>
            </w:pPr>
            <w:r w:rsidRPr="001D72E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60188D03" w14:textId="77777777" w:rsidR="00BA1764" w:rsidRPr="001D72E9" w:rsidRDefault="00BA1764" w:rsidP="00ED65CF">
            <w:pPr>
              <w:jc w:val="right"/>
              <w:rPr>
                <w:sz w:val="20"/>
                <w:szCs w:val="20"/>
              </w:rPr>
            </w:pPr>
            <w:r w:rsidRPr="001D72E9">
              <w:rPr>
                <w:sz w:val="20"/>
                <w:szCs w:val="20"/>
              </w:rPr>
              <w:t>427 970 694,37</w:t>
            </w:r>
          </w:p>
        </w:tc>
        <w:tc>
          <w:tcPr>
            <w:tcW w:w="1450" w:type="dxa"/>
            <w:gridSpan w:val="2"/>
            <w:tcBorders>
              <w:top w:val="nil"/>
              <w:left w:val="nil"/>
              <w:bottom w:val="single" w:sz="4" w:space="0" w:color="auto"/>
              <w:right w:val="single" w:sz="4" w:space="0" w:color="auto"/>
            </w:tcBorders>
            <w:shd w:val="clear" w:color="auto" w:fill="auto"/>
            <w:vAlign w:val="center"/>
            <w:hideMark/>
          </w:tcPr>
          <w:p w14:paraId="28E699F0" w14:textId="77777777" w:rsidR="00BA1764" w:rsidRPr="001D72E9" w:rsidRDefault="00BA1764" w:rsidP="00ED65CF">
            <w:pPr>
              <w:rPr>
                <w:sz w:val="20"/>
                <w:szCs w:val="20"/>
              </w:rPr>
            </w:pPr>
            <w:r w:rsidRPr="001D72E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31AC4A9B" w14:textId="77777777" w:rsidR="00BA1764" w:rsidRPr="001D72E9" w:rsidRDefault="00BA1764" w:rsidP="00ED65CF">
            <w:pPr>
              <w:jc w:val="right"/>
              <w:rPr>
                <w:sz w:val="20"/>
                <w:szCs w:val="20"/>
              </w:rPr>
            </w:pPr>
            <w:r w:rsidRPr="001D72E9">
              <w:rPr>
                <w:sz w:val="20"/>
                <w:szCs w:val="20"/>
              </w:rPr>
              <w:t>452 844 351,13</w:t>
            </w:r>
          </w:p>
        </w:tc>
        <w:tc>
          <w:tcPr>
            <w:tcW w:w="1547" w:type="dxa"/>
            <w:gridSpan w:val="4"/>
            <w:tcBorders>
              <w:top w:val="nil"/>
              <w:left w:val="nil"/>
              <w:bottom w:val="nil"/>
              <w:right w:val="nil"/>
            </w:tcBorders>
            <w:shd w:val="clear" w:color="auto" w:fill="auto"/>
            <w:noWrap/>
            <w:vAlign w:val="bottom"/>
            <w:hideMark/>
          </w:tcPr>
          <w:p w14:paraId="39B6DB8C" w14:textId="77777777" w:rsidR="00BA1764" w:rsidRPr="00FD085D" w:rsidRDefault="00BA1764" w:rsidP="00ED65CF">
            <w:pPr>
              <w:jc w:val="right"/>
              <w:rPr>
                <w:sz w:val="20"/>
                <w:szCs w:val="20"/>
              </w:rPr>
            </w:pPr>
          </w:p>
        </w:tc>
      </w:tr>
      <w:tr w:rsidR="00BA1764" w:rsidRPr="00FD085D" w14:paraId="6AF36854" w14:textId="77777777" w:rsidTr="00ED65CF">
        <w:trPr>
          <w:gridAfter w:val="1"/>
          <w:wAfter w:w="22" w:type="dxa"/>
          <w:trHeight w:val="619"/>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2EB0787" w14:textId="77777777" w:rsidR="00BA1764" w:rsidRPr="00FD085D" w:rsidRDefault="00BA1764" w:rsidP="00ED65CF">
            <w:pPr>
              <w:rPr>
                <w:sz w:val="20"/>
                <w:szCs w:val="20"/>
              </w:rPr>
            </w:pPr>
            <w:r w:rsidRPr="00FD085D">
              <w:rPr>
                <w:sz w:val="20"/>
                <w:szCs w:val="20"/>
              </w:rPr>
              <w:t xml:space="preserve">НДС </w:t>
            </w:r>
            <w:proofErr w:type="gramStart"/>
            <w:r w:rsidRPr="00FD085D">
              <w:rPr>
                <w:sz w:val="20"/>
                <w:szCs w:val="20"/>
              </w:rPr>
              <w:t>( 20</w:t>
            </w:r>
            <w:proofErr w:type="gramEnd"/>
            <w:r w:rsidRPr="00FD085D">
              <w:rPr>
                <w:sz w:val="20"/>
                <w:szCs w:val="20"/>
              </w:rPr>
              <w:t xml:space="preserve"> %) (при наличии)</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7D8C825B" w14:textId="77777777" w:rsidR="00BA1764" w:rsidRPr="001D72E9" w:rsidRDefault="00BA1764" w:rsidP="00ED65CF">
            <w:pPr>
              <w:jc w:val="right"/>
              <w:rPr>
                <w:sz w:val="20"/>
                <w:szCs w:val="20"/>
              </w:rPr>
            </w:pPr>
            <w:r w:rsidRPr="001D72E9">
              <w:rPr>
                <w:sz w:val="20"/>
                <w:szCs w:val="20"/>
              </w:rPr>
              <w:t>85 159 823,77</w:t>
            </w:r>
          </w:p>
        </w:tc>
        <w:tc>
          <w:tcPr>
            <w:tcW w:w="1309" w:type="dxa"/>
            <w:gridSpan w:val="2"/>
            <w:tcBorders>
              <w:top w:val="nil"/>
              <w:left w:val="nil"/>
              <w:bottom w:val="single" w:sz="4" w:space="0" w:color="auto"/>
              <w:right w:val="single" w:sz="4" w:space="0" w:color="auto"/>
            </w:tcBorders>
            <w:shd w:val="clear" w:color="auto" w:fill="auto"/>
            <w:vAlign w:val="center"/>
            <w:hideMark/>
          </w:tcPr>
          <w:p w14:paraId="1271E5BB" w14:textId="77777777" w:rsidR="00BA1764" w:rsidRPr="001D72E9" w:rsidRDefault="00BA1764" w:rsidP="00ED65CF">
            <w:pPr>
              <w:jc w:val="center"/>
              <w:rPr>
                <w:sz w:val="20"/>
                <w:szCs w:val="20"/>
              </w:rPr>
            </w:pPr>
            <w:r w:rsidRPr="001D72E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3686F666" w14:textId="77777777" w:rsidR="00BA1764" w:rsidRPr="001D72E9" w:rsidRDefault="00BA1764" w:rsidP="00ED65CF">
            <w:pPr>
              <w:jc w:val="right"/>
              <w:rPr>
                <w:sz w:val="20"/>
                <w:szCs w:val="20"/>
              </w:rPr>
            </w:pPr>
            <w:r w:rsidRPr="001D72E9">
              <w:rPr>
                <w:sz w:val="20"/>
                <w:szCs w:val="20"/>
              </w:rPr>
              <w:t>85 594 138,87</w:t>
            </w:r>
          </w:p>
        </w:tc>
        <w:tc>
          <w:tcPr>
            <w:tcW w:w="1450" w:type="dxa"/>
            <w:gridSpan w:val="2"/>
            <w:tcBorders>
              <w:top w:val="nil"/>
              <w:left w:val="nil"/>
              <w:bottom w:val="single" w:sz="4" w:space="0" w:color="auto"/>
              <w:right w:val="single" w:sz="4" w:space="0" w:color="auto"/>
            </w:tcBorders>
            <w:shd w:val="clear" w:color="auto" w:fill="auto"/>
            <w:vAlign w:val="center"/>
            <w:hideMark/>
          </w:tcPr>
          <w:p w14:paraId="72A77B1F" w14:textId="77777777" w:rsidR="00BA1764" w:rsidRPr="001D72E9" w:rsidRDefault="00BA1764" w:rsidP="00ED65CF">
            <w:pPr>
              <w:rPr>
                <w:sz w:val="20"/>
                <w:szCs w:val="20"/>
              </w:rPr>
            </w:pPr>
            <w:r w:rsidRPr="001D72E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1E2B4CD3" w14:textId="77777777" w:rsidR="00BA1764" w:rsidRPr="001D72E9" w:rsidRDefault="00BA1764" w:rsidP="00ED65CF">
            <w:pPr>
              <w:jc w:val="right"/>
              <w:rPr>
                <w:sz w:val="20"/>
                <w:szCs w:val="20"/>
              </w:rPr>
            </w:pPr>
            <w:r w:rsidRPr="001D72E9">
              <w:rPr>
                <w:sz w:val="20"/>
                <w:szCs w:val="20"/>
              </w:rPr>
              <w:t>90 568 870,23</w:t>
            </w:r>
          </w:p>
        </w:tc>
        <w:tc>
          <w:tcPr>
            <w:tcW w:w="1547" w:type="dxa"/>
            <w:gridSpan w:val="4"/>
            <w:tcBorders>
              <w:top w:val="nil"/>
              <w:left w:val="nil"/>
              <w:bottom w:val="nil"/>
              <w:right w:val="nil"/>
            </w:tcBorders>
            <w:shd w:val="clear" w:color="auto" w:fill="auto"/>
            <w:noWrap/>
            <w:vAlign w:val="bottom"/>
            <w:hideMark/>
          </w:tcPr>
          <w:p w14:paraId="7E2EF82A" w14:textId="77777777" w:rsidR="00BA1764" w:rsidRPr="00FD085D" w:rsidRDefault="00BA1764" w:rsidP="00ED65CF">
            <w:pPr>
              <w:jc w:val="right"/>
              <w:rPr>
                <w:sz w:val="20"/>
                <w:szCs w:val="20"/>
              </w:rPr>
            </w:pPr>
          </w:p>
        </w:tc>
      </w:tr>
      <w:tr w:rsidR="00BA1764" w:rsidRPr="00FD085D" w14:paraId="0A3D28E7" w14:textId="77777777" w:rsidTr="00ED65CF">
        <w:trPr>
          <w:gridAfter w:val="1"/>
          <w:wAfter w:w="22" w:type="dxa"/>
          <w:trHeight w:val="63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6F64F23" w14:textId="77777777" w:rsidR="00BA1764" w:rsidRPr="00FD085D" w:rsidRDefault="00BA1764" w:rsidP="00ED65CF">
            <w:pPr>
              <w:rPr>
                <w:sz w:val="20"/>
                <w:szCs w:val="20"/>
              </w:rPr>
            </w:pPr>
            <w:r w:rsidRPr="00FD085D">
              <w:rPr>
                <w:sz w:val="20"/>
                <w:szCs w:val="20"/>
              </w:rPr>
              <w:t>НМЦК с учетом НДС (при наличии)</w:t>
            </w:r>
          </w:p>
        </w:tc>
        <w:tc>
          <w:tcPr>
            <w:tcW w:w="1559" w:type="dxa"/>
            <w:gridSpan w:val="4"/>
            <w:tcBorders>
              <w:top w:val="nil"/>
              <w:left w:val="single" w:sz="4" w:space="0" w:color="auto"/>
              <w:bottom w:val="single" w:sz="4" w:space="0" w:color="auto"/>
              <w:right w:val="single" w:sz="4" w:space="0" w:color="auto"/>
            </w:tcBorders>
            <w:shd w:val="clear" w:color="auto" w:fill="auto"/>
            <w:vAlign w:val="center"/>
            <w:hideMark/>
          </w:tcPr>
          <w:p w14:paraId="0246A57F" w14:textId="77777777" w:rsidR="00BA1764" w:rsidRPr="001D72E9" w:rsidRDefault="00BA1764" w:rsidP="00ED65CF">
            <w:pPr>
              <w:jc w:val="right"/>
              <w:rPr>
                <w:sz w:val="20"/>
                <w:szCs w:val="20"/>
              </w:rPr>
            </w:pPr>
            <w:r w:rsidRPr="001D72E9">
              <w:rPr>
                <w:sz w:val="20"/>
                <w:szCs w:val="20"/>
              </w:rPr>
              <w:t>510 958 942,63</w:t>
            </w:r>
          </w:p>
        </w:tc>
        <w:tc>
          <w:tcPr>
            <w:tcW w:w="1309" w:type="dxa"/>
            <w:gridSpan w:val="2"/>
            <w:tcBorders>
              <w:top w:val="nil"/>
              <w:left w:val="nil"/>
              <w:bottom w:val="single" w:sz="4" w:space="0" w:color="auto"/>
              <w:right w:val="single" w:sz="4" w:space="0" w:color="auto"/>
            </w:tcBorders>
            <w:shd w:val="clear" w:color="auto" w:fill="auto"/>
            <w:vAlign w:val="center"/>
            <w:hideMark/>
          </w:tcPr>
          <w:p w14:paraId="6B4799F4" w14:textId="77777777" w:rsidR="00BA1764" w:rsidRPr="001D72E9" w:rsidRDefault="00BA1764" w:rsidP="00ED65CF">
            <w:pPr>
              <w:jc w:val="center"/>
              <w:rPr>
                <w:sz w:val="20"/>
                <w:szCs w:val="20"/>
              </w:rPr>
            </w:pPr>
            <w:r w:rsidRPr="001D72E9">
              <w:rPr>
                <w:sz w:val="20"/>
                <w:szCs w:val="20"/>
              </w:rPr>
              <w:t> </w:t>
            </w:r>
          </w:p>
        </w:tc>
        <w:tc>
          <w:tcPr>
            <w:tcW w:w="1919" w:type="dxa"/>
            <w:gridSpan w:val="4"/>
            <w:tcBorders>
              <w:top w:val="nil"/>
              <w:left w:val="nil"/>
              <w:bottom w:val="single" w:sz="4" w:space="0" w:color="auto"/>
              <w:right w:val="single" w:sz="4" w:space="0" w:color="auto"/>
            </w:tcBorders>
            <w:shd w:val="clear" w:color="auto" w:fill="auto"/>
            <w:vAlign w:val="center"/>
            <w:hideMark/>
          </w:tcPr>
          <w:p w14:paraId="34EA14EA" w14:textId="77777777" w:rsidR="00BA1764" w:rsidRPr="001D72E9" w:rsidRDefault="00BA1764" w:rsidP="00ED65CF">
            <w:pPr>
              <w:jc w:val="right"/>
              <w:rPr>
                <w:sz w:val="20"/>
                <w:szCs w:val="20"/>
              </w:rPr>
            </w:pPr>
            <w:r w:rsidRPr="001D72E9">
              <w:rPr>
                <w:sz w:val="20"/>
                <w:szCs w:val="20"/>
              </w:rPr>
              <w:t>513 564 833,24</w:t>
            </w:r>
          </w:p>
        </w:tc>
        <w:tc>
          <w:tcPr>
            <w:tcW w:w="1450" w:type="dxa"/>
            <w:gridSpan w:val="2"/>
            <w:tcBorders>
              <w:top w:val="nil"/>
              <w:left w:val="nil"/>
              <w:bottom w:val="single" w:sz="4" w:space="0" w:color="auto"/>
              <w:right w:val="single" w:sz="4" w:space="0" w:color="auto"/>
            </w:tcBorders>
            <w:shd w:val="clear" w:color="auto" w:fill="auto"/>
            <w:vAlign w:val="center"/>
            <w:hideMark/>
          </w:tcPr>
          <w:p w14:paraId="13311560" w14:textId="77777777" w:rsidR="00BA1764" w:rsidRPr="001D72E9" w:rsidRDefault="00BA1764" w:rsidP="00ED65CF">
            <w:pPr>
              <w:rPr>
                <w:sz w:val="20"/>
                <w:szCs w:val="20"/>
              </w:rPr>
            </w:pPr>
            <w:r w:rsidRPr="001D72E9">
              <w:rPr>
                <w:sz w:val="20"/>
                <w:szCs w:val="20"/>
              </w:rPr>
              <w:t> </w:t>
            </w:r>
          </w:p>
        </w:tc>
        <w:tc>
          <w:tcPr>
            <w:tcW w:w="1839" w:type="dxa"/>
            <w:gridSpan w:val="2"/>
            <w:tcBorders>
              <w:top w:val="nil"/>
              <w:left w:val="nil"/>
              <w:bottom w:val="single" w:sz="4" w:space="0" w:color="auto"/>
              <w:right w:val="single" w:sz="4" w:space="0" w:color="auto"/>
            </w:tcBorders>
            <w:shd w:val="clear" w:color="auto" w:fill="auto"/>
            <w:vAlign w:val="center"/>
            <w:hideMark/>
          </w:tcPr>
          <w:p w14:paraId="5D0DB879" w14:textId="77777777" w:rsidR="00BA1764" w:rsidRPr="001D72E9" w:rsidRDefault="00BA1764" w:rsidP="00ED65CF">
            <w:pPr>
              <w:jc w:val="right"/>
              <w:rPr>
                <w:sz w:val="20"/>
                <w:szCs w:val="20"/>
              </w:rPr>
            </w:pPr>
            <w:r w:rsidRPr="001D72E9">
              <w:rPr>
                <w:sz w:val="20"/>
                <w:szCs w:val="20"/>
              </w:rPr>
              <w:t>543 413 221,36</w:t>
            </w:r>
          </w:p>
        </w:tc>
        <w:tc>
          <w:tcPr>
            <w:tcW w:w="1547" w:type="dxa"/>
            <w:gridSpan w:val="4"/>
            <w:tcBorders>
              <w:top w:val="nil"/>
              <w:left w:val="nil"/>
              <w:bottom w:val="nil"/>
              <w:right w:val="nil"/>
            </w:tcBorders>
            <w:shd w:val="clear" w:color="auto" w:fill="auto"/>
            <w:noWrap/>
            <w:vAlign w:val="bottom"/>
            <w:hideMark/>
          </w:tcPr>
          <w:p w14:paraId="726AE76D" w14:textId="77777777" w:rsidR="00BA1764" w:rsidRPr="00FD085D" w:rsidRDefault="00BA1764" w:rsidP="00ED65CF">
            <w:pPr>
              <w:jc w:val="right"/>
              <w:rPr>
                <w:sz w:val="20"/>
                <w:szCs w:val="20"/>
              </w:rPr>
            </w:pPr>
          </w:p>
        </w:tc>
      </w:tr>
      <w:tr w:rsidR="00BA1764" w:rsidRPr="00FD085D" w14:paraId="0BC023D9" w14:textId="77777777" w:rsidTr="00ED65CF">
        <w:trPr>
          <w:gridAfter w:val="1"/>
          <w:wAfter w:w="22" w:type="dxa"/>
          <w:trHeight w:val="315"/>
        </w:trPr>
        <w:tc>
          <w:tcPr>
            <w:tcW w:w="1985" w:type="dxa"/>
            <w:tcBorders>
              <w:top w:val="nil"/>
              <w:left w:val="nil"/>
              <w:bottom w:val="nil"/>
              <w:right w:val="nil"/>
            </w:tcBorders>
            <w:shd w:val="clear" w:color="auto" w:fill="auto"/>
            <w:noWrap/>
            <w:vAlign w:val="bottom"/>
            <w:hideMark/>
          </w:tcPr>
          <w:p w14:paraId="6756D366" w14:textId="77777777" w:rsidR="00BA1764" w:rsidRPr="00FD085D" w:rsidRDefault="00BA1764" w:rsidP="00ED65CF">
            <w:pPr>
              <w:rPr>
                <w:sz w:val="20"/>
                <w:szCs w:val="20"/>
              </w:rPr>
            </w:pPr>
          </w:p>
        </w:tc>
        <w:tc>
          <w:tcPr>
            <w:tcW w:w="1559" w:type="dxa"/>
            <w:gridSpan w:val="4"/>
            <w:tcBorders>
              <w:top w:val="nil"/>
              <w:left w:val="nil"/>
              <w:bottom w:val="nil"/>
              <w:right w:val="nil"/>
            </w:tcBorders>
            <w:shd w:val="clear" w:color="auto" w:fill="auto"/>
            <w:noWrap/>
            <w:vAlign w:val="bottom"/>
            <w:hideMark/>
          </w:tcPr>
          <w:p w14:paraId="08F8D3B7" w14:textId="77777777" w:rsidR="00BA1764" w:rsidRPr="00FD085D" w:rsidRDefault="00BA1764" w:rsidP="00ED65CF">
            <w:pPr>
              <w:rPr>
                <w:sz w:val="20"/>
                <w:szCs w:val="20"/>
              </w:rPr>
            </w:pPr>
          </w:p>
        </w:tc>
        <w:tc>
          <w:tcPr>
            <w:tcW w:w="1309" w:type="dxa"/>
            <w:gridSpan w:val="2"/>
            <w:tcBorders>
              <w:top w:val="nil"/>
              <w:left w:val="nil"/>
              <w:bottom w:val="nil"/>
              <w:right w:val="nil"/>
            </w:tcBorders>
            <w:shd w:val="clear" w:color="auto" w:fill="auto"/>
            <w:noWrap/>
            <w:vAlign w:val="bottom"/>
            <w:hideMark/>
          </w:tcPr>
          <w:p w14:paraId="4CDEB6EC" w14:textId="77777777" w:rsidR="00BA1764" w:rsidRPr="00FD085D" w:rsidRDefault="00BA1764" w:rsidP="00ED65CF">
            <w:pPr>
              <w:rPr>
                <w:sz w:val="20"/>
                <w:szCs w:val="20"/>
              </w:rPr>
            </w:pPr>
          </w:p>
        </w:tc>
        <w:tc>
          <w:tcPr>
            <w:tcW w:w="1919" w:type="dxa"/>
            <w:gridSpan w:val="4"/>
            <w:tcBorders>
              <w:top w:val="nil"/>
              <w:left w:val="nil"/>
              <w:bottom w:val="nil"/>
              <w:right w:val="nil"/>
            </w:tcBorders>
            <w:shd w:val="clear" w:color="auto" w:fill="auto"/>
            <w:noWrap/>
            <w:vAlign w:val="bottom"/>
            <w:hideMark/>
          </w:tcPr>
          <w:p w14:paraId="171C525B" w14:textId="77777777" w:rsidR="00BA1764" w:rsidRPr="00FD085D" w:rsidRDefault="00BA1764" w:rsidP="00ED65CF">
            <w:pPr>
              <w:rPr>
                <w:sz w:val="20"/>
                <w:szCs w:val="20"/>
              </w:rPr>
            </w:pPr>
          </w:p>
        </w:tc>
        <w:tc>
          <w:tcPr>
            <w:tcW w:w="1450" w:type="dxa"/>
            <w:gridSpan w:val="2"/>
            <w:tcBorders>
              <w:top w:val="nil"/>
              <w:left w:val="nil"/>
              <w:bottom w:val="nil"/>
              <w:right w:val="nil"/>
            </w:tcBorders>
            <w:shd w:val="clear" w:color="auto" w:fill="auto"/>
            <w:noWrap/>
            <w:vAlign w:val="bottom"/>
            <w:hideMark/>
          </w:tcPr>
          <w:p w14:paraId="34901FA3" w14:textId="77777777" w:rsidR="00BA1764" w:rsidRPr="00FD085D" w:rsidRDefault="00BA1764" w:rsidP="00ED65CF">
            <w:pPr>
              <w:rPr>
                <w:sz w:val="20"/>
                <w:szCs w:val="20"/>
              </w:rPr>
            </w:pPr>
          </w:p>
        </w:tc>
        <w:tc>
          <w:tcPr>
            <w:tcW w:w="1839" w:type="dxa"/>
            <w:gridSpan w:val="2"/>
            <w:tcBorders>
              <w:top w:val="nil"/>
              <w:left w:val="nil"/>
              <w:bottom w:val="nil"/>
              <w:right w:val="nil"/>
            </w:tcBorders>
            <w:shd w:val="clear" w:color="auto" w:fill="auto"/>
            <w:vAlign w:val="center"/>
            <w:hideMark/>
          </w:tcPr>
          <w:p w14:paraId="181A7AFF" w14:textId="77777777" w:rsidR="00BA1764" w:rsidRPr="00FD085D" w:rsidRDefault="00BA1764" w:rsidP="00ED65CF">
            <w:pPr>
              <w:rPr>
                <w:sz w:val="20"/>
                <w:szCs w:val="20"/>
              </w:rPr>
            </w:pPr>
            <w:r w:rsidRPr="00FD085D">
              <w:rPr>
                <w:sz w:val="20"/>
                <w:szCs w:val="20"/>
              </w:rPr>
              <w:t> </w:t>
            </w:r>
          </w:p>
        </w:tc>
        <w:tc>
          <w:tcPr>
            <w:tcW w:w="1547" w:type="dxa"/>
            <w:gridSpan w:val="4"/>
            <w:tcBorders>
              <w:top w:val="nil"/>
              <w:left w:val="nil"/>
              <w:bottom w:val="nil"/>
              <w:right w:val="nil"/>
            </w:tcBorders>
            <w:shd w:val="clear" w:color="auto" w:fill="auto"/>
            <w:noWrap/>
            <w:vAlign w:val="bottom"/>
            <w:hideMark/>
          </w:tcPr>
          <w:p w14:paraId="4AED46C0" w14:textId="77777777" w:rsidR="00BA1764" w:rsidRPr="00FD085D" w:rsidRDefault="00BA1764" w:rsidP="00ED65CF">
            <w:pPr>
              <w:rPr>
                <w:sz w:val="20"/>
                <w:szCs w:val="20"/>
              </w:rPr>
            </w:pPr>
          </w:p>
        </w:tc>
      </w:tr>
      <w:tr w:rsidR="00BA1764" w:rsidRPr="00FD085D" w14:paraId="54910491" w14:textId="77777777" w:rsidTr="00ED65CF">
        <w:trPr>
          <w:trHeight w:val="315"/>
        </w:trPr>
        <w:tc>
          <w:tcPr>
            <w:tcW w:w="8268" w:type="dxa"/>
            <w:gridSpan w:val="14"/>
            <w:tcBorders>
              <w:top w:val="nil"/>
              <w:left w:val="nil"/>
              <w:bottom w:val="nil"/>
              <w:right w:val="nil"/>
            </w:tcBorders>
            <w:shd w:val="clear" w:color="auto" w:fill="auto"/>
            <w:noWrap/>
            <w:vAlign w:val="center"/>
            <w:hideMark/>
          </w:tcPr>
          <w:p w14:paraId="652BE51E" w14:textId="77777777" w:rsidR="00BA1764" w:rsidRPr="00FD085D" w:rsidRDefault="00BA1764" w:rsidP="00ED65CF">
            <w:r w:rsidRPr="00FD085D">
              <w:t xml:space="preserve">Продолжительность строительства - с момента </w:t>
            </w:r>
            <w:r>
              <w:t>заключения контракта 16</w:t>
            </w:r>
            <w:r w:rsidRPr="00FD085D">
              <w:t xml:space="preserve"> мес.</w:t>
            </w:r>
          </w:p>
        </w:tc>
        <w:tc>
          <w:tcPr>
            <w:tcW w:w="1839" w:type="dxa"/>
            <w:gridSpan w:val="3"/>
            <w:tcBorders>
              <w:top w:val="nil"/>
              <w:left w:val="nil"/>
              <w:bottom w:val="nil"/>
              <w:right w:val="nil"/>
            </w:tcBorders>
            <w:shd w:val="clear" w:color="auto" w:fill="auto"/>
            <w:vAlign w:val="center"/>
            <w:hideMark/>
          </w:tcPr>
          <w:p w14:paraId="60018CF5" w14:textId="77777777" w:rsidR="00BA1764" w:rsidRPr="00FD085D" w:rsidRDefault="00BA1764" w:rsidP="00ED65CF"/>
        </w:tc>
        <w:tc>
          <w:tcPr>
            <w:tcW w:w="1523" w:type="dxa"/>
            <w:gridSpan w:val="3"/>
            <w:tcBorders>
              <w:top w:val="nil"/>
              <w:left w:val="nil"/>
              <w:bottom w:val="nil"/>
              <w:right w:val="nil"/>
            </w:tcBorders>
            <w:shd w:val="clear" w:color="auto" w:fill="auto"/>
            <w:vAlign w:val="center"/>
            <w:hideMark/>
          </w:tcPr>
          <w:p w14:paraId="368983C6" w14:textId="77777777" w:rsidR="00BA1764" w:rsidRPr="00FD085D" w:rsidRDefault="00BA1764" w:rsidP="00ED65CF">
            <w:pPr>
              <w:jc w:val="center"/>
            </w:pPr>
          </w:p>
        </w:tc>
      </w:tr>
      <w:tr w:rsidR="00BA1764" w:rsidRPr="00FD085D" w14:paraId="4C71268E" w14:textId="77777777" w:rsidTr="00ED65CF">
        <w:trPr>
          <w:gridAfter w:val="2"/>
          <w:wAfter w:w="36" w:type="dxa"/>
          <w:trHeight w:val="315"/>
        </w:trPr>
        <w:tc>
          <w:tcPr>
            <w:tcW w:w="3544" w:type="dxa"/>
            <w:gridSpan w:val="5"/>
            <w:tcBorders>
              <w:top w:val="nil"/>
              <w:left w:val="nil"/>
              <w:bottom w:val="nil"/>
              <w:right w:val="nil"/>
            </w:tcBorders>
            <w:shd w:val="clear" w:color="auto" w:fill="auto"/>
            <w:noWrap/>
            <w:vAlign w:val="center"/>
            <w:hideMark/>
          </w:tcPr>
          <w:p w14:paraId="5A690D02" w14:textId="77777777" w:rsidR="00BA1764" w:rsidRPr="00FD085D" w:rsidRDefault="00BA1764" w:rsidP="00ED65CF">
            <w:r>
              <w:t>Начало строительства июнь</w:t>
            </w:r>
            <w:r w:rsidRPr="00FD085D">
              <w:t xml:space="preserve"> 2021</w:t>
            </w:r>
          </w:p>
        </w:tc>
        <w:tc>
          <w:tcPr>
            <w:tcW w:w="1309" w:type="dxa"/>
            <w:gridSpan w:val="2"/>
            <w:tcBorders>
              <w:top w:val="nil"/>
              <w:left w:val="nil"/>
              <w:bottom w:val="nil"/>
              <w:right w:val="nil"/>
            </w:tcBorders>
            <w:shd w:val="clear" w:color="auto" w:fill="auto"/>
            <w:vAlign w:val="center"/>
            <w:hideMark/>
          </w:tcPr>
          <w:p w14:paraId="0B24F9DE" w14:textId="77777777" w:rsidR="00BA1764" w:rsidRPr="00FD085D" w:rsidRDefault="00BA1764" w:rsidP="00ED65CF"/>
        </w:tc>
        <w:tc>
          <w:tcPr>
            <w:tcW w:w="1919" w:type="dxa"/>
            <w:gridSpan w:val="4"/>
            <w:tcBorders>
              <w:top w:val="nil"/>
              <w:left w:val="nil"/>
              <w:bottom w:val="nil"/>
              <w:right w:val="nil"/>
            </w:tcBorders>
            <w:shd w:val="clear" w:color="auto" w:fill="auto"/>
            <w:vAlign w:val="center"/>
            <w:hideMark/>
          </w:tcPr>
          <w:p w14:paraId="249281F5" w14:textId="77777777" w:rsidR="00BA1764" w:rsidRPr="00FD085D" w:rsidRDefault="00BA1764" w:rsidP="00ED65CF"/>
        </w:tc>
        <w:tc>
          <w:tcPr>
            <w:tcW w:w="1450" w:type="dxa"/>
            <w:gridSpan w:val="2"/>
            <w:tcBorders>
              <w:top w:val="nil"/>
              <w:left w:val="nil"/>
              <w:bottom w:val="nil"/>
              <w:right w:val="nil"/>
            </w:tcBorders>
            <w:shd w:val="clear" w:color="auto" w:fill="auto"/>
            <w:noWrap/>
            <w:vAlign w:val="bottom"/>
            <w:hideMark/>
          </w:tcPr>
          <w:p w14:paraId="23905259" w14:textId="77777777" w:rsidR="00BA1764" w:rsidRPr="00FD085D" w:rsidRDefault="00BA1764" w:rsidP="00ED65CF"/>
        </w:tc>
        <w:tc>
          <w:tcPr>
            <w:tcW w:w="1839" w:type="dxa"/>
            <w:gridSpan w:val="2"/>
            <w:tcBorders>
              <w:top w:val="nil"/>
              <w:left w:val="nil"/>
              <w:bottom w:val="nil"/>
              <w:right w:val="nil"/>
            </w:tcBorders>
            <w:shd w:val="clear" w:color="auto" w:fill="auto"/>
            <w:vAlign w:val="center"/>
            <w:hideMark/>
          </w:tcPr>
          <w:p w14:paraId="72B3D89A" w14:textId="77777777" w:rsidR="00BA1764" w:rsidRPr="00FD085D" w:rsidRDefault="00BA1764" w:rsidP="00ED65CF"/>
        </w:tc>
        <w:tc>
          <w:tcPr>
            <w:tcW w:w="1533" w:type="dxa"/>
            <w:gridSpan w:val="3"/>
            <w:tcBorders>
              <w:top w:val="nil"/>
              <w:left w:val="nil"/>
              <w:bottom w:val="nil"/>
              <w:right w:val="nil"/>
            </w:tcBorders>
            <w:shd w:val="clear" w:color="auto" w:fill="auto"/>
            <w:vAlign w:val="center"/>
            <w:hideMark/>
          </w:tcPr>
          <w:p w14:paraId="78897597" w14:textId="77777777" w:rsidR="00BA1764" w:rsidRPr="00FD085D" w:rsidRDefault="00BA1764" w:rsidP="00ED65CF">
            <w:pPr>
              <w:jc w:val="center"/>
            </w:pPr>
          </w:p>
        </w:tc>
      </w:tr>
      <w:tr w:rsidR="00BA1764" w:rsidRPr="00FD085D" w14:paraId="6D820EF6" w14:textId="77777777" w:rsidTr="00ED65CF">
        <w:trPr>
          <w:trHeight w:val="300"/>
        </w:trPr>
        <w:tc>
          <w:tcPr>
            <w:tcW w:w="11630" w:type="dxa"/>
            <w:gridSpan w:val="20"/>
            <w:tcBorders>
              <w:top w:val="nil"/>
              <w:left w:val="nil"/>
              <w:bottom w:val="nil"/>
              <w:right w:val="nil"/>
            </w:tcBorders>
            <w:shd w:val="clear" w:color="auto" w:fill="auto"/>
            <w:vAlign w:val="center"/>
          </w:tcPr>
          <w:p w14:paraId="2BE0E370" w14:textId="77777777" w:rsidR="00BA1764" w:rsidRPr="00FD085D" w:rsidRDefault="00BA1764" w:rsidP="00ED65CF"/>
        </w:tc>
      </w:tr>
      <w:tr w:rsidR="00BA1764" w:rsidRPr="00FD085D" w14:paraId="5B3FE8FC" w14:textId="77777777" w:rsidTr="00ED65CF">
        <w:trPr>
          <w:gridAfter w:val="1"/>
          <w:wAfter w:w="22" w:type="dxa"/>
          <w:trHeight w:val="315"/>
        </w:trPr>
        <w:tc>
          <w:tcPr>
            <w:tcW w:w="1985" w:type="dxa"/>
            <w:tcBorders>
              <w:top w:val="nil"/>
              <w:left w:val="nil"/>
              <w:bottom w:val="nil"/>
              <w:right w:val="nil"/>
            </w:tcBorders>
            <w:shd w:val="clear" w:color="auto" w:fill="auto"/>
            <w:vAlign w:val="center"/>
            <w:hideMark/>
          </w:tcPr>
          <w:p w14:paraId="3184D3F3" w14:textId="77777777" w:rsidR="00BA1764" w:rsidRPr="00FD085D" w:rsidRDefault="00BA1764" w:rsidP="00ED65CF">
            <w:pPr>
              <w:rPr>
                <w:sz w:val="20"/>
                <w:szCs w:val="20"/>
              </w:rPr>
            </w:pPr>
          </w:p>
        </w:tc>
        <w:tc>
          <w:tcPr>
            <w:tcW w:w="1559" w:type="dxa"/>
            <w:gridSpan w:val="4"/>
            <w:tcBorders>
              <w:top w:val="nil"/>
              <w:left w:val="nil"/>
              <w:bottom w:val="nil"/>
              <w:right w:val="nil"/>
            </w:tcBorders>
            <w:shd w:val="clear" w:color="auto" w:fill="auto"/>
            <w:vAlign w:val="center"/>
            <w:hideMark/>
          </w:tcPr>
          <w:p w14:paraId="4FC3F05C" w14:textId="77777777" w:rsidR="00BA1764" w:rsidRPr="00FD085D" w:rsidRDefault="00BA1764" w:rsidP="00ED65CF">
            <w:pPr>
              <w:rPr>
                <w:sz w:val="20"/>
                <w:szCs w:val="20"/>
              </w:rPr>
            </w:pPr>
          </w:p>
        </w:tc>
        <w:tc>
          <w:tcPr>
            <w:tcW w:w="1309" w:type="dxa"/>
            <w:gridSpan w:val="2"/>
            <w:tcBorders>
              <w:top w:val="nil"/>
              <w:left w:val="nil"/>
              <w:bottom w:val="nil"/>
              <w:right w:val="nil"/>
            </w:tcBorders>
            <w:shd w:val="clear" w:color="auto" w:fill="auto"/>
            <w:noWrap/>
            <w:vAlign w:val="bottom"/>
            <w:hideMark/>
          </w:tcPr>
          <w:p w14:paraId="2AE8E685" w14:textId="77777777" w:rsidR="00BA1764" w:rsidRPr="00FD085D" w:rsidRDefault="00BA1764" w:rsidP="00ED65CF">
            <w:pPr>
              <w:jc w:val="center"/>
              <w:rPr>
                <w:sz w:val="20"/>
                <w:szCs w:val="20"/>
              </w:rPr>
            </w:pPr>
          </w:p>
        </w:tc>
        <w:tc>
          <w:tcPr>
            <w:tcW w:w="1919" w:type="dxa"/>
            <w:gridSpan w:val="4"/>
            <w:tcBorders>
              <w:top w:val="nil"/>
              <w:left w:val="nil"/>
              <w:bottom w:val="nil"/>
              <w:right w:val="nil"/>
            </w:tcBorders>
            <w:shd w:val="clear" w:color="auto" w:fill="auto"/>
            <w:vAlign w:val="center"/>
            <w:hideMark/>
          </w:tcPr>
          <w:p w14:paraId="43E041C6" w14:textId="77777777" w:rsidR="00BA1764" w:rsidRPr="00FD085D" w:rsidRDefault="00BA1764" w:rsidP="00ED65CF">
            <w:pPr>
              <w:rPr>
                <w:sz w:val="20"/>
                <w:szCs w:val="20"/>
              </w:rPr>
            </w:pPr>
          </w:p>
        </w:tc>
        <w:tc>
          <w:tcPr>
            <w:tcW w:w="1450" w:type="dxa"/>
            <w:gridSpan w:val="2"/>
            <w:tcBorders>
              <w:top w:val="nil"/>
              <w:left w:val="nil"/>
              <w:bottom w:val="nil"/>
              <w:right w:val="nil"/>
            </w:tcBorders>
            <w:shd w:val="clear" w:color="auto" w:fill="auto"/>
            <w:vAlign w:val="center"/>
            <w:hideMark/>
          </w:tcPr>
          <w:p w14:paraId="0D483162" w14:textId="77777777" w:rsidR="00BA1764" w:rsidRPr="00FD085D" w:rsidRDefault="00BA1764" w:rsidP="00ED65CF">
            <w:pPr>
              <w:rPr>
                <w:sz w:val="20"/>
                <w:szCs w:val="20"/>
              </w:rPr>
            </w:pPr>
          </w:p>
        </w:tc>
        <w:tc>
          <w:tcPr>
            <w:tcW w:w="1839" w:type="dxa"/>
            <w:gridSpan w:val="2"/>
            <w:tcBorders>
              <w:top w:val="nil"/>
              <w:left w:val="nil"/>
              <w:bottom w:val="nil"/>
              <w:right w:val="nil"/>
            </w:tcBorders>
            <w:shd w:val="clear" w:color="auto" w:fill="auto"/>
            <w:vAlign w:val="center"/>
            <w:hideMark/>
          </w:tcPr>
          <w:p w14:paraId="259B3806" w14:textId="77777777" w:rsidR="00BA1764" w:rsidRPr="00FD085D" w:rsidRDefault="00BA1764" w:rsidP="00ED65CF">
            <w:pPr>
              <w:rPr>
                <w:sz w:val="20"/>
                <w:szCs w:val="20"/>
              </w:rPr>
            </w:pPr>
          </w:p>
        </w:tc>
        <w:tc>
          <w:tcPr>
            <w:tcW w:w="1547" w:type="dxa"/>
            <w:gridSpan w:val="4"/>
            <w:tcBorders>
              <w:top w:val="nil"/>
              <w:left w:val="nil"/>
              <w:bottom w:val="nil"/>
              <w:right w:val="nil"/>
            </w:tcBorders>
            <w:shd w:val="clear" w:color="auto" w:fill="auto"/>
            <w:vAlign w:val="center"/>
            <w:hideMark/>
          </w:tcPr>
          <w:p w14:paraId="4EC0F33A" w14:textId="77777777" w:rsidR="00BA1764" w:rsidRPr="00FD085D" w:rsidRDefault="00BA1764" w:rsidP="00ED65CF">
            <w:pPr>
              <w:rPr>
                <w:sz w:val="20"/>
                <w:szCs w:val="20"/>
              </w:rPr>
            </w:pPr>
          </w:p>
        </w:tc>
      </w:tr>
    </w:tbl>
    <w:p w14:paraId="3DDA017C" w14:textId="77777777" w:rsidR="00BA1764" w:rsidRDefault="00BA1764" w:rsidP="00BA1764">
      <w:pPr>
        <w:pStyle w:val="aff4"/>
        <w:rPr>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BA1764" w:rsidRPr="00C6268A" w14:paraId="2B0FD9B1" w14:textId="77777777" w:rsidTr="00ED65CF">
        <w:tc>
          <w:tcPr>
            <w:tcW w:w="5524" w:type="dxa"/>
          </w:tcPr>
          <w:p w14:paraId="6F77C823" w14:textId="77777777" w:rsidR="00BA1764" w:rsidRPr="00C6268A" w:rsidRDefault="00BA1764" w:rsidP="00ED65CF">
            <w:r w:rsidRPr="00C6268A">
              <w:t>Расчёт составил:</w:t>
            </w:r>
          </w:p>
          <w:p w14:paraId="6145DB9A" w14:textId="77777777" w:rsidR="00BA1764" w:rsidRDefault="00BA1764" w:rsidP="00ED65CF">
            <w:r w:rsidRPr="00A66EC3">
              <w:t>Ведущий инженер группы организации</w:t>
            </w:r>
          </w:p>
          <w:p w14:paraId="50068A92" w14:textId="77777777" w:rsidR="00BA1764" w:rsidRPr="00C6268A" w:rsidRDefault="00BA1764" w:rsidP="00ED65CF">
            <w:r w:rsidRPr="00A66EC3">
              <w:t>строительства №2 ДСО</w:t>
            </w:r>
          </w:p>
        </w:tc>
        <w:tc>
          <w:tcPr>
            <w:tcW w:w="1984" w:type="dxa"/>
            <w:tcBorders>
              <w:bottom w:val="single" w:sz="4" w:space="0" w:color="auto"/>
            </w:tcBorders>
          </w:tcPr>
          <w:p w14:paraId="25FEE4E6" w14:textId="77777777" w:rsidR="00BA1764" w:rsidRPr="00C6268A" w:rsidRDefault="00BA1764" w:rsidP="00ED65CF"/>
        </w:tc>
        <w:tc>
          <w:tcPr>
            <w:tcW w:w="2121" w:type="dxa"/>
            <w:vAlign w:val="bottom"/>
          </w:tcPr>
          <w:p w14:paraId="3EA00793" w14:textId="77777777" w:rsidR="00BA1764" w:rsidRPr="00C6268A" w:rsidRDefault="00BA1764" w:rsidP="00ED65CF"/>
          <w:p w14:paraId="1C4F58D6" w14:textId="77777777" w:rsidR="00BA1764" w:rsidRPr="00C6268A" w:rsidRDefault="00BA1764" w:rsidP="00ED65CF">
            <w:r w:rsidRPr="00C6268A">
              <w:t>С.Ю. Полякова</w:t>
            </w:r>
          </w:p>
        </w:tc>
      </w:tr>
      <w:tr w:rsidR="00BA1764" w:rsidRPr="00C6268A" w14:paraId="770F01A2" w14:textId="77777777" w:rsidTr="00ED65CF">
        <w:tc>
          <w:tcPr>
            <w:tcW w:w="5524" w:type="dxa"/>
          </w:tcPr>
          <w:p w14:paraId="1A1F2DE0" w14:textId="77777777" w:rsidR="00BA1764" w:rsidRPr="00C6268A" w:rsidRDefault="00BA1764" w:rsidP="00ED65CF"/>
        </w:tc>
        <w:tc>
          <w:tcPr>
            <w:tcW w:w="1984" w:type="dxa"/>
            <w:tcBorders>
              <w:top w:val="single" w:sz="4" w:space="0" w:color="auto"/>
            </w:tcBorders>
          </w:tcPr>
          <w:p w14:paraId="392FA44C" w14:textId="77777777" w:rsidR="00BA1764" w:rsidRPr="00C6268A" w:rsidRDefault="00BA1764" w:rsidP="00ED65CF"/>
        </w:tc>
        <w:tc>
          <w:tcPr>
            <w:tcW w:w="2121" w:type="dxa"/>
          </w:tcPr>
          <w:p w14:paraId="73BEBABE" w14:textId="77777777" w:rsidR="00BA1764" w:rsidRPr="00C6268A" w:rsidRDefault="00BA1764" w:rsidP="00ED65CF"/>
        </w:tc>
      </w:tr>
      <w:tr w:rsidR="00BA1764" w:rsidRPr="00C6268A" w14:paraId="5733476A" w14:textId="77777777" w:rsidTr="00ED65CF">
        <w:tc>
          <w:tcPr>
            <w:tcW w:w="5524" w:type="dxa"/>
          </w:tcPr>
          <w:p w14:paraId="15BE9260" w14:textId="77777777" w:rsidR="00BA1764" w:rsidRPr="00C6268A" w:rsidRDefault="00BA1764" w:rsidP="00ED65CF">
            <w:r w:rsidRPr="00C6268A">
              <w:t>Обоснование подготовил:</w:t>
            </w:r>
          </w:p>
          <w:p w14:paraId="4B021D5A" w14:textId="77777777" w:rsidR="00BA1764" w:rsidRPr="00C6268A" w:rsidRDefault="00BA1764" w:rsidP="00ED65CF">
            <w:r>
              <w:t>Инженер</w:t>
            </w:r>
            <w:r w:rsidRPr="00C6268A">
              <w:t xml:space="preserve"> </w:t>
            </w:r>
            <w:r w:rsidRPr="00A66EC3">
              <w:t xml:space="preserve">группы отчётности и договорной работы ДСО   </w:t>
            </w:r>
          </w:p>
        </w:tc>
        <w:tc>
          <w:tcPr>
            <w:tcW w:w="1984" w:type="dxa"/>
            <w:tcBorders>
              <w:bottom w:val="single" w:sz="4" w:space="0" w:color="auto"/>
            </w:tcBorders>
          </w:tcPr>
          <w:p w14:paraId="2B2CF38B" w14:textId="77777777" w:rsidR="00BA1764" w:rsidRPr="00C6268A" w:rsidRDefault="00BA1764" w:rsidP="00ED65CF"/>
        </w:tc>
        <w:tc>
          <w:tcPr>
            <w:tcW w:w="2121" w:type="dxa"/>
            <w:vAlign w:val="bottom"/>
          </w:tcPr>
          <w:p w14:paraId="7687D9E9" w14:textId="77777777" w:rsidR="00BA1764" w:rsidRPr="00C6268A" w:rsidRDefault="00BA1764" w:rsidP="00ED65CF"/>
          <w:p w14:paraId="54BFA53F" w14:textId="77777777" w:rsidR="00BA1764" w:rsidRPr="00C6268A" w:rsidRDefault="00BA1764" w:rsidP="00ED65CF">
            <w:r>
              <w:t>А.Г. Мироненко</w:t>
            </w: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31B7C09C" w14:textId="77777777" w:rsidR="00A84CD9" w:rsidRPr="00407A49" w:rsidRDefault="00A84CD9" w:rsidP="00A84CD9">
      <w:pPr>
        <w:tabs>
          <w:tab w:val="left" w:pos="360"/>
        </w:tabs>
        <w:autoSpaceDE w:val="0"/>
        <w:autoSpaceDN w:val="0"/>
        <w:adjustRightInd w:val="0"/>
        <w:contextualSpacing/>
        <w:jc w:val="center"/>
        <w:outlineLvl w:val="0"/>
        <w:rPr>
          <w:b/>
          <w:bCs/>
        </w:rPr>
      </w:pPr>
    </w:p>
    <w:p w14:paraId="7164E2DE" w14:textId="77777777" w:rsidR="00A84CD9" w:rsidRPr="00160F58" w:rsidRDefault="00A84CD9" w:rsidP="00A84CD9">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46605E10" w14:textId="77777777" w:rsidR="00A84CD9" w:rsidRPr="00D8334C" w:rsidRDefault="00A84CD9" w:rsidP="00A84CD9">
      <w:pPr>
        <w:widowControl w:val="0"/>
        <w:ind w:firstLine="680"/>
        <w:jc w:val="center"/>
        <w:rPr>
          <w:b/>
          <w:bCs/>
          <w:iCs/>
        </w:rPr>
      </w:pPr>
      <w:r w:rsidRPr="00160F58">
        <w:rPr>
          <w:b/>
          <w:bCs/>
        </w:rPr>
        <w:t xml:space="preserve"> </w:t>
      </w: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D8334C">
        <w:rPr>
          <w:b/>
          <w:bCs/>
          <w:iCs/>
        </w:rPr>
        <w:t>«</w:t>
      </w:r>
      <w:r w:rsidRPr="00FD085D">
        <w:rPr>
          <w:b/>
          <w:bCs/>
          <w:iCs/>
        </w:rPr>
        <w:t xml:space="preserve">Строительство общеобразовательной школы на 500 мест в микрорайоне </w:t>
      </w:r>
      <w:r>
        <w:rPr>
          <w:b/>
          <w:bCs/>
          <w:iCs/>
        </w:rPr>
        <w:t>«Новониколаевский»</w:t>
      </w:r>
      <w:r w:rsidRPr="00FD085D">
        <w:rPr>
          <w:b/>
          <w:bCs/>
          <w:iCs/>
        </w:rPr>
        <w:t xml:space="preserve"> г. Симферополь</w:t>
      </w:r>
      <w:r w:rsidRPr="00D8334C">
        <w:rPr>
          <w:b/>
          <w:bCs/>
          <w:iCs/>
        </w:rPr>
        <w:t>»</w:t>
      </w:r>
    </w:p>
    <w:p w14:paraId="7A057456" w14:textId="77777777" w:rsidR="00A84CD9" w:rsidRPr="00D8334C" w:rsidRDefault="00A84CD9" w:rsidP="00A84CD9">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A84CD9" w:rsidRPr="00160F58" w14:paraId="3E678EAE" w14:textId="77777777" w:rsidTr="00A84CD9">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E4CEFFE" w14:textId="77777777" w:rsidR="00A84CD9" w:rsidRPr="00160F58" w:rsidRDefault="00A84CD9" w:rsidP="00A84CD9">
            <w:pPr>
              <w:keepNext/>
              <w:keepLines/>
              <w:widowControl w:val="0"/>
              <w:suppressLineNumbers/>
              <w:suppressAutoHyphens/>
              <w:jc w:val="center"/>
              <w:rPr>
                <w:b/>
                <w:bCs/>
                <w:lang w:eastAsia="ar-SA"/>
              </w:rPr>
            </w:pPr>
            <w:r w:rsidRPr="00160F58">
              <w:rPr>
                <w:b/>
                <w:bCs/>
                <w:lang w:eastAsia="ar-SA"/>
              </w:rPr>
              <w:t>№</w:t>
            </w:r>
          </w:p>
          <w:p w14:paraId="289FBAB7" w14:textId="77777777" w:rsidR="00A84CD9" w:rsidRPr="00160F58" w:rsidRDefault="00A84CD9" w:rsidP="00A84CD9">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2CAD759" w14:textId="77777777" w:rsidR="00A84CD9" w:rsidRPr="00160F58" w:rsidRDefault="00A84CD9" w:rsidP="00A84CD9">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0AB43525" w14:textId="77777777" w:rsidR="00A84CD9" w:rsidRPr="00160F58" w:rsidRDefault="00A84CD9" w:rsidP="00A84CD9">
            <w:pPr>
              <w:keepNext/>
              <w:keepLines/>
              <w:widowControl w:val="0"/>
              <w:suppressLineNumbers/>
              <w:suppressAutoHyphens/>
              <w:jc w:val="center"/>
              <w:rPr>
                <w:b/>
                <w:bCs/>
                <w:lang w:eastAsia="ar-SA"/>
              </w:rPr>
            </w:pPr>
            <w:r w:rsidRPr="00160F58">
              <w:rPr>
                <w:b/>
                <w:bCs/>
                <w:lang w:eastAsia="ar-SA"/>
              </w:rPr>
              <w:t>Информация</w:t>
            </w:r>
          </w:p>
        </w:tc>
      </w:tr>
      <w:tr w:rsidR="00A84CD9" w:rsidRPr="00160F58" w14:paraId="4BF1063F" w14:textId="77777777" w:rsidTr="00A84CD9">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25D97291" w14:textId="77777777" w:rsidR="00A84CD9" w:rsidRPr="00160F58" w:rsidRDefault="00A84CD9" w:rsidP="00A84CD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20CF7D9" w14:textId="77777777" w:rsidR="00A84CD9" w:rsidRPr="00160F58" w:rsidRDefault="00A84CD9" w:rsidP="00A84CD9">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68D0B22" w14:textId="77777777" w:rsidR="00A84CD9" w:rsidRPr="00160F58" w:rsidRDefault="00A84CD9" w:rsidP="00A84CD9">
            <w:pPr>
              <w:widowControl w:val="0"/>
              <w:autoSpaceDE w:val="0"/>
              <w:autoSpaceDN w:val="0"/>
              <w:adjustRightInd w:val="0"/>
              <w:jc w:val="both"/>
            </w:pPr>
            <w:r w:rsidRPr="00160F58">
              <w:t>В соответствии с проектной документацией</w:t>
            </w:r>
          </w:p>
        </w:tc>
      </w:tr>
      <w:tr w:rsidR="00A84CD9" w:rsidRPr="00160F58" w14:paraId="51A57FDC" w14:textId="77777777" w:rsidTr="00A84CD9">
        <w:tc>
          <w:tcPr>
            <w:tcW w:w="567" w:type="dxa"/>
            <w:tcBorders>
              <w:top w:val="single" w:sz="4" w:space="0" w:color="auto"/>
              <w:left w:val="single" w:sz="4" w:space="0" w:color="auto"/>
              <w:bottom w:val="single" w:sz="4" w:space="0" w:color="auto"/>
              <w:right w:val="single" w:sz="4" w:space="0" w:color="auto"/>
            </w:tcBorders>
            <w:vAlign w:val="center"/>
          </w:tcPr>
          <w:p w14:paraId="78897221" w14:textId="77777777" w:rsidR="00A84CD9" w:rsidRPr="00160F58" w:rsidRDefault="00A84CD9" w:rsidP="00A84CD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BEC549F" w14:textId="77777777" w:rsidR="00A84CD9" w:rsidRPr="00160F58" w:rsidRDefault="00A84CD9" w:rsidP="00A84CD9">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47742AF" w14:textId="77777777" w:rsidR="00A84CD9" w:rsidRDefault="00A84CD9" w:rsidP="00A84CD9">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2E461522" w14:textId="77777777" w:rsidR="00A84CD9" w:rsidRPr="00405412" w:rsidRDefault="00A84CD9" w:rsidP="00A84CD9">
            <w:pPr>
              <w:widowControl w:val="0"/>
              <w:autoSpaceDE w:val="0"/>
              <w:autoSpaceDN w:val="0"/>
              <w:adjustRightInd w:val="0"/>
              <w:jc w:val="both"/>
            </w:pPr>
          </w:p>
        </w:tc>
      </w:tr>
      <w:tr w:rsidR="00A84CD9" w:rsidRPr="00160F58" w14:paraId="4F412380" w14:textId="77777777" w:rsidTr="00A84CD9">
        <w:tc>
          <w:tcPr>
            <w:tcW w:w="567" w:type="dxa"/>
            <w:tcBorders>
              <w:top w:val="single" w:sz="4" w:space="0" w:color="auto"/>
              <w:left w:val="single" w:sz="4" w:space="0" w:color="auto"/>
              <w:bottom w:val="single" w:sz="4" w:space="0" w:color="auto"/>
              <w:right w:val="single" w:sz="4" w:space="0" w:color="auto"/>
            </w:tcBorders>
            <w:vAlign w:val="center"/>
          </w:tcPr>
          <w:p w14:paraId="5526F1D6" w14:textId="77777777" w:rsidR="00A84CD9" w:rsidRPr="00160F58" w:rsidRDefault="00A84CD9" w:rsidP="00A84CD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218938E" w14:textId="77777777" w:rsidR="00A84CD9" w:rsidRPr="00160F58" w:rsidRDefault="00A84CD9" w:rsidP="00A84CD9">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13E18F3F" w14:textId="77777777" w:rsidR="00A84CD9" w:rsidRPr="00160F58" w:rsidRDefault="00A84CD9" w:rsidP="00A84CD9">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84CD9" w:rsidRPr="00160F58" w14:paraId="08C71668" w14:textId="77777777" w:rsidTr="00A84CD9">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0FBC782" w14:textId="77777777" w:rsidR="00A84CD9" w:rsidRPr="00160F58" w:rsidRDefault="00A84CD9" w:rsidP="00A84CD9">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621902F" w14:textId="77777777" w:rsidR="00A84CD9" w:rsidRPr="00160F58" w:rsidRDefault="00A84CD9" w:rsidP="00A84CD9">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70A51943" w14:textId="77777777" w:rsidR="00A84CD9" w:rsidRPr="00160F58" w:rsidRDefault="00A84CD9" w:rsidP="00A84CD9">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8B33905" w14:textId="77777777" w:rsidR="00A84CD9" w:rsidRPr="00160F58" w:rsidRDefault="00A84CD9" w:rsidP="00A84CD9">
      <w:pPr>
        <w:tabs>
          <w:tab w:val="left" w:pos="360"/>
        </w:tabs>
        <w:autoSpaceDE w:val="0"/>
        <w:autoSpaceDN w:val="0"/>
        <w:adjustRightInd w:val="0"/>
        <w:jc w:val="center"/>
        <w:rPr>
          <w:b/>
          <w:bCs/>
        </w:rPr>
      </w:pPr>
    </w:p>
    <w:p w14:paraId="6E9F5938" w14:textId="77777777" w:rsidR="00A84CD9" w:rsidRPr="00160F58" w:rsidRDefault="00A84CD9" w:rsidP="00A84CD9">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A84CD9" w:rsidRPr="00160F58" w14:paraId="06E906A6" w14:textId="77777777" w:rsidTr="00A84CD9">
        <w:trPr>
          <w:tblHeader/>
        </w:trPr>
        <w:tc>
          <w:tcPr>
            <w:tcW w:w="567" w:type="dxa"/>
            <w:shd w:val="clear" w:color="auto" w:fill="auto"/>
            <w:vAlign w:val="center"/>
          </w:tcPr>
          <w:p w14:paraId="722EA277" w14:textId="77777777" w:rsidR="00A84CD9" w:rsidRPr="00160F58" w:rsidRDefault="00A84CD9" w:rsidP="00A84CD9">
            <w:pPr>
              <w:jc w:val="center"/>
              <w:rPr>
                <w:b/>
                <w:lang w:eastAsia="en-US"/>
              </w:rPr>
            </w:pPr>
            <w:r w:rsidRPr="00160F58">
              <w:rPr>
                <w:b/>
                <w:lang w:eastAsia="en-US"/>
              </w:rPr>
              <w:t>№ п/п</w:t>
            </w:r>
          </w:p>
        </w:tc>
        <w:tc>
          <w:tcPr>
            <w:tcW w:w="3402" w:type="dxa"/>
            <w:shd w:val="clear" w:color="auto" w:fill="auto"/>
            <w:vAlign w:val="center"/>
          </w:tcPr>
          <w:p w14:paraId="021BA971" w14:textId="77777777" w:rsidR="00A84CD9" w:rsidRPr="00160F58" w:rsidRDefault="00A84CD9" w:rsidP="00A84CD9">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7A40116A" w14:textId="77777777" w:rsidR="00A84CD9" w:rsidRPr="00160F58" w:rsidRDefault="00A84CD9" w:rsidP="00A84CD9">
            <w:pPr>
              <w:jc w:val="center"/>
              <w:rPr>
                <w:b/>
                <w:lang w:eastAsia="en-US"/>
              </w:rPr>
            </w:pPr>
            <w:r w:rsidRPr="00160F58">
              <w:rPr>
                <w:b/>
                <w:lang w:eastAsia="en-US"/>
              </w:rPr>
              <w:t>Содержание требований</w:t>
            </w:r>
          </w:p>
        </w:tc>
      </w:tr>
      <w:tr w:rsidR="00A84CD9" w:rsidRPr="00160F58" w14:paraId="41770F2A" w14:textId="77777777" w:rsidTr="00A84CD9">
        <w:trPr>
          <w:tblHeader/>
        </w:trPr>
        <w:tc>
          <w:tcPr>
            <w:tcW w:w="567" w:type="dxa"/>
            <w:shd w:val="clear" w:color="auto" w:fill="auto"/>
            <w:vAlign w:val="center"/>
          </w:tcPr>
          <w:p w14:paraId="34B0D184" w14:textId="77777777" w:rsidR="00A84CD9" w:rsidRPr="00160F58" w:rsidRDefault="00A84CD9" w:rsidP="00A84CD9">
            <w:pPr>
              <w:jc w:val="center"/>
              <w:rPr>
                <w:lang w:eastAsia="en-US"/>
              </w:rPr>
            </w:pPr>
            <w:r w:rsidRPr="00160F58">
              <w:rPr>
                <w:lang w:eastAsia="en-US"/>
              </w:rPr>
              <w:t>1</w:t>
            </w:r>
          </w:p>
        </w:tc>
        <w:tc>
          <w:tcPr>
            <w:tcW w:w="3402" w:type="dxa"/>
            <w:shd w:val="clear" w:color="auto" w:fill="auto"/>
            <w:vAlign w:val="center"/>
          </w:tcPr>
          <w:p w14:paraId="7E628C2B" w14:textId="77777777" w:rsidR="00A84CD9" w:rsidRPr="00160F58" w:rsidRDefault="00A84CD9" w:rsidP="00A84CD9">
            <w:pPr>
              <w:jc w:val="center"/>
              <w:rPr>
                <w:lang w:eastAsia="en-US"/>
              </w:rPr>
            </w:pPr>
            <w:r w:rsidRPr="00160F58">
              <w:rPr>
                <w:lang w:eastAsia="en-US"/>
              </w:rPr>
              <w:t>2</w:t>
            </w:r>
          </w:p>
        </w:tc>
        <w:tc>
          <w:tcPr>
            <w:tcW w:w="6209" w:type="dxa"/>
            <w:shd w:val="clear" w:color="auto" w:fill="auto"/>
            <w:vAlign w:val="center"/>
          </w:tcPr>
          <w:p w14:paraId="25A837F2" w14:textId="77777777" w:rsidR="00A84CD9" w:rsidRPr="00160F58" w:rsidRDefault="00A84CD9" w:rsidP="00A84CD9">
            <w:pPr>
              <w:jc w:val="center"/>
              <w:rPr>
                <w:lang w:eastAsia="en-US"/>
              </w:rPr>
            </w:pPr>
            <w:r w:rsidRPr="00160F58">
              <w:rPr>
                <w:lang w:eastAsia="en-US"/>
              </w:rPr>
              <w:t>3</w:t>
            </w:r>
          </w:p>
        </w:tc>
      </w:tr>
      <w:tr w:rsidR="00A84CD9" w:rsidRPr="00160F58" w14:paraId="3DB97C09" w14:textId="77777777" w:rsidTr="00A84CD9">
        <w:trPr>
          <w:trHeight w:val="567"/>
        </w:trPr>
        <w:tc>
          <w:tcPr>
            <w:tcW w:w="567" w:type="dxa"/>
            <w:shd w:val="clear" w:color="auto" w:fill="auto"/>
          </w:tcPr>
          <w:p w14:paraId="0F8D8658" w14:textId="77777777" w:rsidR="00A84CD9" w:rsidRPr="00160F58" w:rsidRDefault="00A84CD9" w:rsidP="00A84CD9">
            <w:pPr>
              <w:spacing w:after="200"/>
              <w:rPr>
                <w:lang w:eastAsia="en-US"/>
              </w:rPr>
            </w:pPr>
            <w:r w:rsidRPr="00160F58">
              <w:rPr>
                <w:lang w:eastAsia="en-US"/>
              </w:rPr>
              <w:t>1.</w:t>
            </w:r>
          </w:p>
        </w:tc>
        <w:tc>
          <w:tcPr>
            <w:tcW w:w="3402" w:type="dxa"/>
            <w:shd w:val="clear" w:color="auto" w:fill="auto"/>
          </w:tcPr>
          <w:p w14:paraId="43678767" w14:textId="77777777" w:rsidR="00A84CD9" w:rsidRPr="00160F58" w:rsidRDefault="00A84CD9" w:rsidP="00A84CD9">
            <w:pPr>
              <w:spacing w:after="200"/>
              <w:rPr>
                <w:lang w:eastAsia="en-US"/>
              </w:rPr>
            </w:pPr>
            <w:r w:rsidRPr="00160F58">
              <w:rPr>
                <w:lang w:eastAsia="en-US"/>
              </w:rPr>
              <w:t>Место выполнения работ</w:t>
            </w:r>
          </w:p>
        </w:tc>
        <w:tc>
          <w:tcPr>
            <w:tcW w:w="6209" w:type="dxa"/>
            <w:shd w:val="clear" w:color="auto" w:fill="auto"/>
          </w:tcPr>
          <w:p w14:paraId="75C2656A" w14:textId="77777777" w:rsidR="00A84CD9" w:rsidRPr="00542D06" w:rsidRDefault="00A84CD9" w:rsidP="00A84CD9">
            <w:pPr>
              <w:jc w:val="both"/>
            </w:pPr>
            <w:r w:rsidRPr="00542D06">
              <w:rPr>
                <w:lang w:eastAsia="en-US"/>
              </w:rPr>
              <w:t xml:space="preserve">РФ, Республика Крым, </w:t>
            </w:r>
            <w:proofErr w:type="spellStart"/>
            <w:r w:rsidRPr="00542D06">
              <w:rPr>
                <w:lang w:eastAsia="en-US"/>
              </w:rPr>
              <w:t>г.Симферополь</w:t>
            </w:r>
            <w:proofErr w:type="spellEnd"/>
            <w:r w:rsidRPr="00542D06">
              <w:rPr>
                <w:lang w:eastAsia="en-US"/>
              </w:rPr>
              <w:t>, в микрорайоне «Новониколаевка», кадастровый номер земельного участка – 90:22:010314:121.</w:t>
            </w:r>
          </w:p>
        </w:tc>
      </w:tr>
      <w:tr w:rsidR="00A84CD9" w:rsidRPr="00160F58" w14:paraId="0993D103" w14:textId="77777777" w:rsidTr="00A84CD9">
        <w:tc>
          <w:tcPr>
            <w:tcW w:w="567" w:type="dxa"/>
            <w:shd w:val="clear" w:color="auto" w:fill="auto"/>
          </w:tcPr>
          <w:p w14:paraId="0FD827BC" w14:textId="77777777" w:rsidR="00A84CD9" w:rsidRPr="00160F58" w:rsidRDefault="00A84CD9" w:rsidP="00A84CD9">
            <w:pPr>
              <w:rPr>
                <w:lang w:eastAsia="en-US"/>
              </w:rPr>
            </w:pPr>
            <w:r w:rsidRPr="00160F58">
              <w:rPr>
                <w:lang w:eastAsia="en-US"/>
              </w:rPr>
              <w:t>2.</w:t>
            </w:r>
          </w:p>
        </w:tc>
        <w:tc>
          <w:tcPr>
            <w:tcW w:w="3402" w:type="dxa"/>
            <w:shd w:val="clear" w:color="auto" w:fill="auto"/>
          </w:tcPr>
          <w:p w14:paraId="72790F31" w14:textId="77777777" w:rsidR="00A84CD9" w:rsidRPr="00160F58" w:rsidRDefault="00A84CD9" w:rsidP="00A84CD9">
            <w:pPr>
              <w:rPr>
                <w:lang w:eastAsia="en-US"/>
              </w:rPr>
            </w:pPr>
            <w:r w:rsidRPr="00160F58">
              <w:rPr>
                <w:lang w:eastAsia="en-US"/>
              </w:rPr>
              <w:t>Заказчик</w:t>
            </w:r>
          </w:p>
        </w:tc>
        <w:tc>
          <w:tcPr>
            <w:tcW w:w="6209" w:type="dxa"/>
            <w:shd w:val="clear" w:color="auto" w:fill="auto"/>
          </w:tcPr>
          <w:p w14:paraId="2948B7F9" w14:textId="77777777" w:rsidR="00A84CD9" w:rsidRPr="00160F58" w:rsidRDefault="00A84CD9" w:rsidP="00A84CD9">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65C697F5" w14:textId="77777777" w:rsidR="00A84CD9" w:rsidRDefault="00A84CD9" w:rsidP="00A84CD9">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0EC07D4E" w14:textId="77777777" w:rsidR="00A84CD9" w:rsidRPr="00160F58" w:rsidRDefault="00A84CD9" w:rsidP="00A84CD9">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A84CD9" w:rsidRPr="00160F58" w14:paraId="5E95512C" w14:textId="77777777" w:rsidTr="00A84CD9">
        <w:tc>
          <w:tcPr>
            <w:tcW w:w="567" w:type="dxa"/>
            <w:shd w:val="clear" w:color="auto" w:fill="auto"/>
          </w:tcPr>
          <w:p w14:paraId="06C611FF" w14:textId="77777777" w:rsidR="00A84CD9" w:rsidRPr="00160F58" w:rsidRDefault="00A84CD9" w:rsidP="00A84CD9">
            <w:pPr>
              <w:rPr>
                <w:lang w:eastAsia="en-US"/>
              </w:rPr>
            </w:pPr>
            <w:r w:rsidRPr="00160F58">
              <w:rPr>
                <w:lang w:eastAsia="en-US"/>
              </w:rPr>
              <w:t>3.</w:t>
            </w:r>
          </w:p>
        </w:tc>
        <w:tc>
          <w:tcPr>
            <w:tcW w:w="3402" w:type="dxa"/>
            <w:shd w:val="clear" w:color="auto" w:fill="auto"/>
          </w:tcPr>
          <w:p w14:paraId="77AD160F" w14:textId="77777777" w:rsidR="00A84CD9" w:rsidRPr="00160F58" w:rsidRDefault="00A84CD9" w:rsidP="00A84CD9">
            <w:pPr>
              <w:rPr>
                <w:lang w:eastAsia="en-US"/>
              </w:rPr>
            </w:pPr>
            <w:r w:rsidRPr="00160F58">
              <w:rPr>
                <w:lang w:eastAsia="en-US"/>
              </w:rPr>
              <w:t>Подрядная организация</w:t>
            </w:r>
          </w:p>
        </w:tc>
        <w:tc>
          <w:tcPr>
            <w:tcW w:w="6209" w:type="dxa"/>
            <w:shd w:val="clear" w:color="auto" w:fill="auto"/>
          </w:tcPr>
          <w:p w14:paraId="46344704" w14:textId="77777777" w:rsidR="00A84CD9" w:rsidRPr="00160F58" w:rsidRDefault="00A84CD9" w:rsidP="00A84CD9">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A84CD9" w:rsidRPr="00160F58" w14:paraId="617057EA" w14:textId="77777777" w:rsidTr="00A84CD9">
        <w:tc>
          <w:tcPr>
            <w:tcW w:w="567" w:type="dxa"/>
            <w:shd w:val="clear" w:color="auto" w:fill="auto"/>
          </w:tcPr>
          <w:p w14:paraId="2157F454" w14:textId="77777777" w:rsidR="00A84CD9" w:rsidRPr="00160F58" w:rsidRDefault="00A84CD9" w:rsidP="00A84CD9">
            <w:pPr>
              <w:rPr>
                <w:lang w:eastAsia="en-US"/>
              </w:rPr>
            </w:pPr>
            <w:r w:rsidRPr="00160F58">
              <w:rPr>
                <w:lang w:eastAsia="en-US"/>
              </w:rPr>
              <w:lastRenderedPageBreak/>
              <w:t>4.</w:t>
            </w:r>
          </w:p>
        </w:tc>
        <w:tc>
          <w:tcPr>
            <w:tcW w:w="3402" w:type="dxa"/>
            <w:shd w:val="clear" w:color="auto" w:fill="auto"/>
          </w:tcPr>
          <w:p w14:paraId="46451135" w14:textId="77777777" w:rsidR="00A84CD9" w:rsidRPr="00160F58" w:rsidRDefault="00A84CD9" w:rsidP="00A84CD9">
            <w:pPr>
              <w:rPr>
                <w:lang w:eastAsia="en-US"/>
              </w:rPr>
            </w:pPr>
            <w:r w:rsidRPr="00160F58">
              <w:rPr>
                <w:lang w:eastAsia="en-US"/>
              </w:rPr>
              <w:t>Объект</w:t>
            </w:r>
          </w:p>
        </w:tc>
        <w:tc>
          <w:tcPr>
            <w:tcW w:w="6209" w:type="dxa"/>
            <w:shd w:val="clear" w:color="auto" w:fill="auto"/>
          </w:tcPr>
          <w:p w14:paraId="62B1FE29" w14:textId="77777777" w:rsidR="00A84CD9" w:rsidRPr="00EA69D4" w:rsidRDefault="00A84CD9" w:rsidP="00A84CD9">
            <w:pPr>
              <w:jc w:val="both"/>
              <w:rPr>
                <w:bCs/>
                <w:iCs/>
              </w:rPr>
            </w:pPr>
            <w:r w:rsidRPr="00D8334C">
              <w:rPr>
                <w:bCs/>
                <w:iCs/>
              </w:rPr>
              <w:t>«</w:t>
            </w:r>
            <w:r w:rsidRPr="00542D06">
              <w:rPr>
                <w:bCs/>
                <w:iCs/>
              </w:rPr>
              <w:t xml:space="preserve">Строительство общеобразовательной школы на 500 мест в микрорайоне </w:t>
            </w:r>
            <w:r>
              <w:rPr>
                <w:bCs/>
                <w:iCs/>
              </w:rPr>
              <w:t>«</w:t>
            </w:r>
            <w:r w:rsidRPr="00542D06">
              <w:rPr>
                <w:bCs/>
                <w:iCs/>
              </w:rPr>
              <w:t>Новониколаевский</w:t>
            </w:r>
            <w:r>
              <w:rPr>
                <w:bCs/>
                <w:iCs/>
              </w:rPr>
              <w:t>»</w:t>
            </w:r>
            <w:r w:rsidRPr="00542D06">
              <w:rPr>
                <w:bCs/>
                <w:iCs/>
              </w:rPr>
              <w:t xml:space="preserve"> г. Симферополь»</w:t>
            </w:r>
          </w:p>
        </w:tc>
      </w:tr>
      <w:tr w:rsidR="00A84CD9" w:rsidRPr="00160F58" w14:paraId="0EFB6EA6" w14:textId="77777777" w:rsidTr="00A84CD9">
        <w:trPr>
          <w:trHeight w:val="401"/>
        </w:trPr>
        <w:tc>
          <w:tcPr>
            <w:tcW w:w="567" w:type="dxa"/>
            <w:shd w:val="clear" w:color="auto" w:fill="auto"/>
          </w:tcPr>
          <w:p w14:paraId="2DE990DD" w14:textId="77777777" w:rsidR="00A84CD9" w:rsidRPr="00160F58" w:rsidRDefault="00A84CD9" w:rsidP="00A84CD9">
            <w:pPr>
              <w:rPr>
                <w:lang w:eastAsia="en-US"/>
              </w:rPr>
            </w:pPr>
            <w:r w:rsidRPr="00160F58">
              <w:rPr>
                <w:lang w:eastAsia="en-US"/>
              </w:rPr>
              <w:t>5.</w:t>
            </w:r>
          </w:p>
        </w:tc>
        <w:tc>
          <w:tcPr>
            <w:tcW w:w="3402" w:type="dxa"/>
            <w:shd w:val="clear" w:color="auto" w:fill="auto"/>
          </w:tcPr>
          <w:p w14:paraId="7467347D" w14:textId="77777777" w:rsidR="00A84CD9" w:rsidRPr="00160F58" w:rsidRDefault="00A84CD9" w:rsidP="00A84CD9">
            <w:pPr>
              <w:rPr>
                <w:lang w:eastAsia="en-US"/>
              </w:rPr>
            </w:pPr>
            <w:r w:rsidRPr="00160F58">
              <w:rPr>
                <w:lang w:eastAsia="ar-SA"/>
              </w:rPr>
              <w:t>Назначение объекта</w:t>
            </w:r>
          </w:p>
        </w:tc>
        <w:tc>
          <w:tcPr>
            <w:tcW w:w="6209" w:type="dxa"/>
            <w:shd w:val="clear" w:color="auto" w:fill="auto"/>
          </w:tcPr>
          <w:p w14:paraId="3655A72E" w14:textId="77777777" w:rsidR="00A84CD9" w:rsidRPr="00F95D9A" w:rsidRDefault="00A84CD9" w:rsidP="00A84CD9">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 xml:space="preserve">соответствует </w:t>
            </w:r>
            <w:r w:rsidRPr="002835C2">
              <w:rPr>
                <w:lang w:eastAsia="en-US"/>
              </w:rPr>
              <w:t xml:space="preserve">Здание </w:t>
            </w:r>
            <w:r>
              <w:rPr>
                <w:lang w:eastAsia="en-US"/>
              </w:rPr>
              <w:t xml:space="preserve">общеобразовательного </w:t>
            </w:r>
            <w:proofErr w:type="gramStart"/>
            <w:r>
              <w:rPr>
                <w:lang w:eastAsia="en-US"/>
              </w:rPr>
              <w:t xml:space="preserve">учреждения </w:t>
            </w:r>
            <w:r w:rsidRPr="002835C2">
              <w:rPr>
                <w:lang w:eastAsia="en-US"/>
              </w:rPr>
              <w:t xml:space="preserve"> на</w:t>
            </w:r>
            <w:proofErr w:type="gramEnd"/>
            <w:r w:rsidRPr="002835C2">
              <w:rPr>
                <w:lang w:eastAsia="en-US"/>
              </w:rPr>
              <w:t xml:space="preserve"> </w:t>
            </w:r>
            <w:r>
              <w:rPr>
                <w:lang w:eastAsia="en-US"/>
              </w:rPr>
              <w:t>500</w:t>
            </w:r>
            <w:r w:rsidRPr="002835C2">
              <w:rPr>
                <w:lang w:eastAsia="en-US"/>
              </w:rPr>
              <w:t xml:space="preserve"> мест</w:t>
            </w:r>
            <w:r w:rsidRPr="002835C2">
              <w:rPr>
                <w:color w:val="000000"/>
                <w:lang w:eastAsia="en-US"/>
              </w:rPr>
              <w:t xml:space="preserve"> соответствует 210.00.12.10.470 </w:t>
            </w:r>
            <w:r w:rsidRPr="002835C2">
              <w:rPr>
                <w:rFonts w:hint="eastAsia"/>
                <w:color w:val="000000"/>
                <w:lang w:eastAsia="en-US"/>
              </w:rPr>
              <w:t>«Здания</w:t>
            </w:r>
            <w:r w:rsidRPr="002835C2">
              <w:rPr>
                <w:color w:val="000000"/>
                <w:lang w:eastAsia="en-US"/>
              </w:rPr>
              <w:t xml:space="preserve"> </w:t>
            </w:r>
            <w:r w:rsidRPr="002835C2">
              <w:rPr>
                <w:rFonts w:hint="eastAsia"/>
                <w:color w:val="000000"/>
                <w:lang w:eastAsia="en-US"/>
              </w:rPr>
              <w:t>школ</w:t>
            </w:r>
            <w:r w:rsidRPr="002835C2">
              <w:rPr>
                <w:color w:val="000000"/>
                <w:lang w:eastAsia="en-US"/>
              </w:rPr>
              <w:t>».</w:t>
            </w:r>
          </w:p>
        </w:tc>
      </w:tr>
      <w:tr w:rsidR="00A84CD9" w:rsidRPr="00160F58" w14:paraId="23A0152C" w14:textId="77777777" w:rsidTr="00A84CD9">
        <w:trPr>
          <w:trHeight w:val="632"/>
        </w:trPr>
        <w:tc>
          <w:tcPr>
            <w:tcW w:w="567" w:type="dxa"/>
            <w:shd w:val="clear" w:color="auto" w:fill="auto"/>
          </w:tcPr>
          <w:p w14:paraId="5ED08F19" w14:textId="77777777" w:rsidR="00A84CD9" w:rsidRPr="00160F58" w:rsidRDefault="00A84CD9" w:rsidP="00A84CD9">
            <w:pPr>
              <w:rPr>
                <w:lang w:eastAsia="en-US"/>
              </w:rPr>
            </w:pPr>
            <w:r w:rsidRPr="00160F58">
              <w:rPr>
                <w:lang w:eastAsia="en-US"/>
              </w:rPr>
              <w:t>6.</w:t>
            </w:r>
          </w:p>
        </w:tc>
        <w:tc>
          <w:tcPr>
            <w:tcW w:w="3402" w:type="dxa"/>
            <w:shd w:val="clear" w:color="auto" w:fill="auto"/>
          </w:tcPr>
          <w:p w14:paraId="020EA626" w14:textId="77777777" w:rsidR="00A84CD9" w:rsidRPr="00E21997" w:rsidRDefault="00A84CD9" w:rsidP="00A84CD9">
            <w:pPr>
              <w:rPr>
                <w:lang w:eastAsia="en-US"/>
              </w:rPr>
            </w:pPr>
            <w:r w:rsidRPr="00E21997">
              <w:rPr>
                <w:lang w:eastAsia="en-US"/>
              </w:rPr>
              <w:t>Основание для выполнения работ</w:t>
            </w:r>
          </w:p>
        </w:tc>
        <w:tc>
          <w:tcPr>
            <w:tcW w:w="6209" w:type="dxa"/>
            <w:shd w:val="clear" w:color="auto" w:fill="auto"/>
          </w:tcPr>
          <w:p w14:paraId="0708C125" w14:textId="77777777" w:rsidR="00A84CD9" w:rsidRPr="00E21997" w:rsidRDefault="00A84CD9" w:rsidP="00A84CD9">
            <w:pPr>
              <w:jc w:val="both"/>
              <w:rPr>
                <w:lang w:eastAsia="en-US"/>
              </w:rPr>
            </w:pPr>
            <w:r w:rsidRPr="00E21997">
              <w:rPr>
                <w:lang w:eastAsia="en-US"/>
              </w:rPr>
              <w:t>Распоряжения Совета министров Республики Крым от 22.05.2020 № 655-р (в редакции от 05.03.2021 №242-р, п. 1865),</w:t>
            </w:r>
            <w:r>
              <w:rPr>
                <w:lang w:eastAsia="en-US"/>
              </w:rPr>
              <w:t xml:space="preserve"> от 18 дека</w:t>
            </w:r>
            <w:r w:rsidRPr="00E21997">
              <w:rPr>
                <w:lang w:eastAsia="en-US"/>
              </w:rPr>
              <w:t>бря 2020 года №2032-р (в редакции от24.02.2021 №206-р, приложение 5, п.115)</w:t>
            </w:r>
          </w:p>
          <w:p w14:paraId="75E66AE7" w14:textId="77777777" w:rsidR="00A84CD9" w:rsidRPr="00E21997" w:rsidRDefault="00A84CD9" w:rsidP="00A84CD9">
            <w:pPr>
              <w:jc w:val="both"/>
              <w:rPr>
                <w:lang w:eastAsia="en-US"/>
              </w:rPr>
            </w:pPr>
            <w:r w:rsidRPr="00E21997">
              <w:rPr>
                <w:lang w:eastAsia="en-US"/>
              </w:rPr>
              <w:t>Дополнительное соглашение о предоставлении субсидии из федерального бюджета бюджету субъекта Российской Федерации от 20.02.21 № 139-09-2021-027/1 (приложение 2, п.6) в части сроков выполнения работ.</w:t>
            </w:r>
          </w:p>
        </w:tc>
      </w:tr>
      <w:tr w:rsidR="00A84CD9" w:rsidRPr="00160F58" w14:paraId="15080B9C" w14:textId="77777777" w:rsidTr="00A84CD9">
        <w:trPr>
          <w:trHeight w:val="70"/>
        </w:trPr>
        <w:tc>
          <w:tcPr>
            <w:tcW w:w="567" w:type="dxa"/>
            <w:shd w:val="clear" w:color="auto" w:fill="auto"/>
          </w:tcPr>
          <w:p w14:paraId="4F590DE1" w14:textId="77777777" w:rsidR="00A84CD9" w:rsidRPr="00160F58" w:rsidRDefault="00A84CD9" w:rsidP="00A84CD9">
            <w:pPr>
              <w:rPr>
                <w:lang w:eastAsia="en-US"/>
              </w:rPr>
            </w:pPr>
            <w:r w:rsidRPr="00160F58">
              <w:rPr>
                <w:lang w:eastAsia="en-US"/>
              </w:rPr>
              <w:t>7.</w:t>
            </w:r>
          </w:p>
        </w:tc>
        <w:tc>
          <w:tcPr>
            <w:tcW w:w="3402" w:type="dxa"/>
            <w:shd w:val="clear" w:color="auto" w:fill="auto"/>
          </w:tcPr>
          <w:p w14:paraId="267642DD" w14:textId="77777777" w:rsidR="00A84CD9" w:rsidRPr="00160F58" w:rsidRDefault="00A84CD9" w:rsidP="00A84CD9">
            <w:pPr>
              <w:rPr>
                <w:lang w:eastAsia="en-US"/>
              </w:rPr>
            </w:pPr>
            <w:r w:rsidRPr="00160F58">
              <w:rPr>
                <w:lang w:eastAsia="en-US"/>
              </w:rPr>
              <w:t>Краткое описание объекта</w:t>
            </w:r>
          </w:p>
        </w:tc>
        <w:tc>
          <w:tcPr>
            <w:tcW w:w="6209" w:type="dxa"/>
            <w:shd w:val="clear" w:color="auto" w:fill="auto"/>
          </w:tcPr>
          <w:p w14:paraId="21EFCEC3" w14:textId="77777777" w:rsidR="00A84CD9" w:rsidRPr="00671A3D" w:rsidRDefault="00A84CD9" w:rsidP="00A84CD9">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07DBC458" w14:textId="77777777" w:rsidR="00A84CD9" w:rsidRPr="00AD7D91" w:rsidRDefault="00A84CD9" w:rsidP="00A84CD9">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w:t>
            </w:r>
            <w:r w:rsidRPr="00AD7D91">
              <w:rPr>
                <w:lang w:eastAsia="en-US"/>
              </w:rPr>
              <w:lastRenderedPageBreak/>
              <w:t>(технические условия, технические свидетельства, ГОСТ, СНиП, стандарт организации и пр.) вне зависимости от наличия или отсутствия указаний на внесенные</w:t>
            </w:r>
            <w:r>
              <w:rPr>
                <w:lang w:eastAsia="en-US"/>
              </w:rPr>
              <w:t xml:space="preserve"> </w:t>
            </w:r>
            <w:r w:rsidRPr="00AD7D91">
              <w:rPr>
                <w:lang w:eastAsia="en-US"/>
              </w:rPr>
              <w:t>в</w:t>
            </w:r>
            <w:r>
              <w:rPr>
                <w:lang w:eastAsia="en-US"/>
              </w:rPr>
              <w:t xml:space="preserve"> </w:t>
            </w:r>
            <w:r w:rsidRPr="00AD7D91">
              <w:rPr>
                <w:lang w:eastAsia="en-US"/>
              </w:rPr>
              <w:t>нее</w:t>
            </w:r>
            <w:r>
              <w:rPr>
                <w:lang w:eastAsia="en-US"/>
              </w:rPr>
              <w:t xml:space="preserve"> </w:t>
            </w: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84CD9" w:rsidRPr="00160F58" w14:paraId="6DDD6F6B" w14:textId="77777777" w:rsidTr="00A84CD9">
        <w:tc>
          <w:tcPr>
            <w:tcW w:w="567" w:type="dxa"/>
            <w:shd w:val="clear" w:color="auto" w:fill="auto"/>
          </w:tcPr>
          <w:p w14:paraId="70B21684" w14:textId="77777777" w:rsidR="00A84CD9" w:rsidRPr="00160F58" w:rsidRDefault="00A84CD9" w:rsidP="00A84CD9">
            <w:pPr>
              <w:rPr>
                <w:lang w:eastAsia="en-US"/>
              </w:rPr>
            </w:pPr>
            <w:r w:rsidRPr="00160F58">
              <w:rPr>
                <w:lang w:eastAsia="en-US"/>
              </w:rPr>
              <w:lastRenderedPageBreak/>
              <w:t>8.</w:t>
            </w:r>
          </w:p>
        </w:tc>
        <w:tc>
          <w:tcPr>
            <w:tcW w:w="3402" w:type="dxa"/>
            <w:shd w:val="clear" w:color="auto" w:fill="auto"/>
          </w:tcPr>
          <w:p w14:paraId="7B16C4A7" w14:textId="77777777" w:rsidR="00A84CD9" w:rsidRPr="00160F58" w:rsidRDefault="00A84CD9" w:rsidP="00A84CD9">
            <w:pPr>
              <w:rPr>
                <w:lang w:eastAsia="en-US"/>
              </w:rPr>
            </w:pPr>
            <w:r w:rsidRPr="00160F58">
              <w:rPr>
                <w:lang w:eastAsia="en-US"/>
              </w:rPr>
              <w:t>Требования к выполнению работ</w:t>
            </w:r>
          </w:p>
        </w:tc>
        <w:tc>
          <w:tcPr>
            <w:tcW w:w="6209" w:type="dxa"/>
            <w:shd w:val="clear" w:color="auto" w:fill="auto"/>
          </w:tcPr>
          <w:p w14:paraId="338340DE" w14:textId="77777777" w:rsidR="00A84CD9" w:rsidRPr="00A850AE" w:rsidRDefault="00A84CD9" w:rsidP="00A84CD9">
            <w:pPr>
              <w:widowControl w:val="0"/>
              <w:ind w:right="37"/>
              <w:jc w:val="both"/>
              <w:rPr>
                <w:bCs/>
              </w:rPr>
            </w:pPr>
            <w:r w:rsidRPr="00A850AE">
              <w:rPr>
                <w:bCs/>
              </w:rPr>
              <w:t>Комплекс работ по строительству объекта согласно:</w:t>
            </w:r>
          </w:p>
          <w:p w14:paraId="4D5C4469" w14:textId="77777777" w:rsidR="00A84CD9" w:rsidRPr="00A850AE" w:rsidRDefault="00A84CD9" w:rsidP="00A84CD9">
            <w:pPr>
              <w:widowControl w:val="0"/>
              <w:numPr>
                <w:ilvl w:val="0"/>
                <w:numId w:val="45"/>
              </w:numPr>
              <w:ind w:right="37"/>
              <w:jc w:val="both"/>
              <w:rPr>
                <w:bCs/>
              </w:rPr>
            </w:pPr>
            <w:r w:rsidRPr="00A850AE">
              <w:rPr>
                <w:bCs/>
              </w:rPr>
              <w:t>Государственному контракту;</w:t>
            </w:r>
          </w:p>
          <w:p w14:paraId="67B96016" w14:textId="77777777" w:rsidR="00A84CD9" w:rsidRPr="00A850AE" w:rsidRDefault="00A84CD9" w:rsidP="00A84CD9">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4DA81411" w14:textId="77777777" w:rsidR="00A84CD9" w:rsidRPr="00A850AE" w:rsidRDefault="00A84CD9" w:rsidP="00A84CD9">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4416B57B" w14:textId="77777777" w:rsidR="00A84CD9" w:rsidRPr="004537B8" w:rsidRDefault="00A84CD9" w:rsidP="00A84CD9">
            <w:pPr>
              <w:widowControl w:val="0"/>
              <w:numPr>
                <w:ilvl w:val="0"/>
                <w:numId w:val="45"/>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363CF957" w14:textId="77777777" w:rsidR="00A84CD9" w:rsidRPr="001653BA" w:rsidRDefault="00A84CD9" w:rsidP="00A84CD9">
            <w:pPr>
              <w:widowControl w:val="0"/>
              <w:numPr>
                <w:ilvl w:val="0"/>
                <w:numId w:val="45"/>
              </w:numPr>
              <w:ind w:right="37"/>
              <w:jc w:val="both"/>
              <w:rPr>
                <w:bCs/>
              </w:rPr>
            </w:pPr>
            <w:r w:rsidRPr="001653BA">
              <w:rPr>
                <w:bCs/>
              </w:rPr>
              <w:t xml:space="preserve">Проектной документации, разработанной </w:t>
            </w:r>
            <w:r>
              <w:rPr>
                <w:bCs/>
              </w:rPr>
              <w:t xml:space="preserve">ООО </w:t>
            </w:r>
            <w:proofErr w:type="spellStart"/>
            <w:r>
              <w:rPr>
                <w:bCs/>
              </w:rPr>
              <w:t>ООО</w:t>
            </w:r>
            <w:proofErr w:type="spellEnd"/>
            <w:r>
              <w:rPr>
                <w:bCs/>
              </w:rPr>
              <w:t xml:space="preserve"> «Тектоника ЛТД»</w:t>
            </w:r>
            <w:r w:rsidRPr="001653BA">
              <w:rPr>
                <w:bCs/>
              </w:rPr>
              <w:t xml:space="preserve"> (приложение 1 к Техническому заданию);</w:t>
            </w:r>
          </w:p>
          <w:p w14:paraId="5C364749" w14:textId="77777777" w:rsidR="00A84CD9" w:rsidRDefault="00A84CD9" w:rsidP="00A84CD9">
            <w:pPr>
              <w:widowControl w:val="0"/>
              <w:numPr>
                <w:ilvl w:val="0"/>
                <w:numId w:val="45"/>
              </w:numPr>
              <w:ind w:right="37"/>
              <w:jc w:val="both"/>
              <w:rPr>
                <w:bCs/>
              </w:rPr>
            </w:pPr>
            <w:r w:rsidRPr="001653BA">
              <w:rPr>
                <w:bCs/>
              </w:rPr>
              <w:t xml:space="preserve">Сметной документации, разработанной </w:t>
            </w:r>
            <w:r>
              <w:rPr>
                <w:bCs/>
              </w:rPr>
              <w:t>ООО «АКВАПРУВ»</w:t>
            </w:r>
            <w:r w:rsidRPr="001653BA">
              <w:rPr>
                <w:bCs/>
              </w:rPr>
              <w:t xml:space="preserve"> (приложение 2 к Техническому заданию);</w:t>
            </w:r>
          </w:p>
          <w:p w14:paraId="29599CB4" w14:textId="77777777" w:rsidR="00A84CD9" w:rsidRPr="00FE624E" w:rsidRDefault="00A84CD9" w:rsidP="00A84CD9">
            <w:pPr>
              <w:widowControl w:val="0"/>
              <w:numPr>
                <w:ilvl w:val="0"/>
                <w:numId w:val="45"/>
              </w:numPr>
              <w:ind w:right="37"/>
              <w:jc w:val="both"/>
              <w:rPr>
                <w:bCs/>
              </w:rPr>
            </w:pPr>
            <w:r w:rsidRPr="00A850AE">
              <w:rPr>
                <w:bCs/>
              </w:rPr>
              <w:t>Рабочей документации, разработанной ООО</w:t>
            </w:r>
            <w:r>
              <w:rPr>
                <w:bCs/>
              </w:rPr>
              <w:t xml:space="preserve"> «Тектоника ЛТД»</w:t>
            </w:r>
          </w:p>
        </w:tc>
      </w:tr>
      <w:tr w:rsidR="00A84CD9" w:rsidRPr="00160F58" w14:paraId="08F73DA6" w14:textId="77777777" w:rsidTr="00A84CD9">
        <w:trPr>
          <w:trHeight w:val="379"/>
        </w:trPr>
        <w:tc>
          <w:tcPr>
            <w:tcW w:w="567" w:type="dxa"/>
            <w:shd w:val="clear" w:color="auto" w:fill="auto"/>
          </w:tcPr>
          <w:p w14:paraId="63084764" w14:textId="77777777" w:rsidR="00A84CD9" w:rsidRPr="00160F58" w:rsidRDefault="00A84CD9" w:rsidP="00A84CD9">
            <w:pPr>
              <w:rPr>
                <w:lang w:eastAsia="en-US"/>
              </w:rPr>
            </w:pPr>
            <w:r w:rsidRPr="00160F58">
              <w:rPr>
                <w:lang w:eastAsia="en-US"/>
              </w:rPr>
              <w:t>9.</w:t>
            </w:r>
          </w:p>
        </w:tc>
        <w:tc>
          <w:tcPr>
            <w:tcW w:w="3402" w:type="dxa"/>
            <w:shd w:val="clear" w:color="auto" w:fill="auto"/>
          </w:tcPr>
          <w:p w14:paraId="4FA7BA58" w14:textId="77777777" w:rsidR="00A84CD9" w:rsidRPr="00160F58" w:rsidRDefault="00A84CD9" w:rsidP="00A84CD9">
            <w:pPr>
              <w:rPr>
                <w:lang w:eastAsia="en-US"/>
              </w:rPr>
            </w:pPr>
            <w:r w:rsidRPr="00160F58">
              <w:rPr>
                <w:lang w:eastAsia="en-US"/>
              </w:rPr>
              <w:t>Источник финансирования</w:t>
            </w:r>
          </w:p>
        </w:tc>
        <w:tc>
          <w:tcPr>
            <w:tcW w:w="6209" w:type="dxa"/>
            <w:shd w:val="clear" w:color="auto" w:fill="auto"/>
          </w:tcPr>
          <w:p w14:paraId="70A494D6" w14:textId="77777777" w:rsidR="00A84CD9" w:rsidRDefault="00A84CD9" w:rsidP="00A84CD9">
            <w:pPr>
              <w:widowControl w:val="0"/>
              <w:jc w:val="both"/>
            </w:pPr>
            <w:r>
              <w:t xml:space="preserve">Бюджет Республики Крым, 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74EED1E5" w14:textId="77777777" w:rsidR="00A84CD9" w:rsidRPr="000A05D9" w:rsidRDefault="00A84CD9" w:rsidP="00A84CD9">
            <w:pPr>
              <w:widowControl w:val="0"/>
              <w:jc w:val="both"/>
            </w:pPr>
          </w:p>
        </w:tc>
      </w:tr>
      <w:tr w:rsidR="00A84CD9" w:rsidRPr="00160F58" w14:paraId="7C5B1ECF" w14:textId="77777777" w:rsidTr="00A84CD9">
        <w:trPr>
          <w:trHeight w:val="542"/>
        </w:trPr>
        <w:tc>
          <w:tcPr>
            <w:tcW w:w="567" w:type="dxa"/>
            <w:shd w:val="clear" w:color="auto" w:fill="auto"/>
          </w:tcPr>
          <w:p w14:paraId="1004BBBC" w14:textId="77777777" w:rsidR="00A84CD9" w:rsidRPr="00160F58" w:rsidRDefault="00A84CD9" w:rsidP="00A84CD9">
            <w:pPr>
              <w:rPr>
                <w:lang w:eastAsia="en-US"/>
              </w:rPr>
            </w:pPr>
            <w:r w:rsidRPr="00160F58">
              <w:rPr>
                <w:lang w:eastAsia="en-US"/>
              </w:rPr>
              <w:t>10.</w:t>
            </w:r>
          </w:p>
        </w:tc>
        <w:tc>
          <w:tcPr>
            <w:tcW w:w="3402" w:type="dxa"/>
            <w:shd w:val="clear" w:color="auto" w:fill="auto"/>
          </w:tcPr>
          <w:p w14:paraId="20A2D824" w14:textId="77777777" w:rsidR="00A84CD9" w:rsidRPr="00160F58" w:rsidRDefault="00A84CD9" w:rsidP="00A84CD9">
            <w:pPr>
              <w:rPr>
                <w:lang w:eastAsia="en-US"/>
              </w:rPr>
            </w:pPr>
            <w:r w:rsidRPr="00160F58">
              <w:rPr>
                <w:lang w:eastAsia="en-US"/>
              </w:rPr>
              <w:t>Срок выполнения работ</w:t>
            </w:r>
          </w:p>
        </w:tc>
        <w:tc>
          <w:tcPr>
            <w:tcW w:w="6209" w:type="dxa"/>
            <w:shd w:val="clear" w:color="auto" w:fill="auto"/>
          </w:tcPr>
          <w:p w14:paraId="224AA370" w14:textId="77777777" w:rsidR="00A84CD9" w:rsidRPr="007C3099" w:rsidRDefault="00A84CD9" w:rsidP="00A84CD9">
            <w:pPr>
              <w:jc w:val="both"/>
              <w:rPr>
                <w:color w:val="000000"/>
              </w:rPr>
            </w:pPr>
            <w:r w:rsidRPr="004311DB">
              <w:rPr>
                <w:color w:val="000000"/>
              </w:rPr>
              <w:t xml:space="preserve">– начало работ: со дня </w:t>
            </w:r>
            <w:r w:rsidRPr="007C3099">
              <w:rPr>
                <w:color w:val="000000"/>
              </w:rPr>
              <w:t>заключения Контракта;</w:t>
            </w:r>
          </w:p>
          <w:p w14:paraId="246CC8AB" w14:textId="77777777" w:rsidR="00A84CD9" w:rsidRPr="004311DB" w:rsidRDefault="00A84CD9" w:rsidP="00A84CD9">
            <w:pPr>
              <w:jc w:val="both"/>
              <w:rPr>
                <w:color w:val="000000"/>
              </w:rPr>
            </w:pPr>
            <w:r w:rsidRPr="007C3099">
              <w:rPr>
                <w:color w:val="000000"/>
              </w:rPr>
              <w:t xml:space="preserve">– окончание работ: не позднее </w:t>
            </w:r>
            <w:r>
              <w:rPr>
                <w:color w:val="000000"/>
              </w:rPr>
              <w:t>30.</w:t>
            </w:r>
            <w:r w:rsidRPr="007C3099">
              <w:rPr>
                <w:color w:val="000000"/>
              </w:rPr>
              <w:t>0</w:t>
            </w:r>
            <w:r>
              <w:rPr>
                <w:color w:val="000000"/>
              </w:rPr>
              <w:t>9.2022</w:t>
            </w:r>
            <w:r w:rsidRPr="007C3099">
              <w:rPr>
                <w:color w:val="000000"/>
              </w:rPr>
              <w:t xml:space="preserve"> г.</w:t>
            </w:r>
            <w:r>
              <w:rPr>
                <w:color w:val="000000"/>
              </w:rPr>
              <w:t>, п</w:t>
            </w:r>
            <w:r w:rsidRPr="00EE325A">
              <w:t xml:space="preserve">олучение ЗОС не позднее </w:t>
            </w:r>
            <w:r>
              <w:t>30.11.2022</w:t>
            </w:r>
            <w:r w:rsidRPr="00EE325A">
              <w:t xml:space="preserve"> г.</w:t>
            </w:r>
          </w:p>
        </w:tc>
      </w:tr>
      <w:tr w:rsidR="00A84CD9" w:rsidRPr="00160F58" w14:paraId="24974CD5" w14:textId="77777777" w:rsidTr="00A84CD9">
        <w:trPr>
          <w:trHeight w:val="259"/>
        </w:trPr>
        <w:tc>
          <w:tcPr>
            <w:tcW w:w="567" w:type="dxa"/>
            <w:shd w:val="clear" w:color="auto" w:fill="auto"/>
          </w:tcPr>
          <w:p w14:paraId="4EB9F178" w14:textId="77777777" w:rsidR="00A84CD9" w:rsidRPr="00160F58" w:rsidRDefault="00A84CD9" w:rsidP="00A84CD9">
            <w:pPr>
              <w:rPr>
                <w:lang w:eastAsia="en-US"/>
              </w:rPr>
            </w:pPr>
            <w:r w:rsidRPr="00160F58">
              <w:rPr>
                <w:lang w:eastAsia="en-US"/>
              </w:rPr>
              <w:t>11.</w:t>
            </w:r>
          </w:p>
        </w:tc>
        <w:tc>
          <w:tcPr>
            <w:tcW w:w="3402" w:type="dxa"/>
            <w:shd w:val="clear" w:color="auto" w:fill="auto"/>
          </w:tcPr>
          <w:p w14:paraId="4E71759D" w14:textId="77777777" w:rsidR="00A84CD9" w:rsidRPr="00160F58" w:rsidRDefault="00A84CD9" w:rsidP="00A84CD9">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71B9ECE3" w14:textId="77777777" w:rsidR="00A84CD9" w:rsidRPr="008509CE" w:rsidRDefault="00A84CD9" w:rsidP="00A84CD9">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04C1AD0A" w14:textId="77777777" w:rsidR="00A84CD9" w:rsidRPr="008509CE" w:rsidRDefault="00A84CD9" w:rsidP="00A84CD9">
            <w:pPr>
              <w:jc w:val="both"/>
              <w:rPr>
                <w:color w:val="000000"/>
              </w:rPr>
            </w:pPr>
            <w:r w:rsidRPr="008509CE">
              <w:rPr>
                <w:color w:val="000000"/>
              </w:rPr>
              <w:t>Геодезические работы подрядчик выполняет за свой счет.</w:t>
            </w:r>
          </w:p>
          <w:p w14:paraId="151813C1" w14:textId="77777777" w:rsidR="00A84CD9" w:rsidRPr="008509CE" w:rsidRDefault="00A84CD9" w:rsidP="00A84CD9">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57BA92A7" w14:textId="77777777" w:rsidR="00A84CD9" w:rsidRDefault="00A84CD9" w:rsidP="00A84CD9">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p w14:paraId="2B98EBB5" w14:textId="77777777" w:rsidR="00A84CD9" w:rsidRPr="008509CE" w:rsidRDefault="00A84CD9" w:rsidP="00A84CD9">
            <w:pPr>
              <w:jc w:val="both"/>
              <w:rPr>
                <w:color w:val="000000"/>
              </w:rPr>
            </w:pPr>
          </w:p>
        </w:tc>
      </w:tr>
      <w:tr w:rsidR="00A84CD9" w:rsidRPr="00160F58" w14:paraId="06A6C076" w14:textId="77777777" w:rsidTr="00A84CD9">
        <w:tc>
          <w:tcPr>
            <w:tcW w:w="567" w:type="dxa"/>
            <w:shd w:val="clear" w:color="auto" w:fill="auto"/>
          </w:tcPr>
          <w:p w14:paraId="5B6B4532" w14:textId="77777777" w:rsidR="00A84CD9" w:rsidRPr="00160F58" w:rsidRDefault="00A84CD9" w:rsidP="00A84CD9">
            <w:pPr>
              <w:rPr>
                <w:lang w:eastAsia="en-US"/>
              </w:rPr>
            </w:pPr>
            <w:r w:rsidRPr="00160F58">
              <w:rPr>
                <w:lang w:eastAsia="en-US"/>
              </w:rPr>
              <w:lastRenderedPageBreak/>
              <w:t>12.</w:t>
            </w:r>
          </w:p>
        </w:tc>
        <w:tc>
          <w:tcPr>
            <w:tcW w:w="3402" w:type="dxa"/>
            <w:shd w:val="clear" w:color="auto" w:fill="auto"/>
          </w:tcPr>
          <w:p w14:paraId="3D4A6362" w14:textId="77777777" w:rsidR="00A84CD9" w:rsidRPr="00160F58" w:rsidRDefault="00A84CD9" w:rsidP="00A84CD9">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69D386BB" w14:textId="77777777" w:rsidR="00A84CD9" w:rsidRPr="008509CE" w:rsidRDefault="00A84CD9" w:rsidP="00A84CD9">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72E4B5DB" w14:textId="77777777" w:rsidR="00A84CD9" w:rsidRDefault="00A84CD9" w:rsidP="00A84CD9">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4B219169" w14:textId="77777777" w:rsidR="00A84CD9" w:rsidRDefault="00A84CD9" w:rsidP="00A84CD9">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1D456EA" w14:textId="77777777" w:rsidR="00A84CD9" w:rsidRDefault="00A84CD9" w:rsidP="00A84CD9">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2A172CD2" w14:textId="77777777" w:rsidR="00A84CD9" w:rsidRDefault="00A84CD9" w:rsidP="00A84CD9">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61F37A6" w14:textId="77777777" w:rsidR="00A84CD9" w:rsidRPr="00160F58" w:rsidRDefault="00A84CD9" w:rsidP="00A84CD9">
            <w:pPr>
              <w:jc w:val="both"/>
              <w:rPr>
                <w:lang w:eastAsia="ar-SA"/>
              </w:rPr>
            </w:pPr>
          </w:p>
        </w:tc>
      </w:tr>
      <w:tr w:rsidR="00A84CD9" w:rsidRPr="00160F58" w14:paraId="76BF202E" w14:textId="77777777" w:rsidTr="00A84CD9">
        <w:trPr>
          <w:trHeight w:val="713"/>
        </w:trPr>
        <w:tc>
          <w:tcPr>
            <w:tcW w:w="567" w:type="dxa"/>
            <w:shd w:val="clear" w:color="auto" w:fill="auto"/>
          </w:tcPr>
          <w:p w14:paraId="46322A96" w14:textId="77777777" w:rsidR="00A84CD9" w:rsidRPr="00160F58" w:rsidRDefault="00A84CD9" w:rsidP="00A84CD9">
            <w:pPr>
              <w:rPr>
                <w:lang w:eastAsia="en-US"/>
              </w:rPr>
            </w:pPr>
            <w:r w:rsidRPr="00160F58">
              <w:rPr>
                <w:lang w:eastAsia="en-US"/>
              </w:rPr>
              <w:t>13.</w:t>
            </w:r>
          </w:p>
        </w:tc>
        <w:tc>
          <w:tcPr>
            <w:tcW w:w="3402" w:type="dxa"/>
            <w:shd w:val="clear" w:color="auto" w:fill="auto"/>
          </w:tcPr>
          <w:p w14:paraId="0D988D6B" w14:textId="77777777" w:rsidR="00A84CD9" w:rsidRPr="00160F58" w:rsidRDefault="00A84CD9" w:rsidP="00A84CD9">
            <w:pPr>
              <w:rPr>
                <w:lang w:eastAsia="en-US"/>
              </w:rPr>
            </w:pPr>
            <w:r w:rsidRPr="00160F58">
              <w:rPr>
                <w:lang w:eastAsia="en-US"/>
              </w:rPr>
              <w:t>Требования к сдаче-приемке законченных работ</w:t>
            </w:r>
          </w:p>
        </w:tc>
        <w:tc>
          <w:tcPr>
            <w:tcW w:w="6209" w:type="dxa"/>
            <w:shd w:val="clear" w:color="auto" w:fill="auto"/>
          </w:tcPr>
          <w:p w14:paraId="3075FBF1" w14:textId="77777777" w:rsidR="00A84CD9" w:rsidRDefault="00A84CD9" w:rsidP="00A84CD9">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394F1DA0" w14:textId="77777777" w:rsidR="00A84CD9" w:rsidRDefault="00A84CD9" w:rsidP="00A84CD9">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2B304B22" w14:textId="77777777" w:rsidR="00A84CD9" w:rsidRPr="00160F58" w:rsidRDefault="00A84CD9" w:rsidP="00A84CD9">
            <w:pPr>
              <w:jc w:val="both"/>
              <w:rPr>
                <w:lang w:eastAsia="en-US"/>
              </w:rPr>
            </w:pPr>
          </w:p>
        </w:tc>
      </w:tr>
    </w:tbl>
    <w:p w14:paraId="1D4273D5" w14:textId="77777777" w:rsidR="00A84CD9" w:rsidRDefault="00A84CD9" w:rsidP="00A84CD9">
      <w:pPr>
        <w:jc w:val="center"/>
        <w:rPr>
          <w:b/>
          <w:bCs/>
          <w:color w:val="000000"/>
        </w:rPr>
      </w:pPr>
    </w:p>
    <w:p w14:paraId="1962743E" w14:textId="77777777" w:rsidR="00A84CD9" w:rsidRDefault="00A84CD9" w:rsidP="00A84CD9">
      <w:pPr>
        <w:rPr>
          <w:b/>
          <w:bCs/>
          <w:color w:val="000000"/>
        </w:rPr>
      </w:pPr>
    </w:p>
    <w:p w14:paraId="71123B66" w14:textId="77777777" w:rsidR="00A84CD9" w:rsidRDefault="00A84CD9" w:rsidP="00A84CD9">
      <w:pPr>
        <w:rPr>
          <w:b/>
          <w:bCs/>
          <w:color w:val="000000"/>
        </w:rPr>
      </w:pPr>
    </w:p>
    <w:p w14:paraId="637D9FD4" w14:textId="77777777" w:rsidR="00A84CD9" w:rsidRDefault="00A84CD9" w:rsidP="00A84CD9">
      <w:pPr>
        <w:rPr>
          <w:b/>
          <w:bCs/>
          <w:color w:val="000000"/>
        </w:rPr>
      </w:pPr>
    </w:p>
    <w:p w14:paraId="656977E2" w14:textId="77777777" w:rsidR="00A84CD9" w:rsidRDefault="00A84CD9" w:rsidP="00A84CD9">
      <w:pPr>
        <w:jc w:val="center"/>
        <w:rPr>
          <w:b/>
          <w:bCs/>
          <w:color w:val="000000"/>
        </w:rPr>
      </w:pPr>
      <w:r w:rsidRPr="009E6746">
        <w:rPr>
          <w:b/>
          <w:bCs/>
          <w:color w:val="000000"/>
        </w:rPr>
        <w:t>Технико-экономические показатели</w:t>
      </w:r>
    </w:p>
    <w:p w14:paraId="1A28FA36" w14:textId="77777777" w:rsidR="00A84CD9" w:rsidRDefault="00A84CD9" w:rsidP="00A84CD9">
      <w:pPr>
        <w:jc w:val="center"/>
        <w:rPr>
          <w:b/>
          <w:bCs/>
          <w:color w:val="000000"/>
        </w:rPr>
      </w:pPr>
    </w:p>
    <w:tbl>
      <w:tblPr>
        <w:tblStyle w:val="afa"/>
        <w:tblW w:w="0" w:type="auto"/>
        <w:tblLook w:val="04A0" w:firstRow="1" w:lastRow="0" w:firstColumn="1" w:lastColumn="0" w:noHBand="0" w:noVBand="1"/>
      </w:tblPr>
      <w:tblGrid>
        <w:gridCol w:w="810"/>
        <w:gridCol w:w="5570"/>
        <w:gridCol w:w="27"/>
        <w:gridCol w:w="1412"/>
        <w:gridCol w:w="14"/>
        <w:gridCol w:w="1655"/>
      </w:tblGrid>
      <w:tr w:rsidR="00A84CD9" w14:paraId="673B340A" w14:textId="77777777" w:rsidTr="00A84CD9">
        <w:tc>
          <w:tcPr>
            <w:tcW w:w="810" w:type="dxa"/>
          </w:tcPr>
          <w:p w14:paraId="3113ACAE" w14:textId="77777777" w:rsidR="00A84CD9" w:rsidRPr="004537B8" w:rsidRDefault="00A84CD9" w:rsidP="00A84CD9">
            <w:pPr>
              <w:jc w:val="center"/>
              <w:rPr>
                <w:bCs/>
                <w:color w:val="000000"/>
              </w:rPr>
            </w:pPr>
            <w:r w:rsidRPr="004537B8">
              <w:rPr>
                <w:bCs/>
                <w:color w:val="000000"/>
              </w:rPr>
              <w:t>№ п/п</w:t>
            </w:r>
          </w:p>
        </w:tc>
        <w:tc>
          <w:tcPr>
            <w:tcW w:w="5597" w:type="dxa"/>
            <w:gridSpan w:val="2"/>
          </w:tcPr>
          <w:p w14:paraId="5AD4587D" w14:textId="77777777" w:rsidR="00A84CD9" w:rsidRPr="004537B8" w:rsidRDefault="00A84CD9" w:rsidP="00A84CD9">
            <w:pPr>
              <w:jc w:val="center"/>
              <w:rPr>
                <w:bCs/>
                <w:color w:val="000000"/>
              </w:rPr>
            </w:pPr>
            <w:r>
              <w:rPr>
                <w:bCs/>
                <w:color w:val="000000"/>
              </w:rPr>
              <w:t xml:space="preserve">Наименование </w:t>
            </w:r>
          </w:p>
        </w:tc>
        <w:tc>
          <w:tcPr>
            <w:tcW w:w="1426" w:type="dxa"/>
            <w:gridSpan w:val="2"/>
          </w:tcPr>
          <w:p w14:paraId="1F53A5FA" w14:textId="77777777" w:rsidR="00A84CD9" w:rsidRPr="004537B8" w:rsidRDefault="00A84CD9" w:rsidP="00A84CD9">
            <w:pPr>
              <w:jc w:val="center"/>
              <w:rPr>
                <w:bCs/>
                <w:color w:val="000000"/>
              </w:rPr>
            </w:pPr>
            <w:r w:rsidRPr="004537B8">
              <w:rPr>
                <w:bCs/>
                <w:color w:val="000000"/>
              </w:rPr>
              <w:t xml:space="preserve">Ед. </w:t>
            </w:r>
            <w:proofErr w:type="spellStart"/>
            <w:r w:rsidRPr="004537B8">
              <w:rPr>
                <w:bCs/>
                <w:color w:val="000000"/>
              </w:rPr>
              <w:t>изм</w:t>
            </w:r>
            <w:proofErr w:type="spellEnd"/>
          </w:p>
        </w:tc>
        <w:tc>
          <w:tcPr>
            <w:tcW w:w="1655" w:type="dxa"/>
          </w:tcPr>
          <w:p w14:paraId="6713373E" w14:textId="77777777" w:rsidR="00A84CD9" w:rsidRPr="004537B8" w:rsidRDefault="00A84CD9" w:rsidP="00A84CD9">
            <w:pPr>
              <w:jc w:val="center"/>
              <w:rPr>
                <w:bCs/>
                <w:color w:val="000000"/>
              </w:rPr>
            </w:pPr>
            <w:r w:rsidRPr="004537B8">
              <w:rPr>
                <w:bCs/>
                <w:color w:val="000000"/>
              </w:rPr>
              <w:t xml:space="preserve">Количество </w:t>
            </w:r>
          </w:p>
        </w:tc>
      </w:tr>
      <w:tr w:rsidR="00A84CD9" w14:paraId="56966C47" w14:textId="77777777" w:rsidTr="00A84CD9">
        <w:tc>
          <w:tcPr>
            <w:tcW w:w="810" w:type="dxa"/>
            <w:shd w:val="clear" w:color="auto" w:fill="auto"/>
            <w:vAlign w:val="center"/>
          </w:tcPr>
          <w:p w14:paraId="654860C3" w14:textId="77777777" w:rsidR="00A84CD9" w:rsidRPr="00AF2D03" w:rsidRDefault="00A84CD9" w:rsidP="00A84CD9">
            <w:pPr>
              <w:spacing w:line="360" w:lineRule="auto"/>
              <w:jc w:val="center"/>
            </w:pPr>
            <w:r w:rsidRPr="00AF2D03">
              <w:t>1</w:t>
            </w:r>
          </w:p>
        </w:tc>
        <w:tc>
          <w:tcPr>
            <w:tcW w:w="5597" w:type="dxa"/>
            <w:gridSpan w:val="2"/>
            <w:shd w:val="clear" w:color="auto" w:fill="auto"/>
            <w:vAlign w:val="center"/>
          </w:tcPr>
          <w:p w14:paraId="24B4FFB8" w14:textId="77777777" w:rsidR="00A84CD9" w:rsidRPr="009A34AF" w:rsidRDefault="00A84CD9" w:rsidP="00A84CD9">
            <w:pPr>
              <w:spacing w:line="360" w:lineRule="auto"/>
            </w:pPr>
            <w:r>
              <w:t xml:space="preserve">Площадь застройки </w:t>
            </w:r>
          </w:p>
        </w:tc>
        <w:tc>
          <w:tcPr>
            <w:tcW w:w="1426" w:type="dxa"/>
            <w:gridSpan w:val="2"/>
            <w:shd w:val="clear" w:color="auto" w:fill="auto"/>
            <w:vAlign w:val="center"/>
          </w:tcPr>
          <w:p w14:paraId="4EC2F861" w14:textId="77777777" w:rsidR="00A84CD9" w:rsidRPr="009A34AF" w:rsidRDefault="00A84CD9" w:rsidP="00A84CD9">
            <w:pPr>
              <w:spacing w:line="360" w:lineRule="auto"/>
              <w:jc w:val="center"/>
            </w:pPr>
            <w:r>
              <w:t>м</w:t>
            </w:r>
            <w:r w:rsidRPr="00FA596C">
              <w:rPr>
                <w:vertAlign w:val="superscript"/>
              </w:rPr>
              <w:t>2</w:t>
            </w:r>
          </w:p>
        </w:tc>
        <w:tc>
          <w:tcPr>
            <w:tcW w:w="1655" w:type="dxa"/>
            <w:shd w:val="clear" w:color="auto" w:fill="auto"/>
            <w:vAlign w:val="center"/>
          </w:tcPr>
          <w:p w14:paraId="28BF8678" w14:textId="77777777" w:rsidR="00A84CD9" w:rsidRPr="009A34AF" w:rsidRDefault="00A84CD9" w:rsidP="00A84CD9">
            <w:pPr>
              <w:spacing w:line="360" w:lineRule="auto"/>
              <w:jc w:val="center"/>
            </w:pPr>
            <w:r>
              <w:t>3272,08</w:t>
            </w:r>
          </w:p>
        </w:tc>
      </w:tr>
      <w:tr w:rsidR="00A84CD9" w14:paraId="303C64AD" w14:textId="77777777" w:rsidTr="00A84CD9">
        <w:tc>
          <w:tcPr>
            <w:tcW w:w="810" w:type="dxa"/>
            <w:shd w:val="clear" w:color="auto" w:fill="auto"/>
            <w:vAlign w:val="center"/>
          </w:tcPr>
          <w:p w14:paraId="63C4D2F5" w14:textId="77777777" w:rsidR="00A84CD9" w:rsidRPr="00AF2D03" w:rsidRDefault="00A84CD9" w:rsidP="00A84CD9">
            <w:pPr>
              <w:spacing w:line="360" w:lineRule="auto"/>
              <w:jc w:val="center"/>
            </w:pPr>
            <w:r>
              <w:t>2</w:t>
            </w:r>
          </w:p>
        </w:tc>
        <w:tc>
          <w:tcPr>
            <w:tcW w:w="5597" w:type="dxa"/>
            <w:gridSpan w:val="2"/>
            <w:shd w:val="clear" w:color="auto" w:fill="auto"/>
            <w:vAlign w:val="center"/>
          </w:tcPr>
          <w:p w14:paraId="10DDE1D1" w14:textId="77777777" w:rsidR="00A84CD9" w:rsidRPr="00D6411F" w:rsidRDefault="00A84CD9" w:rsidP="00A84CD9">
            <w:pPr>
              <w:spacing w:line="360" w:lineRule="auto"/>
            </w:pPr>
            <w:r>
              <w:t xml:space="preserve">Общая площадь </w:t>
            </w:r>
          </w:p>
        </w:tc>
        <w:tc>
          <w:tcPr>
            <w:tcW w:w="1426" w:type="dxa"/>
            <w:gridSpan w:val="2"/>
          </w:tcPr>
          <w:p w14:paraId="2B2CB61D" w14:textId="77777777" w:rsidR="00A84CD9" w:rsidRPr="00204926" w:rsidRDefault="00A84CD9" w:rsidP="00A84CD9">
            <w:pPr>
              <w:jc w:val="center"/>
              <w:rPr>
                <w:bCs/>
                <w:color w:val="000000"/>
              </w:rPr>
            </w:pPr>
            <w:r>
              <w:t>м</w:t>
            </w:r>
            <w:r w:rsidRPr="00FA596C">
              <w:rPr>
                <w:vertAlign w:val="superscript"/>
              </w:rPr>
              <w:t>2</w:t>
            </w:r>
          </w:p>
        </w:tc>
        <w:tc>
          <w:tcPr>
            <w:tcW w:w="1655" w:type="dxa"/>
            <w:shd w:val="clear" w:color="auto" w:fill="auto"/>
            <w:vAlign w:val="center"/>
          </w:tcPr>
          <w:p w14:paraId="6D53504C" w14:textId="77777777" w:rsidR="00A84CD9" w:rsidRPr="001653BA" w:rsidRDefault="00A84CD9" w:rsidP="00A84CD9">
            <w:pPr>
              <w:spacing w:line="360" w:lineRule="auto"/>
              <w:jc w:val="center"/>
            </w:pPr>
            <w:r>
              <w:t>9790,05</w:t>
            </w:r>
          </w:p>
        </w:tc>
      </w:tr>
      <w:tr w:rsidR="00A84CD9" w14:paraId="57AFF8D6" w14:textId="77777777" w:rsidTr="00A84CD9">
        <w:tc>
          <w:tcPr>
            <w:tcW w:w="810" w:type="dxa"/>
            <w:shd w:val="clear" w:color="auto" w:fill="auto"/>
            <w:vAlign w:val="center"/>
          </w:tcPr>
          <w:p w14:paraId="17EF1E70" w14:textId="77777777" w:rsidR="00A84CD9" w:rsidRDefault="00A84CD9" w:rsidP="00A84CD9">
            <w:pPr>
              <w:spacing w:line="360" w:lineRule="auto"/>
              <w:jc w:val="center"/>
            </w:pPr>
            <w:r>
              <w:t>3</w:t>
            </w:r>
          </w:p>
        </w:tc>
        <w:tc>
          <w:tcPr>
            <w:tcW w:w="5597" w:type="dxa"/>
            <w:gridSpan w:val="2"/>
            <w:shd w:val="clear" w:color="auto" w:fill="auto"/>
            <w:vAlign w:val="center"/>
          </w:tcPr>
          <w:p w14:paraId="4B6F5D25" w14:textId="77777777" w:rsidR="00A84CD9" w:rsidRDefault="00A84CD9" w:rsidP="00A84CD9">
            <w:pPr>
              <w:spacing w:line="360" w:lineRule="auto"/>
            </w:pPr>
            <w:r>
              <w:t>Полезная площадь</w:t>
            </w:r>
          </w:p>
        </w:tc>
        <w:tc>
          <w:tcPr>
            <w:tcW w:w="1426" w:type="dxa"/>
            <w:gridSpan w:val="2"/>
          </w:tcPr>
          <w:p w14:paraId="0A551F99" w14:textId="77777777" w:rsidR="00A84CD9" w:rsidRPr="00204926" w:rsidRDefault="00A84CD9" w:rsidP="00A84CD9">
            <w:pPr>
              <w:jc w:val="center"/>
              <w:rPr>
                <w:bCs/>
                <w:color w:val="000000"/>
              </w:rPr>
            </w:pPr>
            <w:r>
              <w:t>м</w:t>
            </w:r>
            <w:r w:rsidRPr="00FA596C">
              <w:rPr>
                <w:vertAlign w:val="superscript"/>
              </w:rPr>
              <w:t>2</w:t>
            </w:r>
          </w:p>
        </w:tc>
        <w:tc>
          <w:tcPr>
            <w:tcW w:w="1655" w:type="dxa"/>
            <w:shd w:val="clear" w:color="auto" w:fill="auto"/>
            <w:vAlign w:val="center"/>
          </w:tcPr>
          <w:p w14:paraId="7EA9EB2C" w14:textId="77777777" w:rsidR="00A84CD9" w:rsidRPr="001653BA" w:rsidRDefault="00A84CD9" w:rsidP="00A84CD9">
            <w:pPr>
              <w:spacing w:line="360" w:lineRule="auto"/>
              <w:jc w:val="center"/>
            </w:pPr>
            <w:r>
              <w:t>5564,73</w:t>
            </w:r>
          </w:p>
        </w:tc>
      </w:tr>
      <w:tr w:rsidR="00A84CD9" w14:paraId="36D883A0" w14:textId="77777777" w:rsidTr="00A84CD9">
        <w:tc>
          <w:tcPr>
            <w:tcW w:w="810" w:type="dxa"/>
            <w:shd w:val="clear" w:color="auto" w:fill="auto"/>
            <w:vAlign w:val="center"/>
          </w:tcPr>
          <w:p w14:paraId="14E9FB58" w14:textId="77777777" w:rsidR="00A84CD9" w:rsidRPr="00AF2D03" w:rsidRDefault="00A84CD9" w:rsidP="00A84CD9">
            <w:pPr>
              <w:spacing w:line="360" w:lineRule="auto"/>
              <w:jc w:val="center"/>
            </w:pPr>
            <w:r>
              <w:t>4</w:t>
            </w:r>
          </w:p>
        </w:tc>
        <w:tc>
          <w:tcPr>
            <w:tcW w:w="5597" w:type="dxa"/>
            <w:gridSpan w:val="2"/>
            <w:shd w:val="clear" w:color="auto" w:fill="auto"/>
            <w:vAlign w:val="center"/>
          </w:tcPr>
          <w:p w14:paraId="6F5C0B06" w14:textId="77777777" w:rsidR="00A84CD9" w:rsidRPr="009A34AF" w:rsidRDefault="00A84CD9" w:rsidP="00A84CD9">
            <w:pPr>
              <w:spacing w:line="360" w:lineRule="auto"/>
            </w:pPr>
            <w:r>
              <w:t>Расчетная площадь</w:t>
            </w:r>
          </w:p>
        </w:tc>
        <w:tc>
          <w:tcPr>
            <w:tcW w:w="1426" w:type="dxa"/>
            <w:gridSpan w:val="2"/>
          </w:tcPr>
          <w:p w14:paraId="391FDDE4" w14:textId="77777777" w:rsidR="00A84CD9" w:rsidRDefault="00A84CD9" w:rsidP="00A84CD9">
            <w:pPr>
              <w:jc w:val="center"/>
              <w:rPr>
                <w:b/>
                <w:bCs/>
                <w:color w:val="000000"/>
              </w:rPr>
            </w:pPr>
            <w:r>
              <w:t>м</w:t>
            </w:r>
            <w:r w:rsidRPr="00FA596C">
              <w:rPr>
                <w:vertAlign w:val="superscript"/>
              </w:rPr>
              <w:t>2</w:t>
            </w:r>
          </w:p>
        </w:tc>
        <w:tc>
          <w:tcPr>
            <w:tcW w:w="1655" w:type="dxa"/>
            <w:shd w:val="clear" w:color="auto" w:fill="auto"/>
            <w:vAlign w:val="center"/>
          </w:tcPr>
          <w:p w14:paraId="16903F49" w14:textId="77777777" w:rsidR="00A84CD9" w:rsidRPr="001653BA" w:rsidRDefault="00A84CD9" w:rsidP="00A84CD9">
            <w:pPr>
              <w:spacing w:line="360" w:lineRule="auto"/>
              <w:jc w:val="center"/>
            </w:pPr>
            <w:r>
              <w:t>2911,19</w:t>
            </w:r>
          </w:p>
        </w:tc>
      </w:tr>
      <w:tr w:rsidR="00A84CD9" w14:paraId="287CA033" w14:textId="77777777" w:rsidTr="00A84CD9">
        <w:tc>
          <w:tcPr>
            <w:tcW w:w="810" w:type="dxa"/>
            <w:shd w:val="clear" w:color="auto" w:fill="auto"/>
            <w:vAlign w:val="center"/>
          </w:tcPr>
          <w:p w14:paraId="2B3E5C21" w14:textId="77777777" w:rsidR="00A84CD9" w:rsidRPr="00AF2D03" w:rsidRDefault="00A84CD9" w:rsidP="00A84CD9">
            <w:pPr>
              <w:spacing w:line="360" w:lineRule="auto"/>
              <w:jc w:val="center"/>
            </w:pPr>
            <w:r>
              <w:t>5</w:t>
            </w:r>
          </w:p>
        </w:tc>
        <w:tc>
          <w:tcPr>
            <w:tcW w:w="5597" w:type="dxa"/>
            <w:gridSpan w:val="2"/>
            <w:shd w:val="clear" w:color="auto" w:fill="auto"/>
            <w:vAlign w:val="center"/>
          </w:tcPr>
          <w:p w14:paraId="12613103" w14:textId="77777777" w:rsidR="00A84CD9" w:rsidRPr="00433187" w:rsidRDefault="00A84CD9" w:rsidP="00A84CD9">
            <w:r>
              <w:t>Строительный объем</w:t>
            </w:r>
          </w:p>
        </w:tc>
        <w:tc>
          <w:tcPr>
            <w:tcW w:w="1426" w:type="dxa"/>
            <w:gridSpan w:val="2"/>
          </w:tcPr>
          <w:p w14:paraId="35A1FD75" w14:textId="77777777" w:rsidR="00A84CD9" w:rsidRPr="00433187" w:rsidRDefault="00A84CD9" w:rsidP="00A84CD9">
            <w:pPr>
              <w:jc w:val="center"/>
              <w:rPr>
                <w:bCs/>
                <w:color w:val="000000"/>
              </w:rPr>
            </w:pPr>
            <w:r>
              <w:rPr>
                <w:bCs/>
                <w:color w:val="000000"/>
              </w:rPr>
              <w:t>м</w:t>
            </w:r>
            <w:r w:rsidRPr="00FA596C">
              <w:rPr>
                <w:bCs/>
                <w:color w:val="000000"/>
                <w:vertAlign w:val="superscript"/>
              </w:rPr>
              <w:t>3</w:t>
            </w:r>
          </w:p>
        </w:tc>
        <w:tc>
          <w:tcPr>
            <w:tcW w:w="1655" w:type="dxa"/>
            <w:shd w:val="clear" w:color="auto" w:fill="auto"/>
            <w:vAlign w:val="center"/>
          </w:tcPr>
          <w:p w14:paraId="22854247" w14:textId="77777777" w:rsidR="00A84CD9" w:rsidRDefault="00A84CD9" w:rsidP="00A84CD9">
            <w:pPr>
              <w:jc w:val="center"/>
            </w:pPr>
            <w:r>
              <w:t>42993,97</w:t>
            </w:r>
          </w:p>
          <w:p w14:paraId="6D4C7049" w14:textId="77777777" w:rsidR="00A84CD9" w:rsidRPr="001653BA" w:rsidRDefault="00A84CD9" w:rsidP="00A84CD9">
            <w:pPr>
              <w:jc w:val="center"/>
            </w:pPr>
          </w:p>
        </w:tc>
      </w:tr>
      <w:tr w:rsidR="00A84CD9" w14:paraId="1715123B" w14:textId="77777777" w:rsidTr="00A84CD9">
        <w:tc>
          <w:tcPr>
            <w:tcW w:w="810" w:type="dxa"/>
            <w:shd w:val="clear" w:color="auto" w:fill="auto"/>
            <w:vAlign w:val="center"/>
          </w:tcPr>
          <w:p w14:paraId="501A8BC9" w14:textId="77777777" w:rsidR="00A84CD9" w:rsidRPr="00AF2D03" w:rsidRDefault="00A84CD9" w:rsidP="00A84CD9">
            <w:pPr>
              <w:spacing w:line="360" w:lineRule="auto"/>
              <w:jc w:val="center"/>
            </w:pPr>
          </w:p>
        </w:tc>
        <w:tc>
          <w:tcPr>
            <w:tcW w:w="5570" w:type="dxa"/>
            <w:shd w:val="clear" w:color="auto" w:fill="auto"/>
            <w:vAlign w:val="center"/>
          </w:tcPr>
          <w:p w14:paraId="25716DE5" w14:textId="77777777" w:rsidR="00A84CD9" w:rsidRDefault="00A84CD9" w:rsidP="00A84CD9">
            <w:r>
              <w:t xml:space="preserve">В т.ч. ниже </w:t>
            </w:r>
            <w:proofErr w:type="spellStart"/>
            <w:r>
              <w:t>отм</w:t>
            </w:r>
            <w:proofErr w:type="spellEnd"/>
            <w:r>
              <w:t>. 0.000</w:t>
            </w:r>
          </w:p>
          <w:p w14:paraId="0B91B5CC" w14:textId="77777777" w:rsidR="00A84CD9" w:rsidRPr="00D6411F" w:rsidRDefault="00A84CD9" w:rsidP="00A84CD9">
            <w:r>
              <w:t xml:space="preserve">          выше </w:t>
            </w:r>
            <w:proofErr w:type="spellStart"/>
            <w:r>
              <w:t>отм</w:t>
            </w:r>
            <w:proofErr w:type="spellEnd"/>
            <w:r>
              <w:t>. 0.000</w:t>
            </w:r>
          </w:p>
        </w:tc>
        <w:tc>
          <w:tcPr>
            <w:tcW w:w="1439" w:type="dxa"/>
            <w:gridSpan w:val="2"/>
            <w:shd w:val="clear" w:color="auto" w:fill="auto"/>
          </w:tcPr>
          <w:p w14:paraId="6FF81126" w14:textId="77777777" w:rsidR="00A84CD9" w:rsidRDefault="00A84CD9" w:rsidP="00A84CD9">
            <w:pPr>
              <w:jc w:val="center"/>
              <w:rPr>
                <w:bCs/>
                <w:color w:val="000000"/>
              </w:rPr>
            </w:pPr>
          </w:p>
          <w:p w14:paraId="1AB6C7EF" w14:textId="77777777" w:rsidR="00A84CD9" w:rsidRPr="00433187" w:rsidRDefault="00A84CD9" w:rsidP="00A84CD9">
            <w:pPr>
              <w:jc w:val="center"/>
            </w:pPr>
            <w:r>
              <w:rPr>
                <w:bCs/>
                <w:color w:val="000000"/>
              </w:rPr>
              <w:t>м</w:t>
            </w:r>
            <w:r w:rsidRPr="00FA596C">
              <w:rPr>
                <w:bCs/>
                <w:color w:val="000000"/>
                <w:vertAlign w:val="superscript"/>
              </w:rPr>
              <w:t>3</w:t>
            </w:r>
          </w:p>
        </w:tc>
        <w:tc>
          <w:tcPr>
            <w:tcW w:w="1669" w:type="dxa"/>
            <w:gridSpan w:val="2"/>
            <w:shd w:val="clear" w:color="auto" w:fill="auto"/>
            <w:vAlign w:val="center"/>
          </w:tcPr>
          <w:p w14:paraId="7120C94E" w14:textId="77777777" w:rsidR="00A84CD9" w:rsidRDefault="00A84CD9" w:rsidP="00A84CD9">
            <w:pPr>
              <w:spacing w:line="360" w:lineRule="auto"/>
              <w:jc w:val="center"/>
            </w:pPr>
            <w:r>
              <w:t>8764,74</w:t>
            </w:r>
          </w:p>
          <w:p w14:paraId="11D798FE" w14:textId="77777777" w:rsidR="00A84CD9" w:rsidRPr="00A94639" w:rsidRDefault="00A84CD9" w:rsidP="00A84CD9">
            <w:pPr>
              <w:spacing w:line="360" w:lineRule="auto"/>
              <w:jc w:val="center"/>
            </w:pPr>
            <w:r>
              <w:t>34229,23</w:t>
            </w:r>
          </w:p>
        </w:tc>
      </w:tr>
      <w:tr w:rsidR="00A84CD9" w14:paraId="59006DB0" w14:textId="77777777" w:rsidTr="00A84CD9">
        <w:tc>
          <w:tcPr>
            <w:tcW w:w="810" w:type="dxa"/>
            <w:shd w:val="clear" w:color="auto" w:fill="auto"/>
            <w:vAlign w:val="center"/>
          </w:tcPr>
          <w:p w14:paraId="1E691FA0" w14:textId="77777777" w:rsidR="00A84CD9" w:rsidRPr="00AF2D03" w:rsidRDefault="00A84CD9" w:rsidP="00A84CD9">
            <w:pPr>
              <w:spacing w:line="360" w:lineRule="auto"/>
              <w:jc w:val="center"/>
            </w:pPr>
            <w:r>
              <w:t>6</w:t>
            </w:r>
          </w:p>
        </w:tc>
        <w:tc>
          <w:tcPr>
            <w:tcW w:w="5570" w:type="dxa"/>
            <w:shd w:val="clear" w:color="auto" w:fill="auto"/>
            <w:vAlign w:val="center"/>
          </w:tcPr>
          <w:p w14:paraId="41EF0DD3" w14:textId="77777777" w:rsidR="00A84CD9" w:rsidRPr="008D6916" w:rsidRDefault="00A84CD9" w:rsidP="00A84CD9">
            <w:pPr>
              <w:spacing w:line="360" w:lineRule="auto"/>
            </w:pPr>
            <w:r>
              <w:t xml:space="preserve">Этажность </w:t>
            </w:r>
          </w:p>
        </w:tc>
        <w:tc>
          <w:tcPr>
            <w:tcW w:w="1439" w:type="dxa"/>
            <w:gridSpan w:val="2"/>
            <w:shd w:val="clear" w:color="auto" w:fill="auto"/>
          </w:tcPr>
          <w:p w14:paraId="0AF2232F" w14:textId="77777777" w:rsidR="00A84CD9" w:rsidRPr="008D6916" w:rsidRDefault="00A84CD9" w:rsidP="00A84CD9">
            <w:pPr>
              <w:spacing w:line="360" w:lineRule="auto"/>
              <w:jc w:val="center"/>
            </w:pPr>
            <w:r>
              <w:t>этаж</w:t>
            </w:r>
          </w:p>
        </w:tc>
        <w:tc>
          <w:tcPr>
            <w:tcW w:w="1669" w:type="dxa"/>
            <w:gridSpan w:val="2"/>
            <w:shd w:val="clear" w:color="auto" w:fill="auto"/>
            <w:vAlign w:val="center"/>
          </w:tcPr>
          <w:p w14:paraId="063C7926" w14:textId="77777777" w:rsidR="00A84CD9" w:rsidRPr="007D44E3" w:rsidRDefault="00A84CD9" w:rsidP="00A84CD9">
            <w:pPr>
              <w:spacing w:line="360" w:lineRule="auto"/>
              <w:jc w:val="center"/>
            </w:pPr>
            <w:r>
              <w:t>3+подвал</w:t>
            </w:r>
          </w:p>
        </w:tc>
      </w:tr>
      <w:tr w:rsidR="00A84CD9" w14:paraId="6B19E6B7" w14:textId="77777777" w:rsidTr="00A84CD9">
        <w:tc>
          <w:tcPr>
            <w:tcW w:w="810" w:type="dxa"/>
            <w:shd w:val="clear" w:color="auto" w:fill="auto"/>
            <w:vAlign w:val="center"/>
          </w:tcPr>
          <w:p w14:paraId="007CCC56" w14:textId="77777777" w:rsidR="00A84CD9" w:rsidRPr="00AF2D03" w:rsidRDefault="00A84CD9" w:rsidP="00A84CD9">
            <w:pPr>
              <w:spacing w:line="360" w:lineRule="auto"/>
              <w:jc w:val="center"/>
            </w:pPr>
            <w:r>
              <w:t>7</w:t>
            </w:r>
          </w:p>
        </w:tc>
        <w:tc>
          <w:tcPr>
            <w:tcW w:w="5570" w:type="dxa"/>
            <w:shd w:val="clear" w:color="auto" w:fill="auto"/>
            <w:vAlign w:val="center"/>
          </w:tcPr>
          <w:p w14:paraId="4EB7B916" w14:textId="77777777" w:rsidR="00A84CD9" w:rsidRPr="002759A6" w:rsidRDefault="00A84CD9" w:rsidP="00A84CD9">
            <w:r>
              <w:t>Количество мест</w:t>
            </w:r>
          </w:p>
        </w:tc>
        <w:tc>
          <w:tcPr>
            <w:tcW w:w="1439" w:type="dxa"/>
            <w:gridSpan w:val="2"/>
            <w:shd w:val="clear" w:color="auto" w:fill="auto"/>
          </w:tcPr>
          <w:p w14:paraId="79446385" w14:textId="77777777" w:rsidR="00A84CD9" w:rsidRPr="008D6916" w:rsidRDefault="00A84CD9" w:rsidP="00A84CD9">
            <w:pPr>
              <w:spacing w:line="360" w:lineRule="auto"/>
              <w:jc w:val="center"/>
            </w:pPr>
            <w:r>
              <w:t>уч.</w:t>
            </w:r>
          </w:p>
        </w:tc>
        <w:tc>
          <w:tcPr>
            <w:tcW w:w="1669" w:type="dxa"/>
            <w:gridSpan w:val="2"/>
            <w:shd w:val="clear" w:color="auto" w:fill="auto"/>
            <w:vAlign w:val="center"/>
          </w:tcPr>
          <w:p w14:paraId="4FAAEB83" w14:textId="77777777" w:rsidR="00A84CD9" w:rsidRPr="007D44E3" w:rsidRDefault="00A84CD9" w:rsidP="00A84CD9">
            <w:pPr>
              <w:spacing w:line="360" w:lineRule="auto"/>
              <w:jc w:val="center"/>
            </w:pPr>
            <w:r>
              <w:t>500</w:t>
            </w:r>
          </w:p>
        </w:tc>
      </w:tr>
    </w:tbl>
    <w:p w14:paraId="5BB4EA6C" w14:textId="77777777" w:rsidR="00A84CD9" w:rsidRDefault="00A84CD9" w:rsidP="00A84CD9">
      <w:pPr>
        <w:jc w:val="center"/>
        <w:rPr>
          <w:b/>
          <w:bCs/>
          <w:color w:val="000000"/>
        </w:rPr>
      </w:pPr>
    </w:p>
    <w:p w14:paraId="46921976" w14:textId="77777777" w:rsidR="00A84CD9" w:rsidRPr="009F7B3E" w:rsidRDefault="00A84CD9" w:rsidP="00A84CD9"/>
    <w:p w14:paraId="6DE790BE" w14:textId="77777777" w:rsidR="00A84CD9" w:rsidRDefault="00A84CD9" w:rsidP="00A84CD9">
      <w:pPr>
        <w:ind w:left="-426" w:firstLine="852"/>
        <w:jc w:val="both"/>
        <w:rPr>
          <w:lang w:eastAsia="en-US"/>
        </w:rPr>
      </w:pPr>
    </w:p>
    <w:p w14:paraId="67A8B0CC" w14:textId="77777777" w:rsidR="00A84CD9" w:rsidRDefault="00A84CD9" w:rsidP="00A84CD9">
      <w:pPr>
        <w:ind w:left="-426" w:firstLine="852"/>
        <w:jc w:val="both"/>
        <w:rPr>
          <w:lang w:eastAsia="en-US"/>
        </w:rPr>
      </w:pPr>
      <w:r w:rsidRPr="00313F20">
        <w:rPr>
          <w:lang w:eastAsia="en-US"/>
        </w:rPr>
        <w:t>Приложения:</w:t>
      </w:r>
    </w:p>
    <w:p w14:paraId="4D9371FA" w14:textId="77777777" w:rsidR="00A84CD9" w:rsidRPr="001653BA" w:rsidRDefault="00A84CD9" w:rsidP="00A84CD9">
      <w:pPr>
        <w:jc w:val="both"/>
        <w:rPr>
          <w:lang w:eastAsia="en-US"/>
        </w:rPr>
      </w:pPr>
      <w:r w:rsidRPr="001653BA">
        <w:rPr>
          <w:lang w:eastAsia="en-US"/>
        </w:rPr>
        <w:t>Приложение № 1 - Проектная документация (публикуется отдельным файлом);</w:t>
      </w:r>
    </w:p>
    <w:p w14:paraId="2C8864EE" w14:textId="77777777" w:rsidR="00A84CD9" w:rsidRPr="001653BA" w:rsidRDefault="00A84CD9" w:rsidP="00A84CD9">
      <w:pPr>
        <w:jc w:val="both"/>
        <w:rPr>
          <w:lang w:eastAsia="en-US"/>
        </w:rPr>
      </w:pPr>
      <w:r w:rsidRPr="001653BA">
        <w:rPr>
          <w:lang w:eastAsia="en-US"/>
        </w:rPr>
        <w:t>Приложение № 2 - Сметная документация (публикуется отдельным файлом);</w:t>
      </w:r>
    </w:p>
    <w:p w14:paraId="0794C187" w14:textId="77777777" w:rsidR="00A84CD9" w:rsidRPr="001653BA" w:rsidRDefault="00A84CD9" w:rsidP="00A84CD9">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70D0FAF5" w14:textId="77777777" w:rsidR="00A84CD9" w:rsidRPr="00313F20" w:rsidRDefault="00A84CD9" w:rsidP="00A84CD9">
      <w:pPr>
        <w:ind w:left="-426"/>
        <w:rPr>
          <w:lang w:eastAsia="en-US"/>
        </w:rPr>
      </w:pPr>
      <w:r w:rsidRPr="001653BA">
        <w:rPr>
          <w:lang w:eastAsia="en-US"/>
        </w:rPr>
        <w:t xml:space="preserve">       (публикуется отдельным файлом);</w:t>
      </w:r>
    </w:p>
    <w:p w14:paraId="1C387B92" w14:textId="77777777" w:rsidR="00A84CD9" w:rsidRDefault="00A84CD9" w:rsidP="00A84CD9">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3DE95F8A" w14:textId="77777777" w:rsidR="00A84CD9" w:rsidRDefault="00A84CD9" w:rsidP="00A84CD9">
      <w:pPr>
        <w:jc w:val="both"/>
        <w:rPr>
          <w:sz w:val="23"/>
          <w:szCs w:val="23"/>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2759A6">
        <w:rPr>
          <w:bCs/>
          <w:iCs/>
        </w:rPr>
        <w:t>Строительство общеобразовательной ш</w:t>
      </w:r>
      <w:r>
        <w:rPr>
          <w:bCs/>
          <w:iCs/>
        </w:rPr>
        <w:t>колы на 500 мест в микрорайоне «</w:t>
      </w:r>
      <w:r w:rsidRPr="002759A6">
        <w:rPr>
          <w:bCs/>
          <w:iCs/>
        </w:rPr>
        <w:t>Новониколаевский</w:t>
      </w:r>
      <w:r>
        <w:rPr>
          <w:bCs/>
          <w:iCs/>
        </w:rPr>
        <w:t>»</w:t>
      </w:r>
      <w:r w:rsidRPr="002759A6">
        <w:rPr>
          <w:bCs/>
          <w:iCs/>
        </w:rPr>
        <w:t xml:space="preserve"> г. Симферополь</w:t>
      </w:r>
      <w:r w:rsidRPr="002759A6">
        <w:rPr>
          <w:lang w:eastAsia="en-US"/>
        </w:rPr>
        <w:t>»;</w:t>
      </w:r>
    </w:p>
    <w:p w14:paraId="3D030042" w14:textId="77777777" w:rsidR="00A84CD9" w:rsidRDefault="00A84CD9" w:rsidP="00A84CD9">
      <w:pPr>
        <w:pStyle w:val="aff9"/>
        <w:rPr>
          <w:sz w:val="24"/>
          <w:szCs w:val="24"/>
        </w:rPr>
      </w:pPr>
    </w:p>
    <w:p w14:paraId="372DB6A0" w14:textId="77777777" w:rsidR="00A84CD9" w:rsidRDefault="00A84CD9" w:rsidP="00A84CD9">
      <w:pPr>
        <w:pStyle w:val="aff9"/>
        <w:rPr>
          <w:sz w:val="24"/>
          <w:szCs w:val="24"/>
        </w:rPr>
      </w:pPr>
    </w:p>
    <w:p w14:paraId="6FC3D903" w14:textId="77777777" w:rsidR="00A84CD9" w:rsidRDefault="00A84CD9" w:rsidP="00A84CD9">
      <w:pPr>
        <w:pStyle w:val="aff9"/>
        <w:rPr>
          <w:sz w:val="24"/>
          <w:szCs w:val="24"/>
        </w:rPr>
      </w:pPr>
    </w:p>
    <w:p w14:paraId="40843D4D" w14:textId="77777777" w:rsidR="00A84CD9" w:rsidRDefault="00A84CD9" w:rsidP="00A84CD9">
      <w:pPr>
        <w:autoSpaceDE w:val="0"/>
        <w:autoSpaceDN w:val="0"/>
        <w:adjustRightInd w:val="0"/>
        <w:jc w:val="center"/>
        <w:rPr>
          <w:b/>
        </w:rPr>
        <w:sectPr w:rsidR="00A84CD9" w:rsidSect="00A84CD9">
          <w:headerReference w:type="default" r:id="rId14"/>
          <w:pgSz w:w="11906" w:h="16838" w:code="9"/>
          <w:pgMar w:top="567" w:right="849" w:bottom="993" w:left="1559" w:header="720" w:footer="414" w:gutter="0"/>
          <w:cols w:space="720"/>
          <w:titlePg/>
          <w:docGrid w:linePitch="354"/>
        </w:sectPr>
      </w:pPr>
    </w:p>
    <w:p w14:paraId="2C30932F" w14:textId="77777777" w:rsidR="00A84CD9" w:rsidRPr="00DF1730" w:rsidRDefault="00A84CD9" w:rsidP="00A84CD9">
      <w:pPr>
        <w:jc w:val="right"/>
        <w:rPr>
          <w:bCs/>
          <w:sz w:val="20"/>
        </w:rPr>
      </w:pPr>
      <w:r>
        <w:rPr>
          <w:bCs/>
          <w:sz w:val="20"/>
        </w:rPr>
        <w:lastRenderedPageBreak/>
        <w:t>Приложение № 5</w:t>
      </w:r>
      <w:r w:rsidRPr="00DF1730">
        <w:rPr>
          <w:bCs/>
          <w:sz w:val="20"/>
        </w:rPr>
        <w:t xml:space="preserve"> </w:t>
      </w:r>
    </w:p>
    <w:p w14:paraId="5E8B2E3D" w14:textId="77777777" w:rsidR="00A84CD9" w:rsidRPr="00DF1730" w:rsidRDefault="00A84CD9" w:rsidP="00A84CD9">
      <w:pPr>
        <w:jc w:val="right"/>
        <w:rPr>
          <w:bCs/>
          <w:sz w:val="20"/>
        </w:rPr>
      </w:pPr>
      <w:r w:rsidRPr="00DF1730">
        <w:rPr>
          <w:bCs/>
          <w:sz w:val="20"/>
        </w:rPr>
        <w:t xml:space="preserve">к Описанию объекта закупки </w:t>
      </w:r>
    </w:p>
    <w:p w14:paraId="1C79D4E5" w14:textId="77777777" w:rsidR="00A84CD9" w:rsidRDefault="00A84CD9" w:rsidP="00A84CD9">
      <w:pPr>
        <w:autoSpaceDE w:val="0"/>
        <w:autoSpaceDN w:val="0"/>
        <w:adjustRightInd w:val="0"/>
        <w:jc w:val="right"/>
        <w:rPr>
          <w:bCs/>
          <w:sz w:val="20"/>
        </w:rPr>
      </w:pPr>
      <w:r w:rsidRPr="00DF1730">
        <w:rPr>
          <w:bCs/>
          <w:sz w:val="20"/>
        </w:rPr>
        <w:t>(Техническому заданию</w:t>
      </w:r>
      <w:r>
        <w:rPr>
          <w:bCs/>
          <w:sz w:val="20"/>
        </w:rPr>
        <w:t>)</w:t>
      </w:r>
    </w:p>
    <w:p w14:paraId="08E91CE7" w14:textId="77777777" w:rsidR="00A84CD9" w:rsidRDefault="00A84CD9" w:rsidP="00A84CD9">
      <w:pPr>
        <w:autoSpaceDE w:val="0"/>
        <w:autoSpaceDN w:val="0"/>
        <w:adjustRightInd w:val="0"/>
        <w:jc w:val="right"/>
        <w:rPr>
          <w:b/>
        </w:rPr>
      </w:pPr>
    </w:p>
    <w:p w14:paraId="720676DF" w14:textId="77777777" w:rsidR="00A84CD9" w:rsidRDefault="00A84CD9" w:rsidP="00A84CD9">
      <w:pPr>
        <w:autoSpaceDE w:val="0"/>
        <w:autoSpaceDN w:val="0"/>
        <w:adjustRightInd w:val="0"/>
        <w:jc w:val="center"/>
        <w:rPr>
          <w:b/>
          <w:bCs/>
          <w:sz w:val="28"/>
          <w:szCs w:val="28"/>
        </w:rPr>
      </w:pPr>
      <w:r w:rsidRPr="00474C12">
        <w:rPr>
          <w:b/>
          <w:bCs/>
          <w:sz w:val="28"/>
          <w:szCs w:val="28"/>
        </w:rPr>
        <w:t xml:space="preserve">Проект </w:t>
      </w:r>
    </w:p>
    <w:p w14:paraId="7D0B489C" w14:textId="77777777" w:rsidR="00A84CD9" w:rsidRPr="005C2852" w:rsidRDefault="00A84CD9" w:rsidP="00A84CD9">
      <w:pPr>
        <w:autoSpaceDE w:val="0"/>
        <w:autoSpaceDN w:val="0"/>
        <w:adjustRightInd w:val="0"/>
        <w:jc w:val="center"/>
        <w:rPr>
          <w:b/>
        </w:rPr>
      </w:pPr>
      <w:r w:rsidRPr="005C2852">
        <w:rPr>
          <w:b/>
          <w:bCs/>
        </w:rPr>
        <w:t>сметы контракта</w:t>
      </w:r>
    </w:p>
    <w:p w14:paraId="34ED95C3" w14:textId="77777777" w:rsidR="00A84CD9" w:rsidRPr="00C82A09" w:rsidRDefault="00A84CD9" w:rsidP="00A84CD9">
      <w:pPr>
        <w:autoSpaceDE w:val="0"/>
        <w:autoSpaceDN w:val="0"/>
        <w:adjustRightInd w:val="0"/>
        <w:jc w:val="center"/>
        <w:rPr>
          <w:b/>
          <w:lang w:eastAsia="en-US"/>
        </w:rPr>
      </w:pPr>
      <w:r>
        <w:rPr>
          <w:b/>
        </w:rPr>
        <w:t xml:space="preserve"> на завершение</w:t>
      </w:r>
      <w:r>
        <w:rPr>
          <w:b/>
          <w:sz w:val="23"/>
          <w:szCs w:val="23"/>
          <w:lang w:eastAsia="en-US"/>
        </w:rPr>
        <w:t xml:space="preserve"> строительно-монтажных работ на объекте</w:t>
      </w:r>
      <w:r w:rsidRPr="00C82A09">
        <w:rPr>
          <w:b/>
          <w:sz w:val="23"/>
          <w:szCs w:val="23"/>
          <w:lang w:eastAsia="en-US"/>
        </w:rPr>
        <w:t xml:space="preserve">: </w:t>
      </w:r>
      <w:r w:rsidRPr="00C82A09">
        <w:rPr>
          <w:b/>
          <w:bCs/>
          <w:iCs/>
          <w:sz w:val="22"/>
          <w:szCs w:val="22"/>
        </w:rPr>
        <w:t>«</w:t>
      </w:r>
      <w:r w:rsidRPr="00FD085D">
        <w:rPr>
          <w:b/>
          <w:bCs/>
          <w:iCs/>
        </w:rPr>
        <w:t>Строительство общеобразовательной ш</w:t>
      </w:r>
      <w:r>
        <w:rPr>
          <w:b/>
          <w:bCs/>
          <w:iCs/>
        </w:rPr>
        <w:t>колы на 500 мест в микрорайоне «</w:t>
      </w:r>
      <w:r w:rsidRPr="00FD085D">
        <w:rPr>
          <w:b/>
          <w:bCs/>
          <w:iCs/>
        </w:rPr>
        <w:t>Новониколаевский</w:t>
      </w:r>
      <w:r>
        <w:rPr>
          <w:b/>
          <w:bCs/>
          <w:iCs/>
        </w:rPr>
        <w:t>»</w:t>
      </w:r>
      <w:r w:rsidRPr="00FD085D">
        <w:rPr>
          <w:b/>
          <w:bCs/>
          <w:iCs/>
        </w:rPr>
        <w:t xml:space="preserve"> г. Симферополь</w:t>
      </w:r>
      <w:r w:rsidRPr="00C82A09">
        <w:rPr>
          <w:b/>
          <w:bCs/>
          <w:iCs/>
          <w:sz w:val="22"/>
          <w:szCs w:val="22"/>
        </w:rPr>
        <w:t>»</w:t>
      </w:r>
    </w:p>
    <w:p w14:paraId="199734E1" w14:textId="77777777" w:rsidR="00A84CD9" w:rsidRDefault="00A84CD9" w:rsidP="00A84CD9">
      <w:pPr>
        <w:autoSpaceDE w:val="0"/>
        <w:autoSpaceDN w:val="0"/>
        <w:adjustRightInd w:val="0"/>
        <w:rPr>
          <w:lang w:eastAsia="en-US"/>
        </w:rPr>
      </w:pPr>
    </w:p>
    <w:tbl>
      <w:tblPr>
        <w:tblW w:w="15086" w:type="dxa"/>
        <w:tblLook w:val="04A0" w:firstRow="1" w:lastRow="0" w:firstColumn="1" w:lastColumn="0" w:noHBand="0" w:noVBand="1"/>
      </w:tblPr>
      <w:tblGrid>
        <w:gridCol w:w="884"/>
        <w:gridCol w:w="8022"/>
        <w:gridCol w:w="1176"/>
        <w:gridCol w:w="1286"/>
        <w:gridCol w:w="1810"/>
        <w:gridCol w:w="1908"/>
      </w:tblGrid>
      <w:tr w:rsidR="00A84CD9" w:rsidRPr="0068385A" w14:paraId="38495695" w14:textId="77777777" w:rsidTr="00A84CD9">
        <w:trPr>
          <w:trHeight w:val="330"/>
        </w:trPr>
        <w:tc>
          <w:tcPr>
            <w:tcW w:w="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D469D0" w14:textId="77777777" w:rsidR="00A84CD9" w:rsidRPr="0068385A" w:rsidRDefault="00A84CD9" w:rsidP="00A84CD9">
            <w:pPr>
              <w:jc w:val="center"/>
              <w:rPr>
                <w:b/>
                <w:bCs/>
                <w:sz w:val="20"/>
              </w:rPr>
            </w:pPr>
            <w:r w:rsidRPr="0068385A">
              <w:rPr>
                <w:b/>
                <w:bCs/>
                <w:sz w:val="20"/>
              </w:rPr>
              <w:t>№ п/п</w:t>
            </w:r>
          </w:p>
        </w:tc>
        <w:tc>
          <w:tcPr>
            <w:tcW w:w="80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C34BD" w14:textId="77777777" w:rsidR="00A84CD9" w:rsidRPr="0068385A" w:rsidRDefault="00A84CD9" w:rsidP="00A84CD9">
            <w:pPr>
              <w:jc w:val="center"/>
              <w:rPr>
                <w:b/>
                <w:bCs/>
                <w:sz w:val="20"/>
              </w:rPr>
            </w:pPr>
            <w:r w:rsidRPr="0068385A">
              <w:rPr>
                <w:b/>
                <w:bCs/>
                <w:sz w:val="20"/>
              </w:rPr>
              <w:t>Наименование конструктивных решений (элементов), комплексов (видов)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B0313E" w14:textId="77777777" w:rsidR="00A84CD9" w:rsidRPr="0068385A" w:rsidRDefault="00A84CD9" w:rsidP="00A84CD9">
            <w:pPr>
              <w:jc w:val="center"/>
              <w:rPr>
                <w:b/>
                <w:bCs/>
                <w:sz w:val="20"/>
              </w:rPr>
            </w:pPr>
            <w:r w:rsidRPr="0068385A">
              <w:rPr>
                <w:b/>
                <w:bCs/>
                <w:sz w:val="20"/>
              </w:rPr>
              <w:t>Единица измерения</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5DF7A8" w14:textId="77777777" w:rsidR="00A84CD9" w:rsidRPr="0068385A" w:rsidRDefault="00A84CD9" w:rsidP="00A84CD9">
            <w:pPr>
              <w:jc w:val="center"/>
              <w:rPr>
                <w:b/>
                <w:bCs/>
                <w:sz w:val="20"/>
              </w:rPr>
            </w:pPr>
            <w:r w:rsidRPr="0068385A">
              <w:rPr>
                <w:b/>
                <w:bCs/>
                <w:sz w:val="20"/>
              </w:rPr>
              <w:t>Количество (объем работ)</w:t>
            </w:r>
          </w:p>
        </w:tc>
        <w:tc>
          <w:tcPr>
            <w:tcW w:w="3718" w:type="dxa"/>
            <w:gridSpan w:val="2"/>
            <w:tcBorders>
              <w:top w:val="single" w:sz="4" w:space="0" w:color="auto"/>
              <w:left w:val="nil"/>
              <w:bottom w:val="single" w:sz="4" w:space="0" w:color="auto"/>
              <w:right w:val="nil"/>
            </w:tcBorders>
            <w:shd w:val="clear" w:color="auto" w:fill="auto"/>
            <w:vAlign w:val="center"/>
            <w:hideMark/>
          </w:tcPr>
          <w:p w14:paraId="6CF2C3AB" w14:textId="77777777" w:rsidR="00A84CD9" w:rsidRPr="0068385A" w:rsidRDefault="00A84CD9" w:rsidP="00A84CD9">
            <w:pPr>
              <w:jc w:val="center"/>
              <w:rPr>
                <w:b/>
                <w:bCs/>
                <w:sz w:val="20"/>
              </w:rPr>
            </w:pPr>
            <w:r w:rsidRPr="0068385A">
              <w:rPr>
                <w:b/>
                <w:bCs/>
                <w:sz w:val="20"/>
              </w:rPr>
              <w:t>Цена, руб.</w:t>
            </w:r>
          </w:p>
        </w:tc>
      </w:tr>
      <w:tr w:rsidR="00A84CD9" w:rsidRPr="0068385A" w14:paraId="79F293DD" w14:textId="77777777" w:rsidTr="00A84CD9">
        <w:trPr>
          <w:trHeight w:val="765"/>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708B557D" w14:textId="77777777" w:rsidR="00A84CD9" w:rsidRPr="0068385A" w:rsidRDefault="00A84CD9" w:rsidP="00A84CD9">
            <w:pPr>
              <w:rPr>
                <w:b/>
                <w:bCs/>
                <w:sz w:val="20"/>
              </w:rPr>
            </w:pPr>
          </w:p>
        </w:tc>
        <w:tc>
          <w:tcPr>
            <w:tcW w:w="8022" w:type="dxa"/>
            <w:vMerge/>
            <w:tcBorders>
              <w:top w:val="single" w:sz="4" w:space="0" w:color="auto"/>
              <w:left w:val="single" w:sz="4" w:space="0" w:color="auto"/>
              <w:bottom w:val="single" w:sz="4" w:space="0" w:color="000000"/>
              <w:right w:val="single" w:sz="4" w:space="0" w:color="auto"/>
            </w:tcBorders>
            <w:vAlign w:val="center"/>
            <w:hideMark/>
          </w:tcPr>
          <w:p w14:paraId="2C5B8191" w14:textId="77777777" w:rsidR="00A84CD9" w:rsidRPr="0068385A" w:rsidRDefault="00A84CD9" w:rsidP="00A84CD9">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4D86538B" w14:textId="77777777" w:rsidR="00A84CD9" w:rsidRPr="0068385A" w:rsidRDefault="00A84CD9" w:rsidP="00A84CD9">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353FDA5B" w14:textId="77777777" w:rsidR="00A84CD9" w:rsidRPr="0068385A" w:rsidRDefault="00A84CD9" w:rsidP="00A84CD9">
            <w:pPr>
              <w:rPr>
                <w:b/>
                <w:bCs/>
                <w:sz w:val="20"/>
              </w:rPr>
            </w:pPr>
          </w:p>
        </w:tc>
        <w:tc>
          <w:tcPr>
            <w:tcW w:w="1810" w:type="dxa"/>
            <w:vMerge w:val="restart"/>
            <w:tcBorders>
              <w:top w:val="nil"/>
              <w:left w:val="single" w:sz="4" w:space="0" w:color="auto"/>
              <w:bottom w:val="single" w:sz="4" w:space="0" w:color="000000"/>
              <w:right w:val="single" w:sz="4" w:space="0" w:color="auto"/>
            </w:tcBorders>
            <w:shd w:val="clear" w:color="auto" w:fill="auto"/>
            <w:vAlign w:val="center"/>
            <w:hideMark/>
          </w:tcPr>
          <w:p w14:paraId="6DA8AD3F" w14:textId="77777777" w:rsidR="00A84CD9" w:rsidRPr="0068385A" w:rsidRDefault="00A84CD9" w:rsidP="00A84CD9">
            <w:pPr>
              <w:jc w:val="center"/>
              <w:rPr>
                <w:b/>
                <w:bCs/>
                <w:sz w:val="20"/>
              </w:rPr>
            </w:pPr>
            <w:r w:rsidRPr="0068385A">
              <w:rPr>
                <w:b/>
                <w:bCs/>
                <w:sz w:val="20"/>
              </w:rPr>
              <w:t xml:space="preserve">На единицу измерения </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14:paraId="7B0B4212" w14:textId="77777777" w:rsidR="00A84CD9" w:rsidRPr="0068385A" w:rsidRDefault="00A84CD9" w:rsidP="00A84CD9">
            <w:pPr>
              <w:jc w:val="center"/>
              <w:rPr>
                <w:b/>
                <w:bCs/>
                <w:sz w:val="20"/>
              </w:rPr>
            </w:pPr>
            <w:r w:rsidRPr="0068385A">
              <w:rPr>
                <w:b/>
                <w:bCs/>
                <w:sz w:val="20"/>
              </w:rPr>
              <w:t xml:space="preserve">Всего </w:t>
            </w:r>
          </w:p>
        </w:tc>
      </w:tr>
      <w:tr w:rsidR="00A84CD9" w:rsidRPr="0068385A" w14:paraId="764DBB94" w14:textId="77777777" w:rsidTr="00A84CD9">
        <w:trPr>
          <w:trHeight w:val="915"/>
        </w:trPr>
        <w:tc>
          <w:tcPr>
            <w:tcW w:w="884" w:type="dxa"/>
            <w:vMerge/>
            <w:tcBorders>
              <w:top w:val="single" w:sz="4" w:space="0" w:color="auto"/>
              <w:left w:val="single" w:sz="4" w:space="0" w:color="auto"/>
              <w:bottom w:val="single" w:sz="4" w:space="0" w:color="000000"/>
              <w:right w:val="single" w:sz="4" w:space="0" w:color="auto"/>
            </w:tcBorders>
            <w:vAlign w:val="center"/>
            <w:hideMark/>
          </w:tcPr>
          <w:p w14:paraId="6A1F71B4" w14:textId="77777777" w:rsidR="00A84CD9" w:rsidRPr="0068385A" w:rsidRDefault="00A84CD9" w:rsidP="00A84CD9">
            <w:pPr>
              <w:rPr>
                <w:b/>
                <w:bCs/>
                <w:sz w:val="20"/>
              </w:rPr>
            </w:pPr>
          </w:p>
        </w:tc>
        <w:tc>
          <w:tcPr>
            <w:tcW w:w="8022" w:type="dxa"/>
            <w:vMerge/>
            <w:tcBorders>
              <w:top w:val="single" w:sz="4" w:space="0" w:color="auto"/>
              <w:left w:val="single" w:sz="4" w:space="0" w:color="auto"/>
              <w:bottom w:val="single" w:sz="4" w:space="0" w:color="000000"/>
              <w:right w:val="single" w:sz="4" w:space="0" w:color="auto"/>
            </w:tcBorders>
            <w:vAlign w:val="center"/>
            <w:hideMark/>
          </w:tcPr>
          <w:p w14:paraId="535A004C" w14:textId="77777777" w:rsidR="00A84CD9" w:rsidRPr="0068385A" w:rsidRDefault="00A84CD9" w:rsidP="00A84CD9">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3ECA51C1" w14:textId="77777777" w:rsidR="00A84CD9" w:rsidRPr="0068385A" w:rsidRDefault="00A84CD9" w:rsidP="00A84CD9">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72AF3366" w14:textId="77777777" w:rsidR="00A84CD9" w:rsidRPr="0068385A" w:rsidRDefault="00A84CD9" w:rsidP="00A84CD9">
            <w:pPr>
              <w:rPr>
                <w:b/>
                <w:bCs/>
                <w:sz w:val="20"/>
              </w:rPr>
            </w:pPr>
          </w:p>
        </w:tc>
        <w:tc>
          <w:tcPr>
            <w:tcW w:w="1810" w:type="dxa"/>
            <w:vMerge/>
            <w:tcBorders>
              <w:top w:val="nil"/>
              <w:left w:val="single" w:sz="4" w:space="0" w:color="auto"/>
              <w:bottom w:val="single" w:sz="4" w:space="0" w:color="000000"/>
              <w:right w:val="single" w:sz="4" w:space="0" w:color="auto"/>
            </w:tcBorders>
            <w:vAlign w:val="center"/>
            <w:hideMark/>
          </w:tcPr>
          <w:p w14:paraId="4653CB89" w14:textId="77777777" w:rsidR="00A84CD9" w:rsidRPr="0068385A" w:rsidRDefault="00A84CD9" w:rsidP="00A84CD9">
            <w:pPr>
              <w:rPr>
                <w:b/>
                <w:bCs/>
                <w:sz w:val="20"/>
              </w:rPr>
            </w:pPr>
          </w:p>
        </w:tc>
        <w:tc>
          <w:tcPr>
            <w:tcW w:w="1905" w:type="dxa"/>
            <w:vMerge/>
            <w:tcBorders>
              <w:top w:val="nil"/>
              <w:left w:val="single" w:sz="4" w:space="0" w:color="auto"/>
              <w:bottom w:val="single" w:sz="4" w:space="0" w:color="000000"/>
              <w:right w:val="single" w:sz="4" w:space="0" w:color="auto"/>
            </w:tcBorders>
            <w:vAlign w:val="center"/>
            <w:hideMark/>
          </w:tcPr>
          <w:p w14:paraId="17B42DCC" w14:textId="77777777" w:rsidR="00A84CD9" w:rsidRPr="0068385A" w:rsidRDefault="00A84CD9" w:rsidP="00A84CD9">
            <w:pPr>
              <w:rPr>
                <w:b/>
                <w:bCs/>
                <w:sz w:val="20"/>
              </w:rPr>
            </w:pPr>
          </w:p>
        </w:tc>
      </w:tr>
      <w:tr w:rsidR="00A84CD9" w:rsidRPr="0068385A" w14:paraId="145725DC" w14:textId="77777777" w:rsidTr="00A84CD9">
        <w:trPr>
          <w:trHeight w:val="300"/>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1F22201E" w14:textId="77777777" w:rsidR="00A84CD9" w:rsidRPr="0068385A" w:rsidRDefault="00A84CD9" w:rsidP="00A84CD9">
            <w:pPr>
              <w:jc w:val="center"/>
              <w:rPr>
                <w:sz w:val="20"/>
              </w:rPr>
            </w:pPr>
            <w:r w:rsidRPr="0068385A">
              <w:rPr>
                <w:sz w:val="20"/>
              </w:rPr>
              <w:t>1</w:t>
            </w:r>
          </w:p>
        </w:tc>
        <w:tc>
          <w:tcPr>
            <w:tcW w:w="8022" w:type="dxa"/>
            <w:tcBorders>
              <w:top w:val="nil"/>
              <w:left w:val="nil"/>
              <w:bottom w:val="single" w:sz="4" w:space="0" w:color="auto"/>
              <w:right w:val="single" w:sz="4" w:space="0" w:color="auto"/>
            </w:tcBorders>
            <w:shd w:val="clear" w:color="auto" w:fill="auto"/>
            <w:noWrap/>
            <w:vAlign w:val="center"/>
            <w:hideMark/>
          </w:tcPr>
          <w:p w14:paraId="7B36E268" w14:textId="77777777" w:rsidR="00A84CD9" w:rsidRPr="0068385A" w:rsidRDefault="00A84CD9" w:rsidP="00A84CD9">
            <w:pPr>
              <w:jc w:val="center"/>
              <w:rPr>
                <w:sz w:val="20"/>
              </w:rPr>
            </w:pPr>
            <w:r w:rsidRPr="0068385A">
              <w:rPr>
                <w:sz w:val="20"/>
              </w:rPr>
              <w:t>2</w:t>
            </w:r>
          </w:p>
        </w:tc>
        <w:tc>
          <w:tcPr>
            <w:tcW w:w="1176" w:type="dxa"/>
            <w:tcBorders>
              <w:top w:val="nil"/>
              <w:left w:val="nil"/>
              <w:bottom w:val="single" w:sz="4" w:space="0" w:color="auto"/>
              <w:right w:val="single" w:sz="4" w:space="0" w:color="auto"/>
            </w:tcBorders>
            <w:shd w:val="clear" w:color="auto" w:fill="auto"/>
            <w:noWrap/>
            <w:vAlign w:val="center"/>
            <w:hideMark/>
          </w:tcPr>
          <w:p w14:paraId="0398A2E0" w14:textId="77777777" w:rsidR="00A84CD9" w:rsidRPr="0068385A" w:rsidRDefault="00A84CD9" w:rsidP="00A84CD9">
            <w:pPr>
              <w:jc w:val="center"/>
              <w:rPr>
                <w:sz w:val="20"/>
              </w:rPr>
            </w:pPr>
            <w:r w:rsidRPr="0068385A">
              <w:rPr>
                <w:sz w:val="20"/>
              </w:rPr>
              <w:t>3</w:t>
            </w:r>
          </w:p>
        </w:tc>
        <w:tc>
          <w:tcPr>
            <w:tcW w:w="1286" w:type="dxa"/>
            <w:tcBorders>
              <w:top w:val="nil"/>
              <w:left w:val="nil"/>
              <w:bottom w:val="single" w:sz="4" w:space="0" w:color="auto"/>
              <w:right w:val="single" w:sz="4" w:space="0" w:color="auto"/>
            </w:tcBorders>
            <w:shd w:val="clear" w:color="auto" w:fill="auto"/>
            <w:noWrap/>
            <w:vAlign w:val="center"/>
            <w:hideMark/>
          </w:tcPr>
          <w:p w14:paraId="11AD1EDB" w14:textId="77777777" w:rsidR="00A84CD9" w:rsidRPr="0068385A" w:rsidRDefault="00A84CD9" w:rsidP="00A84CD9">
            <w:pPr>
              <w:jc w:val="center"/>
              <w:rPr>
                <w:sz w:val="20"/>
              </w:rPr>
            </w:pPr>
            <w:r w:rsidRPr="0068385A">
              <w:rPr>
                <w:sz w:val="20"/>
              </w:rPr>
              <w:t>4</w:t>
            </w:r>
          </w:p>
        </w:tc>
        <w:tc>
          <w:tcPr>
            <w:tcW w:w="1810" w:type="dxa"/>
            <w:tcBorders>
              <w:top w:val="nil"/>
              <w:left w:val="nil"/>
              <w:bottom w:val="single" w:sz="4" w:space="0" w:color="auto"/>
              <w:right w:val="single" w:sz="4" w:space="0" w:color="auto"/>
            </w:tcBorders>
            <w:shd w:val="clear" w:color="auto" w:fill="auto"/>
            <w:noWrap/>
            <w:vAlign w:val="center"/>
            <w:hideMark/>
          </w:tcPr>
          <w:p w14:paraId="398562DE" w14:textId="77777777" w:rsidR="00A84CD9" w:rsidRPr="0068385A" w:rsidRDefault="00A84CD9" w:rsidP="00A84CD9">
            <w:pPr>
              <w:jc w:val="center"/>
              <w:rPr>
                <w:sz w:val="20"/>
              </w:rPr>
            </w:pPr>
            <w:r w:rsidRPr="0068385A">
              <w:rPr>
                <w:sz w:val="20"/>
              </w:rPr>
              <w:t>5</w:t>
            </w:r>
          </w:p>
        </w:tc>
        <w:tc>
          <w:tcPr>
            <w:tcW w:w="1905" w:type="dxa"/>
            <w:tcBorders>
              <w:top w:val="nil"/>
              <w:left w:val="nil"/>
              <w:bottom w:val="single" w:sz="4" w:space="0" w:color="auto"/>
              <w:right w:val="single" w:sz="4" w:space="0" w:color="auto"/>
            </w:tcBorders>
            <w:shd w:val="clear" w:color="auto" w:fill="auto"/>
            <w:noWrap/>
            <w:vAlign w:val="center"/>
            <w:hideMark/>
          </w:tcPr>
          <w:p w14:paraId="4D2EB80A" w14:textId="77777777" w:rsidR="00A84CD9" w:rsidRPr="0068385A" w:rsidRDefault="00A84CD9" w:rsidP="00A84CD9">
            <w:pPr>
              <w:jc w:val="center"/>
              <w:rPr>
                <w:sz w:val="20"/>
              </w:rPr>
            </w:pPr>
            <w:r w:rsidRPr="0068385A">
              <w:rPr>
                <w:sz w:val="20"/>
              </w:rPr>
              <w:t>6</w:t>
            </w:r>
          </w:p>
        </w:tc>
      </w:tr>
      <w:tr w:rsidR="00A84CD9" w:rsidRPr="009F62A8" w14:paraId="259F8EFE" w14:textId="77777777" w:rsidTr="00A84CD9">
        <w:trPr>
          <w:trHeight w:val="465"/>
        </w:trPr>
        <w:tc>
          <w:tcPr>
            <w:tcW w:w="884" w:type="dxa"/>
            <w:tcBorders>
              <w:top w:val="single" w:sz="4" w:space="0" w:color="auto"/>
              <w:left w:val="single" w:sz="4" w:space="0" w:color="auto"/>
              <w:bottom w:val="single" w:sz="4" w:space="0" w:color="auto"/>
              <w:right w:val="nil"/>
            </w:tcBorders>
            <w:shd w:val="clear" w:color="000000" w:fill="FFD966"/>
            <w:noWrap/>
            <w:vAlign w:val="center"/>
            <w:hideMark/>
          </w:tcPr>
          <w:p w14:paraId="6E5434AC"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single" w:sz="4" w:space="0" w:color="auto"/>
              <w:left w:val="single" w:sz="4" w:space="0" w:color="auto"/>
              <w:bottom w:val="single" w:sz="4" w:space="0" w:color="auto"/>
              <w:right w:val="nil"/>
            </w:tcBorders>
            <w:shd w:val="clear" w:color="000000" w:fill="FFD966"/>
            <w:hideMark/>
          </w:tcPr>
          <w:p w14:paraId="2F759CD4" w14:textId="77777777" w:rsidR="00A84CD9" w:rsidRPr="009F62A8" w:rsidRDefault="00A84CD9" w:rsidP="00A84CD9">
            <w:pPr>
              <w:rPr>
                <w:b/>
                <w:bCs/>
                <w:sz w:val="20"/>
                <w:u w:val="single"/>
              </w:rPr>
            </w:pPr>
            <w:r w:rsidRPr="009F62A8">
              <w:rPr>
                <w:b/>
                <w:bCs/>
                <w:sz w:val="20"/>
                <w:u w:val="single"/>
              </w:rPr>
              <w:t>Объект строительства</w:t>
            </w:r>
          </w:p>
        </w:tc>
        <w:tc>
          <w:tcPr>
            <w:tcW w:w="1176" w:type="dxa"/>
            <w:tcBorders>
              <w:top w:val="single" w:sz="4" w:space="0" w:color="auto"/>
              <w:left w:val="nil"/>
              <w:bottom w:val="single" w:sz="4" w:space="0" w:color="auto"/>
              <w:right w:val="nil"/>
            </w:tcBorders>
            <w:shd w:val="clear" w:color="000000" w:fill="FFD966"/>
            <w:noWrap/>
            <w:hideMark/>
          </w:tcPr>
          <w:p w14:paraId="4E0E2BAF" w14:textId="77777777" w:rsidR="00A84CD9" w:rsidRPr="009F62A8" w:rsidRDefault="00A84CD9" w:rsidP="00A84CD9">
            <w:pPr>
              <w:rPr>
                <w:sz w:val="20"/>
              </w:rPr>
            </w:pPr>
            <w:r w:rsidRPr="009F62A8">
              <w:rPr>
                <w:sz w:val="20"/>
              </w:rPr>
              <w:t> </w:t>
            </w:r>
          </w:p>
        </w:tc>
        <w:tc>
          <w:tcPr>
            <w:tcW w:w="1286" w:type="dxa"/>
            <w:tcBorders>
              <w:top w:val="single" w:sz="4" w:space="0" w:color="auto"/>
              <w:left w:val="nil"/>
              <w:bottom w:val="single" w:sz="4" w:space="0" w:color="auto"/>
              <w:right w:val="nil"/>
            </w:tcBorders>
            <w:shd w:val="clear" w:color="000000" w:fill="FFD966"/>
            <w:noWrap/>
            <w:hideMark/>
          </w:tcPr>
          <w:p w14:paraId="10AEBB09"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nil"/>
            </w:tcBorders>
            <w:shd w:val="clear" w:color="000000" w:fill="FFD966"/>
            <w:noWrap/>
            <w:hideMark/>
          </w:tcPr>
          <w:p w14:paraId="1A49EF4F"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FD966"/>
            <w:noWrap/>
            <w:vAlign w:val="center"/>
            <w:hideMark/>
          </w:tcPr>
          <w:p w14:paraId="216E7587" w14:textId="77777777" w:rsidR="00A84CD9" w:rsidRPr="009F62A8" w:rsidRDefault="00A84CD9" w:rsidP="00A84CD9">
            <w:pPr>
              <w:jc w:val="center"/>
              <w:rPr>
                <w:b/>
                <w:bCs/>
                <w:sz w:val="20"/>
                <w:u w:val="single"/>
              </w:rPr>
            </w:pPr>
            <w:r w:rsidRPr="009F62A8">
              <w:rPr>
                <w:b/>
                <w:bCs/>
                <w:sz w:val="20"/>
                <w:u w:val="single"/>
              </w:rPr>
              <w:t>332 176 075,72</w:t>
            </w:r>
          </w:p>
        </w:tc>
      </w:tr>
      <w:tr w:rsidR="00A84CD9" w:rsidRPr="009F62A8" w14:paraId="5F46E963" w14:textId="77777777" w:rsidTr="00A84CD9">
        <w:trPr>
          <w:trHeight w:val="465"/>
        </w:trPr>
        <w:tc>
          <w:tcPr>
            <w:tcW w:w="884" w:type="dxa"/>
            <w:tcBorders>
              <w:top w:val="nil"/>
              <w:left w:val="single" w:sz="4" w:space="0" w:color="auto"/>
              <w:bottom w:val="single" w:sz="4" w:space="0" w:color="auto"/>
              <w:right w:val="nil"/>
            </w:tcBorders>
            <w:shd w:val="clear" w:color="000000" w:fill="D6DCE4"/>
            <w:noWrap/>
            <w:vAlign w:val="center"/>
            <w:hideMark/>
          </w:tcPr>
          <w:p w14:paraId="753D5CAB"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D6DCE4"/>
            <w:hideMark/>
          </w:tcPr>
          <w:p w14:paraId="4E190761" w14:textId="77777777" w:rsidR="00A84CD9" w:rsidRPr="009F62A8" w:rsidRDefault="00A84CD9" w:rsidP="00A84CD9">
            <w:pPr>
              <w:rPr>
                <w:b/>
                <w:bCs/>
                <w:sz w:val="20"/>
                <w:u w:val="single"/>
              </w:rPr>
            </w:pPr>
            <w:r w:rsidRPr="009F62A8">
              <w:rPr>
                <w:b/>
                <w:bCs/>
                <w:sz w:val="20"/>
                <w:u w:val="single"/>
              </w:rPr>
              <w:t>в т.ч.  оборудование</w:t>
            </w:r>
          </w:p>
        </w:tc>
        <w:tc>
          <w:tcPr>
            <w:tcW w:w="1176" w:type="dxa"/>
            <w:tcBorders>
              <w:top w:val="nil"/>
              <w:left w:val="nil"/>
              <w:bottom w:val="single" w:sz="4" w:space="0" w:color="auto"/>
              <w:right w:val="nil"/>
            </w:tcBorders>
            <w:shd w:val="clear" w:color="000000" w:fill="D6DCE4"/>
            <w:noWrap/>
            <w:hideMark/>
          </w:tcPr>
          <w:p w14:paraId="313CE670" w14:textId="77777777" w:rsidR="00A84CD9" w:rsidRPr="009F62A8" w:rsidRDefault="00A84CD9" w:rsidP="00A84CD9">
            <w:pPr>
              <w:rPr>
                <w:sz w:val="20"/>
              </w:rPr>
            </w:pPr>
            <w:r w:rsidRPr="009F62A8">
              <w:rPr>
                <w:sz w:val="20"/>
              </w:rPr>
              <w:t> </w:t>
            </w:r>
          </w:p>
        </w:tc>
        <w:tc>
          <w:tcPr>
            <w:tcW w:w="1286" w:type="dxa"/>
            <w:tcBorders>
              <w:top w:val="nil"/>
              <w:left w:val="nil"/>
              <w:bottom w:val="single" w:sz="4" w:space="0" w:color="auto"/>
              <w:right w:val="nil"/>
            </w:tcBorders>
            <w:shd w:val="clear" w:color="000000" w:fill="D6DCE4"/>
            <w:noWrap/>
            <w:hideMark/>
          </w:tcPr>
          <w:p w14:paraId="08611422"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nil"/>
            </w:tcBorders>
            <w:shd w:val="clear" w:color="000000" w:fill="D6DCE4"/>
            <w:noWrap/>
            <w:hideMark/>
          </w:tcPr>
          <w:p w14:paraId="0F4E0DBC"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D6DCE4"/>
            <w:noWrap/>
            <w:vAlign w:val="center"/>
            <w:hideMark/>
          </w:tcPr>
          <w:p w14:paraId="40718D4F" w14:textId="77777777" w:rsidR="00A84CD9" w:rsidRPr="009F62A8" w:rsidRDefault="00A84CD9" w:rsidP="00A84CD9">
            <w:pPr>
              <w:jc w:val="center"/>
              <w:rPr>
                <w:b/>
                <w:bCs/>
                <w:sz w:val="20"/>
                <w:u w:val="single"/>
              </w:rPr>
            </w:pPr>
            <w:r w:rsidRPr="009F62A8">
              <w:rPr>
                <w:b/>
                <w:bCs/>
                <w:sz w:val="20"/>
                <w:u w:val="single"/>
              </w:rPr>
              <w:t>69 298 656,05</w:t>
            </w:r>
          </w:p>
        </w:tc>
      </w:tr>
      <w:tr w:rsidR="00A84CD9" w:rsidRPr="009F62A8" w14:paraId="55B391E1" w14:textId="77777777" w:rsidTr="00A84CD9">
        <w:trPr>
          <w:trHeight w:val="375"/>
        </w:trPr>
        <w:tc>
          <w:tcPr>
            <w:tcW w:w="884" w:type="dxa"/>
            <w:tcBorders>
              <w:top w:val="nil"/>
              <w:left w:val="single" w:sz="4" w:space="0" w:color="auto"/>
              <w:bottom w:val="single" w:sz="4" w:space="0" w:color="auto"/>
              <w:right w:val="nil"/>
            </w:tcBorders>
            <w:shd w:val="clear" w:color="000000" w:fill="A9D08E"/>
            <w:noWrap/>
            <w:vAlign w:val="center"/>
            <w:hideMark/>
          </w:tcPr>
          <w:p w14:paraId="3E746510" w14:textId="77777777" w:rsidR="00A84CD9" w:rsidRPr="009F62A8" w:rsidRDefault="00A84CD9" w:rsidP="00A84CD9">
            <w:pPr>
              <w:jc w:val="center"/>
              <w:rPr>
                <w:b/>
                <w:bCs/>
                <w:color w:val="000000"/>
                <w:sz w:val="20"/>
              </w:rPr>
            </w:pPr>
            <w:r w:rsidRPr="009F62A8">
              <w:rPr>
                <w:b/>
                <w:bCs/>
                <w:color w:val="000000"/>
                <w:sz w:val="20"/>
              </w:rPr>
              <w:t>1</w:t>
            </w:r>
          </w:p>
        </w:tc>
        <w:tc>
          <w:tcPr>
            <w:tcW w:w="8022" w:type="dxa"/>
            <w:tcBorders>
              <w:top w:val="nil"/>
              <w:left w:val="single" w:sz="4" w:space="0" w:color="auto"/>
              <w:bottom w:val="single" w:sz="4" w:space="0" w:color="auto"/>
              <w:right w:val="nil"/>
            </w:tcBorders>
            <w:shd w:val="clear" w:color="000000" w:fill="A9D08E"/>
            <w:noWrap/>
            <w:vAlign w:val="center"/>
            <w:hideMark/>
          </w:tcPr>
          <w:p w14:paraId="1255F872" w14:textId="77777777" w:rsidR="00A84CD9" w:rsidRPr="009F62A8" w:rsidRDefault="00A84CD9" w:rsidP="00A84CD9">
            <w:pPr>
              <w:rPr>
                <w:b/>
                <w:bCs/>
                <w:color w:val="000000"/>
                <w:sz w:val="20"/>
              </w:rPr>
            </w:pPr>
            <w:r w:rsidRPr="009F62A8">
              <w:rPr>
                <w:b/>
                <w:bCs/>
                <w:color w:val="000000"/>
                <w:sz w:val="20"/>
              </w:rPr>
              <w:t>Общестроительные работы</w:t>
            </w:r>
          </w:p>
        </w:tc>
        <w:tc>
          <w:tcPr>
            <w:tcW w:w="117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728FAE5"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4A2DCFA0"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5A82FBF3"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6E087669" w14:textId="77777777" w:rsidR="00A84CD9" w:rsidRPr="009F62A8" w:rsidRDefault="00A84CD9" w:rsidP="00A84CD9">
            <w:pPr>
              <w:jc w:val="center"/>
              <w:rPr>
                <w:b/>
                <w:bCs/>
                <w:sz w:val="20"/>
              </w:rPr>
            </w:pPr>
            <w:r w:rsidRPr="009F62A8">
              <w:rPr>
                <w:b/>
                <w:bCs/>
                <w:sz w:val="20"/>
              </w:rPr>
              <w:t>193 257 829,04</w:t>
            </w:r>
          </w:p>
        </w:tc>
      </w:tr>
      <w:tr w:rsidR="00A84CD9" w:rsidRPr="009F62A8" w14:paraId="1357C9E9"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64F048C4" w14:textId="77777777" w:rsidR="00A84CD9" w:rsidRPr="009F62A8" w:rsidRDefault="00A84CD9" w:rsidP="00A84CD9">
            <w:pPr>
              <w:jc w:val="center"/>
              <w:rPr>
                <w:color w:val="000000"/>
                <w:sz w:val="20"/>
              </w:rPr>
            </w:pPr>
            <w:r w:rsidRPr="009F62A8">
              <w:rPr>
                <w:color w:val="000000"/>
                <w:sz w:val="20"/>
              </w:rPr>
              <w:t>1.1</w:t>
            </w:r>
          </w:p>
        </w:tc>
        <w:tc>
          <w:tcPr>
            <w:tcW w:w="8022" w:type="dxa"/>
            <w:tcBorders>
              <w:top w:val="nil"/>
              <w:left w:val="single" w:sz="4" w:space="0" w:color="auto"/>
              <w:bottom w:val="single" w:sz="4" w:space="0" w:color="auto"/>
              <w:right w:val="nil"/>
            </w:tcBorders>
            <w:shd w:val="clear" w:color="auto" w:fill="auto"/>
            <w:noWrap/>
            <w:vAlign w:val="center"/>
            <w:hideMark/>
          </w:tcPr>
          <w:p w14:paraId="712473D9" w14:textId="77777777" w:rsidR="00A84CD9" w:rsidRPr="009F62A8" w:rsidRDefault="00A84CD9" w:rsidP="00A84CD9">
            <w:pPr>
              <w:rPr>
                <w:color w:val="000000"/>
                <w:sz w:val="20"/>
              </w:rPr>
            </w:pPr>
            <w:r w:rsidRPr="009F62A8">
              <w:rPr>
                <w:color w:val="000000"/>
                <w:sz w:val="20"/>
              </w:rPr>
              <w:t>Засыпка грунта вручную</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E7D3436" w14:textId="77777777" w:rsidR="00A84CD9" w:rsidRPr="009F62A8" w:rsidRDefault="00A84CD9" w:rsidP="00A84CD9">
            <w:pPr>
              <w:jc w:val="center"/>
              <w:rPr>
                <w:sz w:val="20"/>
              </w:rPr>
            </w:pPr>
            <w:r w:rsidRPr="009F62A8">
              <w:rPr>
                <w:sz w:val="20"/>
              </w:rPr>
              <w:t>100 м3</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448B024" w14:textId="77777777" w:rsidR="00A84CD9" w:rsidRPr="009F62A8" w:rsidRDefault="00A84CD9" w:rsidP="00A84CD9">
            <w:pPr>
              <w:jc w:val="center"/>
              <w:rPr>
                <w:sz w:val="20"/>
              </w:rPr>
            </w:pPr>
            <w:r w:rsidRPr="009F62A8">
              <w:rPr>
                <w:sz w:val="20"/>
              </w:rPr>
              <w:t>4,450</w:t>
            </w:r>
          </w:p>
        </w:tc>
        <w:tc>
          <w:tcPr>
            <w:tcW w:w="1810" w:type="dxa"/>
            <w:tcBorders>
              <w:top w:val="nil"/>
              <w:left w:val="nil"/>
              <w:bottom w:val="single" w:sz="4" w:space="0" w:color="auto"/>
              <w:right w:val="single" w:sz="4" w:space="0" w:color="auto"/>
            </w:tcBorders>
            <w:shd w:val="clear" w:color="auto" w:fill="auto"/>
            <w:vAlign w:val="center"/>
            <w:hideMark/>
          </w:tcPr>
          <w:p w14:paraId="339A3B95" w14:textId="77777777" w:rsidR="00A84CD9" w:rsidRPr="009F62A8" w:rsidRDefault="00A84CD9" w:rsidP="00A84CD9">
            <w:pPr>
              <w:jc w:val="center"/>
              <w:rPr>
                <w:sz w:val="20"/>
              </w:rPr>
            </w:pPr>
            <w:r w:rsidRPr="009F62A8">
              <w:rPr>
                <w:sz w:val="20"/>
              </w:rPr>
              <w:t>41 312,13</w:t>
            </w:r>
          </w:p>
        </w:tc>
        <w:tc>
          <w:tcPr>
            <w:tcW w:w="1905" w:type="dxa"/>
            <w:tcBorders>
              <w:top w:val="nil"/>
              <w:left w:val="nil"/>
              <w:bottom w:val="single" w:sz="4" w:space="0" w:color="auto"/>
              <w:right w:val="single" w:sz="4" w:space="0" w:color="auto"/>
            </w:tcBorders>
            <w:shd w:val="clear" w:color="000000" w:fill="FFFF00"/>
            <w:noWrap/>
            <w:vAlign w:val="center"/>
            <w:hideMark/>
          </w:tcPr>
          <w:p w14:paraId="3EEC8930" w14:textId="77777777" w:rsidR="00A84CD9" w:rsidRPr="009F62A8" w:rsidRDefault="00A84CD9" w:rsidP="00A84CD9">
            <w:pPr>
              <w:jc w:val="center"/>
              <w:rPr>
                <w:sz w:val="20"/>
              </w:rPr>
            </w:pPr>
            <w:r w:rsidRPr="009F62A8">
              <w:rPr>
                <w:sz w:val="20"/>
              </w:rPr>
              <w:t>183 838,98</w:t>
            </w:r>
          </w:p>
        </w:tc>
      </w:tr>
      <w:tr w:rsidR="00A84CD9" w:rsidRPr="009F62A8" w14:paraId="1FB5C1C5"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29E9B076" w14:textId="77777777" w:rsidR="00A84CD9" w:rsidRPr="009F62A8" w:rsidRDefault="00A84CD9" w:rsidP="00A84CD9">
            <w:pPr>
              <w:jc w:val="center"/>
              <w:rPr>
                <w:color w:val="000000"/>
                <w:sz w:val="20"/>
              </w:rPr>
            </w:pPr>
            <w:r w:rsidRPr="009F62A8">
              <w:rPr>
                <w:color w:val="000000"/>
                <w:sz w:val="20"/>
              </w:rPr>
              <w:t>1.2</w:t>
            </w:r>
          </w:p>
        </w:tc>
        <w:tc>
          <w:tcPr>
            <w:tcW w:w="8022" w:type="dxa"/>
            <w:tcBorders>
              <w:top w:val="single" w:sz="4" w:space="0" w:color="auto"/>
              <w:left w:val="single" w:sz="4" w:space="0" w:color="auto"/>
              <w:bottom w:val="single" w:sz="4" w:space="0" w:color="auto"/>
              <w:right w:val="single" w:sz="4" w:space="0" w:color="auto"/>
            </w:tcBorders>
            <w:shd w:val="clear" w:color="auto" w:fill="auto"/>
            <w:hideMark/>
          </w:tcPr>
          <w:p w14:paraId="052356EB" w14:textId="77777777" w:rsidR="00A84CD9" w:rsidRPr="009F62A8" w:rsidRDefault="00A84CD9" w:rsidP="00A84CD9">
            <w:pPr>
              <w:rPr>
                <w:color w:val="2D2D2D"/>
                <w:sz w:val="20"/>
              </w:rPr>
            </w:pPr>
            <w:r w:rsidRPr="009F62A8">
              <w:rPr>
                <w:color w:val="2D2D2D"/>
                <w:sz w:val="20"/>
              </w:rPr>
              <w:t>Устройство железобетонных фундаментов корпус "А"</w:t>
            </w:r>
          </w:p>
        </w:tc>
        <w:tc>
          <w:tcPr>
            <w:tcW w:w="1176" w:type="dxa"/>
            <w:tcBorders>
              <w:top w:val="nil"/>
              <w:left w:val="nil"/>
              <w:bottom w:val="single" w:sz="4" w:space="0" w:color="auto"/>
              <w:right w:val="single" w:sz="4" w:space="0" w:color="auto"/>
            </w:tcBorders>
            <w:shd w:val="clear" w:color="auto" w:fill="auto"/>
            <w:vAlign w:val="center"/>
            <w:hideMark/>
          </w:tcPr>
          <w:p w14:paraId="37CA23C1"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0CA674C" w14:textId="77777777" w:rsidR="00A84CD9" w:rsidRPr="009F62A8" w:rsidRDefault="00A84CD9" w:rsidP="00A84CD9">
            <w:pPr>
              <w:jc w:val="center"/>
              <w:rPr>
                <w:sz w:val="20"/>
              </w:rPr>
            </w:pPr>
            <w:r w:rsidRPr="009F62A8">
              <w:rPr>
                <w:sz w:val="20"/>
              </w:rPr>
              <w:t>0,8383</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4FE9B3B0" w14:textId="77777777" w:rsidR="00A84CD9" w:rsidRPr="009F62A8" w:rsidRDefault="00A84CD9" w:rsidP="00A84CD9">
            <w:pPr>
              <w:jc w:val="center"/>
              <w:rPr>
                <w:sz w:val="20"/>
              </w:rPr>
            </w:pPr>
            <w:r w:rsidRPr="009F62A8">
              <w:rPr>
                <w:sz w:val="20"/>
              </w:rPr>
              <w:t>741 211,55</w:t>
            </w:r>
          </w:p>
        </w:tc>
        <w:tc>
          <w:tcPr>
            <w:tcW w:w="1905" w:type="dxa"/>
            <w:tcBorders>
              <w:top w:val="nil"/>
              <w:left w:val="nil"/>
              <w:bottom w:val="single" w:sz="4" w:space="0" w:color="auto"/>
              <w:right w:val="single" w:sz="4" w:space="0" w:color="auto"/>
            </w:tcBorders>
            <w:shd w:val="clear" w:color="000000" w:fill="FFE699"/>
            <w:noWrap/>
            <w:vAlign w:val="center"/>
            <w:hideMark/>
          </w:tcPr>
          <w:p w14:paraId="539F420D" w14:textId="77777777" w:rsidR="00A84CD9" w:rsidRPr="009F62A8" w:rsidRDefault="00A84CD9" w:rsidP="00A84CD9">
            <w:pPr>
              <w:jc w:val="center"/>
              <w:rPr>
                <w:sz w:val="20"/>
              </w:rPr>
            </w:pPr>
            <w:r w:rsidRPr="009F62A8">
              <w:rPr>
                <w:sz w:val="20"/>
              </w:rPr>
              <w:t>621 357,64</w:t>
            </w:r>
          </w:p>
        </w:tc>
      </w:tr>
      <w:tr w:rsidR="00A84CD9" w:rsidRPr="009F62A8" w14:paraId="2034AC24"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1AD75C44" w14:textId="77777777" w:rsidR="00A84CD9" w:rsidRPr="009F62A8" w:rsidRDefault="00A84CD9" w:rsidP="00A84CD9">
            <w:pPr>
              <w:jc w:val="center"/>
              <w:rPr>
                <w:color w:val="000000"/>
                <w:sz w:val="20"/>
              </w:rPr>
            </w:pPr>
            <w:r w:rsidRPr="009F62A8">
              <w:rPr>
                <w:color w:val="000000"/>
                <w:sz w:val="20"/>
              </w:rPr>
              <w:t>1.3</w:t>
            </w:r>
          </w:p>
        </w:tc>
        <w:tc>
          <w:tcPr>
            <w:tcW w:w="8022" w:type="dxa"/>
            <w:tcBorders>
              <w:top w:val="nil"/>
              <w:left w:val="single" w:sz="4" w:space="0" w:color="auto"/>
              <w:bottom w:val="single" w:sz="4" w:space="0" w:color="auto"/>
              <w:right w:val="single" w:sz="4" w:space="0" w:color="auto"/>
            </w:tcBorders>
            <w:shd w:val="clear" w:color="auto" w:fill="auto"/>
            <w:hideMark/>
          </w:tcPr>
          <w:p w14:paraId="52FB4AEF" w14:textId="77777777" w:rsidR="00A84CD9" w:rsidRPr="009F62A8" w:rsidRDefault="00A84CD9" w:rsidP="00A84CD9">
            <w:pPr>
              <w:rPr>
                <w:color w:val="2D2D2D"/>
                <w:sz w:val="20"/>
              </w:rPr>
            </w:pPr>
            <w:r w:rsidRPr="009F62A8">
              <w:rPr>
                <w:color w:val="2D2D2D"/>
                <w:sz w:val="20"/>
              </w:rPr>
              <w:t>Устройство стен цоколя корпус "А"</w:t>
            </w:r>
          </w:p>
        </w:tc>
        <w:tc>
          <w:tcPr>
            <w:tcW w:w="1176" w:type="dxa"/>
            <w:tcBorders>
              <w:top w:val="nil"/>
              <w:left w:val="nil"/>
              <w:bottom w:val="single" w:sz="4" w:space="0" w:color="auto"/>
              <w:right w:val="single" w:sz="4" w:space="0" w:color="auto"/>
            </w:tcBorders>
            <w:shd w:val="clear" w:color="auto" w:fill="auto"/>
            <w:vAlign w:val="center"/>
            <w:hideMark/>
          </w:tcPr>
          <w:p w14:paraId="0D768F70"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186982A6" w14:textId="77777777" w:rsidR="00A84CD9" w:rsidRPr="009F62A8" w:rsidRDefault="00A84CD9" w:rsidP="00A84CD9">
            <w:pPr>
              <w:jc w:val="center"/>
              <w:rPr>
                <w:sz w:val="20"/>
              </w:rPr>
            </w:pPr>
            <w:r w:rsidRPr="009F62A8">
              <w:rPr>
                <w:sz w:val="20"/>
              </w:rPr>
              <w:t>0,2815</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2C5CE4F" w14:textId="77777777" w:rsidR="00A84CD9" w:rsidRPr="009F62A8" w:rsidRDefault="00A84CD9" w:rsidP="00A84CD9">
            <w:pPr>
              <w:jc w:val="center"/>
              <w:rPr>
                <w:sz w:val="20"/>
              </w:rPr>
            </w:pPr>
            <w:r w:rsidRPr="009F62A8">
              <w:rPr>
                <w:sz w:val="20"/>
              </w:rPr>
              <w:t>1 152 884,70</w:t>
            </w:r>
          </w:p>
        </w:tc>
        <w:tc>
          <w:tcPr>
            <w:tcW w:w="1905" w:type="dxa"/>
            <w:tcBorders>
              <w:top w:val="nil"/>
              <w:left w:val="nil"/>
              <w:bottom w:val="single" w:sz="4" w:space="0" w:color="auto"/>
              <w:right w:val="single" w:sz="4" w:space="0" w:color="auto"/>
            </w:tcBorders>
            <w:shd w:val="clear" w:color="000000" w:fill="FFE699"/>
            <w:noWrap/>
            <w:vAlign w:val="center"/>
            <w:hideMark/>
          </w:tcPr>
          <w:p w14:paraId="1988626D" w14:textId="77777777" w:rsidR="00A84CD9" w:rsidRPr="009F62A8" w:rsidRDefault="00A84CD9" w:rsidP="00A84CD9">
            <w:pPr>
              <w:jc w:val="center"/>
              <w:rPr>
                <w:sz w:val="20"/>
              </w:rPr>
            </w:pPr>
            <w:r w:rsidRPr="009F62A8">
              <w:rPr>
                <w:sz w:val="20"/>
              </w:rPr>
              <w:t>324 537,04</w:t>
            </w:r>
          </w:p>
        </w:tc>
      </w:tr>
      <w:tr w:rsidR="00A84CD9" w:rsidRPr="009F62A8" w14:paraId="4B800688"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1FBCB1EE" w14:textId="77777777" w:rsidR="00A84CD9" w:rsidRPr="009F62A8" w:rsidRDefault="00A84CD9" w:rsidP="00A84CD9">
            <w:pPr>
              <w:jc w:val="center"/>
              <w:rPr>
                <w:color w:val="000000"/>
                <w:sz w:val="20"/>
              </w:rPr>
            </w:pPr>
            <w:r w:rsidRPr="009F62A8">
              <w:rPr>
                <w:color w:val="000000"/>
                <w:sz w:val="20"/>
              </w:rPr>
              <w:t>1.4</w:t>
            </w:r>
          </w:p>
        </w:tc>
        <w:tc>
          <w:tcPr>
            <w:tcW w:w="8022" w:type="dxa"/>
            <w:tcBorders>
              <w:top w:val="nil"/>
              <w:left w:val="single" w:sz="4" w:space="0" w:color="auto"/>
              <w:bottom w:val="single" w:sz="4" w:space="0" w:color="auto"/>
              <w:right w:val="single" w:sz="4" w:space="0" w:color="auto"/>
            </w:tcBorders>
            <w:shd w:val="clear" w:color="auto" w:fill="auto"/>
            <w:hideMark/>
          </w:tcPr>
          <w:p w14:paraId="2502AA90" w14:textId="77777777" w:rsidR="00A84CD9" w:rsidRPr="009F62A8" w:rsidRDefault="00A84CD9" w:rsidP="00A84CD9">
            <w:pPr>
              <w:rPr>
                <w:color w:val="2D2D2D"/>
                <w:sz w:val="20"/>
              </w:rPr>
            </w:pPr>
            <w:r w:rsidRPr="009F62A8">
              <w:rPr>
                <w:color w:val="2D2D2D"/>
                <w:sz w:val="20"/>
              </w:rPr>
              <w:t>Устройство железобетонных колонн корпус "А"</w:t>
            </w:r>
          </w:p>
        </w:tc>
        <w:tc>
          <w:tcPr>
            <w:tcW w:w="1176" w:type="dxa"/>
            <w:tcBorders>
              <w:top w:val="nil"/>
              <w:left w:val="nil"/>
              <w:bottom w:val="single" w:sz="4" w:space="0" w:color="auto"/>
              <w:right w:val="single" w:sz="4" w:space="0" w:color="auto"/>
            </w:tcBorders>
            <w:shd w:val="clear" w:color="auto" w:fill="auto"/>
            <w:vAlign w:val="center"/>
            <w:hideMark/>
          </w:tcPr>
          <w:p w14:paraId="72562B81"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ECFE1DB" w14:textId="77777777" w:rsidR="00A84CD9" w:rsidRPr="009F62A8" w:rsidRDefault="00A84CD9" w:rsidP="00A84CD9">
            <w:pPr>
              <w:jc w:val="center"/>
              <w:rPr>
                <w:sz w:val="20"/>
              </w:rPr>
            </w:pPr>
            <w:r w:rsidRPr="009F62A8">
              <w:rPr>
                <w:sz w:val="20"/>
              </w:rPr>
              <w:t>0,4527</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8188146" w14:textId="77777777" w:rsidR="00A84CD9" w:rsidRPr="009F62A8" w:rsidRDefault="00A84CD9" w:rsidP="00A84CD9">
            <w:pPr>
              <w:jc w:val="center"/>
              <w:rPr>
                <w:sz w:val="20"/>
              </w:rPr>
            </w:pPr>
            <w:r w:rsidRPr="009F62A8">
              <w:rPr>
                <w:sz w:val="20"/>
              </w:rPr>
              <w:t>2 581 469,60</w:t>
            </w:r>
          </w:p>
        </w:tc>
        <w:tc>
          <w:tcPr>
            <w:tcW w:w="1905" w:type="dxa"/>
            <w:tcBorders>
              <w:top w:val="nil"/>
              <w:left w:val="nil"/>
              <w:bottom w:val="single" w:sz="4" w:space="0" w:color="auto"/>
              <w:right w:val="single" w:sz="4" w:space="0" w:color="auto"/>
            </w:tcBorders>
            <w:shd w:val="clear" w:color="000000" w:fill="FFE699"/>
            <w:noWrap/>
            <w:vAlign w:val="center"/>
            <w:hideMark/>
          </w:tcPr>
          <w:p w14:paraId="1F2437DE" w14:textId="77777777" w:rsidR="00A84CD9" w:rsidRPr="009F62A8" w:rsidRDefault="00A84CD9" w:rsidP="00A84CD9">
            <w:pPr>
              <w:jc w:val="center"/>
              <w:rPr>
                <w:sz w:val="20"/>
              </w:rPr>
            </w:pPr>
            <w:r w:rsidRPr="009F62A8">
              <w:rPr>
                <w:sz w:val="20"/>
              </w:rPr>
              <w:t>1 168 631,29</w:t>
            </w:r>
          </w:p>
        </w:tc>
      </w:tr>
      <w:tr w:rsidR="00A84CD9" w:rsidRPr="009F62A8" w14:paraId="04DEC5E6"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098762CE" w14:textId="77777777" w:rsidR="00A84CD9" w:rsidRPr="009F62A8" w:rsidRDefault="00A84CD9" w:rsidP="00A84CD9">
            <w:pPr>
              <w:jc w:val="center"/>
              <w:rPr>
                <w:color w:val="000000"/>
                <w:sz w:val="20"/>
              </w:rPr>
            </w:pPr>
            <w:r w:rsidRPr="009F62A8">
              <w:rPr>
                <w:color w:val="000000"/>
                <w:sz w:val="20"/>
              </w:rPr>
              <w:t>1.5</w:t>
            </w:r>
          </w:p>
        </w:tc>
        <w:tc>
          <w:tcPr>
            <w:tcW w:w="8022" w:type="dxa"/>
            <w:tcBorders>
              <w:top w:val="nil"/>
              <w:left w:val="single" w:sz="4" w:space="0" w:color="auto"/>
              <w:bottom w:val="single" w:sz="4" w:space="0" w:color="auto"/>
              <w:right w:val="single" w:sz="4" w:space="0" w:color="auto"/>
            </w:tcBorders>
            <w:shd w:val="clear" w:color="auto" w:fill="auto"/>
            <w:hideMark/>
          </w:tcPr>
          <w:p w14:paraId="29E632AF" w14:textId="77777777" w:rsidR="00A84CD9" w:rsidRPr="009F62A8" w:rsidRDefault="00A84CD9" w:rsidP="00A84CD9">
            <w:pPr>
              <w:rPr>
                <w:color w:val="2D2D2D"/>
                <w:sz w:val="20"/>
              </w:rPr>
            </w:pPr>
            <w:r w:rsidRPr="009F62A8">
              <w:rPr>
                <w:color w:val="2D2D2D"/>
                <w:sz w:val="20"/>
              </w:rPr>
              <w:t>Устройство железобетонных ригелей корпус "А"</w:t>
            </w:r>
          </w:p>
        </w:tc>
        <w:tc>
          <w:tcPr>
            <w:tcW w:w="1176" w:type="dxa"/>
            <w:tcBorders>
              <w:top w:val="nil"/>
              <w:left w:val="nil"/>
              <w:bottom w:val="single" w:sz="4" w:space="0" w:color="auto"/>
              <w:right w:val="single" w:sz="4" w:space="0" w:color="auto"/>
            </w:tcBorders>
            <w:shd w:val="clear" w:color="auto" w:fill="auto"/>
            <w:vAlign w:val="center"/>
            <w:hideMark/>
          </w:tcPr>
          <w:p w14:paraId="7F331FBD"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7559064" w14:textId="77777777" w:rsidR="00A84CD9" w:rsidRPr="009F62A8" w:rsidRDefault="00A84CD9" w:rsidP="00A84CD9">
            <w:pPr>
              <w:jc w:val="center"/>
              <w:rPr>
                <w:sz w:val="20"/>
              </w:rPr>
            </w:pPr>
            <w:r w:rsidRPr="009F62A8">
              <w:rPr>
                <w:sz w:val="20"/>
              </w:rPr>
              <w:t>0,52150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8913A8C" w14:textId="77777777" w:rsidR="00A84CD9" w:rsidRPr="009F62A8" w:rsidRDefault="00A84CD9" w:rsidP="00A84CD9">
            <w:pPr>
              <w:jc w:val="center"/>
              <w:rPr>
                <w:sz w:val="20"/>
              </w:rPr>
            </w:pPr>
            <w:r w:rsidRPr="009F62A8">
              <w:rPr>
                <w:sz w:val="20"/>
              </w:rPr>
              <w:t>2 728 918,43</w:t>
            </w:r>
          </w:p>
        </w:tc>
        <w:tc>
          <w:tcPr>
            <w:tcW w:w="1905" w:type="dxa"/>
            <w:tcBorders>
              <w:top w:val="nil"/>
              <w:left w:val="nil"/>
              <w:bottom w:val="single" w:sz="4" w:space="0" w:color="auto"/>
              <w:right w:val="single" w:sz="4" w:space="0" w:color="auto"/>
            </w:tcBorders>
            <w:shd w:val="clear" w:color="000000" w:fill="FFE699"/>
            <w:noWrap/>
            <w:vAlign w:val="center"/>
            <w:hideMark/>
          </w:tcPr>
          <w:p w14:paraId="567FEE1E" w14:textId="77777777" w:rsidR="00A84CD9" w:rsidRPr="009F62A8" w:rsidRDefault="00A84CD9" w:rsidP="00A84CD9">
            <w:pPr>
              <w:jc w:val="center"/>
              <w:rPr>
                <w:sz w:val="20"/>
              </w:rPr>
            </w:pPr>
            <w:r w:rsidRPr="009F62A8">
              <w:rPr>
                <w:sz w:val="20"/>
              </w:rPr>
              <w:t>1 423 130,96</w:t>
            </w:r>
          </w:p>
        </w:tc>
      </w:tr>
      <w:tr w:rsidR="00A84CD9" w:rsidRPr="009F62A8" w14:paraId="12EA985B" w14:textId="77777777" w:rsidTr="00A84CD9">
        <w:trPr>
          <w:trHeight w:val="405"/>
        </w:trPr>
        <w:tc>
          <w:tcPr>
            <w:tcW w:w="884" w:type="dxa"/>
            <w:tcBorders>
              <w:top w:val="nil"/>
              <w:left w:val="single" w:sz="4" w:space="0" w:color="auto"/>
              <w:bottom w:val="single" w:sz="4" w:space="0" w:color="auto"/>
              <w:right w:val="nil"/>
            </w:tcBorders>
            <w:shd w:val="clear" w:color="auto" w:fill="auto"/>
            <w:noWrap/>
            <w:vAlign w:val="center"/>
            <w:hideMark/>
          </w:tcPr>
          <w:p w14:paraId="715AC997" w14:textId="77777777" w:rsidR="00A84CD9" w:rsidRPr="009F62A8" w:rsidRDefault="00A84CD9" w:rsidP="00A84CD9">
            <w:pPr>
              <w:jc w:val="center"/>
              <w:rPr>
                <w:color w:val="000000"/>
                <w:sz w:val="20"/>
              </w:rPr>
            </w:pPr>
            <w:r w:rsidRPr="009F62A8">
              <w:rPr>
                <w:color w:val="000000"/>
                <w:sz w:val="20"/>
              </w:rPr>
              <w:t>1.6</w:t>
            </w:r>
          </w:p>
        </w:tc>
        <w:tc>
          <w:tcPr>
            <w:tcW w:w="8022" w:type="dxa"/>
            <w:tcBorders>
              <w:top w:val="nil"/>
              <w:left w:val="single" w:sz="4" w:space="0" w:color="auto"/>
              <w:bottom w:val="single" w:sz="4" w:space="0" w:color="auto"/>
              <w:right w:val="single" w:sz="4" w:space="0" w:color="auto"/>
            </w:tcBorders>
            <w:shd w:val="clear" w:color="auto" w:fill="auto"/>
            <w:hideMark/>
          </w:tcPr>
          <w:p w14:paraId="42F4992C" w14:textId="77777777" w:rsidR="00A84CD9" w:rsidRPr="009F62A8" w:rsidRDefault="00A84CD9" w:rsidP="00A84CD9">
            <w:pPr>
              <w:rPr>
                <w:color w:val="2D2D2D"/>
                <w:sz w:val="20"/>
              </w:rPr>
            </w:pPr>
            <w:r w:rsidRPr="009F62A8">
              <w:rPr>
                <w:color w:val="2D2D2D"/>
                <w:sz w:val="20"/>
              </w:rPr>
              <w:t>Устройство железобетонных перекрытий корпус "А"</w:t>
            </w:r>
          </w:p>
        </w:tc>
        <w:tc>
          <w:tcPr>
            <w:tcW w:w="1176" w:type="dxa"/>
            <w:tcBorders>
              <w:top w:val="nil"/>
              <w:left w:val="nil"/>
              <w:bottom w:val="single" w:sz="4" w:space="0" w:color="auto"/>
              <w:right w:val="single" w:sz="4" w:space="0" w:color="auto"/>
            </w:tcBorders>
            <w:shd w:val="clear" w:color="auto" w:fill="auto"/>
            <w:vAlign w:val="center"/>
            <w:hideMark/>
          </w:tcPr>
          <w:p w14:paraId="3CA4F571"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1F68BC55" w14:textId="77777777" w:rsidR="00A84CD9" w:rsidRPr="009F62A8" w:rsidRDefault="00A84CD9" w:rsidP="00A84CD9">
            <w:pPr>
              <w:jc w:val="center"/>
              <w:rPr>
                <w:sz w:val="20"/>
              </w:rPr>
            </w:pPr>
            <w:r w:rsidRPr="009F62A8">
              <w:rPr>
                <w:sz w:val="20"/>
              </w:rPr>
              <w:t>4,52790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00DB8E9" w14:textId="77777777" w:rsidR="00A84CD9" w:rsidRPr="009F62A8" w:rsidRDefault="00A84CD9" w:rsidP="00A84CD9">
            <w:pPr>
              <w:jc w:val="center"/>
              <w:rPr>
                <w:sz w:val="20"/>
              </w:rPr>
            </w:pPr>
            <w:r w:rsidRPr="009F62A8">
              <w:rPr>
                <w:sz w:val="20"/>
              </w:rPr>
              <w:t>1 417 461,50</w:t>
            </w:r>
          </w:p>
        </w:tc>
        <w:tc>
          <w:tcPr>
            <w:tcW w:w="1905" w:type="dxa"/>
            <w:tcBorders>
              <w:top w:val="nil"/>
              <w:left w:val="nil"/>
              <w:bottom w:val="single" w:sz="4" w:space="0" w:color="auto"/>
              <w:right w:val="single" w:sz="4" w:space="0" w:color="auto"/>
            </w:tcBorders>
            <w:shd w:val="clear" w:color="000000" w:fill="FFE699"/>
            <w:noWrap/>
            <w:vAlign w:val="center"/>
            <w:hideMark/>
          </w:tcPr>
          <w:p w14:paraId="797B86AD" w14:textId="77777777" w:rsidR="00A84CD9" w:rsidRPr="009F62A8" w:rsidRDefault="00A84CD9" w:rsidP="00A84CD9">
            <w:pPr>
              <w:jc w:val="center"/>
              <w:rPr>
                <w:sz w:val="20"/>
              </w:rPr>
            </w:pPr>
            <w:r w:rsidRPr="009F62A8">
              <w:rPr>
                <w:sz w:val="20"/>
              </w:rPr>
              <w:t>6 418 123,93</w:t>
            </w:r>
          </w:p>
        </w:tc>
      </w:tr>
      <w:tr w:rsidR="00A84CD9" w:rsidRPr="009F62A8" w14:paraId="55685765" w14:textId="77777777" w:rsidTr="00A84CD9">
        <w:trPr>
          <w:trHeight w:val="420"/>
        </w:trPr>
        <w:tc>
          <w:tcPr>
            <w:tcW w:w="884" w:type="dxa"/>
            <w:tcBorders>
              <w:top w:val="nil"/>
              <w:left w:val="single" w:sz="4" w:space="0" w:color="auto"/>
              <w:bottom w:val="single" w:sz="4" w:space="0" w:color="auto"/>
              <w:right w:val="nil"/>
            </w:tcBorders>
            <w:shd w:val="clear" w:color="auto" w:fill="auto"/>
            <w:noWrap/>
            <w:vAlign w:val="center"/>
            <w:hideMark/>
          </w:tcPr>
          <w:p w14:paraId="4CE39820" w14:textId="77777777" w:rsidR="00A84CD9" w:rsidRPr="009F62A8" w:rsidRDefault="00A84CD9" w:rsidP="00A84CD9">
            <w:pPr>
              <w:jc w:val="center"/>
              <w:rPr>
                <w:color w:val="000000"/>
                <w:sz w:val="20"/>
              </w:rPr>
            </w:pPr>
            <w:r w:rsidRPr="009F62A8">
              <w:rPr>
                <w:color w:val="000000"/>
                <w:sz w:val="20"/>
              </w:rPr>
              <w:t>1.7</w:t>
            </w:r>
          </w:p>
        </w:tc>
        <w:tc>
          <w:tcPr>
            <w:tcW w:w="8022" w:type="dxa"/>
            <w:tcBorders>
              <w:top w:val="nil"/>
              <w:left w:val="single" w:sz="4" w:space="0" w:color="auto"/>
              <w:bottom w:val="single" w:sz="4" w:space="0" w:color="auto"/>
              <w:right w:val="single" w:sz="4" w:space="0" w:color="auto"/>
            </w:tcBorders>
            <w:shd w:val="clear" w:color="auto" w:fill="auto"/>
            <w:hideMark/>
          </w:tcPr>
          <w:p w14:paraId="524FDEE3" w14:textId="77777777" w:rsidR="00A84CD9" w:rsidRPr="009F62A8" w:rsidRDefault="00A84CD9" w:rsidP="00A84CD9">
            <w:pPr>
              <w:rPr>
                <w:color w:val="2D2D2D"/>
                <w:sz w:val="20"/>
              </w:rPr>
            </w:pPr>
            <w:r w:rsidRPr="009F62A8">
              <w:rPr>
                <w:color w:val="2D2D2D"/>
                <w:sz w:val="20"/>
              </w:rPr>
              <w:t>Устройство пояса монолитного корпус "А"</w:t>
            </w:r>
          </w:p>
        </w:tc>
        <w:tc>
          <w:tcPr>
            <w:tcW w:w="1176" w:type="dxa"/>
            <w:tcBorders>
              <w:top w:val="nil"/>
              <w:left w:val="nil"/>
              <w:bottom w:val="single" w:sz="4" w:space="0" w:color="auto"/>
              <w:right w:val="single" w:sz="4" w:space="0" w:color="auto"/>
            </w:tcBorders>
            <w:shd w:val="clear" w:color="auto" w:fill="auto"/>
            <w:vAlign w:val="center"/>
            <w:hideMark/>
          </w:tcPr>
          <w:p w14:paraId="5D268D72"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2B0D263B" w14:textId="77777777" w:rsidR="00A84CD9" w:rsidRPr="009F62A8" w:rsidRDefault="00A84CD9" w:rsidP="00A84CD9">
            <w:pPr>
              <w:jc w:val="center"/>
              <w:rPr>
                <w:sz w:val="20"/>
              </w:rPr>
            </w:pPr>
            <w:r w:rsidRPr="009F62A8">
              <w:rPr>
                <w:sz w:val="20"/>
              </w:rPr>
              <w:t>0,11530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2807AC7" w14:textId="77777777" w:rsidR="00A84CD9" w:rsidRPr="009F62A8" w:rsidRDefault="00A84CD9" w:rsidP="00A84CD9">
            <w:pPr>
              <w:jc w:val="center"/>
              <w:rPr>
                <w:sz w:val="20"/>
              </w:rPr>
            </w:pPr>
            <w:r w:rsidRPr="009F62A8">
              <w:rPr>
                <w:sz w:val="20"/>
              </w:rPr>
              <w:t>1 969 600,66</w:t>
            </w:r>
          </w:p>
        </w:tc>
        <w:tc>
          <w:tcPr>
            <w:tcW w:w="1905" w:type="dxa"/>
            <w:tcBorders>
              <w:top w:val="nil"/>
              <w:left w:val="nil"/>
              <w:bottom w:val="single" w:sz="4" w:space="0" w:color="auto"/>
              <w:right w:val="single" w:sz="4" w:space="0" w:color="auto"/>
            </w:tcBorders>
            <w:shd w:val="clear" w:color="000000" w:fill="FFE699"/>
            <w:noWrap/>
            <w:vAlign w:val="center"/>
            <w:hideMark/>
          </w:tcPr>
          <w:p w14:paraId="05F2F9DD" w14:textId="77777777" w:rsidR="00A84CD9" w:rsidRPr="009F62A8" w:rsidRDefault="00A84CD9" w:rsidP="00A84CD9">
            <w:pPr>
              <w:jc w:val="center"/>
              <w:rPr>
                <w:sz w:val="20"/>
              </w:rPr>
            </w:pPr>
            <w:r w:rsidRPr="009F62A8">
              <w:rPr>
                <w:sz w:val="20"/>
              </w:rPr>
              <w:t>227 094,96</w:t>
            </w:r>
          </w:p>
        </w:tc>
      </w:tr>
      <w:tr w:rsidR="00A84CD9" w:rsidRPr="009F62A8" w14:paraId="3D6C1D55"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1EED9BCE" w14:textId="77777777" w:rsidR="00A84CD9" w:rsidRPr="009F62A8" w:rsidRDefault="00A84CD9" w:rsidP="00A84CD9">
            <w:pPr>
              <w:jc w:val="center"/>
              <w:rPr>
                <w:color w:val="000000"/>
                <w:sz w:val="20"/>
              </w:rPr>
            </w:pPr>
            <w:r w:rsidRPr="009F62A8">
              <w:rPr>
                <w:color w:val="000000"/>
                <w:sz w:val="20"/>
              </w:rPr>
              <w:t>1.8</w:t>
            </w:r>
          </w:p>
        </w:tc>
        <w:tc>
          <w:tcPr>
            <w:tcW w:w="8022" w:type="dxa"/>
            <w:tcBorders>
              <w:top w:val="nil"/>
              <w:left w:val="single" w:sz="4" w:space="0" w:color="auto"/>
              <w:bottom w:val="single" w:sz="4" w:space="0" w:color="auto"/>
              <w:right w:val="single" w:sz="4" w:space="0" w:color="auto"/>
            </w:tcBorders>
            <w:shd w:val="clear" w:color="auto" w:fill="auto"/>
            <w:hideMark/>
          </w:tcPr>
          <w:p w14:paraId="1C7EE6B6" w14:textId="77777777" w:rsidR="00A84CD9" w:rsidRPr="009F62A8" w:rsidRDefault="00A84CD9" w:rsidP="00A84CD9">
            <w:pPr>
              <w:rPr>
                <w:color w:val="2D2D2D"/>
                <w:sz w:val="20"/>
              </w:rPr>
            </w:pPr>
            <w:r w:rsidRPr="009F62A8">
              <w:rPr>
                <w:color w:val="2D2D2D"/>
                <w:sz w:val="20"/>
              </w:rPr>
              <w:t>Устройство лестницы корпус "А"</w:t>
            </w:r>
          </w:p>
        </w:tc>
        <w:tc>
          <w:tcPr>
            <w:tcW w:w="1176" w:type="dxa"/>
            <w:tcBorders>
              <w:top w:val="nil"/>
              <w:left w:val="nil"/>
              <w:bottom w:val="single" w:sz="4" w:space="0" w:color="auto"/>
              <w:right w:val="single" w:sz="4" w:space="0" w:color="auto"/>
            </w:tcBorders>
            <w:shd w:val="clear" w:color="auto" w:fill="auto"/>
            <w:vAlign w:val="center"/>
            <w:hideMark/>
          </w:tcPr>
          <w:p w14:paraId="4B65826C"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10494CD1" w14:textId="77777777" w:rsidR="00A84CD9" w:rsidRPr="009F62A8" w:rsidRDefault="00A84CD9" w:rsidP="00A84CD9">
            <w:pPr>
              <w:jc w:val="center"/>
              <w:rPr>
                <w:sz w:val="20"/>
              </w:rPr>
            </w:pPr>
            <w:r w:rsidRPr="009F62A8">
              <w:rPr>
                <w:sz w:val="20"/>
              </w:rPr>
              <w:t>0,233000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714B0C2" w14:textId="77777777" w:rsidR="00A84CD9" w:rsidRPr="009F62A8" w:rsidRDefault="00A84CD9" w:rsidP="00A84CD9">
            <w:pPr>
              <w:jc w:val="center"/>
              <w:rPr>
                <w:sz w:val="20"/>
              </w:rPr>
            </w:pPr>
            <w:r w:rsidRPr="009F62A8">
              <w:rPr>
                <w:sz w:val="20"/>
              </w:rPr>
              <w:t>4 202 974,73</w:t>
            </w:r>
          </w:p>
        </w:tc>
        <w:tc>
          <w:tcPr>
            <w:tcW w:w="1905" w:type="dxa"/>
            <w:tcBorders>
              <w:top w:val="nil"/>
              <w:left w:val="nil"/>
              <w:bottom w:val="single" w:sz="4" w:space="0" w:color="auto"/>
              <w:right w:val="single" w:sz="4" w:space="0" w:color="auto"/>
            </w:tcBorders>
            <w:shd w:val="clear" w:color="000000" w:fill="FFE699"/>
            <w:noWrap/>
            <w:vAlign w:val="center"/>
            <w:hideMark/>
          </w:tcPr>
          <w:p w14:paraId="1FCE0395" w14:textId="77777777" w:rsidR="00A84CD9" w:rsidRPr="009F62A8" w:rsidRDefault="00A84CD9" w:rsidP="00A84CD9">
            <w:pPr>
              <w:jc w:val="center"/>
              <w:rPr>
                <w:sz w:val="20"/>
              </w:rPr>
            </w:pPr>
            <w:r w:rsidRPr="009F62A8">
              <w:rPr>
                <w:sz w:val="20"/>
              </w:rPr>
              <w:t>979 293,11</w:t>
            </w:r>
          </w:p>
        </w:tc>
      </w:tr>
      <w:tr w:rsidR="00A84CD9" w:rsidRPr="009F62A8" w14:paraId="69081972"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77AE142D" w14:textId="77777777" w:rsidR="00A84CD9" w:rsidRPr="009F62A8" w:rsidRDefault="00A84CD9" w:rsidP="00A84CD9">
            <w:pPr>
              <w:jc w:val="center"/>
              <w:rPr>
                <w:color w:val="000000"/>
                <w:sz w:val="20"/>
              </w:rPr>
            </w:pPr>
            <w:r w:rsidRPr="009F62A8">
              <w:rPr>
                <w:color w:val="000000"/>
                <w:sz w:val="20"/>
              </w:rPr>
              <w:t>1.9</w:t>
            </w:r>
          </w:p>
        </w:tc>
        <w:tc>
          <w:tcPr>
            <w:tcW w:w="8022" w:type="dxa"/>
            <w:tcBorders>
              <w:top w:val="nil"/>
              <w:left w:val="single" w:sz="4" w:space="0" w:color="auto"/>
              <w:bottom w:val="single" w:sz="4" w:space="0" w:color="auto"/>
              <w:right w:val="single" w:sz="4" w:space="0" w:color="auto"/>
            </w:tcBorders>
            <w:shd w:val="clear" w:color="auto" w:fill="auto"/>
            <w:hideMark/>
          </w:tcPr>
          <w:p w14:paraId="6C48FB6E" w14:textId="77777777" w:rsidR="00A84CD9" w:rsidRPr="009F62A8" w:rsidRDefault="00A84CD9" w:rsidP="00A84CD9">
            <w:pPr>
              <w:rPr>
                <w:color w:val="2D2D2D"/>
                <w:sz w:val="20"/>
              </w:rPr>
            </w:pPr>
            <w:r w:rsidRPr="009F62A8">
              <w:rPr>
                <w:color w:val="2D2D2D"/>
                <w:sz w:val="20"/>
              </w:rPr>
              <w:t>Устройство парапета корпус "А"</w:t>
            </w:r>
          </w:p>
        </w:tc>
        <w:tc>
          <w:tcPr>
            <w:tcW w:w="1176" w:type="dxa"/>
            <w:tcBorders>
              <w:top w:val="nil"/>
              <w:left w:val="nil"/>
              <w:bottom w:val="single" w:sz="4" w:space="0" w:color="auto"/>
              <w:right w:val="single" w:sz="4" w:space="0" w:color="auto"/>
            </w:tcBorders>
            <w:shd w:val="clear" w:color="auto" w:fill="auto"/>
            <w:vAlign w:val="center"/>
            <w:hideMark/>
          </w:tcPr>
          <w:p w14:paraId="46E2992E"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7E1B5B0A" w14:textId="77777777" w:rsidR="00A84CD9" w:rsidRPr="009F62A8" w:rsidRDefault="00A84CD9" w:rsidP="00A84CD9">
            <w:pPr>
              <w:jc w:val="center"/>
              <w:rPr>
                <w:sz w:val="20"/>
              </w:rPr>
            </w:pPr>
            <w:r w:rsidRPr="009F62A8">
              <w:rPr>
                <w:sz w:val="20"/>
              </w:rPr>
              <w:t>0,555000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A808CF5" w14:textId="77777777" w:rsidR="00A84CD9" w:rsidRPr="009F62A8" w:rsidRDefault="00A84CD9" w:rsidP="00A84CD9">
            <w:pPr>
              <w:jc w:val="center"/>
              <w:rPr>
                <w:sz w:val="20"/>
              </w:rPr>
            </w:pPr>
            <w:r w:rsidRPr="009F62A8">
              <w:rPr>
                <w:sz w:val="20"/>
              </w:rPr>
              <w:t>2 023 246,75</w:t>
            </w:r>
          </w:p>
        </w:tc>
        <w:tc>
          <w:tcPr>
            <w:tcW w:w="1905" w:type="dxa"/>
            <w:tcBorders>
              <w:top w:val="nil"/>
              <w:left w:val="nil"/>
              <w:bottom w:val="single" w:sz="4" w:space="0" w:color="auto"/>
              <w:right w:val="single" w:sz="4" w:space="0" w:color="auto"/>
            </w:tcBorders>
            <w:shd w:val="clear" w:color="000000" w:fill="FFE699"/>
            <w:noWrap/>
            <w:vAlign w:val="center"/>
            <w:hideMark/>
          </w:tcPr>
          <w:p w14:paraId="30AC9CCC" w14:textId="77777777" w:rsidR="00A84CD9" w:rsidRPr="009F62A8" w:rsidRDefault="00A84CD9" w:rsidP="00A84CD9">
            <w:pPr>
              <w:jc w:val="center"/>
              <w:rPr>
                <w:sz w:val="20"/>
              </w:rPr>
            </w:pPr>
            <w:r w:rsidRPr="009F62A8">
              <w:rPr>
                <w:sz w:val="20"/>
              </w:rPr>
              <w:t>1 122 901,95</w:t>
            </w:r>
          </w:p>
        </w:tc>
      </w:tr>
      <w:tr w:rsidR="00A84CD9" w:rsidRPr="009F62A8" w14:paraId="7DC9779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6C5145C" w14:textId="77777777" w:rsidR="00A84CD9" w:rsidRPr="009F62A8" w:rsidRDefault="00A84CD9" w:rsidP="00A84CD9">
            <w:pPr>
              <w:jc w:val="center"/>
              <w:rPr>
                <w:color w:val="000000"/>
                <w:sz w:val="20"/>
              </w:rPr>
            </w:pPr>
            <w:r w:rsidRPr="009F62A8">
              <w:rPr>
                <w:color w:val="000000"/>
                <w:sz w:val="20"/>
              </w:rPr>
              <w:t>1.10</w:t>
            </w:r>
          </w:p>
        </w:tc>
        <w:tc>
          <w:tcPr>
            <w:tcW w:w="8022" w:type="dxa"/>
            <w:tcBorders>
              <w:top w:val="nil"/>
              <w:left w:val="single" w:sz="4" w:space="0" w:color="auto"/>
              <w:bottom w:val="single" w:sz="4" w:space="0" w:color="auto"/>
              <w:right w:val="single" w:sz="4" w:space="0" w:color="auto"/>
            </w:tcBorders>
            <w:shd w:val="clear" w:color="auto" w:fill="auto"/>
            <w:hideMark/>
          </w:tcPr>
          <w:p w14:paraId="01AB077C" w14:textId="77777777" w:rsidR="00A84CD9" w:rsidRPr="009F62A8" w:rsidRDefault="00A84CD9" w:rsidP="00A84CD9">
            <w:pPr>
              <w:rPr>
                <w:color w:val="2D2D2D"/>
                <w:sz w:val="20"/>
              </w:rPr>
            </w:pPr>
            <w:r w:rsidRPr="009F62A8">
              <w:rPr>
                <w:color w:val="2D2D2D"/>
                <w:sz w:val="20"/>
              </w:rPr>
              <w:t>Устройство колонн корпус "Б"</w:t>
            </w:r>
          </w:p>
        </w:tc>
        <w:tc>
          <w:tcPr>
            <w:tcW w:w="1176" w:type="dxa"/>
            <w:tcBorders>
              <w:top w:val="nil"/>
              <w:left w:val="nil"/>
              <w:bottom w:val="single" w:sz="4" w:space="0" w:color="auto"/>
              <w:right w:val="single" w:sz="4" w:space="0" w:color="auto"/>
            </w:tcBorders>
            <w:shd w:val="clear" w:color="auto" w:fill="auto"/>
            <w:vAlign w:val="center"/>
            <w:hideMark/>
          </w:tcPr>
          <w:p w14:paraId="194ACF7B"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6065456" w14:textId="77777777" w:rsidR="00A84CD9" w:rsidRPr="009F62A8" w:rsidRDefault="00A84CD9" w:rsidP="00A84CD9">
            <w:pPr>
              <w:jc w:val="center"/>
              <w:rPr>
                <w:sz w:val="20"/>
              </w:rPr>
            </w:pPr>
            <w:r w:rsidRPr="009F62A8">
              <w:rPr>
                <w:sz w:val="20"/>
              </w:rPr>
              <w:t>0,06600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BDE4FFF" w14:textId="77777777" w:rsidR="00A84CD9" w:rsidRPr="009F62A8" w:rsidRDefault="00A84CD9" w:rsidP="00A84CD9">
            <w:pPr>
              <w:jc w:val="center"/>
              <w:rPr>
                <w:sz w:val="20"/>
              </w:rPr>
            </w:pPr>
            <w:r w:rsidRPr="009F62A8">
              <w:rPr>
                <w:sz w:val="20"/>
              </w:rPr>
              <w:t>2 831 236,51</w:t>
            </w:r>
          </w:p>
        </w:tc>
        <w:tc>
          <w:tcPr>
            <w:tcW w:w="1905" w:type="dxa"/>
            <w:tcBorders>
              <w:top w:val="nil"/>
              <w:left w:val="nil"/>
              <w:bottom w:val="single" w:sz="4" w:space="0" w:color="auto"/>
              <w:right w:val="single" w:sz="4" w:space="0" w:color="auto"/>
            </w:tcBorders>
            <w:shd w:val="clear" w:color="000000" w:fill="BDD7EE"/>
            <w:noWrap/>
            <w:vAlign w:val="center"/>
            <w:hideMark/>
          </w:tcPr>
          <w:p w14:paraId="3AAF9A91" w14:textId="77777777" w:rsidR="00A84CD9" w:rsidRPr="009F62A8" w:rsidRDefault="00A84CD9" w:rsidP="00A84CD9">
            <w:pPr>
              <w:jc w:val="center"/>
              <w:rPr>
                <w:sz w:val="20"/>
              </w:rPr>
            </w:pPr>
            <w:r w:rsidRPr="009F62A8">
              <w:rPr>
                <w:sz w:val="20"/>
              </w:rPr>
              <w:t>186 861,61</w:t>
            </w:r>
          </w:p>
        </w:tc>
      </w:tr>
      <w:tr w:rsidR="00A84CD9" w:rsidRPr="009F62A8" w14:paraId="3131C985"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4FE415D" w14:textId="77777777" w:rsidR="00A84CD9" w:rsidRPr="009F62A8" w:rsidRDefault="00A84CD9" w:rsidP="00A84CD9">
            <w:pPr>
              <w:jc w:val="center"/>
              <w:rPr>
                <w:color w:val="000000"/>
                <w:sz w:val="20"/>
              </w:rPr>
            </w:pPr>
            <w:r w:rsidRPr="009F62A8">
              <w:rPr>
                <w:color w:val="000000"/>
                <w:sz w:val="20"/>
              </w:rPr>
              <w:lastRenderedPageBreak/>
              <w:t>1.11</w:t>
            </w:r>
          </w:p>
        </w:tc>
        <w:tc>
          <w:tcPr>
            <w:tcW w:w="8022" w:type="dxa"/>
            <w:tcBorders>
              <w:top w:val="nil"/>
              <w:left w:val="single" w:sz="4" w:space="0" w:color="auto"/>
              <w:bottom w:val="single" w:sz="4" w:space="0" w:color="auto"/>
              <w:right w:val="single" w:sz="4" w:space="0" w:color="auto"/>
            </w:tcBorders>
            <w:shd w:val="clear" w:color="auto" w:fill="auto"/>
            <w:hideMark/>
          </w:tcPr>
          <w:p w14:paraId="191E4E5A" w14:textId="77777777" w:rsidR="00A84CD9" w:rsidRPr="009F62A8" w:rsidRDefault="00A84CD9" w:rsidP="00A84CD9">
            <w:pPr>
              <w:rPr>
                <w:color w:val="2D2D2D"/>
                <w:sz w:val="20"/>
              </w:rPr>
            </w:pPr>
            <w:r w:rsidRPr="009F62A8">
              <w:rPr>
                <w:color w:val="2D2D2D"/>
                <w:sz w:val="20"/>
              </w:rPr>
              <w:t>Устройство ригелей корпус "Б"</w:t>
            </w:r>
          </w:p>
        </w:tc>
        <w:tc>
          <w:tcPr>
            <w:tcW w:w="1176" w:type="dxa"/>
            <w:tcBorders>
              <w:top w:val="nil"/>
              <w:left w:val="nil"/>
              <w:bottom w:val="single" w:sz="4" w:space="0" w:color="auto"/>
              <w:right w:val="single" w:sz="4" w:space="0" w:color="auto"/>
            </w:tcBorders>
            <w:shd w:val="clear" w:color="auto" w:fill="auto"/>
            <w:vAlign w:val="center"/>
            <w:hideMark/>
          </w:tcPr>
          <w:p w14:paraId="3AB083B3"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20B93BED" w14:textId="77777777" w:rsidR="00A84CD9" w:rsidRPr="009F62A8" w:rsidRDefault="00A84CD9" w:rsidP="00A84CD9">
            <w:pPr>
              <w:jc w:val="center"/>
              <w:rPr>
                <w:sz w:val="20"/>
              </w:rPr>
            </w:pPr>
            <w:r w:rsidRPr="009F62A8">
              <w:rPr>
                <w:sz w:val="20"/>
              </w:rPr>
              <w:t>0,18300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D3CBB07" w14:textId="77777777" w:rsidR="00A84CD9" w:rsidRPr="009F62A8" w:rsidRDefault="00A84CD9" w:rsidP="00A84CD9">
            <w:pPr>
              <w:jc w:val="center"/>
              <w:rPr>
                <w:sz w:val="20"/>
              </w:rPr>
            </w:pPr>
            <w:r w:rsidRPr="009F62A8">
              <w:rPr>
                <w:sz w:val="20"/>
              </w:rPr>
              <w:t>2 316 222,46</w:t>
            </w:r>
          </w:p>
        </w:tc>
        <w:tc>
          <w:tcPr>
            <w:tcW w:w="1905" w:type="dxa"/>
            <w:tcBorders>
              <w:top w:val="nil"/>
              <w:left w:val="nil"/>
              <w:bottom w:val="single" w:sz="4" w:space="0" w:color="auto"/>
              <w:right w:val="single" w:sz="4" w:space="0" w:color="auto"/>
            </w:tcBorders>
            <w:shd w:val="clear" w:color="000000" w:fill="BDD7EE"/>
            <w:noWrap/>
            <w:vAlign w:val="center"/>
            <w:hideMark/>
          </w:tcPr>
          <w:p w14:paraId="1DDFE3C5" w14:textId="77777777" w:rsidR="00A84CD9" w:rsidRPr="009F62A8" w:rsidRDefault="00A84CD9" w:rsidP="00A84CD9">
            <w:pPr>
              <w:jc w:val="center"/>
              <w:rPr>
                <w:sz w:val="20"/>
              </w:rPr>
            </w:pPr>
            <w:r w:rsidRPr="009F62A8">
              <w:rPr>
                <w:sz w:val="20"/>
              </w:rPr>
              <w:t>423 868,71</w:t>
            </w:r>
          </w:p>
        </w:tc>
      </w:tr>
      <w:tr w:rsidR="00A84CD9" w:rsidRPr="009F62A8" w14:paraId="31A8AD3D"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E0CBBB2" w14:textId="77777777" w:rsidR="00A84CD9" w:rsidRPr="009F62A8" w:rsidRDefault="00A84CD9" w:rsidP="00A84CD9">
            <w:pPr>
              <w:jc w:val="center"/>
              <w:rPr>
                <w:color w:val="000000"/>
                <w:sz w:val="20"/>
              </w:rPr>
            </w:pPr>
            <w:r w:rsidRPr="009F62A8">
              <w:rPr>
                <w:color w:val="000000"/>
                <w:sz w:val="20"/>
              </w:rPr>
              <w:t>1.12</w:t>
            </w:r>
          </w:p>
        </w:tc>
        <w:tc>
          <w:tcPr>
            <w:tcW w:w="8022" w:type="dxa"/>
            <w:tcBorders>
              <w:top w:val="nil"/>
              <w:left w:val="single" w:sz="4" w:space="0" w:color="auto"/>
              <w:bottom w:val="single" w:sz="4" w:space="0" w:color="auto"/>
              <w:right w:val="single" w:sz="4" w:space="0" w:color="auto"/>
            </w:tcBorders>
            <w:shd w:val="clear" w:color="auto" w:fill="auto"/>
            <w:hideMark/>
          </w:tcPr>
          <w:p w14:paraId="29898756" w14:textId="77777777" w:rsidR="00A84CD9" w:rsidRPr="009F62A8" w:rsidRDefault="00A84CD9" w:rsidP="00A84CD9">
            <w:pPr>
              <w:rPr>
                <w:color w:val="2D2D2D"/>
                <w:sz w:val="20"/>
              </w:rPr>
            </w:pPr>
            <w:r w:rsidRPr="009F62A8">
              <w:rPr>
                <w:color w:val="2D2D2D"/>
                <w:sz w:val="20"/>
              </w:rPr>
              <w:t>Устройство перекрытия корпус "Б"</w:t>
            </w:r>
          </w:p>
        </w:tc>
        <w:tc>
          <w:tcPr>
            <w:tcW w:w="1176" w:type="dxa"/>
            <w:tcBorders>
              <w:top w:val="nil"/>
              <w:left w:val="nil"/>
              <w:bottom w:val="single" w:sz="4" w:space="0" w:color="auto"/>
              <w:right w:val="single" w:sz="4" w:space="0" w:color="auto"/>
            </w:tcBorders>
            <w:shd w:val="clear" w:color="auto" w:fill="auto"/>
            <w:vAlign w:val="center"/>
            <w:hideMark/>
          </w:tcPr>
          <w:p w14:paraId="1C19C8C2"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24377E24" w14:textId="77777777" w:rsidR="00A84CD9" w:rsidRPr="009F62A8" w:rsidRDefault="00A84CD9" w:rsidP="00A84CD9">
            <w:pPr>
              <w:jc w:val="center"/>
              <w:rPr>
                <w:sz w:val="20"/>
              </w:rPr>
            </w:pPr>
            <w:r w:rsidRPr="009F62A8">
              <w:rPr>
                <w:sz w:val="20"/>
              </w:rPr>
              <w:t>0,216000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FEEDF60" w14:textId="77777777" w:rsidR="00A84CD9" w:rsidRPr="009F62A8" w:rsidRDefault="00A84CD9" w:rsidP="00A84CD9">
            <w:pPr>
              <w:jc w:val="center"/>
              <w:rPr>
                <w:sz w:val="20"/>
              </w:rPr>
            </w:pPr>
            <w:r w:rsidRPr="009F62A8">
              <w:rPr>
                <w:sz w:val="20"/>
              </w:rPr>
              <w:t>1 386 511,02</w:t>
            </w:r>
          </w:p>
        </w:tc>
        <w:tc>
          <w:tcPr>
            <w:tcW w:w="1905" w:type="dxa"/>
            <w:tcBorders>
              <w:top w:val="nil"/>
              <w:left w:val="nil"/>
              <w:bottom w:val="single" w:sz="4" w:space="0" w:color="auto"/>
              <w:right w:val="single" w:sz="4" w:space="0" w:color="auto"/>
            </w:tcBorders>
            <w:shd w:val="clear" w:color="000000" w:fill="BDD7EE"/>
            <w:noWrap/>
            <w:vAlign w:val="center"/>
            <w:hideMark/>
          </w:tcPr>
          <w:p w14:paraId="09FC5DD7" w14:textId="77777777" w:rsidR="00A84CD9" w:rsidRPr="009F62A8" w:rsidRDefault="00A84CD9" w:rsidP="00A84CD9">
            <w:pPr>
              <w:jc w:val="center"/>
              <w:rPr>
                <w:sz w:val="20"/>
              </w:rPr>
            </w:pPr>
            <w:r w:rsidRPr="009F62A8">
              <w:rPr>
                <w:sz w:val="20"/>
              </w:rPr>
              <w:t>299 486,38</w:t>
            </w:r>
          </w:p>
        </w:tc>
      </w:tr>
      <w:tr w:rsidR="00A84CD9" w:rsidRPr="009F62A8" w14:paraId="6800C62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F0AD67A" w14:textId="77777777" w:rsidR="00A84CD9" w:rsidRPr="009F62A8" w:rsidRDefault="00A84CD9" w:rsidP="00A84CD9">
            <w:pPr>
              <w:jc w:val="center"/>
              <w:rPr>
                <w:color w:val="000000"/>
                <w:sz w:val="20"/>
              </w:rPr>
            </w:pPr>
            <w:r w:rsidRPr="009F62A8">
              <w:rPr>
                <w:color w:val="000000"/>
                <w:sz w:val="20"/>
              </w:rPr>
              <w:t>1.13</w:t>
            </w:r>
          </w:p>
        </w:tc>
        <w:tc>
          <w:tcPr>
            <w:tcW w:w="8022" w:type="dxa"/>
            <w:tcBorders>
              <w:top w:val="nil"/>
              <w:left w:val="single" w:sz="4" w:space="0" w:color="auto"/>
              <w:bottom w:val="single" w:sz="4" w:space="0" w:color="auto"/>
              <w:right w:val="single" w:sz="4" w:space="0" w:color="auto"/>
            </w:tcBorders>
            <w:shd w:val="clear" w:color="auto" w:fill="auto"/>
            <w:hideMark/>
          </w:tcPr>
          <w:p w14:paraId="4DD2CD94" w14:textId="77777777" w:rsidR="00A84CD9" w:rsidRPr="009F62A8" w:rsidRDefault="00A84CD9" w:rsidP="00A84CD9">
            <w:pPr>
              <w:rPr>
                <w:color w:val="2D2D2D"/>
                <w:sz w:val="20"/>
              </w:rPr>
            </w:pPr>
            <w:r w:rsidRPr="009F62A8">
              <w:rPr>
                <w:color w:val="2D2D2D"/>
                <w:sz w:val="20"/>
              </w:rPr>
              <w:t>Устройство лестницы корпус "Б"</w:t>
            </w:r>
          </w:p>
        </w:tc>
        <w:tc>
          <w:tcPr>
            <w:tcW w:w="1176" w:type="dxa"/>
            <w:tcBorders>
              <w:top w:val="nil"/>
              <w:left w:val="nil"/>
              <w:bottom w:val="single" w:sz="4" w:space="0" w:color="auto"/>
              <w:right w:val="single" w:sz="4" w:space="0" w:color="auto"/>
            </w:tcBorders>
            <w:shd w:val="clear" w:color="auto" w:fill="auto"/>
            <w:vAlign w:val="center"/>
            <w:hideMark/>
          </w:tcPr>
          <w:p w14:paraId="2B2576A4"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57453D2E" w14:textId="77777777" w:rsidR="00A84CD9" w:rsidRPr="009F62A8" w:rsidRDefault="00A84CD9" w:rsidP="00A84CD9">
            <w:pPr>
              <w:jc w:val="center"/>
              <w:rPr>
                <w:sz w:val="20"/>
              </w:rPr>
            </w:pPr>
            <w:r w:rsidRPr="009F62A8">
              <w:rPr>
                <w:sz w:val="20"/>
              </w:rPr>
              <w:t>0,03500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648F21E" w14:textId="77777777" w:rsidR="00A84CD9" w:rsidRPr="009F62A8" w:rsidRDefault="00A84CD9" w:rsidP="00A84CD9">
            <w:pPr>
              <w:jc w:val="center"/>
              <w:rPr>
                <w:sz w:val="20"/>
              </w:rPr>
            </w:pPr>
            <w:r w:rsidRPr="009F62A8">
              <w:rPr>
                <w:sz w:val="20"/>
              </w:rPr>
              <w:t>4 055 117,58</w:t>
            </w:r>
          </w:p>
        </w:tc>
        <w:tc>
          <w:tcPr>
            <w:tcW w:w="1905" w:type="dxa"/>
            <w:tcBorders>
              <w:top w:val="nil"/>
              <w:left w:val="nil"/>
              <w:bottom w:val="single" w:sz="4" w:space="0" w:color="auto"/>
              <w:right w:val="single" w:sz="4" w:space="0" w:color="auto"/>
            </w:tcBorders>
            <w:shd w:val="clear" w:color="000000" w:fill="BDD7EE"/>
            <w:noWrap/>
            <w:vAlign w:val="center"/>
            <w:hideMark/>
          </w:tcPr>
          <w:p w14:paraId="077D2BAA" w14:textId="77777777" w:rsidR="00A84CD9" w:rsidRPr="009F62A8" w:rsidRDefault="00A84CD9" w:rsidP="00A84CD9">
            <w:pPr>
              <w:jc w:val="center"/>
              <w:rPr>
                <w:sz w:val="20"/>
              </w:rPr>
            </w:pPr>
            <w:r w:rsidRPr="009F62A8">
              <w:rPr>
                <w:sz w:val="20"/>
              </w:rPr>
              <w:t>141 929,12</w:t>
            </w:r>
          </w:p>
        </w:tc>
      </w:tr>
      <w:tr w:rsidR="00A84CD9" w:rsidRPr="009F62A8" w14:paraId="13ADAA95"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0BF15F3" w14:textId="77777777" w:rsidR="00A84CD9" w:rsidRPr="009F62A8" w:rsidRDefault="00A84CD9" w:rsidP="00A84CD9">
            <w:pPr>
              <w:jc w:val="center"/>
              <w:rPr>
                <w:color w:val="000000"/>
                <w:sz w:val="20"/>
              </w:rPr>
            </w:pPr>
            <w:r w:rsidRPr="009F62A8">
              <w:rPr>
                <w:color w:val="000000"/>
                <w:sz w:val="20"/>
              </w:rPr>
              <w:t>1.14</w:t>
            </w:r>
          </w:p>
        </w:tc>
        <w:tc>
          <w:tcPr>
            <w:tcW w:w="8022" w:type="dxa"/>
            <w:tcBorders>
              <w:top w:val="nil"/>
              <w:left w:val="single" w:sz="4" w:space="0" w:color="auto"/>
              <w:bottom w:val="single" w:sz="4" w:space="0" w:color="auto"/>
              <w:right w:val="single" w:sz="4" w:space="0" w:color="auto"/>
            </w:tcBorders>
            <w:shd w:val="clear" w:color="auto" w:fill="auto"/>
            <w:hideMark/>
          </w:tcPr>
          <w:p w14:paraId="3DB9B2D7" w14:textId="77777777" w:rsidR="00A84CD9" w:rsidRPr="009F62A8" w:rsidRDefault="00A84CD9" w:rsidP="00A84CD9">
            <w:pPr>
              <w:rPr>
                <w:color w:val="2D2D2D"/>
                <w:sz w:val="20"/>
              </w:rPr>
            </w:pPr>
            <w:r w:rsidRPr="009F62A8">
              <w:rPr>
                <w:color w:val="2D2D2D"/>
                <w:sz w:val="20"/>
              </w:rPr>
              <w:t>Устройство парапета корпус "Б"</w:t>
            </w:r>
          </w:p>
        </w:tc>
        <w:tc>
          <w:tcPr>
            <w:tcW w:w="1176" w:type="dxa"/>
            <w:tcBorders>
              <w:top w:val="nil"/>
              <w:left w:val="nil"/>
              <w:bottom w:val="single" w:sz="4" w:space="0" w:color="auto"/>
              <w:right w:val="single" w:sz="4" w:space="0" w:color="auto"/>
            </w:tcBorders>
            <w:shd w:val="clear" w:color="auto" w:fill="auto"/>
            <w:vAlign w:val="center"/>
            <w:hideMark/>
          </w:tcPr>
          <w:p w14:paraId="180EB85A"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07C31643" w14:textId="77777777" w:rsidR="00A84CD9" w:rsidRPr="009F62A8" w:rsidRDefault="00A84CD9" w:rsidP="00A84CD9">
            <w:pPr>
              <w:jc w:val="center"/>
              <w:rPr>
                <w:sz w:val="20"/>
              </w:rPr>
            </w:pPr>
            <w:r w:rsidRPr="009F62A8">
              <w:rPr>
                <w:sz w:val="20"/>
              </w:rPr>
              <w:t>0,03300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239B957" w14:textId="77777777" w:rsidR="00A84CD9" w:rsidRPr="009F62A8" w:rsidRDefault="00A84CD9" w:rsidP="00A84CD9">
            <w:pPr>
              <w:jc w:val="center"/>
              <w:rPr>
                <w:sz w:val="20"/>
              </w:rPr>
            </w:pPr>
            <w:r w:rsidRPr="009F62A8">
              <w:rPr>
                <w:sz w:val="20"/>
              </w:rPr>
              <w:t>2 025 798,95</w:t>
            </w:r>
          </w:p>
        </w:tc>
        <w:tc>
          <w:tcPr>
            <w:tcW w:w="1905" w:type="dxa"/>
            <w:tcBorders>
              <w:top w:val="nil"/>
              <w:left w:val="nil"/>
              <w:bottom w:val="single" w:sz="4" w:space="0" w:color="auto"/>
              <w:right w:val="single" w:sz="4" w:space="0" w:color="auto"/>
            </w:tcBorders>
            <w:shd w:val="clear" w:color="000000" w:fill="BDD7EE"/>
            <w:noWrap/>
            <w:vAlign w:val="center"/>
            <w:hideMark/>
          </w:tcPr>
          <w:p w14:paraId="5B8836DD" w14:textId="77777777" w:rsidR="00A84CD9" w:rsidRPr="009F62A8" w:rsidRDefault="00A84CD9" w:rsidP="00A84CD9">
            <w:pPr>
              <w:jc w:val="center"/>
              <w:rPr>
                <w:sz w:val="20"/>
              </w:rPr>
            </w:pPr>
            <w:r w:rsidRPr="009F62A8">
              <w:rPr>
                <w:sz w:val="20"/>
              </w:rPr>
              <w:t>66 851,37</w:t>
            </w:r>
          </w:p>
        </w:tc>
      </w:tr>
      <w:tr w:rsidR="00A84CD9" w:rsidRPr="009F62A8" w14:paraId="443BA5FC"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875D7FF" w14:textId="77777777" w:rsidR="00A84CD9" w:rsidRPr="009F62A8" w:rsidRDefault="00A84CD9" w:rsidP="00A84CD9">
            <w:pPr>
              <w:jc w:val="center"/>
              <w:rPr>
                <w:color w:val="000000"/>
                <w:sz w:val="20"/>
              </w:rPr>
            </w:pPr>
            <w:r w:rsidRPr="009F62A8">
              <w:rPr>
                <w:color w:val="000000"/>
                <w:sz w:val="20"/>
              </w:rPr>
              <w:t>1.15</w:t>
            </w:r>
          </w:p>
        </w:tc>
        <w:tc>
          <w:tcPr>
            <w:tcW w:w="8022" w:type="dxa"/>
            <w:tcBorders>
              <w:top w:val="nil"/>
              <w:left w:val="single" w:sz="4" w:space="0" w:color="auto"/>
              <w:bottom w:val="single" w:sz="4" w:space="0" w:color="auto"/>
              <w:right w:val="single" w:sz="4" w:space="0" w:color="auto"/>
            </w:tcBorders>
            <w:shd w:val="clear" w:color="auto" w:fill="auto"/>
            <w:hideMark/>
          </w:tcPr>
          <w:p w14:paraId="2BEBF827" w14:textId="77777777" w:rsidR="00A84CD9" w:rsidRPr="009F62A8" w:rsidRDefault="00A84CD9" w:rsidP="00A84CD9">
            <w:pPr>
              <w:rPr>
                <w:color w:val="2D2D2D"/>
                <w:sz w:val="20"/>
              </w:rPr>
            </w:pPr>
            <w:r w:rsidRPr="009F62A8">
              <w:rPr>
                <w:color w:val="2D2D2D"/>
                <w:sz w:val="20"/>
              </w:rPr>
              <w:t>Устройство стен цоколя корпус "В"</w:t>
            </w:r>
          </w:p>
        </w:tc>
        <w:tc>
          <w:tcPr>
            <w:tcW w:w="1176" w:type="dxa"/>
            <w:tcBorders>
              <w:top w:val="nil"/>
              <w:left w:val="nil"/>
              <w:bottom w:val="single" w:sz="4" w:space="0" w:color="auto"/>
              <w:right w:val="single" w:sz="4" w:space="0" w:color="auto"/>
            </w:tcBorders>
            <w:shd w:val="clear" w:color="auto" w:fill="auto"/>
            <w:vAlign w:val="center"/>
            <w:hideMark/>
          </w:tcPr>
          <w:p w14:paraId="169BB195"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DF86A8E" w14:textId="77777777" w:rsidR="00A84CD9" w:rsidRPr="009F62A8" w:rsidRDefault="00A84CD9" w:rsidP="00A84CD9">
            <w:pPr>
              <w:jc w:val="center"/>
              <w:rPr>
                <w:sz w:val="20"/>
              </w:rPr>
            </w:pPr>
            <w:r w:rsidRPr="009F62A8">
              <w:rPr>
                <w:sz w:val="20"/>
              </w:rPr>
              <w:t>0,02510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E1CCA16" w14:textId="77777777" w:rsidR="00A84CD9" w:rsidRPr="009F62A8" w:rsidRDefault="00A84CD9" w:rsidP="00A84CD9">
            <w:pPr>
              <w:jc w:val="center"/>
              <w:rPr>
                <w:sz w:val="20"/>
              </w:rPr>
            </w:pPr>
            <w:r w:rsidRPr="009F62A8">
              <w:rPr>
                <w:sz w:val="20"/>
              </w:rPr>
              <w:t>1 026 229,36</w:t>
            </w:r>
          </w:p>
        </w:tc>
        <w:tc>
          <w:tcPr>
            <w:tcW w:w="1905" w:type="dxa"/>
            <w:tcBorders>
              <w:top w:val="nil"/>
              <w:left w:val="nil"/>
              <w:bottom w:val="single" w:sz="4" w:space="0" w:color="auto"/>
              <w:right w:val="single" w:sz="4" w:space="0" w:color="auto"/>
            </w:tcBorders>
            <w:shd w:val="clear" w:color="000000" w:fill="C6E0B4"/>
            <w:noWrap/>
            <w:vAlign w:val="center"/>
            <w:hideMark/>
          </w:tcPr>
          <w:p w14:paraId="61819B9C" w14:textId="77777777" w:rsidR="00A84CD9" w:rsidRPr="009F62A8" w:rsidRDefault="00A84CD9" w:rsidP="00A84CD9">
            <w:pPr>
              <w:jc w:val="center"/>
              <w:rPr>
                <w:sz w:val="20"/>
              </w:rPr>
            </w:pPr>
            <w:r w:rsidRPr="009F62A8">
              <w:rPr>
                <w:sz w:val="20"/>
              </w:rPr>
              <w:t>25 758,36</w:t>
            </w:r>
          </w:p>
        </w:tc>
      </w:tr>
      <w:tr w:rsidR="00A84CD9" w:rsidRPr="009F62A8" w14:paraId="7A06910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F5B871E" w14:textId="77777777" w:rsidR="00A84CD9" w:rsidRPr="009F62A8" w:rsidRDefault="00A84CD9" w:rsidP="00A84CD9">
            <w:pPr>
              <w:jc w:val="center"/>
              <w:rPr>
                <w:color w:val="000000"/>
                <w:sz w:val="20"/>
              </w:rPr>
            </w:pPr>
            <w:r w:rsidRPr="009F62A8">
              <w:rPr>
                <w:color w:val="000000"/>
                <w:sz w:val="20"/>
              </w:rPr>
              <w:t>1.16</w:t>
            </w:r>
          </w:p>
        </w:tc>
        <w:tc>
          <w:tcPr>
            <w:tcW w:w="8022" w:type="dxa"/>
            <w:tcBorders>
              <w:top w:val="nil"/>
              <w:left w:val="single" w:sz="4" w:space="0" w:color="auto"/>
              <w:bottom w:val="single" w:sz="4" w:space="0" w:color="auto"/>
              <w:right w:val="single" w:sz="4" w:space="0" w:color="auto"/>
            </w:tcBorders>
            <w:shd w:val="clear" w:color="auto" w:fill="auto"/>
            <w:hideMark/>
          </w:tcPr>
          <w:p w14:paraId="355B6A2F" w14:textId="77777777" w:rsidR="00A84CD9" w:rsidRPr="009F62A8" w:rsidRDefault="00A84CD9" w:rsidP="00A84CD9">
            <w:pPr>
              <w:rPr>
                <w:color w:val="2D2D2D"/>
                <w:sz w:val="20"/>
              </w:rPr>
            </w:pPr>
            <w:r w:rsidRPr="009F62A8">
              <w:rPr>
                <w:color w:val="2D2D2D"/>
                <w:sz w:val="20"/>
              </w:rPr>
              <w:t>Устройство колонн корпус "В"</w:t>
            </w:r>
          </w:p>
        </w:tc>
        <w:tc>
          <w:tcPr>
            <w:tcW w:w="1176" w:type="dxa"/>
            <w:tcBorders>
              <w:top w:val="nil"/>
              <w:left w:val="nil"/>
              <w:bottom w:val="single" w:sz="4" w:space="0" w:color="auto"/>
              <w:right w:val="single" w:sz="4" w:space="0" w:color="auto"/>
            </w:tcBorders>
            <w:shd w:val="clear" w:color="auto" w:fill="auto"/>
            <w:vAlign w:val="center"/>
            <w:hideMark/>
          </w:tcPr>
          <w:p w14:paraId="0F055037"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59E2F7DD" w14:textId="77777777" w:rsidR="00A84CD9" w:rsidRPr="009F62A8" w:rsidRDefault="00A84CD9" w:rsidP="00A84CD9">
            <w:pPr>
              <w:jc w:val="center"/>
              <w:rPr>
                <w:sz w:val="20"/>
              </w:rPr>
            </w:pPr>
            <w:r w:rsidRPr="009F62A8">
              <w:rPr>
                <w:sz w:val="20"/>
              </w:rPr>
              <w:t>0,07722</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34BC7BA" w14:textId="77777777" w:rsidR="00A84CD9" w:rsidRPr="009F62A8" w:rsidRDefault="00A84CD9" w:rsidP="00A84CD9">
            <w:pPr>
              <w:jc w:val="center"/>
              <w:rPr>
                <w:sz w:val="20"/>
              </w:rPr>
            </w:pPr>
            <w:r w:rsidRPr="009F62A8">
              <w:rPr>
                <w:sz w:val="20"/>
              </w:rPr>
              <w:t>2 840 661,70</w:t>
            </w:r>
          </w:p>
        </w:tc>
        <w:tc>
          <w:tcPr>
            <w:tcW w:w="1905" w:type="dxa"/>
            <w:tcBorders>
              <w:top w:val="nil"/>
              <w:left w:val="nil"/>
              <w:bottom w:val="single" w:sz="4" w:space="0" w:color="auto"/>
              <w:right w:val="single" w:sz="4" w:space="0" w:color="auto"/>
            </w:tcBorders>
            <w:shd w:val="clear" w:color="000000" w:fill="C6E0B4"/>
            <w:noWrap/>
            <w:vAlign w:val="center"/>
            <w:hideMark/>
          </w:tcPr>
          <w:p w14:paraId="3D3A20BC" w14:textId="77777777" w:rsidR="00A84CD9" w:rsidRPr="009F62A8" w:rsidRDefault="00A84CD9" w:rsidP="00A84CD9">
            <w:pPr>
              <w:jc w:val="center"/>
              <w:rPr>
                <w:sz w:val="20"/>
              </w:rPr>
            </w:pPr>
            <w:r w:rsidRPr="009F62A8">
              <w:rPr>
                <w:sz w:val="20"/>
              </w:rPr>
              <w:t>219 355,90</w:t>
            </w:r>
          </w:p>
        </w:tc>
      </w:tr>
      <w:tr w:rsidR="00A84CD9" w:rsidRPr="009F62A8" w14:paraId="66FC1EF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8F5C2DB" w14:textId="77777777" w:rsidR="00A84CD9" w:rsidRPr="009F62A8" w:rsidRDefault="00A84CD9" w:rsidP="00A84CD9">
            <w:pPr>
              <w:jc w:val="center"/>
              <w:rPr>
                <w:color w:val="000000"/>
                <w:sz w:val="20"/>
              </w:rPr>
            </w:pPr>
            <w:r w:rsidRPr="009F62A8">
              <w:rPr>
                <w:color w:val="000000"/>
                <w:sz w:val="20"/>
              </w:rPr>
              <w:t>1.17</w:t>
            </w:r>
          </w:p>
        </w:tc>
        <w:tc>
          <w:tcPr>
            <w:tcW w:w="8022" w:type="dxa"/>
            <w:tcBorders>
              <w:top w:val="nil"/>
              <w:left w:val="single" w:sz="4" w:space="0" w:color="auto"/>
              <w:bottom w:val="single" w:sz="4" w:space="0" w:color="auto"/>
              <w:right w:val="single" w:sz="4" w:space="0" w:color="auto"/>
            </w:tcBorders>
            <w:shd w:val="clear" w:color="auto" w:fill="auto"/>
            <w:hideMark/>
          </w:tcPr>
          <w:p w14:paraId="37413030" w14:textId="77777777" w:rsidR="00A84CD9" w:rsidRPr="009F62A8" w:rsidRDefault="00A84CD9" w:rsidP="00A84CD9">
            <w:pPr>
              <w:rPr>
                <w:color w:val="2D2D2D"/>
                <w:sz w:val="20"/>
              </w:rPr>
            </w:pPr>
            <w:r w:rsidRPr="009F62A8">
              <w:rPr>
                <w:color w:val="2D2D2D"/>
                <w:sz w:val="20"/>
              </w:rPr>
              <w:t>Устройство ригелей корпус "В"</w:t>
            </w:r>
          </w:p>
        </w:tc>
        <w:tc>
          <w:tcPr>
            <w:tcW w:w="1176" w:type="dxa"/>
            <w:tcBorders>
              <w:top w:val="nil"/>
              <w:left w:val="nil"/>
              <w:bottom w:val="single" w:sz="4" w:space="0" w:color="auto"/>
              <w:right w:val="single" w:sz="4" w:space="0" w:color="auto"/>
            </w:tcBorders>
            <w:shd w:val="clear" w:color="auto" w:fill="auto"/>
            <w:vAlign w:val="center"/>
            <w:hideMark/>
          </w:tcPr>
          <w:p w14:paraId="5AE2791A"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3D4CC837" w14:textId="77777777" w:rsidR="00A84CD9" w:rsidRPr="009F62A8" w:rsidRDefault="00A84CD9" w:rsidP="00A84CD9">
            <w:pPr>
              <w:jc w:val="center"/>
              <w:rPr>
                <w:sz w:val="20"/>
              </w:rPr>
            </w:pPr>
            <w:r w:rsidRPr="009F62A8">
              <w:rPr>
                <w:sz w:val="20"/>
              </w:rPr>
              <w:t>0,32610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45A9C3CA" w14:textId="77777777" w:rsidR="00A84CD9" w:rsidRPr="009F62A8" w:rsidRDefault="00A84CD9" w:rsidP="00A84CD9">
            <w:pPr>
              <w:jc w:val="center"/>
              <w:rPr>
                <w:sz w:val="20"/>
              </w:rPr>
            </w:pPr>
            <w:r w:rsidRPr="009F62A8">
              <w:rPr>
                <w:sz w:val="20"/>
              </w:rPr>
              <w:t>1 683 976,09</w:t>
            </w:r>
          </w:p>
        </w:tc>
        <w:tc>
          <w:tcPr>
            <w:tcW w:w="1905" w:type="dxa"/>
            <w:tcBorders>
              <w:top w:val="nil"/>
              <w:left w:val="nil"/>
              <w:bottom w:val="single" w:sz="4" w:space="0" w:color="auto"/>
              <w:right w:val="single" w:sz="4" w:space="0" w:color="auto"/>
            </w:tcBorders>
            <w:shd w:val="clear" w:color="000000" w:fill="C6E0B4"/>
            <w:noWrap/>
            <w:vAlign w:val="center"/>
            <w:hideMark/>
          </w:tcPr>
          <w:p w14:paraId="1CC9061C" w14:textId="77777777" w:rsidR="00A84CD9" w:rsidRPr="009F62A8" w:rsidRDefault="00A84CD9" w:rsidP="00A84CD9">
            <w:pPr>
              <w:jc w:val="center"/>
              <w:rPr>
                <w:sz w:val="20"/>
              </w:rPr>
            </w:pPr>
            <w:r w:rsidRPr="009F62A8">
              <w:rPr>
                <w:sz w:val="20"/>
              </w:rPr>
              <w:t>549 144,60</w:t>
            </w:r>
          </w:p>
        </w:tc>
      </w:tr>
      <w:tr w:rsidR="00A84CD9" w:rsidRPr="009F62A8" w14:paraId="45ED036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13CA572" w14:textId="77777777" w:rsidR="00A84CD9" w:rsidRPr="009F62A8" w:rsidRDefault="00A84CD9" w:rsidP="00A84CD9">
            <w:pPr>
              <w:jc w:val="center"/>
              <w:rPr>
                <w:color w:val="000000"/>
                <w:sz w:val="20"/>
              </w:rPr>
            </w:pPr>
            <w:r w:rsidRPr="009F62A8">
              <w:rPr>
                <w:color w:val="000000"/>
                <w:sz w:val="20"/>
              </w:rPr>
              <w:t>1.18</w:t>
            </w:r>
          </w:p>
        </w:tc>
        <w:tc>
          <w:tcPr>
            <w:tcW w:w="8022" w:type="dxa"/>
            <w:tcBorders>
              <w:top w:val="nil"/>
              <w:left w:val="single" w:sz="4" w:space="0" w:color="auto"/>
              <w:bottom w:val="single" w:sz="4" w:space="0" w:color="auto"/>
              <w:right w:val="single" w:sz="4" w:space="0" w:color="auto"/>
            </w:tcBorders>
            <w:shd w:val="clear" w:color="auto" w:fill="auto"/>
            <w:hideMark/>
          </w:tcPr>
          <w:p w14:paraId="3EA3FDB3" w14:textId="77777777" w:rsidR="00A84CD9" w:rsidRPr="009F62A8" w:rsidRDefault="00A84CD9" w:rsidP="00A84CD9">
            <w:pPr>
              <w:rPr>
                <w:color w:val="2D2D2D"/>
                <w:sz w:val="20"/>
              </w:rPr>
            </w:pPr>
            <w:r w:rsidRPr="009F62A8">
              <w:rPr>
                <w:color w:val="2D2D2D"/>
                <w:sz w:val="20"/>
              </w:rPr>
              <w:t>Устройство лестницы корпус "В"</w:t>
            </w:r>
          </w:p>
        </w:tc>
        <w:tc>
          <w:tcPr>
            <w:tcW w:w="1176" w:type="dxa"/>
            <w:tcBorders>
              <w:top w:val="nil"/>
              <w:left w:val="nil"/>
              <w:bottom w:val="single" w:sz="4" w:space="0" w:color="auto"/>
              <w:right w:val="single" w:sz="4" w:space="0" w:color="auto"/>
            </w:tcBorders>
            <w:shd w:val="clear" w:color="auto" w:fill="auto"/>
            <w:vAlign w:val="center"/>
            <w:hideMark/>
          </w:tcPr>
          <w:p w14:paraId="34489C76"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0A72BF0" w14:textId="77777777" w:rsidR="00A84CD9" w:rsidRPr="009F62A8" w:rsidRDefault="00A84CD9" w:rsidP="00A84CD9">
            <w:pPr>
              <w:jc w:val="center"/>
              <w:rPr>
                <w:sz w:val="20"/>
              </w:rPr>
            </w:pPr>
            <w:r w:rsidRPr="009F62A8">
              <w:rPr>
                <w:sz w:val="20"/>
              </w:rPr>
              <w:t>0,03450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84D8490" w14:textId="77777777" w:rsidR="00A84CD9" w:rsidRPr="009F62A8" w:rsidRDefault="00A84CD9" w:rsidP="00A84CD9">
            <w:pPr>
              <w:jc w:val="center"/>
              <w:rPr>
                <w:sz w:val="20"/>
              </w:rPr>
            </w:pPr>
            <w:r w:rsidRPr="009F62A8">
              <w:rPr>
                <w:sz w:val="20"/>
              </w:rPr>
              <w:t>4 198 325,06</w:t>
            </w:r>
          </w:p>
        </w:tc>
        <w:tc>
          <w:tcPr>
            <w:tcW w:w="1905" w:type="dxa"/>
            <w:tcBorders>
              <w:top w:val="nil"/>
              <w:left w:val="nil"/>
              <w:bottom w:val="single" w:sz="4" w:space="0" w:color="auto"/>
              <w:right w:val="single" w:sz="4" w:space="0" w:color="auto"/>
            </w:tcBorders>
            <w:shd w:val="clear" w:color="000000" w:fill="C6E0B4"/>
            <w:noWrap/>
            <w:vAlign w:val="center"/>
            <w:hideMark/>
          </w:tcPr>
          <w:p w14:paraId="20E32AC8" w14:textId="77777777" w:rsidR="00A84CD9" w:rsidRPr="009F62A8" w:rsidRDefault="00A84CD9" w:rsidP="00A84CD9">
            <w:pPr>
              <w:jc w:val="center"/>
              <w:rPr>
                <w:sz w:val="20"/>
              </w:rPr>
            </w:pPr>
            <w:r w:rsidRPr="009F62A8">
              <w:rPr>
                <w:sz w:val="20"/>
              </w:rPr>
              <w:t>144 842,21</w:t>
            </w:r>
          </w:p>
        </w:tc>
      </w:tr>
      <w:tr w:rsidR="00A84CD9" w:rsidRPr="009F62A8" w14:paraId="7C400A5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0A8BB4C" w14:textId="77777777" w:rsidR="00A84CD9" w:rsidRPr="009F62A8" w:rsidRDefault="00A84CD9" w:rsidP="00A84CD9">
            <w:pPr>
              <w:jc w:val="center"/>
              <w:rPr>
                <w:color w:val="000000"/>
                <w:sz w:val="20"/>
              </w:rPr>
            </w:pPr>
            <w:r w:rsidRPr="009F62A8">
              <w:rPr>
                <w:color w:val="000000"/>
                <w:sz w:val="20"/>
              </w:rPr>
              <w:t>1.19</w:t>
            </w:r>
          </w:p>
        </w:tc>
        <w:tc>
          <w:tcPr>
            <w:tcW w:w="8022" w:type="dxa"/>
            <w:tcBorders>
              <w:top w:val="nil"/>
              <w:left w:val="single" w:sz="4" w:space="0" w:color="auto"/>
              <w:bottom w:val="single" w:sz="4" w:space="0" w:color="auto"/>
              <w:right w:val="single" w:sz="4" w:space="0" w:color="auto"/>
            </w:tcBorders>
            <w:shd w:val="clear" w:color="auto" w:fill="auto"/>
            <w:hideMark/>
          </w:tcPr>
          <w:p w14:paraId="54261884" w14:textId="77777777" w:rsidR="00A84CD9" w:rsidRPr="009F62A8" w:rsidRDefault="00A84CD9" w:rsidP="00A84CD9">
            <w:pPr>
              <w:rPr>
                <w:color w:val="2D2D2D"/>
                <w:sz w:val="20"/>
              </w:rPr>
            </w:pPr>
            <w:r w:rsidRPr="009F62A8">
              <w:rPr>
                <w:color w:val="2D2D2D"/>
                <w:sz w:val="20"/>
              </w:rPr>
              <w:t>Устройство парапета корпус "В"</w:t>
            </w:r>
          </w:p>
        </w:tc>
        <w:tc>
          <w:tcPr>
            <w:tcW w:w="1176" w:type="dxa"/>
            <w:tcBorders>
              <w:top w:val="nil"/>
              <w:left w:val="nil"/>
              <w:bottom w:val="single" w:sz="4" w:space="0" w:color="auto"/>
              <w:right w:val="single" w:sz="4" w:space="0" w:color="auto"/>
            </w:tcBorders>
            <w:shd w:val="clear" w:color="auto" w:fill="auto"/>
            <w:vAlign w:val="center"/>
            <w:hideMark/>
          </w:tcPr>
          <w:p w14:paraId="54876BD9"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A415340" w14:textId="77777777" w:rsidR="00A84CD9" w:rsidRPr="009F62A8" w:rsidRDefault="00A84CD9" w:rsidP="00A84CD9">
            <w:pPr>
              <w:jc w:val="center"/>
              <w:rPr>
                <w:sz w:val="20"/>
              </w:rPr>
            </w:pPr>
            <w:r w:rsidRPr="009F62A8">
              <w:rPr>
                <w:sz w:val="20"/>
              </w:rPr>
              <w:t>0,13900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7239BE9" w14:textId="77777777" w:rsidR="00A84CD9" w:rsidRPr="009F62A8" w:rsidRDefault="00A84CD9" w:rsidP="00A84CD9">
            <w:pPr>
              <w:jc w:val="center"/>
              <w:rPr>
                <w:sz w:val="20"/>
              </w:rPr>
            </w:pPr>
            <w:r w:rsidRPr="009F62A8">
              <w:rPr>
                <w:sz w:val="20"/>
              </w:rPr>
              <w:t>2 052 644,75</w:t>
            </w:r>
          </w:p>
        </w:tc>
        <w:tc>
          <w:tcPr>
            <w:tcW w:w="1905" w:type="dxa"/>
            <w:tcBorders>
              <w:top w:val="nil"/>
              <w:left w:val="nil"/>
              <w:bottom w:val="single" w:sz="4" w:space="0" w:color="auto"/>
              <w:right w:val="single" w:sz="4" w:space="0" w:color="auto"/>
            </w:tcBorders>
            <w:shd w:val="clear" w:color="000000" w:fill="C6E0B4"/>
            <w:noWrap/>
            <w:vAlign w:val="center"/>
            <w:hideMark/>
          </w:tcPr>
          <w:p w14:paraId="5C21156E" w14:textId="77777777" w:rsidR="00A84CD9" w:rsidRPr="009F62A8" w:rsidRDefault="00A84CD9" w:rsidP="00A84CD9">
            <w:pPr>
              <w:jc w:val="center"/>
              <w:rPr>
                <w:sz w:val="20"/>
              </w:rPr>
            </w:pPr>
            <w:r w:rsidRPr="009F62A8">
              <w:rPr>
                <w:sz w:val="20"/>
              </w:rPr>
              <w:t>285 317,62</w:t>
            </w:r>
          </w:p>
        </w:tc>
      </w:tr>
      <w:tr w:rsidR="00A84CD9" w:rsidRPr="009F62A8" w14:paraId="533A3F2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FDA2664" w14:textId="77777777" w:rsidR="00A84CD9" w:rsidRPr="009F62A8" w:rsidRDefault="00A84CD9" w:rsidP="00A84CD9">
            <w:pPr>
              <w:jc w:val="center"/>
              <w:rPr>
                <w:color w:val="000000"/>
                <w:sz w:val="20"/>
              </w:rPr>
            </w:pPr>
            <w:r w:rsidRPr="009F62A8">
              <w:rPr>
                <w:color w:val="000000"/>
                <w:sz w:val="20"/>
              </w:rPr>
              <w:t>1.20</w:t>
            </w:r>
          </w:p>
        </w:tc>
        <w:tc>
          <w:tcPr>
            <w:tcW w:w="8022" w:type="dxa"/>
            <w:tcBorders>
              <w:top w:val="nil"/>
              <w:left w:val="single" w:sz="4" w:space="0" w:color="auto"/>
              <w:bottom w:val="single" w:sz="4" w:space="0" w:color="auto"/>
              <w:right w:val="single" w:sz="4" w:space="0" w:color="auto"/>
            </w:tcBorders>
            <w:shd w:val="clear" w:color="auto" w:fill="auto"/>
            <w:hideMark/>
          </w:tcPr>
          <w:p w14:paraId="2EFFA25F" w14:textId="77777777" w:rsidR="00A84CD9" w:rsidRPr="009F62A8" w:rsidRDefault="00A84CD9" w:rsidP="00A84CD9">
            <w:pPr>
              <w:rPr>
                <w:color w:val="2D2D2D"/>
                <w:sz w:val="20"/>
              </w:rPr>
            </w:pPr>
            <w:r w:rsidRPr="009F62A8">
              <w:rPr>
                <w:color w:val="2D2D2D"/>
                <w:sz w:val="20"/>
              </w:rPr>
              <w:t>Устройство подготовки под фундамент корпус "Г"</w:t>
            </w:r>
          </w:p>
        </w:tc>
        <w:tc>
          <w:tcPr>
            <w:tcW w:w="1176" w:type="dxa"/>
            <w:tcBorders>
              <w:top w:val="nil"/>
              <w:left w:val="nil"/>
              <w:bottom w:val="single" w:sz="4" w:space="0" w:color="auto"/>
              <w:right w:val="single" w:sz="4" w:space="0" w:color="auto"/>
            </w:tcBorders>
            <w:shd w:val="clear" w:color="auto" w:fill="auto"/>
            <w:vAlign w:val="center"/>
            <w:hideMark/>
          </w:tcPr>
          <w:p w14:paraId="2004DA66"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753B4442" w14:textId="77777777" w:rsidR="00A84CD9" w:rsidRPr="009F62A8" w:rsidRDefault="00A84CD9" w:rsidP="00A84CD9">
            <w:pPr>
              <w:jc w:val="center"/>
              <w:rPr>
                <w:sz w:val="20"/>
              </w:rPr>
            </w:pPr>
            <w:r w:rsidRPr="009F62A8">
              <w:rPr>
                <w:sz w:val="20"/>
              </w:rPr>
              <w:t>0,16890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DB68392" w14:textId="77777777" w:rsidR="00A84CD9" w:rsidRPr="009F62A8" w:rsidRDefault="00A84CD9" w:rsidP="00A84CD9">
            <w:pPr>
              <w:jc w:val="center"/>
              <w:rPr>
                <w:sz w:val="20"/>
              </w:rPr>
            </w:pPr>
            <w:r w:rsidRPr="009F62A8">
              <w:rPr>
                <w:sz w:val="20"/>
              </w:rPr>
              <w:t>419 001,16</w:t>
            </w:r>
          </w:p>
        </w:tc>
        <w:tc>
          <w:tcPr>
            <w:tcW w:w="1905" w:type="dxa"/>
            <w:tcBorders>
              <w:top w:val="nil"/>
              <w:left w:val="nil"/>
              <w:bottom w:val="single" w:sz="4" w:space="0" w:color="auto"/>
              <w:right w:val="single" w:sz="4" w:space="0" w:color="auto"/>
            </w:tcBorders>
            <w:shd w:val="clear" w:color="000000" w:fill="ACB9CA"/>
            <w:noWrap/>
            <w:vAlign w:val="center"/>
            <w:hideMark/>
          </w:tcPr>
          <w:p w14:paraId="5DE271F2" w14:textId="77777777" w:rsidR="00A84CD9" w:rsidRPr="009F62A8" w:rsidRDefault="00A84CD9" w:rsidP="00A84CD9">
            <w:pPr>
              <w:jc w:val="center"/>
              <w:rPr>
                <w:sz w:val="20"/>
              </w:rPr>
            </w:pPr>
            <w:r w:rsidRPr="009F62A8">
              <w:rPr>
                <w:sz w:val="20"/>
              </w:rPr>
              <w:t>70 769,30</w:t>
            </w:r>
          </w:p>
        </w:tc>
      </w:tr>
      <w:tr w:rsidR="00A84CD9" w:rsidRPr="009F62A8" w14:paraId="34FC20E5" w14:textId="77777777" w:rsidTr="00A84CD9">
        <w:trPr>
          <w:trHeight w:val="645"/>
        </w:trPr>
        <w:tc>
          <w:tcPr>
            <w:tcW w:w="884" w:type="dxa"/>
            <w:tcBorders>
              <w:top w:val="nil"/>
              <w:left w:val="single" w:sz="4" w:space="0" w:color="auto"/>
              <w:bottom w:val="single" w:sz="4" w:space="0" w:color="auto"/>
              <w:right w:val="nil"/>
            </w:tcBorders>
            <w:shd w:val="clear" w:color="auto" w:fill="auto"/>
            <w:noWrap/>
            <w:vAlign w:val="center"/>
            <w:hideMark/>
          </w:tcPr>
          <w:p w14:paraId="7C94DC9B" w14:textId="77777777" w:rsidR="00A84CD9" w:rsidRPr="009F62A8" w:rsidRDefault="00A84CD9" w:rsidP="00A84CD9">
            <w:pPr>
              <w:jc w:val="center"/>
              <w:rPr>
                <w:color w:val="000000"/>
                <w:sz w:val="20"/>
              </w:rPr>
            </w:pPr>
            <w:r w:rsidRPr="009F62A8">
              <w:rPr>
                <w:color w:val="000000"/>
                <w:sz w:val="20"/>
              </w:rPr>
              <w:t>1.21</w:t>
            </w:r>
          </w:p>
        </w:tc>
        <w:tc>
          <w:tcPr>
            <w:tcW w:w="8022" w:type="dxa"/>
            <w:tcBorders>
              <w:top w:val="nil"/>
              <w:left w:val="single" w:sz="4" w:space="0" w:color="auto"/>
              <w:bottom w:val="single" w:sz="4" w:space="0" w:color="auto"/>
              <w:right w:val="single" w:sz="4" w:space="0" w:color="auto"/>
            </w:tcBorders>
            <w:shd w:val="clear" w:color="auto" w:fill="auto"/>
            <w:hideMark/>
          </w:tcPr>
          <w:p w14:paraId="75E01DAB" w14:textId="77777777" w:rsidR="00A84CD9" w:rsidRPr="009F62A8" w:rsidRDefault="00A84CD9" w:rsidP="00A84CD9">
            <w:pPr>
              <w:rPr>
                <w:color w:val="2D2D2D"/>
                <w:sz w:val="20"/>
              </w:rPr>
            </w:pPr>
            <w:r w:rsidRPr="009F62A8">
              <w:rPr>
                <w:color w:val="2D2D2D"/>
                <w:sz w:val="20"/>
              </w:rPr>
              <w:t>Устройство колонн корпус "Г"</w:t>
            </w:r>
          </w:p>
        </w:tc>
        <w:tc>
          <w:tcPr>
            <w:tcW w:w="1176" w:type="dxa"/>
            <w:tcBorders>
              <w:top w:val="nil"/>
              <w:left w:val="nil"/>
              <w:bottom w:val="single" w:sz="4" w:space="0" w:color="auto"/>
              <w:right w:val="single" w:sz="4" w:space="0" w:color="auto"/>
            </w:tcBorders>
            <w:shd w:val="clear" w:color="auto" w:fill="auto"/>
            <w:vAlign w:val="center"/>
            <w:hideMark/>
          </w:tcPr>
          <w:p w14:paraId="31DF1099"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558C9193" w14:textId="77777777" w:rsidR="00A84CD9" w:rsidRPr="009F62A8" w:rsidRDefault="00A84CD9" w:rsidP="00A84CD9">
            <w:pPr>
              <w:jc w:val="center"/>
              <w:rPr>
                <w:sz w:val="20"/>
              </w:rPr>
            </w:pPr>
            <w:r w:rsidRPr="009F62A8">
              <w:rPr>
                <w:sz w:val="20"/>
              </w:rPr>
              <w:t>0,19370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CB9A5FF" w14:textId="77777777" w:rsidR="00A84CD9" w:rsidRPr="009F62A8" w:rsidRDefault="00A84CD9" w:rsidP="00A84CD9">
            <w:pPr>
              <w:jc w:val="center"/>
              <w:rPr>
                <w:sz w:val="20"/>
              </w:rPr>
            </w:pPr>
            <w:r w:rsidRPr="009F62A8">
              <w:rPr>
                <w:sz w:val="20"/>
              </w:rPr>
              <w:t>2 887 546,71</w:t>
            </w:r>
          </w:p>
        </w:tc>
        <w:tc>
          <w:tcPr>
            <w:tcW w:w="1905" w:type="dxa"/>
            <w:tcBorders>
              <w:top w:val="nil"/>
              <w:left w:val="nil"/>
              <w:bottom w:val="single" w:sz="4" w:space="0" w:color="auto"/>
              <w:right w:val="single" w:sz="4" w:space="0" w:color="auto"/>
            </w:tcBorders>
            <w:shd w:val="clear" w:color="000000" w:fill="ACB9CA"/>
            <w:noWrap/>
            <w:vAlign w:val="center"/>
            <w:hideMark/>
          </w:tcPr>
          <w:p w14:paraId="4921E933" w14:textId="77777777" w:rsidR="00A84CD9" w:rsidRPr="009F62A8" w:rsidRDefault="00A84CD9" w:rsidP="00A84CD9">
            <w:pPr>
              <w:jc w:val="center"/>
              <w:rPr>
                <w:sz w:val="20"/>
              </w:rPr>
            </w:pPr>
            <w:r w:rsidRPr="009F62A8">
              <w:rPr>
                <w:sz w:val="20"/>
              </w:rPr>
              <w:t>559 317,80</w:t>
            </w:r>
          </w:p>
        </w:tc>
      </w:tr>
      <w:tr w:rsidR="00A84CD9" w:rsidRPr="009F62A8" w14:paraId="6E109F6F"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786C317" w14:textId="77777777" w:rsidR="00A84CD9" w:rsidRPr="009F62A8" w:rsidRDefault="00A84CD9" w:rsidP="00A84CD9">
            <w:pPr>
              <w:jc w:val="center"/>
              <w:rPr>
                <w:color w:val="000000"/>
                <w:sz w:val="20"/>
              </w:rPr>
            </w:pPr>
            <w:r w:rsidRPr="009F62A8">
              <w:rPr>
                <w:color w:val="000000"/>
                <w:sz w:val="20"/>
              </w:rPr>
              <w:t>1.22</w:t>
            </w:r>
          </w:p>
        </w:tc>
        <w:tc>
          <w:tcPr>
            <w:tcW w:w="8022" w:type="dxa"/>
            <w:tcBorders>
              <w:top w:val="nil"/>
              <w:left w:val="single" w:sz="4" w:space="0" w:color="auto"/>
              <w:bottom w:val="single" w:sz="4" w:space="0" w:color="auto"/>
              <w:right w:val="single" w:sz="4" w:space="0" w:color="auto"/>
            </w:tcBorders>
            <w:shd w:val="clear" w:color="auto" w:fill="auto"/>
            <w:hideMark/>
          </w:tcPr>
          <w:p w14:paraId="17F7114A" w14:textId="77777777" w:rsidR="00A84CD9" w:rsidRPr="009F62A8" w:rsidRDefault="00A84CD9" w:rsidP="00A84CD9">
            <w:pPr>
              <w:rPr>
                <w:color w:val="2D2D2D"/>
                <w:sz w:val="20"/>
              </w:rPr>
            </w:pPr>
            <w:r w:rsidRPr="009F62A8">
              <w:rPr>
                <w:color w:val="2D2D2D"/>
                <w:sz w:val="20"/>
              </w:rPr>
              <w:t>Устройство ригелей корпус "Г"</w:t>
            </w:r>
          </w:p>
        </w:tc>
        <w:tc>
          <w:tcPr>
            <w:tcW w:w="1176" w:type="dxa"/>
            <w:tcBorders>
              <w:top w:val="nil"/>
              <w:left w:val="nil"/>
              <w:bottom w:val="single" w:sz="4" w:space="0" w:color="auto"/>
              <w:right w:val="single" w:sz="4" w:space="0" w:color="auto"/>
            </w:tcBorders>
            <w:shd w:val="clear" w:color="auto" w:fill="auto"/>
            <w:vAlign w:val="center"/>
            <w:hideMark/>
          </w:tcPr>
          <w:p w14:paraId="7C5F05BE"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46C3D43" w14:textId="77777777" w:rsidR="00A84CD9" w:rsidRPr="009F62A8" w:rsidRDefault="00A84CD9" w:rsidP="00A84CD9">
            <w:pPr>
              <w:jc w:val="center"/>
              <w:rPr>
                <w:sz w:val="20"/>
              </w:rPr>
            </w:pPr>
            <w:r w:rsidRPr="009F62A8">
              <w:rPr>
                <w:sz w:val="20"/>
              </w:rPr>
              <w:t>0,38910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7771B44" w14:textId="77777777" w:rsidR="00A84CD9" w:rsidRPr="009F62A8" w:rsidRDefault="00A84CD9" w:rsidP="00A84CD9">
            <w:pPr>
              <w:jc w:val="center"/>
              <w:rPr>
                <w:sz w:val="20"/>
              </w:rPr>
            </w:pPr>
            <w:r w:rsidRPr="009F62A8">
              <w:rPr>
                <w:sz w:val="20"/>
              </w:rPr>
              <w:t>2 661 929,10</w:t>
            </w:r>
          </w:p>
        </w:tc>
        <w:tc>
          <w:tcPr>
            <w:tcW w:w="1905" w:type="dxa"/>
            <w:tcBorders>
              <w:top w:val="nil"/>
              <w:left w:val="nil"/>
              <w:bottom w:val="single" w:sz="4" w:space="0" w:color="auto"/>
              <w:right w:val="single" w:sz="4" w:space="0" w:color="auto"/>
            </w:tcBorders>
            <w:shd w:val="clear" w:color="000000" w:fill="ACB9CA"/>
            <w:noWrap/>
            <w:vAlign w:val="center"/>
            <w:hideMark/>
          </w:tcPr>
          <w:p w14:paraId="1F5DD712" w14:textId="77777777" w:rsidR="00A84CD9" w:rsidRPr="009F62A8" w:rsidRDefault="00A84CD9" w:rsidP="00A84CD9">
            <w:pPr>
              <w:jc w:val="center"/>
              <w:rPr>
                <w:sz w:val="20"/>
              </w:rPr>
            </w:pPr>
            <w:r w:rsidRPr="009F62A8">
              <w:rPr>
                <w:sz w:val="20"/>
              </w:rPr>
              <w:t>1 035 756,61</w:t>
            </w:r>
          </w:p>
        </w:tc>
      </w:tr>
      <w:tr w:rsidR="00A84CD9" w:rsidRPr="009F62A8" w14:paraId="29F73D84"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EC1539F" w14:textId="77777777" w:rsidR="00A84CD9" w:rsidRPr="009F62A8" w:rsidRDefault="00A84CD9" w:rsidP="00A84CD9">
            <w:pPr>
              <w:jc w:val="center"/>
              <w:rPr>
                <w:color w:val="000000"/>
                <w:sz w:val="20"/>
              </w:rPr>
            </w:pPr>
            <w:r w:rsidRPr="009F62A8">
              <w:rPr>
                <w:color w:val="000000"/>
                <w:sz w:val="20"/>
              </w:rPr>
              <w:t>1.23</w:t>
            </w:r>
          </w:p>
        </w:tc>
        <w:tc>
          <w:tcPr>
            <w:tcW w:w="8022" w:type="dxa"/>
            <w:tcBorders>
              <w:top w:val="nil"/>
              <w:left w:val="single" w:sz="4" w:space="0" w:color="auto"/>
              <w:bottom w:val="single" w:sz="4" w:space="0" w:color="auto"/>
              <w:right w:val="single" w:sz="4" w:space="0" w:color="auto"/>
            </w:tcBorders>
            <w:shd w:val="clear" w:color="auto" w:fill="auto"/>
            <w:hideMark/>
          </w:tcPr>
          <w:p w14:paraId="29B1BCA0" w14:textId="77777777" w:rsidR="00A84CD9" w:rsidRPr="009F62A8" w:rsidRDefault="00A84CD9" w:rsidP="00A84CD9">
            <w:pPr>
              <w:rPr>
                <w:color w:val="2D2D2D"/>
                <w:sz w:val="20"/>
              </w:rPr>
            </w:pPr>
            <w:r w:rsidRPr="009F62A8">
              <w:rPr>
                <w:color w:val="2D2D2D"/>
                <w:sz w:val="20"/>
              </w:rPr>
              <w:t>Устройство перекрытия корпус "Г"</w:t>
            </w:r>
          </w:p>
        </w:tc>
        <w:tc>
          <w:tcPr>
            <w:tcW w:w="1176" w:type="dxa"/>
            <w:tcBorders>
              <w:top w:val="nil"/>
              <w:left w:val="nil"/>
              <w:bottom w:val="single" w:sz="4" w:space="0" w:color="auto"/>
              <w:right w:val="single" w:sz="4" w:space="0" w:color="auto"/>
            </w:tcBorders>
            <w:shd w:val="clear" w:color="auto" w:fill="auto"/>
            <w:vAlign w:val="center"/>
            <w:hideMark/>
          </w:tcPr>
          <w:p w14:paraId="229E1301"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254BCEC7" w14:textId="77777777" w:rsidR="00A84CD9" w:rsidRPr="009F62A8" w:rsidRDefault="00A84CD9" w:rsidP="00A84CD9">
            <w:pPr>
              <w:jc w:val="center"/>
              <w:rPr>
                <w:sz w:val="20"/>
              </w:rPr>
            </w:pPr>
            <w:r w:rsidRPr="009F62A8">
              <w:rPr>
                <w:sz w:val="20"/>
              </w:rPr>
              <w:t>0,90900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84871B8" w14:textId="77777777" w:rsidR="00A84CD9" w:rsidRPr="009F62A8" w:rsidRDefault="00A84CD9" w:rsidP="00A84CD9">
            <w:pPr>
              <w:jc w:val="center"/>
              <w:rPr>
                <w:sz w:val="20"/>
              </w:rPr>
            </w:pPr>
            <w:r w:rsidRPr="009F62A8">
              <w:rPr>
                <w:sz w:val="20"/>
              </w:rPr>
              <w:t>935 561,02</w:t>
            </w:r>
          </w:p>
        </w:tc>
        <w:tc>
          <w:tcPr>
            <w:tcW w:w="1905" w:type="dxa"/>
            <w:tcBorders>
              <w:top w:val="nil"/>
              <w:left w:val="nil"/>
              <w:bottom w:val="single" w:sz="4" w:space="0" w:color="auto"/>
              <w:right w:val="single" w:sz="4" w:space="0" w:color="auto"/>
            </w:tcBorders>
            <w:shd w:val="clear" w:color="000000" w:fill="ACB9CA"/>
            <w:noWrap/>
            <w:vAlign w:val="center"/>
            <w:hideMark/>
          </w:tcPr>
          <w:p w14:paraId="3E3FA059" w14:textId="77777777" w:rsidR="00A84CD9" w:rsidRPr="009F62A8" w:rsidRDefault="00A84CD9" w:rsidP="00A84CD9">
            <w:pPr>
              <w:jc w:val="center"/>
              <w:rPr>
                <w:sz w:val="20"/>
              </w:rPr>
            </w:pPr>
            <w:r w:rsidRPr="009F62A8">
              <w:rPr>
                <w:sz w:val="20"/>
              </w:rPr>
              <w:t>850 424,97</w:t>
            </w:r>
          </w:p>
        </w:tc>
      </w:tr>
      <w:tr w:rsidR="00A84CD9" w:rsidRPr="009F62A8" w14:paraId="3CB8232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CFFB9DD" w14:textId="77777777" w:rsidR="00A84CD9" w:rsidRPr="009F62A8" w:rsidRDefault="00A84CD9" w:rsidP="00A84CD9">
            <w:pPr>
              <w:jc w:val="center"/>
              <w:rPr>
                <w:color w:val="000000"/>
                <w:sz w:val="20"/>
              </w:rPr>
            </w:pPr>
            <w:r w:rsidRPr="009F62A8">
              <w:rPr>
                <w:color w:val="000000"/>
                <w:sz w:val="20"/>
              </w:rPr>
              <w:t>1.24</w:t>
            </w:r>
          </w:p>
        </w:tc>
        <w:tc>
          <w:tcPr>
            <w:tcW w:w="8022" w:type="dxa"/>
            <w:tcBorders>
              <w:top w:val="nil"/>
              <w:left w:val="single" w:sz="4" w:space="0" w:color="auto"/>
              <w:bottom w:val="single" w:sz="4" w:space="0" w:color="auto"/>
              <w:right w:val="single" w:sz="4" w:space="0" w:color="auto"/>
            </w:tcBorders>
            <w:shd w:val="clear" w:color="auto" w:fill="auto"/>
            <w:hideMark/>
          </w:tcPr>
          <w:p w14:paraId="4989FCA5" w14:textId="77777777" w:rsidR="00A84CD9" w:rsidRPr="009F62A8" w:rsidRDefault="00A84CD9" w:rsidP="00A84CD9">
            <w:pPr>
              <w:rPr>
                <w:color w:val="2D2D2D"/>
                <w:sz w:val="20"/>
              </w:rPr>
            </w:pPr>
            <w:r w:rsidRPr="009F62A8">
              <w:rPr>
                <w:color w:val="2D2D2D"/>
                <w:sz w:val="20"/>
              </w:rPr>
              <w:t>Устройство лестницы корпус "Г"</w:t>
            </w:r>
          </w:p>
        </w:tc>
        <w:tc>
          <w:tcPr>
            <w:tcW w:w="1176" w:type="dxa"/>
            <w:tcBorders>
              <w:top w:val="nil"/>
              <w:left w:val="nil"/>
              <w:bottom w:val="single" w:sz="4" w:space="0" w:color="auto"/>
              <w:right w:val="single" w:sz="4" w:space="0" w:color="auto"/>
            </w:tcBorders>
            <w:shd w:val="clear" w:color="auto" w:fill="auto"/>
            <w:vAlign w:val="center"/>
            <w:hideMark/>
          </w:tcPr>
          <w:p w14:paraId="4DAE29F8"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2D8CFBBE" w14:textId="77777777" w:rsidR="00A84CD9" w:rsidRPr="009F62A8" w:rsidRDefault="00A84CD9" w:rsidP="00A84CD9">
            <w:pPr>
              <w:jc w:val="center"/>
              <w:rPr>
                <w:sz w:val="20"/>
              </w:rPr>
            </w:pPr>
            <w:r w:rsidRPr="009F62A8">
              <w:rPr>
                <w:sz w:val="20"/>
              </w:rPr>
              <w:t>0,03400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4A26A0A" w14:textId="77777777" w:rsidR="00A84CD9" w:rsidRPr="009F62A8" w:rsidRDefault="00A84CD9" w:rsidP="00A84CD9">
            <w:pPr>
              <w:jc w:val="center"/>
              <w:rPr>
                <w:sz w:val="20"/>
              </w:rPr>
            </w:pPr>
            <w:r w:rsidRPr="009F62A8">
              <w:rPr>
                <w:sz w:val="20"/>
              </w:rPr>
              <w:t>4 240 878,04</w:t>
            </w:r>
          </w:p>
        </w:tc>
        <w:tc>
          <w:tcPr>
            <w:tcW w:w="1905" w:type="dxa"/>
            <w:tcBorders>
              <w:top w:val="nil"/>
              <w:left w:val="nil"/>
              <w:bottom w:val="single" w:sz="4" w:space="0" w:color="auto"/>
              <w:right w:val="single" w:sz="4" w:space="0" w:color="auto"/>
            </w:tcBorders>
            <w:shd w:val="clear" w:color="000000" w:fill="ACB9CA"/>
            <w:noWrap/>
            <w:vAlign w:val="center"/>
            <w:hideMark/>
          </w:tcPr>
          <w:p w14:paraId="35CAB615" w14:textId="77777777" w:rsidR="00A84CD9" w:rsidRPr="009F62A8" w:rsidRDefault="00A84CD9" w:rsidP="00A84CD9">
            <w:pPr>
              <w:jc w:val="center"/>
              <w:rPr>
                <w:sz w:val="20"/>
              </w:rPr>
            </w:pPr>
            <w:r w:rsidRPr="009F62A8">
              <w:rPr>
                <w:sz w:val="20"/>
              </w:rPr>
              <w:t>144 189,85</w:t>
            </w:r>
          </w:p>
        </w:tc>
      </w:tr>
      <w:tr w:rsidR="00A84CD9" w:rsidRPr="009F62A8" w14:paraId="5180170C"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F29CC6F" w14:textId="77777777" w:rsidR="00A84CD9" w:rsidRPr="009F62A8" w:rsidRDefault="00A84CD9" w:rsidP="00A84CD9">
            <w:pPr>
              <w:jc w:val="center"/>
              <w:rPr>
                <w:color w:val="000000"/>
                <w:sz w:val="20"/>
              </w:rPr>
            </w:pPr>
            <w:r w:rsidRPr="009F62A8">
              <w:rPr>
                <w:color w:val="000000"/>
                <w:sz w:val="20"/>
              </w:rPr>
              <w:t>1.25</w:t>
            </w:r>
          </w:p>
        </w:tc>
        <w:tc>
          <w:tcPr>
            <w:tcW w:w="8022" w:type="dxa"/>
            <w:tcBorders>
              <w:top w:val="nil"/>
              <w:left w:val="single" w:sz="4" w:space="0" w:color="auto"/>
              <w:bottom w:val="single" w:sz="4" w:space="0" w:color="auto"/>
              <w:right w:val="single" w:sz="4" w:space="0" w:color="auto"/>
            </w:tcBorders>
            <w:shd w:val="clear" w:color="auto" w:fill="auto"/>
            <w:hideMark/>
          </w:tcPr>
          <w:p w14:paraId="0194B7CA" w14:textId="77777777" w:rsidR="00A84CD9" w:rsidRPr="009F62A8" w:rsidRDefault="00A84CD9" w:rsidP="00A84CD9">
            <w:pPr>
              <w:rPr>
                <w:color w:val="2D2D2D"/>
                <w:sz w:val="20"/>
              </w:rPr>
            </w:pPr>
            <w:r w:rsidRPr="009F62A8">
              <w:rPr>
                <w:color w:val="2D2D2D"/>
                <w:sz w:val="20"/>
              </w:rPr>
              <w:t>Устройство парапета корпус "Г"</w:t>
            </w:r>
          </w:p>
        </w:tc>
        <w:tc>
          <w:tcPr>
            <w:tcW w:w="1176" w:type="dxa"/>
            <w:tcBorders>
              <w:top w:val="nil"/>
              <w:left w:val="nil"/>
              <w:bottom w:val="single" w:sz="4" w:space="0" w:color="auto"/>
              <w:right w:val="single" w:sz="4" w:space="0" w:color="auto"/>
            </w:tcBorders>
            <w:shd w:val="clear" w:color="auto" w:fill="auto"/>
            <w:vAlign w:val="center"/>
            <w:hideMark/>
          </w:tcPr>
          <w:p w14:paraId="415B5E6E"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9427594" w14:textId="77777777" w:rsidR="00A84CD9" w:rsidRPr="009F62A8" w:rsidRDefault="00A84CD9" w:rsidP="00A84CD9">
            <w:pPr>
              <w:jc w:val="center"/>
              <w:rPr>
                <w:sz w:val="20"/>
              </w:rPr>
            </w:pPr>
            <w:r w:rsidRPr="009F62A8">
              <w:rPr>
                <w:sz w:val="20"/>
              </w:rPr>
              <w:t>0,185</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5A5AF58" w14:textId="77777777" w:rsidR="00A84CD9" w:rsidRPr="009F62A8" w:rsidRDefault="00A84CD9" w:rsidP="00A84CD9">
            <w:pPr>
              <w:jc w:val="center"/>
              <w:rPr>
                <w:sz w:val="20"/>
              </w:rPr>
            </w:pPr>
            <w:r w:rsidRPr="009F62A8">
              <w:rPr>
                <w:sz w:val="20"/>
              </w:rPr>
              <w:t>1 994 850,96</w:t>
            </w:r>
          </w:p>
        </w:tc>
        <w:tc>
          <w:tcPr>
            <w:tcW w:w="1905" w:type="dxa"/>
            <w:tcBorders>
              <w:top w:val="nil"/>
              <w:left w:val="nil"/>
              <w:bottom w:val="single" w:sz="4" w:space="0" w:color="auto"/>
              <w:right w:val="single" w:sz="4" w:space="0" w:color="auto"/>
            </w:tcBorders>
            <w:shd w:val="clear" w:color="000000" w:fill="ACB9CA"/>
            <w:noWrap/>
            <w:vAlign w:val="center"/>
            <w:hideMark/>
          </w:tcPr>
          <w:p w14:paraId="3044911F" w14:textId="77777777" w:rsidR="00A84CD9" w:rsidRPr="009F62A8" w:rsidRDefault="00A84CD9" w:rsidP="00A84CD9">
            <w:pPr>
              <w:jc w:val="center"/>
              <w:rPr>
                <w:sz w:val="20"/>
              </w:rPr>
            </w:pPr>
            <w:r w:rsidRPr="009F62A8">
              <w:rPr>
                <w:sz w:val="20"/>
              </w:rPr>
              <w:t>369 047,43</w:t>
            </w:r>
          </w:p>
        </w:tc>
      </w:tr>
      <w:tr w:rsidR="00A84CD9" w:rsidRPr="009F62A8" w14:paraId="6D4D7A7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A00F775" w14:textId="77777777" w:rsidR="00A84CD9" w:rsidRPr="009F62A8" w:rsidRDefault="00A84CD9" w:rsidP="00A84CD9">
            <w:pPr>
              <w:jc w:val="center"/>
              <w:rPr>
                <w:color w:val="000000"/>
                <w:sz w:val="20"/>
              </w:rPr>
            </w:pPr>
            <w:r w:rsidRPr="009F62A8">
              <w:rPr>
                <w:color w:val="000000"/>
                <w:sz w:val="20"/>
              </w:rPr>
              <w:t>1.26</w:t>
            </w:r>
          </w:p>
        </w:tc>
        <w:tc>
          <w:tcPr>
            <w:tcW w:w="8022" w:type="dxa"/>
            <w:tcBorders>
              <w:top w:val="nil"/>
              <w:left w:val="single" w:sz="4" w:space="0" w:color="auto"/>
              <w:bottom w:val="single" w:sz="4" w:space="0" w:color="auto"/>
              <w:right w:val="single" w:sz="4" w:space="0" w:color="auto"/>
            </w:tcBorders>
            <w:shd w:val="clear" w:color="auto" w:fill="auto"/>
            <w:hideMark/>
          </w:tcPr>
          <w:p w14:paraId="52222403" w14:textId="77777777" w:rsidR="00A84CD9" w:rsidRPr="009F62A8" w:rsidRDefault="00A84CD9" w:rsidP="00A84CD9">
            <w:pPr>
              <w:rPr>
                <w:color w:val="2D2D2D"/>
                <w:sz w:val="20"/>
              </w:rPr>
            </w:pPr>
            <w:r w:rsidRPr="009F62A8">
              <w:rPr>
                <w:color w:val="2D2D2D"/>
                <w:sz w:val="20"/>
              </w:rPr>
              <w:t>Устройство фундамента корпус "Д"</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2CC5F22"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756A5F3C" w14:textId="77777777" w:rsidR="00A84CD9" w:rsidRPr="009F62A8" w:rsidRDefault="00A84CD9" w:rsidP="00A84CD9">
            <w:pPr>
              <w:jc w:val="center"/>
              <w:rPr>
                <w:sz w:val="20"/>
              </w:rPr>
            </w:pPr>
            <w:r w:rsidRPr="009F62A8">
              <w:rPr>
                <w:sz w:val="20"/>
              </w:rPr>
              <w:t>0,0055</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CD4705F" w14:textId="77777777" w:rsidR="00A84CD9" w:rsidRPr="009F62A8" w:rsidRDefault="00A84CD9" w:rsidP="00A84CD9">
            <w:pPr>
              <w:jc w:val="center"/>
              <w:rPr>
                <w:sz w:val="20"/>
              </w:rPr>
            </w:pPr>
            <w:r w:rsidRPr="009F62A8">
              <w:rPr>
                <w:sz w:val="20"/>
              </w:rPr>
              <w:t>12 243 249,28</w:t>
            </w:r>
          </w:p>
        </w:tc>
        <w:tc>
          <w:tcPr>
            <w:tcW w:w="1905" w:type="dxa"/>
            <w:tcBorders>
              <w:top w:val="nil"/>
              <w:left w:val="nil"/>
              <w:bottom w:val="single" w:sz="4" w:space="0" w:color="auto"/>
              <w:right w:val="single" w:sz="4" w:space="0" w:color="auto"/>
            </w:tcBorders>
            <w:shd w:val="clear" w:color="000000" w:fill="F4B084"/>
            <w:noWrap/>
            <w:vAlign w:val="center"/>
            <w:hideMark/>
          </w:tcPr>
          <w:p w14:paraId="4CE7A262" w14:textId="77777777" w:rsidR="00A84CD9" w:rsidRPr="009F62A8" w:rsidRDefault="00A84CD9" w:rsidP="00A84CD9">
            <w:pPr>
              <w:jc w:val="center"/>
              <w:rPr>
                <w:sz w:val="20"/>
              </w:rPr>
            </w:pPr>
            <w:r w:rsidRPr="009F62A8">
              <w:rPr>
                <w:sz w:val="20"/>
              </w:rPr>
              <w:t>67 337,87</w:t>
            </w:r>
          </w:p>
        </w:tc>
      </w:tr>
      <w:tr w:rsidR="00A84CD9" w:rsidRPr="009F62A8" w14:paraId="50ABD6F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05F3005" w14:textId="77777777" w:rsidR="00A84CD9" w:rsidRPr="009F62A8" w:rsidRDefault="00A84CD9" w:rsidP="00A84CD9">
            <w:pPr>
              <w:jc w:val="center"/>
              <w:rPr>
                <w:color w:val="000000"/>
                <w:sz w:val="20"/>
              </w:rPr>
            </w:pPr>
            <w:r w:rsidRPr="009F62A8">
              <w:rPr>
                <w:color w:val="000000"/>
                <w:sz w:val="20"/>
              </w:rPr>
              <w:t>1.27</w:t>
            </w:r>
          </w:p>
        </w:tc>
        <w:tc>
          <w:tcPr>
            <w:tcW w:w="8022" w:type="dxa"/>
            <w:tcBorders>
              <w:top w:val="nil"/>
              <w:left w:val="single" w:sz="4" w:space="0" w:color="auto"/>
              <w:bottom w:val="single" w:sz="4" w:space="0" w:color="auto"/>
              <w:right w:val="single" w:sz="4" w:space="0" w:color="auto"/>
            </w:tcBorders>
            <w:shd w:val="clear" w:color="auto" w:fill="auto"/>
            <w:hideMark/>
          </w:tcPr>
          <w:p w14:paraId="6EC20A1A" w14:textId="77777777" w:rsidR="00A84CD9" w:rsidRPr="009F62A8" w:rsidRDefault="00A84CD9" w:rsidP="00A84CD9">
            <w:pPr>
              <w:rPr>
                <w:color w:val="2D2D2D"/>
                <w:sz w:val="20"/>
              </w:rPr>
            </w:pPr>
            <w:r w:rsidRPr="009F62A8">
              <w:rPr>
                <w:color w:val="2D2D2D"/>
                <w:sz w:val="20"/>
              </w:rPr>
              <w:t>Устройство колонн корпус "Д"</w:t>
            </w:r>
          </w:p>
        </w:tc>
        <w:tc>
          <w:tcPr>
            <w:tcW w:w="1176" w:type="dxa"/>
            <w:tcBorders>
              <w:top w:val="nil"/>
              <w:left w:val="nil"/>
              <w:bottom w:val="single" w:sz="4" w:space="0" w:color="auto"/>
              <w:right w:val="single" w:sz="4" w:space="0" w:color="auto"/>
            </w:tcBorders>
            <w:shd w:val="clear" w:color="auto" w:fill="auto"/>
            <w:vAlign w:val="center"/>
            <w:hideMark/>
          </w:tcPr>
          <w:p w14:paraId="250A82EE"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1F4DA520" w14:textId="77777777" w:rsidR="00A84CD9" w:rsidRPr="009F62A8" w:rsidRDefault="00A84CD9" w:rsidP="00A84CD9">
            <w:pPr>
              <w:jc w:val="center"/>
              <w:rPr>
                <w:sz w:val="20"/>
              </w:rPr>
            </w:pPr>
            <w:r w:rsidRPr="009F62A8">
              <w:rPr>
                <w:sz w:val="20"/>
              </w:rPr>
              <w:t>0,0108</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0C48D1A" w14:textId="77777777" w:rsidR="00A84CD9" w:rsidRPr="009F62A8" w:rsidRDefault="00A84CD9" w:rsidP="00A84CD9">
            <w:pPr>
              <w:jc w:val="center"/>
              <w:rPr>
                <w:sz w:val="20"/>
              </w:rPr>
            </w:pPr>
            <w:r w:rsidRPr="009F62A8">
              <w:rPr>
                <w:sz w:val="20"/>
              </w:rPr>
              <w:t>2 456 089,73</w:t>
            </w:r>
          </w:p>
        </w:tc>
        <w:tc>
          <w:tcPr>
            <w:tcW w:w="1905" w:type="dxa"/>
            <w:tcBorders>
              <w:top w:val="nil"/>
              <w:left w:val="nil"/>
              <w:bottom w:val="single" w:sz="4" w:space="0" w:color="auto"/>
              <w:right w:val="single" w:sz="4" w:space="0" w:color="auto"/>
            </w:tcBorders>
            <w:shd w:val="clear" w:color="000000" w:fill="F4B084"/>
            <w:noWrap/>
            <w:vAlign w:val="center"/>
            <w:hideMark/>
          </w:tcPr>
          <w:p w14:paraId="0F65D512" w14:textId="77777777" w:rsidR="00A84CD9" w:rsidRPr="009F62A8" w:rsidRDefault="00A84CD9" w:rsidP="00A84CD9">
            <w:pPr>
              <w:jc w:val="center"/>
              <w:rPr>
                <w:sz w:val="20"/>
              </w:rPr>
            </w:pPr>
            <w:r w:rsidRPr="009F62A8">
              <w:rPr>
                <w:sz w:val="20"/>
              </w:rPr>
              <w:t>26 525,77</w:t>
            </w:r>
          </w:p>
        </w:tc>
      </w:tr>
      <w:tr w:rsidR="00A84CD9" w:rsidRPr="009F62A8" w14:paraId="12E2A54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B630614" w14:textId="77777777" w:rsidR="00A84CD9" w:rsidRPr="009F62A8" w:rsidRDefault="00A84CD9" w:rsidP="00A84CD9">
            <w:pPr>
              <w:jc w:val="center"/>
              <w:rPr>
                <w:color w:val="000000"/>
                <w:sz w:val="20"/>
              </w:rPr>
            </w:pPr>
            <w:r w:rsidRPr="009F62A8">
              <w:rPr>
                <w:color w:val="000000"/>
                <w:sz w:val="20"/>
              </w:rPr>
              <w:t>1.28</w:t>
            </w:r>
          </w:p>
        </w:tc>
        <w:tc>
          <w:tcPr>
            <w:tcW w:w="8022" w:type="dxa"/>
            <w:tcBorders>
              <w:top w:val="nil"/>
              <w:left w:val="single" w:sz="4" w:space="0" w:color="auto"/>
              <w:bottom w:val="single" w:sz="4" w:space="0" w:color="auto"/>
              <w:right w:val="single" w:sz="4" w:space="0" w:color="auto"/>
            </w:tcBorders>
            <w:shd w:val="clear" w:color="auto" w:fill="auto"/>
            <w:hideMark/>
          </w:tcPr>
          <w:p w14:paraId="50ED19E9" w14:textId="77777777" w:rsidR="00A84CD9" w:rsidRPr="009F62A8" w:rsidRDefault="00A84CD9" w:rsidP="00A84CD9">
            <w:pPr>
              <w:rPr>
                <w:color w:val="2D2D2D"/>
                <w:sz w:val="20"/>
              </w:rPr>
            </w:pPr>
            <w:r w:rsidRPr="009F62A8">
              <w:rPr>
                <w:color w:val="2D2D2D"/>
                <w:sz w:val="20"/>
              </w:rPr>
              <w:t>Устройство опоры Оп-1 корпус "Д"</w:t>
            </w:r>
          </w:p>
        </w:tc>
        <w:tc>
          <w:tcPr>
            <w:tcW w:w="1176" w:type="dxa"/>
            <w:tcBorders>
              <w:top w:val="nil"/>
              <w:left w:val="nil"/>
              <w:bottom w:val="single" w:sz="4" w:space="0" w:color="auto"/>
              <w:right w:val="single" w:sz="4" w:space="0" w:color="auto"/>
            </w:tcBorders>
            <w:shd w:val="clear" w:color="auto" w:fill="auto"/>
            <w:vAlign w:val="center"/>
            <w:hideMark/>
          </w:tcPr>
          <w:p w14:paraId="3307E82C"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5162A25F" w14:textId="77777777" w:rsidR="00A84CD9" w:rsidRPr="009F62A8" w:rsidRDefault="00A84CD9" w:rsidP="00A84CD9">
            <w:pPr>
              <w:jc w:val="center"/>
              <w:rPr>
                <w:sz w:val="20"/>
              </w:rPr>
            </w:pPr>
            <w:r w:rsidRPr="009F62A8">
              <w:rPr>
                <w:sz w:val="20"/>
              </w:rPr>
              <w:t>0,02700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4FFBEDCD" w14:textId="77777777" w:rsidR="00A84CD9" w:rsidRPr="009F62A8" w:rsidRDefault="00A84CD9" w:rsidP="00A84CD9">
            <w:pPr>
              <w:jc w:val="center"/>
              <w:rPr>
                <w:sz w:val="20"/>
              </w:rPr>
            </w:pPr>
            <w:r w:rsidRPr="009F62A8">
              <w:rPr>
                <w:sz w:val="20"/>
              </w:rPr>
              <w:t>2 192 677,78</w:t>
            </w:r>
          </w:p>
        </w:tc>
        <w:tc>
          <w:tcPr>
            <w:tcW w:w="1905" w:type="dxa"/>
            <w:tcBorders>
              <w:top w:val="nil"/>
              <w:left w:val="nil"/>
              <w:bottom w:val="single" w:sz="4" w:space="0" w:color="auto"/>
              <w:right w:val="single" w:sz="4" w:space="0" w:color="auto"/>
            </w:tcBorders>
            <w:shd w:val="clear" w:color="000000" w:fill="F4B084"/>
            <w:noWrap/>
            <w:vAlign w:val="center"/>
            <w:hideMark/>
          </w:tcPr>
          <w:p w14:paraId="0EDEC2C4" w14:textId="77777777" w:rsidR="00A84CD9" w:rsidRPr="009F62A8" w:rsidRDefault="00A84CD9" w:rsidP="00A84CD9">
            <w:pPr>
              <w:jc w:val="center"/>
              <w:rPr>
                <w:sz w:val="20"/>
              </w:rPr>
            </w:pPr>
            <w:r w:rsidRPr="009F62A8">
              <w:rPr>
                <w:sz w:val="20"/>
              </w:rPr>
              <w:t>59 202,30</w:t>
            </w:r>
          </w:p>
        </w:tc>
      </w:tr>
      <w:tr w:rsidR="00A84CD9" w:rsidRPr="009F62A8" w14:paraId="310AB833"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BEA9677" w14:textId="77777777" w:rsidR="00A84CD9" w:rsidRPr="009F62A8" w:rsidRDefault="00A84CD9" w:rsidP="00A84CD9">
            <w:pPr>
              <w:jc w:val="center"/>
              <w:rPr>
                <w:color w:val="000000"/>
                <w:sz w:val="20"/>
              </w:rPr>
            </w:pPr>
            <w:r w:rsidRPr="009F62A8">
              <w:rPr>
                <w:color w:val="000000"/>
                <w:sz w:val="20"/>
              </w:rPr>
              <w:t>1.29</w:t>
            </w:r>
          </w:p>
        </w:tc>
        <w:tc>
          <w:tcPr>
            <w:tcW w:w="8022" w:type="dxa"/>
            <w:tcBorders>
              <w:top w:val="nil"/>
              <w:left w:val="single" w:sz="4" w:space="0" w:color="auto"/>
              <w:bottom w:val="single" w:sz="4" w:space="0" w:color="auto"/>
              <w:right w:val="single" w:sz="4" w:space="0" w:color="auto"/>
            </w:tcBorders>
            <w:shd w:val="clear" w:color="auto" w:fill="auto"/>
            <w:hideMark/>
          </w:tcPr>
          <w:p w14:paraId="119B23A2" w14:textId="77777777" w:rsidR="00A84CD9" w:rsidRPr="009F62A8" w:rsidRDefault="00A84CD9" w:rsidP="00A84CD9">
            <w:pPr>
              <w:rPr>
                <w:color w:val="2D2D2D"/>
                <w:sz w:val="20"/>
              </w:rPr>
            </w:pPr>
            <w:r w:rsidRPr="009F62A8">
              <w:rPr>
                <w:color w:val="2D2D2D"/>
                <w:sz w:val="20"/>
              </w:rPr>
              <w:t>Устройство ригелей корпус "Д"</w:t>
            </w:r>
          </w:p>
        </w:tc>
        <w:tc>
          <w:tcPr>
            <w:tcW w:w="1176" w:type="dxa"/>
            <w:tcBorders>
              <w:top w:val="nil"/>
              <w:left w:val="nil"/>
              <w:bottom w:val="single" w:sz="4" w:space="0" w:color="auto"/>
              <w:right w:val="single" w:sz="4" w:space="0" w:color="auto"/>
            </w:tcBorders>
            <w:shd w:val="clear" w:color="auto" w:fill="auto"/>
            <w:vAlign w:val="center"/>
            <w:hideMark/>
          </w:tcPr>
          <w:p w14:paraId="07B2AD82"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6CB71BC8" w14:textId="77777777" w:rsidR="00A84CD9" w:rsidRPr="009F62A8" w:rsidRDefault="00A84CD9" w:rsidP="00A84CD9">
            <w:pPr>
              <w:jc w:val="center"/>
              <w:rPr>
                <w:sz w:val="20"/>
              </w:rPr>
            </w:pPr>
            <w:r w:rsidRPr="009F62A8">
              <w:rPr>
                <w:sz w:val="20"/>
              </w:rPr>
              <w:t>0,5807</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47B1B367" w14:textId="77777777" w:rsidR="00A84CD9" w:rsidRPr="009F62A8" w:rsidRDefault="00A84CD9" w:rsidP="00A84CD9">
            <w:pPr>
              <w:jc w:val="center"/>
              <w:rPr>
                <w:sz w:val="20"/>
              </w:rPr>
            </w:pPr>
            <w:r w:rsidRPr="009F62A8">
              <w:rPr>
                <w:sz w:val="20"/>
              </w:rPr>
              <w:t>1 414 474,92</w:t>
            </w:r>
          </w:p>
        </w:tc>
        <w:tc>
          <w:tcPr>
            <w:tcW w:w="1905" w:type="dxa"/>
            <w:tcBorders>
              <w:top w:val="nil"/>
              <w:left w:val="nil"/>
              <w:bottom w:val="single" w:sz="4" w:space="0" w:color="auto"/>
              <w:right w:val="single" w:sz="4" w:space="0" w:color="auto"/>
            </w:tcBorders>
            <w:shd w:val="clear" w:color="000000" w:fill="F4B084"/>
            <w:noWrap/>
            <w:vAlign w:val="center"/>
            <w:hideMark/>
          </w:tcPr>
          <w:p w14:paraId="073C580E" w14:textId="77777777" w:rsidR="00A84CD9" w:rsidRPr="009F62A8" w:rsidRDefault="00A84CD9" w:rsidP="00A84CD9">
            <w:pPr>
              <w:jc w:val="center"/>
              <w:rPr>
                <w:sz w:val="20"/>
              </w:rPr>
            </w:pPr>
            <w:r w:rsidRPr="009F62A8">
              <w:rPr>
                <w:sz w:val="20"/>
              </w:rPr>
              <w:t>821 385,59</w:t>
            </w:r>
          </w:p>
        </w:tc>
      </w:tr>
      <w:tr w:rsidR="00A84CD9" w:rsidRPr="009F62A8" w14:paraId="1DE47728"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3494F54" w14:textId="77777777" w:rsidR="00A84CD9" w:rsidRPr="009F62A8" w:rsidRDefault="00A84CD9" w:rsidP="00A84CD9">
            <w:pPr>
              <w:jc w:val="center"/>
              <w:rPr>
                <w:color w:val="000000"/>
                <w:sz w:val="20"/>
              </w:rPr>
            </w:pPr>
            <w:r w:rsidRPr="009F62A8">
              <w:rPr>
                <w:color w:val="000000"/>
                <w:sz w:val="20"/>
              </w:rPr>
              <w:t>1.30</w:t>
            </w:r>
          </w:p>
        </w:tc>
        <w:tc>
          <w:tcPr>
            <w:tcW w:w="8022" w:type="dxa"/>
            <w:tcBorders>
              <w:top w:val="nil"/>
              <w:left w:val="single" w:sz="4" w:space="0" w:color="auto"/>
              <w:bottom w:val="single" w:sz="4" w:space="0" w:color="auto"/>
              <w:right w:val="single" w:sz="4" w:space="0" w:color="auto"/>
            </w:tcBorders>
            <w:shd w:val="clear" w:color="auto" w:fill="auto"/>
            <w:hideMark/>
          </w:tcPr>
          <w:p w14:paraId="2E74F1FA" w14:textId="77777777" w:rsidR="00A84CD9" w:rsidRPr="009F62A8" w:rsidRDefault="00A84CD9" w:rsidP="00A84CD9">
            <w:pPr>
              <w:rPr>
                <w:color w:val="2D2D2D"/>
                <w:sz w:val="20"/>
              </w:rPr>
            </w:pPr>
            <w:r w:rsidRPr="009F62A8">
              <w:rPr>
                <w:color w:val="2D2D2D"/>
                <w:sz w:val="20"/>
              </w:rPr>
              <w:t>Устройство перекрытия корпус "Д"</w:t>
            </w:r>
          </w:p>
        </w:tc>
        <w:tc>
          <w:tcPr>
            <w:tcW w:w="1176" w:type="dxa"/>
            <w:tcBorders>
              <w:top w:val="nil"/>
              <w:left w:val="nil"/>
              <w:bottom w:val="single" w:sz="4" w:space="0" w:color="auto"/>
              <w:right w:val="single" w:sz="4" w:space="0" w:color="auto"/>
            </w:tcBorders>
            <w:shd w:val="clear" w:color="auto" w:fill="auto"/>
            <w:vAlign w:val="center"/>
            <w:hideMark/>
          </w:tcPr>
          <w:p w14:paraId="5773E0F5"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1389FF62" w14:textId="77777777" w:rsidR="00A84CD9" w:rsidRPr="009F62A8" w:rsidRDefault="00A84CD9" w:rsidP="00A84CD9">
            <w:pPr>
              <w:jc w:val="center"/>
              <w:rPr>
                <w:sz w:val="20"/>
              </w:rPr>
            </w:pPr>
            <w:r w:rsidRPr="009F62A8">
              <w:rPr>
                <w:sz w:val="20"/>
              </w:rPr>
              <w:t>0,702</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017070D" w14:textId="77777777" w:rsidR="00A84CD9" w:rsidRPr="009F62A8" w:rsidRDefault="00A84CD9" w:rsidP="00A84CD9">
            <w:pPr>
              <w:jc w:val="center"/>
              <w:rPr>
                <w:sz w:val="20"/>
              </w:rPr>
            </w:pPr>
            <w:r w:rsidRPr="009F62A8">
              <w:rPr>
                <w:sz w:val="20"/>
              </w:rPr>
              <w:t>1 329 915,30</w:t>
            </w:r>
          </w:p>
        </w:tc>
        <w:tc>
          <w:tcPr>
            <w:tcW w:w="1905" w:type="dxa"/>
            <w:tcBorders>
              <w:top w:val="nil"/>
              <w:left w:val="nil"/>
              <w:bottom w:val="single" w:sz="4" w:space="0" w:color="auto"/>
              <w:right w:val="single" w:sz="4" w:space="0" w:color="auto"/>
            </w:tcBorders>
            <w:shd w:val="clear" w:color="000000" w:fill="F4B084"/>
            <w:noWrap/>
            <w:vAlign w:val="center"/>
            <w:hideMark/>
          </w:tcPr>
          <w:p w14:paraId="7E765D41" w14:textId="77777777" w:rsidR="00A84CD9" w:rsidRPr="009F62A8" w:rsidRDefault="00A84CD9" w:rsidP="00A84CD9">
            <w:pPr>
              <w:jc w:val="center"/>
              <w:rPr>
                <w:sz w:val="20"/>
              </w:rPr>
            </w:pPr>
            <w:r w:rsidRPr="009F62A8">
              <w:rPr>
                <w:sz w:val="20"/>
              </w:rPr>
              <w:t>933 600,54</w:t>
            </w:r>
          </w:p>
        </w:tc>
      </w:tr>
      <w:tr w:rsidR="00A84CD9" w:rsidRPr="009F62A8" w14:paraId="6329EECD"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0BC0CC6" w14:textId="77777777" w:rsidR="00A84CD9" w:rsidRPr="009F62A8" w:rsidRDefault="00A84CD9" w:rsidP="00A84CD9">
            <w:pPr>
              <w:jc w:val="center"/>
              <w:rPr>
                <w:color w:val="000000"/>
                <w:sz w:val="20"/>
              </w:rPr>
            </w:pPr>
            <w:r w:rsidRPr="009F62A8">
              <w:rPr>
                <w:color w:val="000000"/>
                <w:sz w:val="20"/>
              </w:rPr>
              <w:t>1.31</w:t>
            </w:r>
          </w:p>
        </w:tc>
        <w:tc>
          <w:tcPr>
            <w:tcW w:w="8022" w:type="dxa"/>
            <w:tcBorders>
              <w:top w:val="nil"/>
              <w:left w:val="single" w:sz="4" w:space="0" w:color="auto"/>
              <w:bottom w:val="single" w:sz="4" w:space="0" w:color="auto"/>
              <w:right w:val="single" w:sz="4" w:space="0" w:color="auto"/>
            </w:tcBorders>
            <w:shd w:val="clear" w:color="auto" w:fill="auto"/>
            <w:hideMark/>
          </w:tcPr>
          <w:p w14:paraId="29430091" w14:textId="77777777" w:rsidR="00A84CD9" w:rsidRPr="009F62A8" w:rsidRDefault="00A84CD9" w:rsidP="00A84CD9">
            <w:pPr>
              <w:rPr>
                <w:color w:val="2D2D2D"/>
                <w:sz w:val="20"/>
              </w:rPr>
            </w:pPr>
            <w:r w:rsidRPr="009F62A8">
              <w:rPr>
                <w:color w:val="2D2D2D"/>
                <w:sz w:val="20"/>
              </w:rPr>
              <w:t>Устройство лестницы корпус "Д"</w:t>
            </w:r>
          </w:p>
        </w:tc>
        <w:tc>
          <w:tcPr>
            <w:tcW w:w="1176" w:type="dxa"/>
            <w:tcBorders>
              <w:top w:val="nil"/>
              <w:left w:val="nil"/>
              <w:bottom w:val="single" w:sz="4" w:space="0" w:color="auto"/>
              <w:right w:val="single" w:sz="4" w:space="0" w:color="auto"/>
            </w:tcBorders>
            <w:shd w:val="clear" w:color="auto" w:fill="auto"/>
            <w:vAlign w:val="center"/>
            <w:hideMark/>
          </w:tcPr>
          <w:p w14:paraId="0A797F17"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720D429C" w14:textId="77777777" w:rsidR="00A84CD9" w:rsidRPr="009F62A8" w:rsidRDefault="00A84CD9" w:rsidP="00A84CD9">
            <w:pPr>
              <w:jc w:val="center"/>
              <w:rPr>
                <w:sz w:val="20"/>
              </w:rPr>
            </w:pPr>
            <w:r w:rsidRPr="009F62A8">
              <w:rPr>
                <w:sz w:val="20"/>
              </w:rPr>
              <w:t>0,087</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1C14FCA" w14:textId="77777777" w:rsidR="00A84CD9" w:rsidRPr="009F62A8" w:rsidRDefault="00A84CD9" w:rsidP="00A84CD9">
            <w:pPr>
              <w:jc w:val="center"/>
              <w:rPr>
                <w:sz w:val="20"/>
              </w:rPr>
            </w:pPr>
            <w:r w:rsidRPr="009F62A8">
              <w:rPr>
                <w:sz w:val="20"/>
              </w:rPr>
              <w:t>4 141 645,97</w:t>
            </w:r>
          </w:p>
        </w:tc>
        <w:tc>
          <w:tcPr>
            <w:tcW w:w="1905" w:type="dxa"/>
            <w:tcBorders>
              <w:top w:val="nil"/>
              <w:left w:val="nil"/>
              <w:bottom w:val="single" w:sz="4" w:space="0" w:color="auto"/>
              <w:right w:val="single" w:sz="4" w:space="0" w:color="auto"/>
            </w:tcBorders>
            <w:shd w:val="clear" w:color="000000" w:fill="F4B084"/>
            <w:noWrap/>
            <w:vAlign w:val="center"/>
            <w:hideMark/>
          </w:tcPr>
          <w:p w14:paraId="701EA842" w14:textId="77777777" w:rsidR="00A84CD9" w:rsidRPr="009F62A8" w:rsidRDefault="00A84CD9" w:rsidP="00A84CD9">
            <w:pPr>
              <w:jc w:val="center"/>
              <w:rPr>
                <w:sz w:val="20"/>
              </w:rPr>
            </w:pPr>
            <w:r w:rsidRPr="009F62A8">
              <w:rPr>
                <w:sz w:val="20"/>
              </w:rPr>
              <w:t>360 323,20</w:t>
            </w:r>
          </w:p>
        </w:tc>
      </w:tr>
      <w:tr w:rsidR="00A84CD9" w:rsidRPr="009F62A8" w14:paraId="15EB66D8"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ABB24EF" w14:textId="77777777" w:rsidR="00A84CD9" w:rsidRPr="009F62A8" w:rsidRDefault="00A84CD9" w:rsidP="00A84CD9">
            <w:pPr>
              <w:jc w:val="center"/>
              <w:rPr>
                <w:color w:val="000000"/>
                <w:sz w:val="20"/>
              </w:rPr>
            </w:pPr>
            <w:r w:rsidRPr="009F62A8">
              <w:rPr>
                <w:color w:val="000000"/>
                <w:sz w:val="20"/>
              </w:rPr>
              <w:t>1.32</w:t>
            </w:r>
          </w:p>
        </w:tc>
        <w:tc>
          <w:tcPr>
            <w:tcW w:w="8022" w:type="dxa"/>
            <w:tcBorders>
              <w:top w:val="nil"/>
              <w:left w:val="single" w:sz="4" w:space="0" w:color="auto"/>
              <w:bottom w:val="single" w:sz="4" w:space="0" w:color="auto"/>
              <w:right w:val="single" w:sz="4" w:space="0" w:color="auto"/>
            </w:tcBorders>
            <w:shd w:val="clear" w:color="auto" w:fill="auto"/>
            <w:hideMark/>
          </w:tcPr>
          <w:p w14:paraId="5884C555" w14:textId="77777777" w:rsidR="00A84CD9" w:rsidRPr="009F62A8" w:rsidRDefault="00A84CD9" w:rsidP="00A84CD9">
            <w:pPr>
              <w:rPr>
                <w:color w:val="2D2D2D"/>
                <w:sz w:val="20"/>
              </w:rPr>
            </w:pPr>
            <w:r w:rsidRPr="009F62A8">
              <w:rPr>
                <w:color w:val="2D2D2D"/>
                <w:sz w:val="20"/>
              </w:rPr>
              <w:t>Устройство парапета корпус "Д"</w:t>
            </w:r>
          </w:p>
        </w:tc>
        <w:tc>
          <w:tcPr>
            <w:tcW w:w="1176" w:type="dxa"/>
            <w:tcBorders>
              <w:top w:val="nil"/>
              <w:left w:val="nil"/>
              <w:bottom w:val="single" w:sz="4" w:space="0" w:color="auto"/>
              <w:right w:val="single" w:sz="4" w:space="0" w:color="auto"/>
            </w:tcBorders>
            <w:shd w:val="clear" w:color="auto" w:fill="auto"/>
            <w:vAlign w:val="center"/>
            <w:hideMark/>
          </w:tcPr>
          <w:p w14:paraId="789325EB"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4022929F" w14:textId="77777777" w:rsidR="00A84CD9" w:rsidRPr="009F62A8" w:rsidRDefault="00A84CD9" w:rsidP="00A84CD9">
            <w:pPr>
              <w:jc w:val="center"/>
              <w:rPr>
                <w:sz w:val="20"/>
              </w:rPr>
            </w:pPr>
            <w:r w:rsidRPr="009F62A8">
              <w:rPr>
                <w:sz w:val="20"/>
              </w:rPr>
              <w:t>0,1784</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95FA71F" w14:textId="77777777" w:rsidR="00A84CD9" w:rsidRPr="009F62A8" w:rsidRDefault="00A84CD9" w:rsidP="00A84CD9">
            <w:pPr>
              <w:jc w:val="center"/>
              <w:rPr>
                <w:sz w:val="20"/>
              </w:rPr>
            </w:pPr>
            <w:r w:rsidRPr="009F62A8">
              <w:rPr>
                <w:sz w:val="20"/>
              </w:rPr>
              <w:t>2 005 131,13</w:t>
            </w:r>
          </w:p>
        </w:tc>
        <w:tc>
          <w:tcPr>
            <w:tcW w:w="1905" w:type="dxa"/>
            <w:tcBorders>
              <w:top w:val="nil"/>
              <w:left w:val="nil"/>
              <w:bottom w:val="single" w:sz="4" w:space="0" w:color="auto"/>
              <w:right w:val="single" w:sz="4" w:space="0" w:color="auto"/>
            </w:tcBorders>
            <w:shd w:val="clear" w:color="000000" w:fill="F4B084"/>
            <w:noWrap/>
            <w:vAlign w:val="center"/>
            <w:hideMark/>
          </w:tcPr>
          <w:p w14:paraId="359AFD12" w14:textId="77777777" w:rsidR="00A84CD9" w:rsidRPr="009F62A8" w:rsidRDefault="00A84CD9" w:rsidP="00A84CD9">
            <w:pPr>
              <w:jc w:val="center"/>
              <w:rPr>
                <w:sz w:val="20"/>
              </w:rPr>
            </w:pPr>
            <w:r w:rsidRPr="009F62A8">
              <w:rPr>
                <w:sz w:val="20"/>
              </w:rPr>
              <w:t>357 715,39</w:t>
            </w:r>
          </w:p>
        </w:tc>
      </w:tr>
      <w:tr w:rsidR="00A84CD9" w:rsidRPr="009F62A8" w14:paraId="1F0F58D4"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2D53501" w14:textId="77777777" w:rsidR="00A84CD9" w:rsidRPr="009F62A8" w:rsidRDefault="00A84CD9" w:rsidP="00A84CD9">
            <w:pPr>
              <w:jc w:val="center"/>
              <w:rPr>
                <w:color w:val="000000"/>
                <w:sz w:val="20"/>
              </w:rPr>
            </w:pPr>
            <w:r w:rsidRPr="009F62A8">
              <w:rPr>
                <w:color w:val="000000"/>
                <w:sz w:val="20"/>
              </w:rPr>
              <w:t>1.33</w:t>
            </w:r>
          </w:p>
        </w:tc>
        <w:tc>
          <w:tcPr>
            <w:tcW w:w="8022" w:type="dxa"/>
            <w:tcBorders>
              <w:top w:val="nil"/>
              <w:left w:val="single" w:sz="4" w:space="0" w:color="auto"/>
              <w:bottom w:val="single" w:sz="4" w:space="0" w:color="auto"/>
              <w:right w:val="single" w:sz="4" w:space="0" w:color="auto"/>
            </w:tcBorders>
            <w:shd w:val="clear" w:color="auto" w:fill="auto"/>
            <w:hideMark/>
          </w:tcPr>
          <w:p w14:paraId="485F143F" w14:textId="77777777" w:rsidR="00A84CD9" w:rsidRPr="009F62A8" w:rsidRDefault="00A84CD9" w:rsidP="00A84CD9">
            <w:pPr>
              <w:rPr>
                <w:color w:val="2D2D2D"/>
                <w:sz w:val="20"/>
              </w:rPr>
            </w:pPr>
            <w:r w:rsidRPr="009F62A8">
              <w:rPr>
                <w:color w:val="2D2D2D"/>
                <w:sz w:val="20"/>
              </w:rPr>
              <w:t>Устройство колонн корпус "Е"</w:t>
            </w:r>
          </w:p>
        </w:tc>
        <w:tc>
          <w:tcPr>
            <w:tcW w:w="1176" w:type="dxa"/>
            <w:tcBorders>
              <w:top w:val="nil"/>
              <w:left w:val="nil"/>
              <w:bottom w:val="single" w:sz="4" w:space="0" w:color="auto"/>
              <w:right w:val="single" w:sz="4" w:space="0" w:color="auto"/>
            </w:tcBorders>
            <w:shd w:val="clear" w:color="auto" w:fill="auto"/>
            <w:vAlign w:val="center"/>
            <w:hideMark/>
          </w:tcPr>
          <w:p w14:paraId="0298872A"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30860B4F" w14:textId="77777777" w:rsidR="00A84CD9" w:rsidRPr="009F62A8" w:rsidRDefault="00A84CD9" w:rsidP="00A84CD9">
            <w:pPr>
              <w:jc w:val="center"/>
              <w:rPr>
                <w:sz w:val="20"/>
              </w:rPr>
            </w:pPr>
            <w:r w:rsidRPr="009F62A8">
              <w:rPr>
                <w:sz w:val="20"/>
              </w:rPr>
              <w:t>0,1448</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16CA042" w14:textId="77777777" w:rsidR="00A84CD9" w:rsidRPr="009F62A8" w:rsidRDefault="00A84CD9" w:rsidP="00A84CD9">
            <w:pPr>
              <w:jc w:val="center"/>
              <w:rPr>
                <w:sz w:val="20"/>
              </w:rPr>
            </w:pPr>
            <w:r w:rsidRPr="009F62A8">
              <w:rPr>
                <w:sz w:val="20"/>
              </w:rPr>
              <w:t>1 907 233,80</w:t>
            </w:r>
          </w:p>
        </w:tc>
        <w:tc>
          <w:tcPr>
            <w:tcW w:w="1905" w:type="dxa"/>
            <w:tcBorders>
              <w:top w:val="nil"/>
              <w:left w:val="nil"/>
              <w:bottom w:val="single" w:sz="4" w:space="0" w:color="auto"/>
              <w:right w:val="single" w:sz="4" w:space="0" w:color="auto"/>
            </w:tcBorders>
            <w:shd w:val="clear" w:color="000000" w:fill="D6DCE4"/>
            <w:noWrap/>
            <w:vAlign w:val="center"/>
            <w:hideMark/>
          </w:tcPr>
          <w:p w14:paraId="5F4CC430" w14:textId="77777777" w:rsidR="00A84CD9" w:rsidRPr="009F62A8" w:rsidRDefault="00A84CD9" w:rsidP="00A84CD9">
            <w:pPr>
              <w:jc w:val="center"/>
              <w:rPr>
                <w:sz w:val="20"/>
              </w:rPr>
            </w:pPr>
            <w:r w:rsidRPr="009F62A8">
              <w:rPr>
                <w:sz w:val="20"/>
              </w:rPr>
              <w:t>276 167,45</w:t>
            </w:r>
          </w:p>
        </w:tc>
      </w:tr>
      <w:tr w:rsidR="00A84CD9" w:rsidRPr="009F62A8" w14:paraId="1C64EE37"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ACF8C5E" w14:textId="77777777" w:rsidR="00A84CD9" w:rsidRPr="009F62A8" w:rsidRDefault="00A84CD9" w:rsidP="00A84CD9">
            <w:pPr>
              <w:jc w:val="center"/>
              <w:rPr>
                <w:color w:val="000000"/>
                <w:sz w:val="20"/>
              </w:rPr>
            </w:pPr>
            <w:r w:rsidRPr="009F62A8">
              <w:rPr>
                <w:color w:val="000000"/>
                <w:sz w:val="20"/>
              </w:rPr>
              <w:t>1.34</w:t>
            </w:r>
          </w:p>
        </w:tc>
        <w:tc>
          <w:tcPr>
            <w:tcW w:w="8022" w:type="dxa"/>
            <w:tcBorders>
              <w:top w:val="nil"/>
              <w:left w:val="single" w:sz="4" w:space="0" w:color="auto"/>
              <w:bottom w:val="single" w:sz="4" w:space="0" w:color="auto"/>
              <w:right w:val="single" w:sz="4" w:space="0" w:color="auto"/>
            </w:tcBorders>
            <w:shd w:val="clear" w:color="auto" w:fill="auto"/>
            <w:hideMark/>
          </w:tcPr>
          <w:p w14:paraId="7748B355" w14:textId="77777777" w:rsidR="00A84CD9" w:rsidRPr="009F62A8" w:rsidRDefault="00A84CD9" w:rsidP="00A84CD9">
            <w:pPr>
              <w:rPr>
                <w:color w:val="2D2D2D"/>
                <w:sz w:val="20"/>
              </w:rPr>
            </w:pPr>
            <w:r w:rsidRPr="009F62A8">
              <w:rPr>
                <w:color w:val="2D2D2D"/>
                <w:sz w:val="20"/>
              </w:rPr>
              <w:t>Устройство ригелей корпус "Е"</w:t>
            </w:r>
          </w:p>
        </w:tc>
        <w:tc>
          <w:tcPr>
            <w:tcW w:w="1176" w:type="dxa"/>
            <w:tcBorders>
              <w:top w:val="nil"/>
              <w:left w:val="nil"/>
              <w:bottom w:val="single" w:sz="4" w:space="0" w:color="auto"/>
              <w:right w:val="single" w:sz="4" w:space="0" w:color="auto"/>
            </w:tcBorders>
            <w:shd w:val="clear" w:color="auto" w:fill="auto"/>
            <w:vAlign w:val="center"/>
            <w:hideMark/>
          </w:tcPr>
          <w:p w14:paraId="3B14C521"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26DB6991" w14:textId="77777777" w:rsidR="00A84CD9" w:rsidRPr="009F62A8" w:rsidRDefault="00A84CD9" w:rsidP="00A84CD9">
            <w:pPr>
              <w:jc w:val="center"/>
              <w:rPr>
                <w:sz w:val="20"/>
              </w:rPr>
            </w:pPr>
            <w:r w:rsidRPr="009F62A8">
              <w:rPr>
                <w:sz w:val="20"/>
              </w:rPr>
              <w:t>0,158</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4A6DACB4" w14:textId="77777777" w:rsidR="00A84CD9" w:rsidRPr="009F62A8" w:rsidRDefault="00A84CD9" w:rsidP="00A84CD9">
            <w:pPr>
              <w:jc w:val="center"/>
              <w:rPr>
                <w:sz w:val="20"/>
              </w:rPr>
            </w:pPr>
            <w:r w:rsidRPr="009F62A8">
              <w:rPr>
                <w:sz w:val="20"/>
              </w:rPr>
              <w:t>2 444 536,29</w:t>
            </w:r>
          </w:p>
        </w:tc>
        <w:tc>
          <w:tcPr>
            <w:tcW w:w="1905" w:type="dxa"/>
            <w:tcBorders>
              <w:top w:val="nil"/>
              <w:left w:val="nil"/>
              <w:bottom w:val="single" w:sz="4" w:space="0" w:color="auto"/>
              <w:right w:val="single" w:sz="4" w:space="0" w:color="auto"/>
            </w:tcBorders>
            <w:shd w:val="clear" w:color="000000" w:fill="D6DCE4"/>
            <w:noWrap/>
            <w:vAlign w:val="center"/>
            <w:hideMark/>
          </w:tcPr>
          <w:p w14:paraId="6C8744BD" w14:textId="77777777" w:rsidR="00A84CD9" w:rsidRPr="009F62A8" w:rsidRDefault="00A84CD9" w:rsidP="00A84CD9">
            <w:pPr>
              <w:jc w:val="center"/>
              <w:rPr>
                <w:sz w:val="20"/>
              </w:rPr>
            </w:pPr>
            <w:r w:rsidRPr="009F62A8">
              <w:rPr>
                <w:sz w:val="20"/>
              </w:rPr>
              <w:t>386 236,73</w:t>
            </w:r>
          </w:p>
        </w:tc>
      </w:tr>
      <w:tr w:rsidR="00A84CD9" w:rsidRPr="009F62A8" w14:paraId="1F71CF1C"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71368A7" w14:textId="77777777" w:rsidR="00A84CD9" w:rsidRPr="009F62A8" w:rsidRDefault="00A84CD9" w:rsidP="00A84CD9">
            <w:pPr>
              <w:jc w:val="center"/>
              <w:rPr>
                <w:color w:val="000000"/>
                <w:sz w:val="20"/>
              </w:rPr>
            </w:pPr>
            <w:r w:rsidRPr="009F62A8">
              <w:rPr>
                <w:color w:val="000000"/>
                <w:sz w:val="20"/>
              </w:rPr>
              <w:t>1.35</w:t>
            </w:r>
          </w:p>
        </w:tc>
        <w:tc>
          <w:tcPr>
            <w:tcW w:w="8022" w:type="dxa"/>
            <w:tcBorders>
              <w:top w:val="nil"/>
              <w:left w:val="single" w:sz="4" w:space="0" w:color="auto"/>
              <w:bottom w:val="single" w:sz="4" w:space="0" w:color="auto"/>
              <w:right w:val="single" w:sz="4" w:space="0" w:color="auto"/>
            </w:tcBorders>
            <w:shd w:val="clear" w:color="auto" w:fill="auto"/>
            <w:hideMark/>
          </w:tcPr>
          <w:p w14:paraId="6EA2C31B" w14:textId="77777777" w:rsidR="00A84CD9" w:rsidRPr="009F62A8" w:rsidRDefault="00A84CD9" w:rsidP="00A84CD9">
            <w:pPr>
              <w:rPr>
                <w:color w:val="2D2D2D"/>
                <w:sz w:val="20"/>
              </w:rPr>
            </w:pPr>
            <w:r w:rsidRPr="009F62A8">
              <w:rPr>
                <w:color w:val="2D2D2D"/>
                <w:sz w:val="20"/>
              </w:rPr>
              <w:t>Устройство парапета корпус "Е"</w:t>
            </w:r>
          </w:p>
        </w:tc>
        <w:tc>
          <w:tcPr>
            <w:tcW w:w="1176" w:type="dxa"/>
            <w:tcBorders>
              <w:top w:val="nil"/>
              <w:left w:val="nil"/>
              <w:bottom w:val="single" w:sz="4" w:space="0" w:color="auto"/>
              <w:right w:val="single" w:sz="4" w:space="0" w:color="auto"/>
            </w:tcBorders>
            <w:shd w:val="clear" w:color="auto" w:fill="auto"/>
            <w:vAlign w:val="center"/>
            <w:hideMark/>
          </w:tcPr>
          <w:p w14:paraId="7523C6FC"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7895AC34" w14:textId="77777777" w:rsidR="00A84CD9" w:rsidRPr="009F62A8" w:rsidRDefault="00A84CD9" w:rsidP="00A84CD9">
            <w:pPr>
              <w:jc w:val="center"/>
              <w:rPr>
                <w:sz w:val="20"/>
              </w:rPr>
            </w:pPr>
            <w:r w:rsidRPr="009F62A8">
              <w:rPr>
                <w:sz w:val="20"/>
              </w:rPr>
              <w:t>0,236</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0FC2E12" w14:textId="77777777" w:rsidR="00A84CD9" w:rsidRPr="009F62A8" w:rsidRDefault="00A84CD9" w:rsidP="00A84CD9">
            <w:pPr>
              <w:jc w:val="center"/>
              <w:rPr>
                <w:sz w:val="20"/>
              </w:rPr>
            </w:pPr>
            <w:r w:rsidRPr="009F62A8">
              <w:rPr>
                <w:sz w:val="20"/>
              </w:rPr>
              <w:t>2 002 494,96</w:t>
            </w:r>
          </w:p>
        </w:tc>
        <w:tc>
          <w:tcPr>
            <w:tcW w:w="1905" w:type="dxa"/>
            <w:tcBorders>
              <w:top w:val="nil"/>
              <w:left w:val="nil"/>
              <w:bottom w:val="single" w:sz="4" w:space="0" w:color="auto"/>
              <w:right w:val="single" w:sz="4" w:space="0" w:color="auto"/>
            </w:tcBorders>
            <w:shd w:val="clear" w:color="000000" w:fill="D6DCE4"/>
            <w:noWrap/>
            <w:vAlign w:val="center"/>
            <w:hideMark/>
          </w:tcPr>
          <w:p w14:paraId="058020AA" w14:textId="77777777" w:rsidR="00A84CD9" w:rsidRPr="009F62A8" w:rsidRDefault="00A84CD9" w:rsidP="00A84CD9">
            <w:pPr>
              <w:jc w:val="center"/>
              <w:rPr>
                <w:sz w:val="20"/>
              </w:rPr>
            </w:pPr>
            <w:r w:rsidRPr="009F62A8">
              <w:rPr>
                <w:sz w:val="20"/>
              </w:rPr>
              <w:t>472 588,81</w:t>
            </w:r>
          </w:p>
        </w:tc>
      </w:tr>
      <w:tr w:rsidR="00A84CD9" w:rsidRPr="009F62A8" w14:paraId="28651925"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C23253C" w14:textId="77777777" w:rsidR="00A84CD9" w:rsidRPr="009F62A8" w:rsidRDefault="00A84CD9" w:rsidP="00A84CD9">
            <w:pPr>
              <w:jc w:val="center"/>
              <w:rPr>
                <w:color w:val="000000"/>
                <w:sz w:val="20"/>
              </w:rPr>
            </w:pPr>
            <w:r w:rsidRPr="009F62A8">
              <w:rPr>
                <w:color w:val="000000"/>
                <w:sz w:val="20"/>
              </w:rPr>
              <w:t>1.36</w:t>
            </w:r>
          </w:p>
        </w:tc>
        <w:tc>
          <w:tcPr>
            <w:tcW w:w="8022" w:type="dxa"/>
            <w:tcBorders>
              <w:top w:val="nil"/>
              <w:left w:val="single" w:sz="4" w:space="0" w:color="auto"/>
              <w:bottom w:val="single" w:sz="4" w:space="0" w:color="auto"/>
              <w:right w:val="nil"/>
            </w:tcBorders>
            <w:shd w:val="clear" w:color="auto" w:fill="auto"/>
            <w:hideMark/>
          </w:tcPr>
          <w:p w14:paraId="1B585441" w14:textId="77777777" w:rsidR="00A84CD9" w:rsidRPr="009F62A8" w:rsidRDefault="00A84CD9" w:rsidP="00A84CD9">
            <w:pPr>
              <w:rPr>
                <w:color w:val="2D2D2D"/>
                <w:sz w:val="20"/>
              </w:rPr>
            </w:pPr>
            <w:r w:rsidRPr="009F62A8">
              <w:rPr>
                <w:color w:val="2D2D2D"/>
                <w:sz w:val="20"/>
              </w:rPr>
              <w:t>Устройство м/к кровли корпус "Е"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6A4F2FE"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10AC8A7" w14:textId="77777777" w:rsidR="00A84CD9" w:rsidRPr="009F62A8" w:rsidRDefault="00A84CD9" w:rsidP="00A84CD9">
            <w:pPr>
              <w:jc w:val="center"/>
              <w:rPr>
                <w:sz w:val="20"/>
              </w:rPr>
            </w:pPr>
            <w:r w:rsidRPr="009F62A8">
              <w:rPr>
                <w:sz w:val="20"/>
              </w:rPr>
              <w:t>1,000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5C061FF" w14:textId="77777777" w:rsidR="00A84CD9" w:rsidRPr="009F62A8" w:rsidRDefault="00A84CD9" w:rsidP="00A84CD9">
            <w:pPr>
              <w:jc w:val="center"/>
              <w:rPr>
                <w:sz w:val="20"/>
              </w:rPr>
            </w:pPr>
            <w:r w:rsidRPr="009F62A8">
              <w:rPr>
                <w:sz w:val="20"/>
              </w:rPr>
              <w:t>2 619 025,51</w:t>
            </w:r>
          </w:p>
        </w:tc>
        <w:tc>
          <w:tcPr>
            <w:tcW w:w="1905" w:type="dxa"/>
            <w:tcBorders>
              <w:top w:val="nil"/>
              <w:left w:val="nil"/>
              <w:bottom w:val="single" w:sz="4" w:space="0" w:color="auto"/>
              <w:right w:val="single" w:sz="4" w:space="0" w:color="auto"/>
            </w:tcBorders>
            <w:shd w:val="clear" w:color="000000" w:fill="D6DCE4"/>
            <w:noWrap/>
            <w:vAlign w:val="center"/>
            <w:hideMark/>
          </w:tcPr>
          <w:p w14:paraId="307C3760" w14:textId="77777777" w:rsidR="00A84CD9" w:rsidRPr="009F62A8" w:rsidRDefault="00A84CD9" w:rsidP="00A84CD9">
            <w:pPr>
              <w:jc w:val="center"/>
              <w:rPr>
                <w:sz w:val="20"/>
              </w:rPr>
            </w:pPr>
            <w:r w:rsidRPr="009F62A8">
              <w:rPr>
                <w:sz w:val="20"/>
              </w:rPr>
              <w:t>2 619 025,51</w:t>
            </w:r>
          </w:p>
        </w:tc>
      </w:tr>
      <w:tr w:rsidR="00A84CD9" w:rsidRPr="009F62A8" w14:paraId="5E3A09AE" w14:textId="77777777" w:rsidTr="00A84CD9">
        <w:trPr>
          <w:trHeight w:val="630"/>
        </w:trPr>
        <w:tc>
          <w:tcPr>
            <w:tcW w:w="884" w:type="dxa"/>
            <w:tcBorders>
              <w:top w:val="nil"/>
              <w:left w:val="single" w:sz="4" w:space="0" w:color="auto"/>
              <w:bottom w:val="single" w:sz="4" w:space="0" w:color="auto"/>
              <w:right w:val="nil"/>
            </w:tcBorders>
            <w:shd w:val="clear" w:color="auto" w:fill="auto"/>
            <w:noWrap/>
            <w:vAlign w:val="center"/>
            <w:hideMark/>
          </w:tcPr>
          <w:p w14:paraId="49826DEB" w14:textId="77777777" w:rsidR="00A84CD9" w:rsidRPr="009F62A8" w:rsidRDefault="00A84CD9" w:rsidP="00A84CD9">
            <w:pPr>
              <w:jc w:val="center"/>
              <w:rPr>
                <w:color w:val="000000"/>
                <w:sz w:val="20"/>
              </w:rPr>
            </w:pPr>
            <w:r w:rsidRPr="009F62A8">
              <w:rPr>
                <w:color w:val="000000"/>
                <w:sz w:val="20"/>
              </w:rPr>
              <w:t>1.37</w:t>
            </w:r>
          </w:p>
        </w:tc>
        <w:tc>
          <w:tcPr>
            <w:tcW w:w="8022" w:type="dxa"/>
            <w:tcBorders>
              <w:top w:val="nil"/>
              <w:left w:val="single" w:sz="4" w:space="0" w:color="auto"/>
              <w:bottom w:val="single" w:sz="4" w:space="0" w:color="auto"/>
              <w:right w:val="nil"/>
            </w:tcBorders>
            <w:shd w:val="clear" w:color="auto" w:fill="auto"/>
            <w:hideMark/>
          </w:tcPr>
          <w:p w14:paraId="2BBFA32B" w14:textId="77777777" w:rsidR="00A84CD9" w:rsidRPr="009F62A8" w:rsidRDefault="00A84CD9" w:rsidP="00A84CD9">
            <w:pPr>
              <w:rPr>
                <w:color w:val="2D2D2D"/>
                <w:sz w:val="20"/>
              </w:rPr>
            </w:pPr>
            <w:r w:rsidRPr="009F62A8">
              <w:rPr>
                <w:color w:val="2D2D2D"/>
                <w:sz w:val="20"/>
              </w:rPr>
              <w:t>Устройство гидроизоляции стен подвалов и фундаментов (корпусы А-Е)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1E37771"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3E6A2D8D" w14:textId="77777777" w:rsidR="00A84CD9" w:rsidRPr="009F62A8" w:rsidRDefault="00A84CD9" w:rsidP="00A84CD9">
            <w:pPr>
              <w:jc w:val="center"/>
              <w:rPr>
                <w:sz w:val="20"/>
              </w:rPr>
            </w:pPr>
            <w:r w:rsidRPr="009F62A8">
              <w:rPr>
                <w:sz w:val="20"/>
              </w:rPr>
              <w:t>34,410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A624BAC" w14:textId="77777777" w:rsidR="00A84CD9" w:rsidRPr="009F62A8" w:rsidRDefault="00A84CD9" w:rsidP="00A84CD9">
            <w:pPr>
              <w:jc w:val="center"/>
              <w:rPr>
                <w:sz w:val="20"/>
              </w:rPr>
            </w:pPr>
            <w:r w:rsidRPr="009F62A8">
              <w:rPr>
                <w:sz w:val="20"/>
              </w:rPr>
              <w:t>22 269,60</w:t>
            </w:r>
          </w:p>
        </w:tc>
        <w:tc>
          <w:tcPr>
            <w:tcW w:w="1905" w:type="dxa"/>
            <w:tcBorders>
              <w:top w:val="nil"/>
              <w:left w:val="nil"/>
              <w:bottom w:val="single" w:sz="4" w:space="0" w:color="auto"/>
              <w:right w:val="single" w:sz="4" w:space="0" w:color="auto"/>
            </w:tcBorders>
            <w:shd w:val="clear" w:color="000000" w:fill="D6DCE4"/>
            <w:noWrap/>
            <w:vAlign w:val="center"/>
            <w:hideMark/>
          </w:tcPr>
          <w:p w14:paraId="77FDC9F7" w14:textId="77777777" w:rsidR="00A84CD9" w:rsidRPr="009F62A8" w:rsidRDefault="00A84CD9" w:rsidP="00A84CD9">
            <w:pPr>
              <w:jc w:val="center"/>
              <w:rPr>
                <w:sz w:val="20"/>
              </w:rPr>
            </w:pPr>
            <w:r w:rsidRPr="009F62A8">
              <w:rPr>
                <w:sz w:val="20"/>
              </w:rPr>
              <w:t>766 296,94</w:t>
            </w:r>
          </w:p>
        </w:tc>
      </w:tr>
      <w:tr w:rsidR="00A84CD9" w:rsidRPr="009F62A8" w14:paraId="25A62B6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3924946" w14:textId="77777777" w:rsidR="00A84CD9" w:rsidRPr="009F62A8" w:rsidRDefault="00A84CD9" w:rsidP="00A84CD9">
            <w:pPr>
              <w:jc w:val="center"/>
              <w:rPr>
                <w:color w:val="000000"/>
                <w:sz w:val="20"/>
              </w:rPr>
            </w:pPr>
            <w:r w:rsidRPr="009F62A8">
              <w:rPr>
                <w:color w:val="000000"/>
                <w:sz w:val="20"/>
              </w:rPr>
              <w:t>1.38</w:t>
            </w:r>
          </w:p>
        </w:tc>
        <w:tc>
          <w:tcPr>
            <w:tcW w:w="8022" w:type="dxa"/>
            <w:tcBorders>
              <w:top w:val="nil"/>
              <w:left w:val="single" w:sz="4" w:space="0" w:color="auto"/>
              <w:bottom w:val="single" w:sz="4" w:space="0" w:color="auto"/>
              <w:right w:val="nil"/>
            </w:tcBorders>
            <w:shd w:val="clear" w:color="auto" w:fill="auto"/>
            <w:hideMark/>
          </w:tcPr>
          <w:p w14:paraId="4E12064E" w14:textId="77777777" w:rsidR="00A84CD9" w:rsidRPr="009F62A8" w:rsidRDefault="00A84CD9" w:rsidP="00A84CD9">
            <w:pPr>
              <w:rPr>
                <w:color w:val="2D2D2D"/>
                <w:sz w:val="20"/>
              </w:rPr>
            </w:pPr>
            <w:r w:rsidRPr="009F62A8">
              <w:rPr>
                <w:color w:val="2D2D2D"/>
                <w:sz w:val="20"/>
              </w:rPr>
              <w:t>Стены и перегородки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488AC30"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A427CB7" w14:textId="77777777" w:rsidR="00A84CD9" w:rsidRPr="009F62A8" w:rsidRDefault="00A84CD9" w:rsidP="00A84CD9">
            <w:pPr>
              <w:jc w:val="center"/>
              <w:rPr>
                <w:sz w:val="20"/>
              </w:rPr>
            </w:pPr>
            <w:r w:rsidRPr="009F62A8">
              <w:rPr>
                <w:sz w:val="20"/>
              </w:rPr>
              <w:t>1,000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3B732B3" w14:textId="77777777" w:rsidR="00A84CD9" w:rsidRPr="009F62A8" w:rsidRDefault="00A84CD9" w:rsidP="00A84CD9">
            <w:pPr>
              <w:jc w:val="center"/>
              <w:rPr>
                <w:sz w:val="20"/>
              </w:rPr>
            </w:pPr>
            <w:r w:rsidRPr="009F62A8">
              <w:rPr>
                <w:sz w:val="20"/>
              </w:rPr>
              <w:t>17 630 296,66</w:t>
            </w:r>
          </w:p>
        </w:tc>
        <w:tc>
          <w:tcPr>
            <w:tcW w:w="1905" w:type="dxa"/>
            <w:tcBorders>
              <w:top w:val="nil"/>
              <w:left w:val="nil"/>
              <w:bottom w:val="single" w:sz="4" w:space="0" w:color="auto"/>
              <w:right w:val="single" w:sz="4" w:space="0" w:color="auto"/>
            </w:tcBorders>
            <w:shd w:val="clear" w:color="auto" w:fill="auto"/>
            <w:noWrap/>
            <w:vAlign w:val="center"/>
            <w:hideMark/>
          </w:tcPr>
          <w:p w14:paraId="3620DC0A" w14:textId="77777777" w:rsidR="00A84CD9" w:rsidRPr="009F62A8" w:rsidRDefault="00A84CD9" w:rsidP="00A84CD9">
            <w:pPr>
              <w:jc w:val="center"/>
              <w:rPr>
                <w:sz w:val="20"/>
              </w:rPr>
            </w:pPr>
            <w:r w:rsidRPr="009F62A8">
              <w:rPr>
                <w:sz w:val="20"/>
              </w:rPr>
              <w:t>17 630 296,66</w:t>
            </w:r>
          </w:p>
        </w:tc>
      </w:tr>
      <w:tr w:rsidR="00A84CD9" w:rsidRPr="009F62A8" w14:paraId="4C68B78E"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2DBB1A2" w14:textId="77777777" w:rsidR="00A84CD9" w:rsidRPr="009F62A8" w:rsidRDefault="00A84CD9" w:rsidP="00A84CD9">
            <w:pPr>
              <w:jc w:val="center"/>
              <w:rPr>
                <w:color w:val="000000"/>
                <w:sz w:val="20"/>
              </w:rPr>
            </w:pPr>
            <w:r w:rsidRPr="009F62A8">
              <w:rPr>
                <w:color w:val="000000"/>
                <w:sz w:val="20"/>
              </w:rPr>
              <w:lastRenderedPageBreak/>
              <w:t>1.39</w:t>
            </w:r>
          </w:p>
        </w:tc>
        <w:tc>
          <w:tcPr>
            <w:tcW w:w="8022" w:type="dxa"/>
            <w:tcBorders>
              <w:top w:val="nil"/>
              <w:left w:val="single" w:sz="4" w:space="0" w:color="auto"/>
              <w:bottom w:val="single" w:sz="4" w:space="0" w:color="auto"/>
              <w:right w:val="nil"/>
            </w:tcBorders>
            <w:shd w:val="clear" w:color="auto" w:fill="auto"/>
            <w:hideMark/>
          </w:tcPr>
          <w:p w14:paraId="713A7BED" w14:textId="77777777" w:rsidR="00A84CD9" w:rsidRPr="009F62A8" w:rsidRDefault="00A84CD9" w:rsidP="00A84CD9">
            <w:pPr>
              <w:rPr>
                <w:color w:val="2D2D2D"/>
                <w:sz w:val="20"/>
              </w:rPr>
            </w:pPr>
            <w:r w:rsidRPr="009F62A8">
              <w:rPr>
                <w:color w:val="2D2D2D"/>
                <w:sz w:val="20"/>
              </w:rPr>
              <w:t>Двери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BB1187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404D106" w14:textId="77777777" w:rsidR="00A84CD9" w:rsidRPr="009F62A8" w:rsidRDefault="00A84CD9" w:rsidP="00A84CD9">
            <w:pPr>
              <w:jc w:val="center"/>
              <w:rPr>
                <w:sz w:val="20"/>
              </w:rPr>
            </w:pPr>
            <w:r w:rsidRPr="009F62A8">
              <w:rPr>
                <w:sz w:val="20"/>
              </w:rPr>
              <w:t>1,000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47D3786B" w14:textId="77777777" w:rsidR="00A84CD9" w:rsidRPr="009F62A8" w:rsidRDefault="00A84CD9" w:rsidP="00A84CD9">
            <w:pPr>
              <w:jc w:val="center"/>
              <w:rPr>
                <w:sz w:val="20"/>
              </w:rPr>
            </w:pPr>
            <w:r w:rsidRPr="009F62A8">
              <w:rPr>
                <w:sz w:val="20"/>
              </w:rPr>
              <w:t>5 638 791,31</w:t>
            </w:r>
          </w:p>
        </w:tc>
        <w:tc>
          <w:tcPr>
            <w:tcW w:w="1905" w:type="dxa"/>
            <w:tcBorders>
              <w:top w:val="nil"/>
              <w:left w:val="nil"/>
              <w:bottom w:val="single" w:sz="4" w:space="0" w:color="auto"/>
              <w:right w:val="single" w:sz="4" w:space="0" w:color="auto"/>
            </w:tcBorders>
            <w:shd w:val="clear" w:color="auto" w:fill="auto"/>
            <w:noWrap/>
            <w:vAlign w:val="center"/>
            <w:hideMark/>
          </w:tcPr>
          <w:p w14:paraId="16BF8547" w14:textId="77777777" w:rsidR="00A84CD9" w:rsidRPr="009F62A8" w:rsidRDefault="00A84CD9" w:rsidP="00A84CD9">
            <w:pPr>
              <w:jc w:val="center"/>
              <w:rPr>
                <w:sz w:val="20"/>
              </w:rPr>
            </w:pPr>
            <w:r w:rsidRPr="009F62A8">
              <w:rPr>
                <w:sz w:val="20"/>
              </w:rPr>
              <w:t>5 638 791,31</w:t>
            </w:r>
          </w:p>
        </w:tc>
      </w:tr>
      <w:tr w:rsidR="00A84CD9" w:rsidRPr="009F62A8" w14:paraId="6A711260"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856965B" w14:textId="77777777" w:rsidR="00A84CD9" w:rsidRPr="009F62A8" w:rsidRDefault="00A84CD9" w:rsidP="00A84CD9">
            <w:pPr>
              <w:jc w:val="center"/>
              <w:rPr>
                <w:color w:val="000000"/>
                <w:sz w:val="20"/>
              </w:rPr>
            </w:pPr>
            <w:r w:rsidRPr="009F62A8">
              <w:rPr>
                <w:color w:val="000000"/>
                <w:sz w:val="20"/>
              </w:rPr>
              <w:t>1.40</w:t>
            </w:r>
          </w:p>
        </w:tc>
        <w:tc>
          <w:tcPr>
            <w:tcW w:w="8022" w:type="dxa"/>
            <w:tcBorders>
              <w:top w:val="nil"/>
              <w:left w:val="single" w:sz="4" w:space="0" w:color="auto"/>
              <w:bottom w:val="single" w:sz="4" w:space="0" w:color="auto"/>
              <w:right w:val="nil"/>
            </w:tcBorders>
            <w:shd w:val="clear" w:color="auto" w:fill="auto"/>
            <w:hideMark/>
          </w:tcPr>
          <w:p w14:paraId="5CD2FDBE" w14:textId="77777777" w:rsidR="00A84CD9" w:rsidRPr="009F62A8" w:rsidRDefault="00A84CD9" w:rsidP="00A84CD9">
            <w:pPr>
              <w:rPr>
                <w:color w:val="2D2D2D"/>
                <w:sz w:val="20"/>
              </w:rPr>
            </w:pPr>
            <w:r w:rsidRPr="009F62A8">
              <w:rPr>
                <w:color w:val="2D2D2D"/>
                <w:sz w:val="20"/>
              </w:rPr>
              <w:t>Окна, витражи, фонари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55D5650"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8C5114F" w14:textId="77777777" w:rsidR="00A84CD9" w:rsidRPr="009F62A8" w:rsidRDefault="00A84CD9" w:rsidP="00A84CD9">
            <w:pPr>
              <w:jc w:val="center"/>
              <w:rPr>
                <w:sz w:val="20"/>
              </w:rPr>
            </w:pPr>
            <w:r w:rsidRPr="009F62A8">
              <w:rPr>
                <w:sz w:val="20"/>
              </w:rPr>
              <w:t>1,000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B35B9CD" w14:textId="77777777" w:rsidR="00A84CD9" w:rsidRPr="009F62A8" w:rsidRDefault="00A84CD9" w:rsidP="00A84CD9">
            <w:pPr>
              <w:jc w:val="center"/>
              <w:rPr>
                <w:sz w:val="20"/>
              </w:rPr>
            </w:pPr>
            <w:r w:rsidRPr="009F62A8">
              <w:rPr>
                <w:sz w:val="20"/>
              </w:rPr>
              <w:t>15 133 781,84</w:t>
            </w:r>
          </w:p>
        </w:tc>
        <w:tc>
          <w:tcPr>
            <w:tcW w:w="1905" w:type="dxa"/>
            <w:tcBorders>
              <w:top w:val="nil"/>
              <w:left w:val="nil"/>
              <w:bottom w:val="single" w:sz="4" w:space="0" w:color="auto"/>
              <w:right w:val="single" w:sz="4" w:space="0" w:color="auto"/>
            </w:tcBorders>
            <w:shd w:val="clear" w:color="auto" w:fill="auto"/>
            <w:noWrap/>
            <w:vAlign w:val="center"/>
            <w:hideMark/>
          </w:tcPr>
          <w:p w14:paraId="2725A67F" w14:textId="77777777" w:rsidR="00A84CD9" w:rsidRPr="009F62A8" w:rsidRDefault="00A84CD9" w:rsidP="00A84CD9">
            <w:pPr>
              <w:jc w:val="center"/>
              <w:rPr>
                <w:sz w:val="20"/>
              </w:rPr>
            </w:pPr>
            <w:r w:rsidRPr="009F62A8">
              <w:rPr>
                <w:sz w:val="20"/>
              </w:rPr>
              <w:t>15 133 781,84</w:t>
            </w:r>
          </w:p>
        </w:tc>
      </w:tr>
      <w:tr w:rsidR="00A84CD9" w:rsidRPr="009F62A8" w14:paraId="3C23C27E"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EDAEE94" w14:textId="77777777" w:rsidR="00A84CD9" w:rsidRPr="009F62A8" w:rsidRDefault="00A84CD9" w:rsidP="00A84CD9">
            <w:pPr>
              <w:jc w:val="center"/>
              <w:rPr>
                <w:color w:val="000000"/>
                <w:sz w:val="20"/>
              </w:rPr>
            </w:pPr>
            <w:r w:rsidRPr="009F62A8">
              <w:rPr>
                <w:color w:val="000000"/>
                <w:sz w:val="20"/>
              </w:rPr>
              <w:t>1.41</w:t>
            </w:r>
          </w:p>
        </w:tc>
        <w:tc>
          <w:tcPr>
            <w:tcW w:w="8022" w:type="dxa"/>
            <w:tcBorders>
              <w:top w:val="nil"/>
              <w:left w:val="single" w:sz="4" w:space="0" w:color="auto"/>
              <w:bottom w:val="single" w:sz="4" w:space="0" w:color="auto"/>
              <w:right w:val="nil"/>
            </w:tcBorders>
            <w:shd w:val="clear" w:color="auto" w:fill="auto"/>
            <w:hideMark/>
          </w:tcPr>
          <w:p w14:paraId="7FFF6759" w14:textId="77777777" w:rsidR="00A84CD9" w:rsidRPr="009F62A8" w:rsidRDefault="00A84CD9" w:rsidP="00A84CD9">
            <w:pPr>
              <w:rPr>
                <w:color w:val="2D2D2D"/>
                <w:sz w:val="20"/>
              </w:rPr>
            </w:pPr>
            <w:r w:rsidRPr="009F62A8">
              <w:rPr>
                <w:color w:val="2D2D2D"/>
                <w:sz w:val="20"/>
              </w:rPr>
              <w:t>Кровля Тип 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42CBB65"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431DC11F" w14:textId="77777777" w:rsidR="00A84CD9" w:rsidRPr="009F62A8" w:rsidRDefault="00A84CD9" w:rsidP="00A84CD9">
            <w:pPr>
              <w:jc w:val="center"/>
              <w:rPr>
                <w:sz w:val="20"/>
              </w:rPr>
            </w:pPr>
            <w:r w:rsidRPr="009F62A8">
              <w:rPr>
                <w:sz w:val="20"/>
              </w:rPr>
              <w:t>20,8551</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7869B46" w14:textId="77777777" w:rsidR="00A84CD9" w:rsidRPr="009F62A8" w:rsidRDefault="00A84CD9" w:rsidP="00A84CD9">
            <w:pPr>
              <w:jc w:val="center"/>
              <w:rPr>
                <w:sz w:val="20"/>
              </w:rPr>
            </w:pPr>
            <w:r w:rsidRPr="009F62A8">
              <w:rPr>
                <w:sz w:val="20"/>
              </w:rPr>
              <w:t>534 903,32</w:t>
            </w:r>
          </w:p>
        </w:tc>
        <w:tc>
          <w:tcPr>
            <w:tcW w:w="1905" w:type="dxa"/>
            <w:tcBorders>
              <w:top w:val="nil"/>
              <w:left w:val="nil"/>
              <w:bottom w:val="single" w:sz="4" w:space="0" w:color="auto"/>
              <w:right w:val="single" w:sz="4" w:space="0" w:color="auto"/>
            </w:tcBorders>
            <w:shd w:val="clear" w:color="000000" w:fill="D9D9D9"/>
            <w:noWrap/>
            <w:vAlign w:val="center"/>
            <w:hideMark/>
          </w:tcPr>
          <w:p w14:paraId="31FFC48A" w14:textId="77777777" w:rsidR="00A84CD9" w:rsidRPr="009F62A8" w:rsidRDefault="00A84CD9" w:rsidP="00A84CD9">
            <w:pPr>
              <w:jc w:val="center"/>
              <w:rPr>
                <w:sz w:val="20"/>
              </w:rPr>
            </w:pPr>
            <w:r w:rsidRPr="009F62A8">
              <w:rPr>
                <w:sz w:val="20"/>
              </w:rPr>
              <w:t>11 155 462,23</w:t>
            </w:r>
          </w:p>
        </w:tc>
      </w:tr>
      <w:tr w:rsidR="00A84CD9" w:rsidRPr="009F62A8" w14:paraId="2FB43425"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2E925E1" w14:textId="77777777" w:rsidR="00A84CD9" w:rsidRPr="009F62A8" w:rsidRDefault="00A84CD9" w:rsidP="00A84CD9">
            <w:pPr>
              <w:jc w:val="center"/>
              <w:rPr>
                <w:color w:val="000000"/>
                <w:sz w:val="20"/>
              </w:rPr>
            </w:pPr>
            <w:r w:rsidRPr="009F62A8">
              <w:rPr>
                <w:color w:val="000000"/>
                <w:sz w:val="20"/>
              </w:rPr>
              <w:t>1.42</w:t>
            </w:r>
          </w:p>
        </w:tc>
        <w:tc>
          <w:tcPr>
            <w:tcW w:w="8022" w:type="dxa"/>
            <w:tcBorders>
              <w:top w:val="nil"/>
              <w:left w:val="single" w:sz="4" w:space="0" w:color="auto"/>
              <w:bottom w:val="single" w:sz="4" w:space="0" w:color="auto"/>
              <w:right w:val="nil"/>
            </w:tcBorders>
            <w:shd w:val="clear" w:color="auto" w:fill="auto"/>
            <w:hideMark/>
          </w:tcPr>
          <w:p w14:paraId="055EF4DF" w14:textId="77777777" w:rsidR="00A84CD9" w:rsidRPr="009F62A8" w:rsidRDefault="00A84CD9" w:rsidP="00A84CD9">
            <w:pPr>
              <w:rPr>
                <w:color w:val="2D2D2D"/>
                <w:sz w:val="20"/>
              </w:rPr>
            </w:pPr>
            <w:r w:rsidRPr="009F62A8">
              <w:rPr>
                <w:color w:val="2D2D2D"/>
                <w:sz w:val="20"/>
              </w:rPr>
              <w:t>Кровля Тип 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6E4B11B"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2E6B2516" w14:textId="77777777" w:rsidR="00A84CD9" w:rsidRPr="009F62A8" w:rsidRDefault="00A84CD9" w:rsidP="00A84CD9">
            <w:pPr>
              <w:jc w:val="center"/>
              <w:rPr>
                <w:sz w:val="20"/>
              </w:rPr>
            </w:pPr>
            <w:r w:rsidRPr="009F62A8">
              <w:rPr>
                <w:sz w:val="20"/>
              </w:rPr>
              <w:t>5,381</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F7A9362" w14:textId="77777777" w:rsidR="00A84CD9" w:rsidRPr="009F62A8" w:rsidRDefault="00A84CD9" w:rsidP="00A84CD9">
            <w:pPr>
              <w:jc w:val="center"/>
              <w:rPr>
                <w:sz w:val="20"/>
              </w:rPr>
            </w:pPr>
            <w:r w:rsidRPr="009F62A8">
              <w:rPr>
                <w:sz w:val="20"/>
              </w:rPr>
              <w:t>398 574,95</w:t>
            </w:r>
          </w:p>
        </w:tc>
        <w:tc>
          <w:tcPr>
            <w:tcW w:w="1905" w:type="dxa"/>
            <w:tcBorders>
              <w:top w:val="nil"/>
              <w:left w:val="nil"/>
              <w:bottom w:val="single" w:sz="4" w:space="0" w:color="auto"/>
              <w:right w:val="single" w:sz="4" w:space="0" w:color="auto"/>
            </w:tcBorders>
            <w:shd w:val="clear" w:color="000000" w:fill="D9D9D9"/>
            <w:noWrap/>
            <w:vAlign w:val="center"/>
            <w:hideMark/>
          </w:tcPr>
          <w:p w14:paraId="7C7500FF" w14:textId="77777777" w:rsidR="00A84CD9" w:rsidRPr="009F62A8" w:rsidRDefault="00A84CD9" w:rsidP="00A84CD9">
            <w:pPr>
              <w:jc w:val="center"/>
              <w:rPr>
                <w:sz w:val="20"/>
              </w:rPr>
            </w:pPr>
            <w:r w:rsidRPr="009F62A8">
              <w:rPr>
                <w:sz w:val="20"/>
              </w:rPr>
              <w:t>2 144 731,81</w:t>
            </w:r>
          </w:p>
        </w:tc>
      </w:tr>
      <w:tr w:rsidR="00A84CD9" w:rsidRPr="009F62A8" w14:paraId="2B51C52B"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F412C82" w14:textId="77777777" w:rsidR="00A84CD9" w:rsidRPr="009F62A8" w:rsidRDefault="00A84CD9" w:rsidP="00A84CD9">
            <w:pPr>
              <w:jc w:val="center"/>
              <w:rPr>
                <w:color w:val="000000"/>
                <w:sz w:val="20"/>
              </w:rPr>
            </w:pPr>
            <w:r w:rsidRPr="009F62A8">
              <w:rPr>
                <w:color w:val="000000"/>
                <w:sz w:val="20"/>
              </w:rPr>
              <w:t>1.43</w:t>
            </w:r>
          </w:p>
        </w:tc>
        <w:tc>
          <w:tcPr>
            <w:tcW w:w="8022" w:type="dxa"/>
            <w:tcBorders>
              <w:top w:val="nil"/>
              <w:left w:val="single" w:sz="4" w:space="0" w:color="auto"/>
              <w:bottom w:val="single" w:sz="4" w:space="0" w:color="auto"/>
              <w:right w:val="nil"/>
            </w:tcBorders>
            <w:shd w:val="clear" w:color="auto" w:fill="auto"/>
            <w:hideMark/>
          </w:tcPr>
          <w:p w14:paraId="7255527D" w14:textId="77777777" w:rsidR="00A84CD9" w:rsidRPr="009F62A8" w:rsidRDefault="00A84CD9" w:rsidP="00A84CD9">
            <w:pPr>
              <w:rPr>
                <w:color w:val="2D2D2D"/>
                <w:sz w:val="20"/>
              </w:rPr>
            </w:pPr>
            <w:r w:rsidRPr="009F62A8">
              <w:rPr>
                <w:color w:val="2D2D2D"/>
                <w:sz w:val="20"/>
              </w:rPr>
              <w:t>Кровля Тип 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E4A6864"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17939C39" w14:textId="77777777" w:rsidR="00A84CD9" w:rsidRPr="009F62A8" w:rsidRDefault="00A84CD9" w:rsidP="00A84CD9">
            <w:pPr>
              <w:jc w:val="center"/>
              <w:rPr>
                <w:sz w:val="20"/>
              </w:rPr>
            </w:pPr>
            <w:r w:rsidRPr="009F62A8">
              <w:rPr>
                <w:sz w:val="20"/>
              </w:rPr>
              <w:t>1,078</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4DCECA9" w14:textId="77777777" w:rsidR="00A84CD9" w:rsidRPr="009F62A8" w:rsidRDefault="00A84CD9" w:rsidP="00A84CD9">
            <w:pPr>
              <w:jc w:val="center"/>
              <w:rPr>
                <w:sz w:val="20"/>
              </w:rPr>
            </w:pPr>
            <w:r w:rsidRPr="009F62A8">
              <w:rPr>
                <w:sz w:val="20"/>
              </w:rPr>
              <w:t>312 979,73</w:t>
            </w:r>
          </w:p>
        </w:tc>
        <w:tc>
          <w:tcPr>
            <w:tcW w:w="1905" w:type="dxa"/>
            <w:tcBorders>
              <w:top w:val="nil"/>
              <w:left w:val="nil"/>
              <w:bottom w:val="single" w:sz="4" w:space="0" w:color="auto"/>
              <w:right w:val="single" w:sz="4" w:space="0" w:color="auto"/>
            </w:tcBorders>
            <w:shd w:val="clear" w:color="000000" w:fill="D9D9D9"/>
            <w:noWrap/>
            <w:vAlign w:val="center"/>
            <w:hideMark/>
          </w:tcPr>
          <w:p w14:paraId="7A6FBA7A" w14:textId="77777777" w:rsidR="00A84CD9" w:rsidRPr="009F62A8" w:rsidRDefault="00A84CD9" w:rsidP="00A84CD9">
            <w:pPr>
              <w:jc w:val="center"/>
              <w:rPr>
                <w:sz w:val="20"/>
              </w:rPr>
            </w:pPr>
            <w:r w:rsidRPr="009F62A8">
              <w:rPr>
                <w:sz w:val="20"/>
              </w:rPr>
              <w:t>337 392,15</w:t>
            </w:r>
          </w:p>
        </w:tc>
      </w:tr>
      <w:tr w:rsidR="00A84CD9" w:rsidRPr="009F62A8" w14:paraId="560E205C"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B05DD5B" w14:textId="77777777" w:rsidR="00A84CD9" w:rsidRPr="009F62A8" w:rsidRDefault="00A84CD9" w:rsidP="00A84CD9">
            <w:pPr>
              <w:jc w:val="center"/>
              <w:rPr>
                <w:color w:val="000000"/>
                <w:sz w:val="20"/>
              </w:rPr>
            </w:pPr>
            <w:r w:rsidRPr="009F62A8">
              <w:rPr>
                <w:color w:val="000000"/>
                <w:sz w:val="20"/>
              </w:rPr>
              <w:t>1.44</w:t>
            </w:r>
          </w:p>
        </w:tc>
        <w:tc>
          <w:tcPr>
            <w:tcW w:w="8022" w:type="dxa"/>
            <w:tcBorders>
              <w:top w:val="nil"/>
              <w:left w:val="single" w:sz="4" w:space="0" w:color="auto"/>
              <w:bottom w:val="single" w:sz="4" w:space="0" w:color="auto"/>
              <w:right w:val="nil"/>
            </w:tcBorders>
            <w:shd w:val="clear" w:color="auto" w:fill="auto"/>
            <w:hideMark/>
          </w:tcPr>
          <w:p w14:paraId="2B09EAFD" w14:textId="77777777" w:rsidR="00A84CD9" w:rsidRPr="009F62A8" w:rsidRDefault="00A84CD9" w:rsidP="00A84CD9">
            <w:pPr>
              <w:rPr>
                <w:color w:val="2D2D2D"/>
                <w:sz w:val="20"/>
              </w:rPr>
            </w:pPr>
            <w:r w:rsidRPr="009F62A8">
              <w:rPr>
                <w:color w:val="2D2D2D"/>
                <w:sz w:val="20"/>
              </w:rPr>
              <w:t>Водосточная система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688BA5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6623C15" w14:textId="77777777" w:rsidR="00A84CD9" w:rsidRPr="009F62A8" w:rsidRDefault="00A84CD9" w:rsidP="00A84CD9">
            <w:pPr>
              <w:jc w:val="center"/>
              <w:rPr>
                <w:sz w:val="20"/>
              </w:rPr>
            </w:pPr>
            <w:r w:rsidRPr="009F62A8">
              <w:rPr>
                <w:sz w:val="20"/>
              </w:rPr>
              <w:t>1,000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1A7B13E" w14:textId="77777777" w:rsidR="00A84CD9" w:rsidRPr="009F62A8" w:rsidRDefault="00A84CD9" w:rsidP="00A84CD9">
            <w:pPr>
              <w:jc w:val="center"/>
              <w:rPr>
                <w:sz w:val="20"/>
              </w:rPr>
            </w:pPr>
            <w:r w:rsidRPr="009F62A8">
              <w:rPr>
                <w:sz w:val="20"/>
              </w:rPr>
              <w:t>814 928,20</w:t>
            </w:r>
          </w:p>
        </w:tc>
        <w:tc>
          <w:tcPr>
            <w:tcW w:w="1905" w:type="dxa"/>
            <w:tcBorders>
              <w:top w:val="nil"/>
              <w:left w:val="nil"/>
              <w:bottom w:val="single" w:sz="4" w:space="0" w:color="auto"/>
              <w:right w:val="single" w:sz="4" w:space="0" w:color="auto"/>
            </w:tcBorders>
            <w:shd w:val="clear" w:color="000000" w:fill="D9D9D9"/>
            <w:noWrap/>
            <w:vAlign w:val="center"/>
            <w:hideMark/>
          </w:tcPr>
          <w:p w14:paraId="49477988" w14:textId="77777777" w:rsidR="00A84CD9" w:rsidRPr="009F62A8" w:rsidRDefault="00A84CD9" w:rsidP="00A84CD9">
            <w:pPr>
              <w:jc w:val="center"/>
              <w:rPr>
                <w:sz w:val="20"/>
              </w:rPr>
            </w:pPr>
            <w:r w:rsidRPr="009F62A8">
              <w:rPr>
                <w:sz w:val="20"/>
              </w:rPr>
              <w:t>814 928,20</w:t>
            </w:r>
          </w:p>
        </w:tc>
      </w:tr>
      <w:tr w:rsidR="00A84CD9" w:rsidRPr="009F62A8" w14:paraId="5E23373E"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6FC4DF9" w14:textId="77777777" w:rsidR="00A84CD9" w:rsidRPr="009F62A8" w:rsidRDefault="00A84CD9" w:rsidP="00A84CD9">
            <w:pPr>
              <w:jc w:val="center"/>
              <w:rPr>
                <w:color w:val="000000"/>
                <w:sz w:val="20"/>
              </w:rPr>
            </w:pPr>
            <w:r w:rsidRPr="009F62A8">
              <w:rPr>
                <w:color w:val="000000"/>
                <w:sz w:val="20"/>
              </w:rPr>
              <w:t>1.45</w:t>
            </w:r>
          </w:p>
        </w:tc>
        <w:tc>
          <w:tcPr>
            <w:tcW w:w="8022" w:type="dxa"/>
            <w:tcBorders>
              <w:top w:val="nil"/>
              <w:left w:val="single" w:sz="4" w:space="0" w:color="auto"/>
              <w:bottom w:val="single" w:sz="4" w:space="0" w:color="auto"/>
              <w:right w:val="nil"/>
            </w:tcBorders>
            <w:shd w:val="clear" w:color="auto" w:fill="auto"/>
            <w:hideMark/>
          </w:tcPr>
          <w:p w14:paraId="48484085" w14:textId="77777777" w:rsidR="00A84CD9" w:rsidRPr="009F62A8" w:rsidRDefault="00A84CD9" w:rsidP="00A84CD9">
            <w:pPr>
              <w:rPr>
                <w:color w:val="2D2D2D"/>
                <w:sz w:val="20"/>
              </w:rPr>
            </w:pPr>
            <w:r w:rsidRPr="009F62A8">
              <w:rPr>
                <w:color w:val="2D2D2D"/>
                <w:sz w:val="20"/>
              </w:rPr>
              <w:t>Полы Тип Т-1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6DFF9EC"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298390C7" w14:textId="77777777" w:rsidR="00A84CD9" w:rsidRPr="009F62A8" w:rsidRDefault="00A84CD9" w:rsidP="00A84CD9">
            <w:pPr>
              <w:jc w:val="center"/>
              <w:rPr>
                <w:sz w:val="20"/>
              </w:rPr>
            </w:pPr>
            <w:r w:rsidRPr="009F62A8">
              <w:rPr>
                <w:sz w:val="20"/>
              </w:rPr>
              <w:t>11,826</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755E50E" w14:textId="77777777" w:rsidR="00A84CD9" w:rsidRPr="009F62A8" w:rsidRDefault="00A84CD9" w:rsidP="00A84CD9">
            <w:pPr>
              <w:jc w:val="center"/>
              <w:rPr>
                <w:sz w:val="20"/>
              </w:rPr>
            </w:pPr>
            <w:r w:rsidRPr="009F62A8">
              <w:rPr>
                <w:sz w:val="20"/>
              </w:rPr>
              <w:t>345 517,26</w:t>
            </w:r>
          </w:p>
        </w:tc>
        <w:tc>
          <w:tcPr>
            <w:tcW w:w="1905" w:type="dxa"/>
            <w:tcBorders>
              <w:top w:val="nil"/>
              <w:left w:val="nil"/>
              <w:bottom w:val="single" w:sz="4" w:space="0" w:color="auto"/>
              <w:right w:val="single" w:sz="4" w:space="0" w:color="auto"/>
            </w:tcBorders>
            <w:shd w:val="clear" w:color="000000" w:fill="FFFF00"/>
            <w:noWrap/>
            <w:vAlign w:val="center"/>
            <w:hideMark/>
          </w:tcPr>
          <w:p w14:paraId="75411DDA" w14:textId="77777777" w:rsidR="00A84CD9" w:rsidRPr="009F62A8" w:rsidRDefault="00A84CD9" w:rsidP="00A84CD9">
            <w:pPr>
              <w:jc w:val="center"/>
              <w:rPr>
                <w:sz w:val="20"/>
              </w:rPr>
            </w:pPr>
            <w:r w:rsidRPr="009F62A8">
              <w:rPr>
                <w:sz w:val="20"/>
              </w:rPr>
              <w:t>4 086 087,12</w:t>
            </w:r>
          </w:p>
        </w:tc>
      </w:tr>
      <w:tr w:rsidR="00A84CD9" w:rsidRPr="009F62A8" w14:paraId="186A3EE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80B39E4" w14:textId="77777777" w:rsidR="00A84CD9" w:rsidRPr="009F62A8" w:rsidRDefault="00A84CD9" w:rsidP="00A84CD9">
            <w:pPr>
              <w:jc w:val="center"/>
              <w:rPr>
                <w:color w:val="000000"/>
                <w:sz w:val="20"/>
              </w:rPr>
            </w:pPr>
            <w:r w:rsidRPr="009F62A8">
              <w:rPr>
                <w:color w:val="000000"/>
                <w:sz w:val="20"/>
              </w:rPr>
              <w:t>1.46</w:t>
            </w:r>
          </w:p>
        </w:tc>
        <w:tc>
          <w:tcPr>
            <w:tcW w:w="8022" w:type="dxa"/>
            <w:tcBorders>
              <w:top w:val="nil"/>
              <w:left w:val="single" w:sz="4" w:space="0" w:color="auto"/>
              <w:bottom w:val="single" w:sz="4" w:space="0" w:color="auto"/>
              <w:right w:val="nil"/>
            </w:tcBorders>
            <w:shd w:val="clear" w:color="auto" w:fill="auto"/>
            <w:hideMark/>
          </w:tcPr>
          <w:p w14:paraId="31B896AD" w14:textId="77777777" w:rsidR="00A84CD9" w:rsidRPr="009F62A8" w:rsidRDefault="00A84CD9" w:rsidP="00A84CD9">
            <w:pPr>
              <w:rPr>
                <w:color w:val="2D2D2D"/>
                <w:sz w:val="20"/>
              </w:rPr>
            </w:pPr>
            <w:r w:rsidRPr="009F62A8">
              <w:rPr>
                <w:color w:val="2D2D2D"/>
                <w:sz w:val="20"/>
              </w:rPr>
              <w:t>Полы Тип Т-2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1794331"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74136831" w14:textId="77777777" w:rsidR="00A84CD9" w:rsidRPr="009F62A8" w:rsidRDefault="00A84CD9" w:rsidP="00A84CD9">
            <w:pPr>
              <w:jc w:val="center"/>
              <w:rPr>
                <w:sz w:val="20"/>
              </w:rPr>
            </w:pPr>
            <w:r w:rsidRPr="009F62A8">
              <w:rPr>
                <w:sz w:val="20"/>
              </w:rPr>
              <w:t>4,974</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7912540" w14:textId="77777777" w:rsidR="00A84CD9" w:rsidRPr="009F62A8" w:rsidRDefault="00A84CD9" w:rsidP="00A84CD9">
            <w:pPr>
              <w:jc w:val="center"/>
              <w:rPr>
                <w:sz w:val="20"/>
              </w:rPr>
            </w:pPr>
            <w:r w:rsidRPr="009F62A8">
              <w:rPr>
                <w:sz w:val="20"/>
              </w:rPr>
              <w:t>713 210,47</w:t>
            </w:r>
          </w:p>
        </w:tc>
        <w:tc>
          <w:tcPr>
            <w:tcW w:w="1905" w:type="dxa"/>
            <w:tcBorders>
              <w:top w:val="nil"/>
              <w:left w:val="nil"/>
              <w:bottom w:val="single" w:sz="4" w:space="0" w:color="auto"/>
              <w:right w:val="single" w:sz="4" w:space="0" w:color="auto"/>
            </w:tcBorders>
            <w:shd w:val="clear" w:color="000000" w:fill="FFFF00"/>
            <w:noWrap/>
            <w:vAlign w:val="center"/>
            <w:hideMark/>
          </w:tcPr>
          <w:p w14:paraId="064ECF10" w14:textId="77777777" w:rsidR="00A84CD9" w:rsidRPr="009F62A8" w:rsidRDefault="00A84CD9" w:rsidP="00A84CD9">
            <w:pPr>
              <w:jc w:val="center"/>
              <w:rPr>
                <w:sz w:val="20"/>
              </w:rPr>
            </w:pPr>
            <w:r w:rsidRPr="009F62A8">
              <w:rPr>
                <w:sz w:val="20"/>
              </w:rPr>
              <w:t>3 547 508,88</w:t>
            </w:r>
          </w:p>
        </w:tc>
      </w:tr>
      <w:tr w:rsidR="00A84CD9" w:rsidRPr="009F62A8" w14:paraId="2B3D5C3E"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EFAFBB4" w14:textId="77777777" w:rsidR="00A84CD9" w:rsidRPr="009F62A8" w:rsidRDefault="00A84CD9" w:rsidP="00A84CD9">
            <w:pPr>
              <w:jc w:val="center"/>
              <w:rPr>
                <w:color w:val="000000"/>
                <w:sz w:val="20"/>
              </w:rPr>
            </w:pPr>
            <w:r w:rsidRPr="009F62A8">
              <w:rPr>
                <w:color w:val="000000"/>
                <w:sz w:val="20"/>
              </w:rPr>
              <w:t>1.47</w:t>
            </w:r>
          </w:p>
        </w:tc>
        <w:tc>
          <w:tcPr>
            <w:tcW w:w="8022" w:type="dxa"/>
            <w:tcBorders>
              <w:top w:val="nil"/>
              <w:left w:val="single" w:sz="4" w:space="0" w:color="auto"/>
              <w:bottom w:val="single" w:sz="4" w:space="0" w:color="auto"/>
              <w:right w:val="nil"/>
            </w:tcBorders>
            <w:shd w:val="clear" w:color="auto" w:fill="auto"/>
            <w:hideMark/>
          </w:tcPr>
          <w:p w14:paraId="3D970A8C" w14:textId="77777777" w:rsidR="00A84CD9" w:rsidRPr="009F62A8" w:rsidRDefault="00A84CD9" w:rsidP="00A84CD9">
            <w:pPr>
              <w:rPr>
                <w:color w:val="2D2D2D"/>
                <w:sz w:val="20"/>
              </w:rPr>
            </w:pPr>
            <w:r w:rsidRPr="009F62A8">
              <w:rPr>
                <w:color w:val="2D2D2D"/>
                <w:sz w:val="20"/>
              </w:rPr>
              <w:t>Полы Тип Т-2/1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67C74C0"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4F97C610" w14:textId="77777777" w:rsidR="00A84CD9" w:rsidRPr="009F62A8" w:rsidRDefault="00A84CD9" w:rsidP="00A84CD9">
            <w:pPr>
              <w:jc w:val="center"/>
              <w:rPr>
                <w:sz w:val="20"/>
              </w:rPr>
            </w:pPr>
            <w:r w:rsidRPr="009F62A8">
              <w:rPr>
                <w:sz w:val="20"/>
              </w:rPr>
              <w:t>14,166</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C962543" w14:textId="77777777" w:rsidR="00A84CD9" w:rsidRPr="009F62A8" w:rsidRDefault="00A84CD9" w:rsidP="00A84CD9">
            <w:pPr>
              <w:jc w:val="center"/>
              <w:rPr>
                <w:sz w:val="20"/>
              </w:rPr>
            </w:pPr>
            <w:r w:rsidRPr="009F62A8">
              <w:rPr>
                <w:sz w:val="20"/>
              </w:rPr>
              <w:t>470 181,63</w:t>
            </w:r>
          </w:p>
        </w:tc>
        <w:tc>
          <w:tcPr>
            <w:tcW w:w="1905" w:type="dxa"/>
            <w:tcBorders>
              <w:top w:val="nil"/>
              <w:left w:val="nil"/>
              <w:bottom w:val="single" w:sz="4" w:space="0" w:color="auto"/>
              <w:right w:val="single" w:sz="4" w:space="0" w:color="auto"/>
            </w:tcBorders>
            <w:shd w:val="clear" w:color="000000" w:fill="FFFF00"/>
            <w:noWrap/>
            <w:vAlign w:val="center"/>
            <w:hideMark/>
          </w:tcPr>
          <w:p w14:paraId="77203FD2" w14:textId="77777777" w:rsidR="00A84CD9" w:rsidRPr="009F62A8" w:rsidRDefault="00A84CD9" w:rsidP="00A84CD9">
            <w:pPr>
              <w:jc w:val="center"/>
              <w:rPr>
                <w:sz w:val="20"/>
              </w:rPr>
            </w:pPr>
            <w:r w:rsidRPr="009F62A8">
              <w:rPr>
                <w:sz w:val="20"/>
              </w:rPr>
              <w:t>6 660 592,97</w:t>
            </w:r>
          </w:p>
        </w:tc>
      </w:tr>
      <w:tr w:rsidR="00A84CD9" w:rsidRPr="009F62A8" w14:paraId="0872E610"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C088139" w14:textId="77777777" w:rsidR="00A84CD9" w:rsidRPr="009F62A8" w:rsidRDefault="00A84CD9" w:rsidP="00A84CD9">
            <w:pPr>
              <w:jc w:val="center"/>
              <w:rPr>
                <w:color w:val="000000"/>
                <w:sz w:val="20"/>
              </w:rPr>
            </w:pPr>
            <w:r w:rsidRPr="009F62A8">
              <w:rPr>
                <w:color w:val="000000"/>
                <w:sz w:val="20"/>
              </w:rPr>
              <w:t>1.48</w:t>
            </w:r>
          </w:p>
        </w:tc>
        <w:tc>
          <w:tcPr>
            <w:tcW w:w="8022" w:type="dxa"/>
            <w:tcBorders>
              <w:top w:val="nil"/>
              <w:left w:val="single" w:sz="4" w:space="0" w:color="auto"/>
              <w:bottom w:val="single" w:sz="4" w:space="0" w:color="auto"/>
              <w:right w:val="nil"/>
            </w:tcBorders>
            <w:shd w:val="clear" w:color="auto" w:fill="auto"/>
            <w:hideMark/>
          </w:tcPr>
          <w:p w14:paraId="1D526B95" w14:textId="77777777" w:rsidR="00A84CD9" w:rsidRPr="009F62A8" w:rsidRDefault="00A84CD9" w:rsidP="00A84CD9">
            <w:pPr>
              <w:rPr>
                <w:color w:val="2D2D2D"/>
                <w:sz w:val="20"/>
              </w:rPr>
            </w:pPr>
            <w:r w:rsidRPr="009F62A8">
              <w:rPr>
                <w:color w:val="2D2D2D"/>
                <w:sz w:val="20"/>
              </w:rPr>
              <w:t>Полы Тип Т-3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DF600FA"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61906C75" w14:textId="77777777" w:rsidR="00A84CD9" w:rsidRPr="009F62A8" w:rsidRDefault="00A84CD9" w:rsidP="00A84CD9">
            <w:pPr>
              <w:jc w:val="center"/>
              <w:rPr>
                <w:sz w:val="20"/>
              </w:rPr>
            </w:pPr>
            <w:r w:rsidRPr="009F62A8">
              <w:rPr>
                <w:sz w:val="20"/>
              </w:rPr>
              <w:t>1,359</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C9DA53C" w14:textId="77777777" w:rsidR="00A84CD9" w:rsidRPr="009F62A8" w:rsidRDefault="00A84CD9" w:rsidP="00A84CD9">
            <w:pPr>
              <w:jc w:val="center"/>
              <w:rPr>
                <w:sz w:val="20"/>
              </w:rPr>
            </w:pPr>
            <w:r w:rsidRPr="009F62A8">
              <w:rPr>
                <w:sz w:val="20"/>
              </w:rPr>
              <w:t>768 597,82</w:t>
            </w:r>
          </w:p>
        </w:tc>
        <w:tc>
          <w:tcPr>
            <w:tcW w:w="1905" w:type="dxa"/>
            <w:tcBorders>
              <w:top w:val="nil"/>
              <w:left w:val="nil"/>
              <w:bottom w:val="single" w:sz="4" w:space="0" w:color="auto"/>
              <w:right w:val="single" w:sz="4" w:space="0" w:color="auto"/>
            </w:tcBorders>
            <w:shd w:val="clear" w:color="000000" w:fill="FFFF00"/>
            <w:noWrap/>
            <w:vAlign w:val="center"/>
            <w:hideMark/>
          </w:tcPr>
          <w:p w14:paraId="46D8DBBE" w14:textId="77777777" w:rsidR="00A84CD9" w:rsidRPr="009F62A8" w:rsidRDefault="00A84CD9" w:rsidP="00A84CD9">
            <w:pPr>
              <w:jc w:val="center"/>
              <w:rPr>
                <w:sz w:val="20"/>
              </w:rPr>
            </w:pPr>
            <w:r w:rsidRPr="009F62A8">
              <w:rPr>
                <w:sz w:val="20"/>
              </w:rPr>
              <w:t>1 044 524,44</w:t>
            </w:r>
          </w:p>
        </w:tc>
      </w:tr>
      <w:tr w:rsidR="00A84CD9" w:rsidRPr="009F62A8" w14:paraId="2C44251F"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AF0A5B7" w14:textId="77777777" w:rsidR="00A84CD9" w:rsidRPr="009F62A8" w:rsidRDefault="00A84CD9" w:rsidP="00A84CD9">
            <w:pPr>
              <w:jc w:val="center"/>
              <w:rPr>
                <w:color w:val="000000"/>
                <w:sz w:val="20"/>
              </w:rPr>
            </w:pPr>
            <w:r w:rsidRPr="009F62A8">
              <w:rPr>
                <w:color w:val="000000"/>
                <w:sz w:val="20"/>
              </w:rPr>
              <w:t>1.49</w:t>
            </w:r>
          </w:p>
        </w:tc>
        <w:tc>
          <w:tcPr>
            <w:tcW w:w="8022" w:type="dxa"/>
            <w:tcBorders>
              <w:top w:val="nil"/>
              <w:left w:val="single" w:sz="4" w:space="0" w:color="auto"/>
              <w:bottom w:val="single" w:sz="4" w:space="0" w:color="auto"/>
              <w:right w:val="nil"/>
            </w:tcBorders>
            <w:shd w:val="clear" w:color="auto" w:fill="auto"/>
            <w:hideMark/>
          </w:tcPr>
          <w:p w14:paraId="3D123645" w14:textId="77777777" w:rsidR="00A84CD9" w:rsidRPr="009F62A8" w:rsidRDefault="00A84CD9" w:rsidP="00A84CD9">
            <w:pPr>
              <w:rPr>
                <w:color w:val="2D2D2D"/>
                <w:sz w:val="20"/>
              </w:rPr>
            </w:pPr>
            <w:r w:rsidRPr="009F62A8">
              <w:rPr>
                <w:color w:val="2D2D2D"/>
                <w:sz w:val="20"/>
              </w:rPr>
              <w:t>Полы Тип Т-3/1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EB8D845"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144DBBCA" w14:textId="77777777" w:rsidR="00A84CD9" w:rsidRPr="009F62A8" w:rsidRDefault="00A84CD9" w:rsidP="00A84CD9">
            <w:pPr>
              <w:jc w:val="center"/>
              <w:rPr>
                <w:sz w:val="20"/>
              </w:rPr>
            </w:pPr>
            <w:r w:rsidRPr="009F62A8">
              <w:rPr>
                <w:sz w:val="20"/>
              </w:rPr>
              <w:t>1,481</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529FD71" w14:textId="77777777" w:rsidR="00A84CD9" w:rsidRPr="009F62A8" w:rsidRDefault="00A84CD9" w:rsidP="00A84CD9">
            <w:pPr>
              <w:jc w:val="center"/>
              <w:rPr>
                <w:sz w:val="20"/>
              </w:rPr>
            </w:pPr>
            <w:r w:rsidRPr="009F62A8">
              <w:rPr>
                <w:sz w:val="20"/>
              </w:rPr>
              <w:t>216 784,74</w:t>
            </w:r>
          </w:p>
        </w:tc>
        <w:tc>
          <w:tcPr>
            <w:tcW w:w="1905" w:type="dxa"/>
            <w:tcBorders>
              <w:top w:val="nil"/>
              <w:left w:val="nil"/>
              <w:bottom w:val="single" w:sz="4" w:space="0" w:color="auto"/>
              <w:right w:val="single" w:sz="4" w:space="0" w:color="auto"/>
            </w:tcBorders>
            <w:shd w:val="clear" w:color="000000" w:fill="FFFF00"/>
            <w:noWrap/>
            <w:vAlign w:val="center"/>
            <w:hideMark/>
          </w:tcPr>
          <w:p w14:paraId="36EC8F59" w14:textId="77777777" w:rsidR="00A84CD9" w:rsidRPr="009F62A8" w:rsidRDefault="00A84CD9" w:rsidP="00A84CD9">
            <w:pPr>
              <w:jc w:val="center"/>
              <w:rPr>
                <w:sz w:val="20"/>
              </w:rPr>
            </w:pPr>
            <w:r w:rsidRPr="009F62A8">
              <w:rPr>
                <w:sz w:val="20"/>
              </w:rPr>
              <w:t>321 058,20</w:t>
            </w:r>
          </w:p>
        </w:tc>
      </w:tr>
      <w:tr w:rsidR="00A84CD9" w:rsidRPr="009F62A8" w14:paraId="43F93404"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D50DD4B" w14:textId="77777777" w:rsidR="00A84CD9" w:rsidRPr="009F62A8" w:rsidRDefault="00A84CD9" w:rsidP="00A84CD9">
            <w:pPr>
              <w:jc w:val="center"/>
              <w:rPr>
                <w:color w:val="000000"/>
                <w:sz w:val="20"/>
              </w:rPr>
            </w:pPr>
            <w:r w:rsidRPr="009F62A8">
              <w:rPr>
                <w:color w:val="000000"/>
                <w:sz w:val="20"/>
              </w:rPr>
              <w:t>1.50</w:t>
            </w:r>
          </w:p>
        </w:tc>
        <w:tc>
          <w:tcPr>
            <w:tcW w:w="8022" w:type="dxa"/>
            <w:tcBorders>
              <w:top w:val="nil"/>
              <w:left w:val="single" w:sz="4" w:space="0" w:color="auto"/>
              <w:bottom w:val="single" w:sz="4" w:space="0" w:color="auto"/>
              <w:right w:val="nil"/>
            </w:tcBorders>
            <w:shd w:val="clear" w:color="auto" w:fill="auto"/>
            <w:hideMark/>
          </w:tcPr>
          <w:p w14:paraId="32466794" w14:textId="77777777" w:rsidR="00A84CD9" w:rsidRPr="009F62A8" w:rsidRDefault="00A84CD9" w:rsidP="00A84CD9">
            <w:pPr>
              <w:rPr>
                <w:color w:val="2D2D2D"/>
                <w:sz w:val="20"/>
              </w:rPr>
            </w:pPr>
            <w:r w:rsidRPr="009F62A8">
              <w:rPr>
                <w:color w:val="2D2D2D"/>
                <w:sz w:val="20"/>
              </w:rPr>
              <w:t>Полы Тип Т-4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20070BB"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75F19936" w14:textId="77777777" w:rsidR="00A84CD9" w:rsidRPr="009F62A8" w:rsidRDefault="00A84CD9" w:rsidP="00A84CD9">
            <w:pPr>
              <w:jc w:val="center"/>
              <w:rPr>
                <w:sz w:val="20"/>
              </w:rPr>
            </w:pPr>
            <w:r w:rsidRPr="009F62A8">
              <w:rPr>
                <w:sz w:val="20"/>
              </w:rPr>
              <w:t>2,692</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08FA04E" w14:textId="77777777" w:rsidR="00A84CD9" w:rsidRPr="009F62A8" w:rsidRDefault="00A84CD9" w:rsidP="00A84CD9">
            <w:pPr>
              <w:jc w:val="center"/>
              <w:rPr>
                <w:sz w:val="20"/>
              </w:rPr>
            </w:pPr>
            <w:r w:rsidRPr="009F62A8">
              <w:rPr>
                <w:sz w:val="20"/>
              </w:rPr>
              <w:t>611 103,46</w:t>
            </w:r>
          </w:p>
        </w:tc>
        <w:tc>
          <w:tcPr>
            <w:tcW w:w="1905" w:type="dxa"/>
            <w:tcBorders>
              <w:top w:val="nil"/>
              <w:left w:val="nil"/>
              <w:bottom w:val="single" w:sz="4" w:space="0" w:color="auto"/>
              <w:right w:val="single" w:sz="4" w:space="0" w:color="auto"/>
            </w:tcBorders>
            <w:shd w:val="clear" w:color="000000" w:fill="FFFF00"/>
            <w:noWrap/>
            <w:vAlign w:val="center"/>
            <w:hideMark/>
          </w:tcPr>
          <w:p w14:paraId="3105BB8F" w14:textId="77777777" w:rsidR="00A84CD9" w:rsidRPr="009F62A8" w:rsidRDefault="00A84CD9" w:rsidP="00A84CD9">
            <w:pPr>
              <w:jc w:val="center"/>
              <w:rPr>
                <w:sz w:val="20"/>
              </w:rPr>
            </w:pPr>
            <w:r w:rsidRPr="009F62A8">
              <w:rPr>
                <w:sz w:val="20"/>
              </w:rPr>
              <w:t>1 645 090,51</w:t>
            </w:r>
          </w:p>
        </w:tc>
      </w:tr>
      <w:tr w:rsidR="00A84CD9" w:rsidRPr="009F62A8" w14:paraId="3E787C1E"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A4D59D7" w14:textId="77777777" w:rsidR="00A84CD9" w:rsidRPr="009F62A8" w:rsidRDefault="00A84CD9" w:rsidP="00A84CD9">
            <w:pPr>
              <w:jc w:val="center"/>
              <w:rPr>
                <w:color w:val="000000"/>
                <w:sz w:val="20"/>
              </w:rPr>
            </w:pPr>
            <w:r w:rsidRPr="009F62A8">
              <w:rPr>
                <w:color w:val="000000"/>
                <w:sz w:val="20"/>
              </w:rPr>
              <w:t>1.51</w:t>
            </w:r>
          </w:p>
        </w:tc>
        <w:tc>
          <w:tcPr>
            <w:tcW w:w="8022" w:type="dxa"/>
            <w:tcBorders>
              <w:top w:val="nil"/>
              <w:left w:val="single" w:sz="4" w:space="0" w:color="auto"/>
              <w:bottom w:val="single" w:sz="4" w:space="0" w:color="auto"/>
              <w:right w:val="nil"/>
            </w:tcBorders>
            <w:shd w:val="clear" w:color="auto" w:fill="auto"/>
            <w:hideMark/>
          </w:tcPr>
          <w:p w14:paraId="147C6586" w14:textId="77777777" w:rsidR="00A84CD9" w:rsidRPr="009F62A8" w:rsidRDefault="00A84CD9" w:rsidP="00A84CD9">
            <w:pPr>
              <w:rPr>
                <w:color w:val="2D2D2D"/>
                <w:sz w:val="20"/>
              </w:rPr>
            </w:pPr>
            <w:r w:rsidRPr="009F62A8">
              <w:rPr>
                <w:color w:val="2D2D2D"/>
                <w:sz w:val="20"/>
              </w:rPr>
              <w:t>Полы Тип Т-4/1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34F860C"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1CD62EF6" w14:textId="77777777" w:rsidR="00A84CD9" w:rsidRPr="009F62A8" w:rsidRDefault="00A84CD9" w:rsidP="00A84CD9">
            <w:pPr>
              <w:jc w:val="center"/>
              <w:rPr>
                <w:sz w:val="20"/>
              </w:rPr>
            </w:pPr>
            <w:r w:rsidRPr="009F62A8">
              <w:rPr>
                <w:sz w:val="20"/>
              </w:rPr>
              <w:t>25,481</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FD45A7A" w14:textId="77777777" w:rsidR="00A84CD9" w:rsidRPr="009F62A8" w:rsidRDefault="00A84CD9" w:rsidP="00A84CD9">
            <w:pPr>
              <w:jc w:val="center"/>
              <w:rPr>
                <w:sz w:val="20"/>
              </w:rPr>
            </w:pPr>
            <w:r w:rsidRPr="009F62A8">
              <w:rPr>
                <w:sz w:val="20"/>
              </w:rPr>
              <w:t>476 190,81</w:t>
            </w:r>
          </w:p>
        </w:tc>
        <w:tc>
          <w:tcPr>
            <w:tcW w:w="1905" w:type="dxa"/>
            <w:tcBorders>
              <w:top w:val="nil"/>
              <w:left w:val="nil"/>
              <w:bottom w:val="single" w:sz="4" w:space="0" w:color="auto"/>
              <w:right w:val="single" w:sz="4" w:space="0" w:color="auto"/>
            </w:tcBorders>
            <w:shd w:val="clear" w:color="000000" w:fill="FFFF00"/>
            <w:noWrap/>
            <w:vAlign w:val="center"/>
            <w:hideMark/>
          </w:tcPr>
          <w:p w14:paraId="709FD342" w14:textId="77777777" w:rsidR="00A84CD9" w:rsidRPr="009F62A8" w:rsidRDefault="00A84CD9" w:rsidP="00A84CD9">
            <w:pPr>
              <w:jc w:val="center"/>
              <w:rPr>
                <w:sz w:val="20"/>
              </w:rPr>
            </w:pPr>
            <w:r w:rsidRPr="009F62A8">
              <w:rPr>
                <w:sz w:val="20"/>
              </w:rPr>
              <w:t>12 133 818,03</w:t>
            </w:r>
          </w:p>
        </w:tc>
      </w:tr>
      <w:tr w:rsidR="00A84CD9" w:rsidRPr="009F62A8" w14:paraId="28A184F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F3E6F87" w14:textId="77777777" w:rsidR="00A84CD9" w:rsidRPr="009F62A8" w:rsidRDefault="00A84CD9" w:rsidP="00A84CD9">
            <w:pPr>
              <w:jc w:val="center"/>
              <w:rPr>
                <w:color w:val="000000"/>
                <w:sz w:val="20"/>
              </w:rPr>
            </w:pPr>
            <w:r w:rsidRPr="009F62A8">
              <w:rPr>
                <w:color w:val="000000"/>
                <w:sz w:val="20"/>
              </w:rPr>
              <w:t>1.52</w:t>
            </w:r>
          </w:p>
        </w:tc>
        <w:tc>
          <w:tcPr>
            <w:tcW w:w="8022" w:type="dxa"/>
            <w:tcBorders>
              <w:top w:val="nil"/>
              <w:left w:val="single" w:sz="4" w:space="0" w:color="auto"/>
              <w:bottom w:val="single" w:sz="4" w:space="0" w:color="auto"/>
              <w:right w:val="nil"/>
            </w:tcBorders>
            <w:shd w:val="clear" w:color="auto" w:fill="auto"/>
            <w:hideMark/>
          </w:tcPr>
          <w:p w14:paraId="094965B6" w14:textId="77777777" w:rsidR="00A84CD9" w:rsidRPr="009F62A8" w:rsidRDefault="00A84CD9" w:rsidP="00A84CD9">
            <w:pPr>
              <w:rPr>
                <w:color w:val="2D2D2D"/>
                <w:sz w:val="20"/>
              </w:rPr>
            </w:pPr>
            <w:r w:rsidRPr="009F62A8">
              <w:rPr>
                <w:color w:val="2D2D2D"/>
                <w:sz w:val="20"/>
              </w:rPr>
              <w:t>Полы Тип Т-5</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FCFBE86"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3FCCF87E" w14:textId="77777777" w:rsidR="00A84CD9" w:rsidRPr="009F62A8" w:rsidRDefault="00A84CD9" w:rsidP="00A84CD9">
            <w:pPr>
              <w:jc w:val="center"/>
              <w:rPr>
                <w:sz w:val="20"/>
              </w:rPr>
            </w:pPr>
            <w:r w:rsidRPr="009F62A8">
              <w:rPr>
                <w:sz w:val="20"/>
              </w:rPr>
              <w:t>1,129</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565BD23" w14:textId="77777777" w:rsidR="00A84CD9" w:rsidRPr="009F62A8" w:rsidRDefault="00A84CD9" w:rsidP="00A84CD9">
            <w:pPr>
              <w:jc w:val="center"/>
              <w:rPr>
                <w:sz w:val="20"/>
              </w:rPr>
            </w:pPr>
            <w:r w:rsidRPr="009F62A8">
              <w:rPr>
                <w:sz w:val="20"/>
              </w:rPr>
              <w:t>246 740,32</w:t>
            </w:r>
          </w:p>
        </w:tc>
        <w:tc>
          <w:tcPr>
            <w:tcW w:w="1905" w:type="dxa"/>
            <w:tcBorders>
              <w:top w:val="nil"/>
              <w:left w:val="nil"/>
              <w:bottom w:val="single" w:sz="4" w:space="0" w:color="auto"/>
              <w:right w:val="single" w:sz="4" w:space="0" w:color="auto"/>
            </w:tcBorders>
            <w:shd w:val="clear" w:color="000000" w:fill="FFFF00"/>
            <w:noWrap/>
            <w:vAlign w:val="center"/>
            <w:hideMark/>
          </w:tcPr>
          <w:p w14:paraId="1B15A682" w14:textId="77777777" w:rsidR="00A84CD9" w:rsidRPr="009F62A8" w:rsidRDefault="00A84CD9" w:rsidP="00A84CD9">
            <w:pPr>
              <w:jc w:val="center"/>
              <w:rPr>
                <w:sz w:val="20"/>
              </w:rPr>
            </w:pPr>
            <w:r w:rsidRPr="009F62A8">
              <w:rPr>
                <w:sz w:val="20"/>
              </w:rPr>
              <w:t>278 569,82</w:t>
            </w:r>
          </w:p>
        </w:tc>
      </w:tr>
      <w:tr w:rsidR="00A84CD9" w:rsidRPr="009F62A8" w14:paraId="61B08B7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77608D6" w14:textId="77777777" w:rsidR="00A84CD9" w:rsidRPr="009F62A8" w:rsidRDefault="00A84CD9" w:rsidP="00A84CD9">
            <w:pPr>
              <w:jc w:val="center"/>
              <w:rPr>
                <w:color w:val="000000"/>
                <w:sz w:val="20"/>
              </w:rPr>
            </w:pPr>
            <w:r w:rsidRPr="009F62A8">
              <w:rPr>
                <w:color w:val="000000"/>
                <w:sz w:val="20"/>
              </w:rPr>
              <w:t>1.53</w:t>
            </w:r>
          </w:p>
        </w:tc>
        <w:tc>
          <w:tcPr>
            <w:tcW w:w="8022" w:type="dxa"/>
            <w:tcBorders>
              <w:top w:val="nil"/>
              <w:left w:val="single" w:sz="4" w:space="0" w:color="auto"/>
              <w:bottom w:val="single" w:sz="4" w:space="0" w:color="auto"/>
              <w:right w:val="nil"/>
            </w:tcBorders>
            <w:shd w:val="clear" w:color="auto" w:fill="auto"/>
            <w:hideMark/>
          </w:tcPr>
          <w:p w14:paraId="663DDA2C" w14:textId="77777777" w:rsidR="00A84CD9" w:rsidRPr="009F62A8" w:rsidRDefault="00A84CD9" w:rsidP="00A84CD9">
            <w:pPr>
              <w:rPr>
                <w:color w:val="2D2D2D"/>
                <w:sz w:val="20"/>
              </w:rPr>
            </w:pPr>
            <w:r w:rsidRPr="009F62A8">
              <w:rPr>
                <w:color w:val="2D2D2D"/>
                <w:sz w:val="20"/>
              </w:rPr>
              <w:t>Полы Тип Т-6</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DE7C16B"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6EF4143D" w14:textId="77777777" w:rsidR="00A84CD9" w:rsidRPr="009F62A8" w:rsidRDefault="00A84CD9" w:rsidP="00A84CD9">
            <w:pPr>
              <w:jc w:val="center"/>
              <w:rPr>
                <w:sz w:val="20"/>
              </w:rPr>
            </w:pPr>
            <w:r w:rsidRPr="009F62A8">
              <w:rPr>
                <w:sz w:val="20"/>
              </w:rPr>
              <w:t>2,431</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4B9576E" w14:textId="77777777" w:rsidR="00A84CD9" w:rsidRPr="009F62A8" w:rsidRDefault="00A84CD9" w:rsidP="00A84CD9">
            <w:pPr>
              <w:jc w:val="center"/>
              <w:rPr>
                <w:sz w:val="20"/>
              </w:rPr>
            </w:pPr>
            <w:r w:rsidRPr="009F62A8">
              <w:rPr>
                <w:sz w:val="20"/>
              </w:rPr>
              <w:t>516 048,14</w:t>
            </w:r>
          </w:p>
        </w:tc>
        <w:tc>
          <w:tcPr>
            <w:tcW w:w="1905" w:type="dxa"/>
            <w:tcBorders>
              <w:top w:val="nil"/>
              <w:left w:val="nil"/>
              <w:bottom w:val="single" w:sz="4" w:space="0" w:color="auto"/>
              <w:right w:val="single" w:sz="4" w:space="0" w:color="auto"/>
            </w:tcBorders>
            <w:shd w:val="clear" w:color="000000" w:fill="FFFF00"/>
            <w:noWrap/>
            <w:vAlign w:val="center"/>
            <w:hideMark/>
          </w:tcPr>
          <w:p w14:paraId="755BE6C2" w14:textId="77777777" w:rsidR="00A84CD9" w:rsidRPr="009F62A8" w:rsidRDefault="00A84CD9" w:rsidP="00A84CD9">
            <w:pPr>
              <w:jc w:val="center"/>
              <w:rPr>
                <w:sz w:val="20"/>
              </w:rPr>
            </w:pPr>
            <w:r w:rsidRPr="009F62A8">
              <w:rPr>
                <w:sz w:val="20"/>
              </w:rPr>
              <w:t>1 254 513,03</w:t>
            </w:r>
          </w:p>
        </w:tc>
      </w:tr>
      <w:tr w:rsidR="00A84CD9" w:rsidRPr="009F62A8" w14:paraId="19AEE47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CE3897B" w14:textId="77777777" w:rsidR="00A84CD9" w:rsidRPr="009F62A8" w:rsidRDefault="00A84CD9" w:rsidP="00A84CD9">
            <w:pPr>
              <w:jc w:val="center"/>
              <w:rPr>
                <w:color w:val="000000"/>
                <w:sz w:val="20"/>
              </w:rPr>
            </w:pPr>
            <w:r w:rsidRPr="009F62A8">
              <w:rPr>
                <w:color w:val="000000"/>
                <w:sz w:val="20"/>
              </w:rPr>
              <w:t>1.54</w:t>
            </w:r>
          </w:p>
        </w:tc>
        <w:tc>
          <w:tcPr>
            <w:tcW w:w="8022" w:type="dxa"/>
            <w:tcBorders>
              <w:top w:val="nil"/>
              <w:left w:val="single" w:sz="4" w:space="0" w:color="auto"/>
              <w:bottom w:val="single" w:sz="4" w:space="0" w:color="auto"/>
              <w:right w:val="nil"/>
            </w:tcBorders>
            <w:shd w:val="clear" w:color="auto" w:fill="auto"/>
            <w:hideMark/>
          </w:tcPr>
          <w:p w14:paraId="501E1C6F" w14:textId="77777777" w:rsidR="00A84CD9" w:rsidRPr="009F62A8" w:rsidRDefault="00A84CD9" w:rsidP="00A84CD9">
            <w:pPr>
              <w:rPr>
                <w:color w:val="2D2D2D"/>
                <w:sz w:val="20"/>
              </w:rPr>
            </w:pPr>
            <w:r w:rsidRPr="009F62A8">
              <w:rPr>
                <w:color w:val="2D2D2D"/>
                <w:sz w:val="20"/>
              </w:rPr>
              <w:t>Полы Тип Т-7</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E35A59E"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5B1F6953" w14:textId="77777777" w:rsidR="00A84CD9" w:rsidRPr="009F62A8" w:rsidRDefault="00A84CD9" w:rsidP="00A84CD9">
            <w:pPr>
              <w:jc w:val="center"/>
              <w:rPr>
                <w:sz w:val="20"/>
              </w:rPr>
            </w:pPr>
            <w:r w:rsidRPr="009F62A8">
              <w:rPr>
                <w:sz w:val="20"/>
              </w:rPr>
              <w:t>5,342</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F188791" w14:textId="77777777" w:rsidR="00A84CD9" w:rsidRPr="009F62A8" w:rsidRDefault="00A84CD9" w:rsidP="00A84CD9">
            <w:pPr>
              <w:jc w:val="center"/>
              <w:rPr>
                <w:sz w:val="20"/>
              </w:rPr>
            </w:pPr>
            <w:r w:rsidRPr="009F62A8">
              <w:rPr>
                <w:sz w:val="20"/>
              </w:rPr>
              <w:t>666 582,47</w:t>
            </w:r>
          </w:p>
        </w:tc>
        <w:tc>
          <w:tcPr>
            <w:tcW w:w="1905" w:type="dxa"/>
            <w:tcBorders>
              <w:top w:val="nil"/>
              <w:left w:val="nil"/>
              <w:bottom w:val="single" w:sz="4" w:space="0" w:color="auto"/>
              <w:right w:val="single" w:sz="4" w:space="0" w:color="auto"/>
            </w:tcBorders>
            <w:shd w:val="clear" w:color="000000" w:fill="FFFF00"/>
            <w:noWrap/>
            <w:vAlign w:val="center"/>
            <w:hideMark/>
          </w:tcPr>
          <w:p w14:paraId="4B15AD87" w14:textId="77777777" w:rsidR="00A84CD9" w:rsidRPr="009F62A8" w:rsidRDefault="00A84CD9" w:rsidP="00A84CD9">
            <w:pPr>
              <w:jc w:val="center"/>
              <w:rPr>
                <w:sz w:val="20"/>
              </w:rPr>
            </w:pPr>
            <w:r w:rsidRPr="009F62A8">
              <w:rPr>
                <w:sz w:val="20"/>
              </w:rPr>
              <w:t>3 560 883,55</w:t>
            </w:r>
          </w:p>
        </w:tc>
      </w:tr>
      <w:tr w:rsidR="00A84CD9" w:rsidRPr="009F62A8" w14:paraId="21FB52A3"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57E9911" w14:textId="77777777" w:rsidR="00A84CD9" w:rsidRPr="009F62A8" w:rsidRDefault="00A84CD9" w:rsidP="00A84CD9">
            <w:pPr>
              <w:jc w:val="center"/>
              <w:rPr>
                <w:color w:val="000000"/>
                <w:sz w:val="20"/>
              </w:rPr>
            </w:pPr>
            <w:r w:rsidRPr="009F62A8">
              <w:rPr>
                <w:color w:val="000000"/>
                <w:sz w:val="20"/>
              </w:rPr>
              <w:t>1.55</w:t>
            </w:r>
          </w:p>
        </w:tc>
        <w:tc>
          <w:tcPr>
            <w:tcW w:w="8022" w:type="dxa"/>
            <w:tcBorders>
              <w:top w:val="nil"/>
              <w:left w:val="single" w:sz="4" w:space="0" w:color="auto"/>
              <w:bottom w:val="single" w:sz="4" w:space="0" w:color="auto"/>
              <w:right w:val="nil"/>
            </w:tcBorders>
            <w:shd w:val="clear" w:color="auto" w:fill="auto"/>
            <w:hideMark/>
          </w:tcPr>
          <w:p w14:paraId="44C30F18" w14:textId="77777777" w:rsidR="00A84CD9" w:rsidRPr="009F62A8" w:rsidRDefault="00A84CD9" w:rsidP="00A84CD9">
            <w:pPr>
              <w:rPr>
                <w:color w:val="2D2D2D"/>
                <w:sz w:val="20"/>
              </w:rPr>
            </w:pPr>
            <w:r w:rsidRPr="009F62A8">
              <w:rPr>
                <w:color w:val="2D2D2D"/>
                <w:sz w:val="20"/>
              </w:rPr>
              <w:t>Полы Тип Т-8</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A26F778"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13F071B7" w14:textId="77777777" w:rsidR="00A84CD9" w:rsidRPr="009F62A8" w:rsidRDefault="00A84CD9" w:rsidP="00A84CD9">
            <w:pPr>
              <w:jc w:val="center"/>
              <w:rPr>
                <w:sz w:val="20"/>
              </w:rPr>
            </w:pPr>
            <w:r w:rsidRPr="009F62A8">
              <w:rPr>
                <w:sz w:val="20"/>
              </w:rPr>
              <w:t>2,294</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A473906" w14:textId="77777777" w:rsidR="00A84CD9" w:rsidRPr="009F62A8" w:rsidRDefault="00A84CD9" w:rsidP="00A84CD9">
            <w:pPr>
              <w:jc w:val="center"/>
              <w:rPr>
                <w:sz w:val="20"/>
              </w:rPr>
            </w:pPr>
            <w:r w:rsidRPr="009F62A8">
              <w:rPr>
                <w:sz w:val="20"/>
              </w:rPr>
              <w:t>504 429,95</w:t>
            </w:r>
          </w:p>
        </w:tc>
        <w:tc>
          <w:tcPr>
            <w:tcW w:w="1905" w:type="dxa"/>
            <w:tcBorders>
              <w:top w:val="nil"/>
              <w:left w:val="nil"/>
              <w:bottom w:val="single" w:sz="4" w:space="0" w:color="auto"/>
              <w:right w:val="single" w:sz="4" w:space="0" w:color="auto"/>
            </w:tcBorders>
            <w:shd w:val="clear" w:color="000000" w:fill="FFFF00"/>
            <w:noWrap/>
            <w:vAlign w:val="center"/>
            <w:hideMark/>
          </w:tcPr>
          <w:p w14:paraId="69634FDA" w14:textId="77777777" w:rsidR="00A84CD9" w:rsidRPr="009F62A8" w:rsidRDefault="00A84CD9" w:rsidP="00A84CD9">
            <w:pPr>
              <w:jc w:val="center"/>
              <w:rPr>
                <w:sz w:val="20"/>
              </w:rPr>
            </w:pPr>
            <w:r w:rsidRPr="009F62A8">
              <w:rPr>
                <w:sz w:val="20"/>
              </w:rPr>
              <w:t>1 157 162,31</w:t>
            </w:r>
          </w:p>
        </w:tc>
      </w:tr>
      <w:tr w:rsidR="00A84CD9" w:rsidRPr="009F62A8" w14:paraId="12A0382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19DF508" w14:textId="77777777" w:rsidR="00A84CD9" w:rsidRPr="009F62A8" w:rsidRDefault="00A84CD9" w:rsidP="00A84CD9">
            <w:pPr>
              <w:jc w:val="center"/>
              <w:rPr>
                <w:color w:val="000000"/>
                <w:sz w:val="20"/>
              </w:rPr>
            </w:pPr>
            <w:r w:rsidRPr="009F62A8">
              <w:rPr>
                <w:color w:val="000000"/>
                <w:sz w:val="20"/>
              </w:rPr>
              <w:t>1.56</w:t>
            </w:r>
          </w:p>
        </w:tc>
        <w:tc>
          <w:tcPr>
            <w:tcW w:w="8022" w:type="dxa"/>
            <w:tcBorders>
              <w:top w:val="nil"/>
              <w:left w:val="single" w:sz="4" w:space="0" w:color="auto"/>
              <w:bottom w:val="single" w:sz="4" w:space="0" w:color="auto"/>
              <w:right w:val="nil"/>
            </w:tcBorders>
            <w:shd w:val="clear" w:color="auto" w:fill="auto"/>
            <w:hideMark/>
          </w:tcPr>
          <w:p w14:paraId="63CE0820" w14:textId="77777777" w:rsidR="00A84CD9" w:rsidRPr="009F62A8" w:rsidRDefault="00A84CD9" w:rsidP="00A84CD9">
            <w:pPr>
              <w:rPr>
                <w:color w:val="2D2D2D"/>
                <w:sz w:val="20"/>
              </w:rPr>
            </w:pPr>
            <w:r w:rsidRPr="009F62A8">
              <w:rPr>
                <w:color w:val="2D2D2D"/>
                <w:sz w:val="20"/>
              </w:rPr>
              <w:t>Полы Тип Т-9</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21A93C1" w14:textId="77777777" w:rsidR="00A84CD9" w:rsidRPr="009F62A8" w:rsidRDefault="00A84CD9" w:rsidP="00A84CD9">
            <w:pPr>
              <w:jc w:val="center"/>
              <w:rPr>
                <w:sz w:val="20"/>
              </w:rPr>
            </w:pPr>
            <w:r w:rsidRPr="009F62A8">
              <w:rPr>
                <w:sz w:val="20"/>
              </w:rPr>
              <w:t>100 м2</w:t>
            </w:r>
          </w:p>
        </w:tc>
        <w:tc>
          <w:tcPr>
            <w:tcW w:w="1286" w:type="dxa"/>
            <w:tcBorders>
              <w:top w:val="nil"/>
              <w:left w:val="nil"/>
              <w:bottom w:val="single" w:sz="4" w:space="0" w:color="auto"/>
              <w:right w:val="single" w:sz="4" w:space="0" w:color="auto"/>
            </w:tcBorders>
            <w:shd w:val="clear" w:color="auto" w:fill="auto"/>
            <w:vAlign w:val="center"/>
            <w:hideMark/>
          </w:tcPr>
          <w:p w14:paraId="00A3550B" w14:textId="77777777" w:rsidR="00A84CD9" w:rsidRPr="009F62A8" w:rsidRDefault="00A84CD9" w:rsidP="00A84CD9">
            <w:pPr>
              <w:jc w:val="center"/>
              <w:rPr>
                <w:sz w:val="20"/>
              </w:rPr>
            </w:pPr>
            <w:r w:rsidRPr="009F62A8">
              <w:rPr>
                <w:sz w:val="20"/>
              </w:rPr>
              <w:t>1,809</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5023947" w14:textId="77777777" w:rsidR="00A84CD9" w:rsidRPr="009F62A8" w:rsidRDefault="00A84CD9" w:rsidP="00A84CD9">
            <w:pPr>
              <w:jc w:val="center"/>
              <w:rPr>
                <w:sz w:val="20"/>
              </w:rPr>
            </w:pPr>
            <w:r w:rsidRPr="009F62A8">
              <w:rPr>
                <w:sz w:val="20"/>
              </w:rPr>
              <w:t>389 035,85</w:t>
            </w:r>
          </w:p>
        </w:tc>
        <w:tc>
          <w:tcPr>
            <w:tcW w:w="1905" w:type="dxa"/>
            <w:tcBorders>
              <w:top w:val="nil"/>
              <w:left w:val="nil"/>
              <w:bottom w:val="single" w:sz="4" w:space="0" w:color="auto"/>
              <w:right w:val="single" w:sz="4" w:space="0" w:color="auto"/>
            </w:tcBorders>
            <w:shd w:val="clear" w:color="000000" w:fill="FFFF00"/>
            <w:noWrap/>
            <w:vAlign w:val="center"/>
            <w:hideMark/>
          </w:tcPr>
          <w:p w14:paraId="115C07B4" w14:textId="77777777" w:rsidR="00A84CD9" w:rsidRPr="009F62A8" w:rsidRDefault="00A84CD9" w:rsidP="00A84CD9">
            <w:pPr>
              <w:jc w:val="center"/>
              <w:rPr>
                <w:sz w:val="20"/>
              </w:rPr>
            </w:pPr>
            <w:r w:rsidRPr="009F62A8">
              <w:rPr>
                <w:sz w:val="20"/>
              </w:rPr>
              <w:t>703 765,85</w:t>
            </w:r>
          </w:p>
        </w:tc>
      </w:tr>
      <w:tr w:rsidR="00A84CD9" w:rsidRPr="009F62A8" w14:paraId="5462F9BF" w14:textId="77777777" w:rsidTr="00A84CD9">
        <w:trPr>
          <w:trHeight w:val="675"/>
        </w:trPr>
        <w:tc>
          <w:tcPr>
            <w:tcW w:w="884" w:type="dxa"/>
            <w:tcBorders>
              <w:top w:val="nil"/>
              <w:left w:val="single" w:sz="4" w:space="0" w:color="auto"/>
              <w:bottom w:val="single" w:sz="4" w:space="0" w:color="auto"/>
              <w:right w:val="nil"/>
            </w:tcBorders>
            <w:shd w:val="clear" w:color="auto" w:fill="auto"/>
            <w:noWrap/>
            <w:vAlign w:val="center"/>
            <w:hideMark/>
          </w:tcPr>
          <w:p w14:paraId="279620DF" w14:textId="77777777" w:rsidR="00A84CD9" w:rsidRPr="009F62A8" w:rsidRDefault="00A84CD9" w:rsidP="00A84CD9">
            <w:pPr>
              <w:jc w:val="center"/>
              <w:rPr>
                <w:color w:val="000000"/>
                <w:sz w:val="20"/>
              </w:rPr>
            </w:pPr>
            <w:r w:rsidRPr="009F62A8">
              <w:rPr>
                <w:color w:val="000000"/>
                <w:sz w:val="20"/>
              </w:rPr>
              <w:t>1.57</w:t>
            </w:r>
          </w:p>
        </w:tc>
        <w:tc>
          <w:tcPr>
            <w:tcW w:w="8022" w:type="dxa"/>
            <w:tcBorders>
              <w:top w:val="nil"/>
              <w:left w:val="single" w:sz="4" w:space="0" w:color="auto"/>
              <w:bottom w:val="single" w:sz="4" w:space="0" w:color="auto"/>
              <w:right w:val="nil"/>
            </w:tcBorders>
            <w:shd w:val="clear" w:color="auto" w:fill="auto"/>
            <w:hideMark/>
          </w:tcPr>
          <w:p w14:paraId="4577C2CC" w14:textId="77777777" w:rsidR="00A84CD9" w:rsidRPr="009F62A8" w:rsidRDefault="00A84CD9" w:rsidP="00A84CD9">
            <w:pPr>
              <w:rPr>
                <w:color w:val="2D2D2D"/>
                <w:sz w:val="20"/>
              </w:rPr>
            </w:pPr>
            <w:r w:rsidRPr="009F62A8">
              <w:rPr>
                <w:color w:val="2D2D2D"/>
                <w:sz w:val="20"/>
              </w:rPr>
              <w:t>Устройство плинтусов поливинилхлоридных: на винтах самонарезающих</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E78DBA6" w14:textId="77777777" w:rsidR="00A84CD9" w:rsidRPr="009F62A8" w:rsidRDefault="00A84CD9" w:rsidP="00A84CD9">
            <w:pPr>
              <w:jc w:val="center"/>
              <w:rPr>
                <w:sz w:val="20"/>
              </w:rPr>
            </w:pPr>
            <w:r w:rsidRPr="009F62A8">
              <w:rPr>
                <w:sz w:val="20"/>
              </w:rPr>
              <w:t>100 м</w:t>
            </w:r>
          </w:p>
        </w:tc>
        <w:tc>
          <w:tcPr>
            <w:tcW w:w="1286" w:type="dxa"/>
            <w:tcBorders>
              <w:top w:val="nil"/>
              <w:left w:val="nil"/>
              <w:bottom w:val="single" w:sz="4" w:space="0" w:color="auto"/>
              <w:right w:val="single" w:sz="4" w:space="0" w:color="auto"/>
            </w:tcBorders>
            <w:shd w:val="clear" w:color="auto" w:fill="auto"/>
            <w:vAlign w:val="center"/>
            <w:hideMark/>
          </w:tcPr>
          <w:p w14:paraId="1D8F2EB2" w14:textId="77777777" w:rsidR="00A84CD9" w:rsidRPr="009F62A8" w:rsidRDefault="00A84CD9" w:rsidP="00A84CD9">
            <w:pPr>
              <w:jc w:val="center"/>
              <w:rPr>
                <w:sz w:val="20"/>
              </w:rPr>
            </w:pPr>
            <w:r w:rsidRPr="009F62A8">
              <w:rPr>
                <w:sz w:val="20"/>
              </w:rPr>
              <w:t>18,310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8FF2FC5" w14:textId="77777777" w:rsidR="00A84CD9" w:rsidRPr="009F62A8" w:rsidRDefault="00A84CD9" w:rsidP="00A84CD9">
            <w:pPr>
              <w:jc w:val="center"/>
              <w:rPr>
                <w:sz w:val="20"/>
              </w:rPr>
            </w:pPr>
            <w:r w:rsidRPr="009F62A8">
              <w:rPr>
                <w:sz w:val="20"/>
              </w:rPr>
              <w:t>8 762,17</w:t>
            </w:r>
          </w:p>
        </w:tc>
        <w:tc>
          <w:tcPr>
            <w:tcW w:w="1905" w:type="dxa"/>
            <w:tcBorders>
              <w:top w:val="nil"/>
              <w:left w:val="nil"/>
              <w:bottom w:val="single" w:sz="4" w:space="0" w:color="auto"/>
              <w:right w:val="single" w:sz="4" w:space="0" w:color="auto"/>
            </w:tcBorders>
            <w:shd w:val="clear" w:color="000000" w:fill="FFFF00"/>
            <w:noWrap/>
            <w:vAlign w:val="center"/>
            <w:hideMark/>
          </w:tcPr>
          <w:p w14:paraId="10D84886" w14:textId="77777777" w:rsidR="00A84CD9" w:rsidRPr="009F62A8" w:rsidRDefault="00A84CD9" w:rsidP="00A84CD9">
            <w:pPr>
              <w:jc w:val="center"/>
              <w:rPr>
                <w:sz w:val="20"/>
              </w:rPr>
            </w:pPr>
            <w:r w:rsidRPr="009F62A8">
              <w:rPr>
                <w:sz w:val="20"/>
              </w:rPr>
              <w:t>160 435,33</w:t>
            </w:r>
          </w:p>
        </w:tc>
      </w:tr>
      <w:tr w:rsidR="00A84CD9" w:rsidRPr="009F62A8" w14:paraId="58A46615" w14:textId="77777777" w:rsidTr="00A84CD9">
        <w:trPr>
          <w:trHeight w:val="390"/>
        </w:trPr>
        <w:tc>
          <w:tcPr>
            <w:tcW w:w="884" w:type="dxa"/>
            <w:tcBorders>
              <w:top w:val="nil"/>
              <w:left w:val="single" w:sz="4" w:space="0" w:color="auto"/>
              <w:bottom w:val="single" w:sz="4" w:space="0" w:color="auto"/>
              <w:right w:val="nil"/>
            </w:tcBorders>
            <w:shd w:val="clear" w:color="auto" w:fill="auto"/>
            <w:noWrap/>
            <w:vAlign w:val="center"/>
            <w:hideMark/>
          </w:tcPr>
          <w:p w14:paraId="7413EFA6" w14:textId="77777777" w:rsidR="00A84CD9" w:rsidRPr="009F62A8" w:rsidRDefault="00A84CD9" w:rsidP="00A84CD9">
            <w:pPr>
              <w:jc w:val="center"/>
              <w:rPr>
                <w:color w:val="000000"/>
                <w:sz w:val="20"/>
              </w:rPr>
            </w:pPr>
            <w:r w:rsidRPr="009F62A8">
              <w:rPr>
                <w:color w:val="000000"/>
                <w:sz w:val="20"/>
              </w:rPr>
              <w:t>1.58</w:t>
            </w:r>
          </w:p>
        </w:tc>
        <w:tc>
          <w:tcPr>
            <w:tcW w:w="8022" w:type="dxa"/>
            <w:tcBorders>
              <w:top w:val="nil"/>
              <w:left w:val="single" w:sz="4" w:space="0" w:color="auto"/>
              <w:bottom w:val="single" w:sz="4" w:space="0" w:color="auto"/>
              <w:right w:val="nil"/>
            </w:tcBorders>
            <w:shd w:val="clear" w:color="auto" w:fill="auto"/>
            <w:hideMark/>
          </w:tcPr>
          <w:p w14:paraId="3BDD9649" w14:textId="77777777" w:rsidR="00A84CD9" w:rsidRPr="009F62A8" w:rsidRDefault="00A84CD9" w:rsidP="00A84CD9">
            <w:pPr>
              <w:rPr>
                <w:color w:val="2D2D2D"/>
                <w:sz w:val="20"/>
              </w:rPr>
            </w:pPr>
            <w:r w:rsidRPr="009F62A8">
              <w:rPr>
                <w:color w:val="2D2D2D"/>
                <w:sz w:val="20"/>
              </w:rPr>
              <w:t>Устройство плинтусов: деревянных (спортзал)</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EDB4669" w14:textId="77777777" w:rsidR="00A84CD9" w:rsidRPr="009F62A8" w:rsidRDefault="00A84CD9" w:rsidP="00A84CD9">
            <w:pPr>
              <w:jc w:val="center"/>
              <w:rPr>
                <w:sz w:val="20"/>
              </w:rPr>
            </w:pPr>
            <w:r w:rsidRPr="009F62A8">
              <w:rPr>
                <w:sz w:val="20"/>
              </w:rPr>
              <w:t>100 м</w:t>
            </w:r>
          </w:p>
        </w:tc>
        <w:tc>
          <w:tcPr>
            <w:tcW w:w="1286" w:type="dxa"/>
            <w:tcBorders>
              <w:top w:val="nil"/>
              <w:left w:val="nil"/>
              <w:bottom w:val="single" w:sz="4" w:space="0" w:color="auto"/>
              <w:right w:val="single" w:sz="4" w:space="0" w:color="auto"/>
            </w:tcBorders>
            <w:shd w:val="clear" w:color="auto" w:fill="auto"/>
            <w:vAlign w:val="center"/>
            <w:hideMark/>
          </w:tcPr>
          <w:p w14:paraId="7D290674" w14:textId="77777777" w:rsidR="00A84CD9" w:rsidRPr="009F62A8" w:rsidRDefault="00A84CD9" w:rsidP="00A84CD9">
            <w:pPr>
              <w:jc w:val="center"/>
              <w:rPr>
                <w:sz w:val="20"/>
              </w:rPr>
            </w:pPr>
            <w:r w:rsidRPr="009F62A8">
              <w:rPr>
                <w:sz w:val="20"/>
              </w:rPr>
              <w:t>0,950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9E987F4" w14:textId="77777777" w:rsidR="00A84CD9" w:rsidRPr="009F62A8" w:rsidRDefault="00A84CD9" w:rsidP="00A84CD9">
            <w:pPr>
              <w:jc w:val="center"/>
              <w:rPr>
                <w:sz w:val="20"/>
              </w:rPr>
            </w:pPr>
            <w:r w:rsidRPr="009F62A8">
              <w:rPr>
                <w:sz w:val="20"/>
              </w:rPr>
              <w:t>8 188,08</w:t>
            </w:r>
          </w:p>
        </w:tc>
        <w:tc>
          <w:tcPr>
            <w:tcW w:w="1905" w:type="dxa"/>
            <w:tcBorders>
              <w:top w:val="nil"/>
              <w:left w:val="nil"/>
              <w:bottom w:val="single" w:sz="4" w:space="0" w:color="auto"/>
              <w:right w:val="single" w:sz="4" w:space="0" w:color="auto"/>
            </w:tcBorders>
            <w:shd w:val="clear" w:color="000000" w:fill="FFFF00"/>
            <w:noWrap/>
            <w:vAlign w:val="center"/>
            <w:hideMark/>
          </w:tcPr>
          <w:p w14:paraId="7F116032" w14:textId="77777777" w:rsidR="00A84CD9" w:rsidRPr="009F62A8" w:rsidRDefault="00A84CD9" w:rsidP="00A84CD9">
            <w:pPr>
              <w:jc w:val="center"/>
              <w:rPr>
                <w:sz w:val="20"/>
              </w:rPr>
            </w:pPr>
            <w:r w:rsidRPr="009F62A8">
              <w:rPr>
                <w:sz w:val="20"/>
              </w:rPr>
              <w:t>7 778,68</w:t>
            </w:r>
          </w:p>
        </w:tc>
      </w:tr>
      <w:tr w:rsidR="00A84CD9" w:rsidRPr="009F62A8" w14:paraId="3F03008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5ED20A7" w14:textId="77777777" w:rsidR="00A84CD9" w:rsidRPr="009F62A8" w:rsidRDefault="00A84CD9" w:rsidP="00A84CD9">
            <w:pPr>
              <w:jc w:val="center"/>
              <w:rPr>
                <w:color w:val="000000"/>
                <w:sz w:val="20"/>
              </w:rPr>
            </w:pPr>
            <w:r w:rsidRPr="009F62A8">
              <w:rPr>
                <w:color w:val="000000"/>
                <w:sz w:val="20"/>
              </w:rPr>
              <w:t>1.59</w:t>
            </w:r>
          </w:p>
        </w:tc>
        <w:tc>
          <w:tcPr>
            <w:tcW w:w="8022" w:type="dxa"/>
            <w:tcBorders>
              <w:top w:val="nil"/>
              <w:left w:val="single" w:sz="4" w:space="0" w:color="auto"/>
              <w:bottom w:val="single" w:sz="4" w:space="0" w:color="auto"/>
              <w:right w:val="nil"/>
            </w:tcBorders>
            <w:shd w:val="clear" w:color="auto" w:fill="auto"/>
            <w:hideMark/>
          </w:tcPr>
          <w:p w14:paraId="650A6528" w14:textId="77777777" w:rsidR="00A84CD9" w:rsidRPr="009F62A8" w:rsidRDefault="00A84CD9" w:rsidP="00A84CD9">
            <w:pPr>
              <w:rPr>
                <w:color w:val="2D2D2D"/>
                <w:sz w:val="20"/>
              </w:rPr>
            </w:pPr>
            <w:r w:rsidRPr="009F62A8">
              <w:rPr>
                <w:color w:val="2D2D2D"/>
                <w:sz w:val="20"/>
              </w:rPr>
              <w:t>Устройство плинтусов: из плиток керамических</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AD79C1A" w14:textId="77777777" w:rsidR="00A84CD9" w:rsidRPr="009F62A8" w:rsidRDefault="00A84CD9" w:rsidP="00A84CD9">
            <w:pPr>
              <w:jc w:val="center"/>
              <w:rPr>
                <w:sz w:val="20"/>
              </w:rPr>
            </w:pPr>
            <w:r w:rsidRPr="009F62A8">
              <w:rPr>
                <w:sz w:val="20"/>
              </w:rPr>
              <w:t>100 м</w:t>
            </w:r>
          </w:p>
        </w:tc>
        <w:tc>
          <w:tcPr>
            <w:tcW w:w="1286" w:type="dxa"/>
            <w:tcBorders>
              <w:top w:val="nil"/>
              <w:left w:val="nil"/>
              <w:bottom w:val="single" w:sz="4" w:space="0" w:color="auto"/>
              <w:right w:val="single" w:sz="4" w:space="0" w:color="auto"/>
            </w:tcBorders>
            <w:shd w:val="clear" w:color="auto" w:fill="auto"/>
            <w:vAlign w:val="center"/>
            <w:hideMark/>
          </w:tcPr>
          <w:p w14:paraId="1C8C72DB" w14:textId="77777777" w:rsidR="00A84CD9" w:rsidRPr="009F62A8" w:rsidRDefault="00A84CD9" w:rsidP="00A84CD9">
            <w:pPr>
              <w:jc w:val="center"/>
              <w:rPr>
                <w:sz w:val="20"/>
              </w:rPr>
            </w:pPr>
            <w:r w:rsidRPr="009F62A8">
              <w:rPr>
                <w:sz w:val="20"/>
              </w:rPr>
              <w:t>8,760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31EF421" w14:textId="77777777" w:rsidR="00A84CD9" w:rsidRPr="009F62A8" w:rsidRDefault="00A84CD9" w:rsidP="00A84CD9">
            <w:pPr>
              <w:jc w:val="center"/>
              <w:rPr>
                <w:sz w:val="20"/>
              </w:rPr>
            </w:pPr>
            <w:r w:rsidRPr="009F62A8">
              <w:rPr>
                <w:sz w:val="20"/>
              </w:rPr>
              <w:t>39 619,13</w:t>
            </w:r>
          </w:p>
        </w:tc>
        <w:tc>
          <w:tcPr>
            <w:tcW w:w="1905" w:type="dxa"/>
            <w:tcBorders>
              <w:top w:val="nil"/>
              <w:left w:val="nil"/>
              <w:bottom w:val="single" w:sz="4" w:space="0" w:color="auto"/>
              <w:right w:val="single" w:sz="4" w:space="0" w:color="auto"/>
            </w:tcBorders>
            <w:shd w:val="clear" w:color="000000" w:fill="FFFF00"/>
            <w:noWrap/>
            <w:vAlign w:val="center"/>
            <w:hideMark/>
          </w:tcPr>
          <w:p w14:paraId="65887525" w14:textId="77777777" w:rsidR="00A84CD9" w:rsidRPr="009F62A8" w:rsidRDefault="00A84CD9" w:rsidP="00A84CD9">
            <w:pPr>
              <w:jc w:val="center"/>
              <w:rPr>
                <w:sz w:val="20"/>
              </w:rPr>
            </w:pPr>
            <w:r w:rsidRPr="009F62A8">
              <w:rPr>
                <w:sz w:val="20"/>
              </w:rPr>
              <w:t>347 063,58</w:t>
            </w:r>
          </w:p>
        </w:tc>
      </w:tr>
      <w:tr w:rsidR="00A84CD9" w:rsidRPr="009F62A8" w14:paraId="3F9E9BB6" w14:textId="77777777" w:rsidTr="00A84CD9">
        <w:trPr>
          <w:trHeight w:val="630"/>
        </w:trPr>
        <w:tc>
          <w:tcPr>
            <w:tcW w:w="884" w:type="dxa"/>
            <w:tcBorders>
              <w:top w:val="nil"/>
              <w:left w:val="single" w:sz="4" w:space="0" w:color="auto"/>
              <w:bottom w:val="single" w:sz="4" w:space="0" w:color="auto"/>
              <w:right w:val="nil"/>
            </w:tcBorders>
            <w:shd w:val="clear" w:color="auto" w:fill="auto"/>
            <w:noWrap/>
            <w:vAlign w:val="center"/>
            <w:hideMark/>
          </w:tcPr>
          <w:p w14:paraId="71373C90" w14:textId="77777777" w:rsidR="00A84CD9" w:rsidRPr="009F62A8" w:rsidRDefault="00A84CD9" w:rsidP="00A84CD9">
            <w:pPr>
              <w:jc w:val="center"/>
              <w:rPr>
                <w:color w:val="000000"/>
                <w:sz w:val="20"/>
              </w:rPr>
            </w:pPr>
            <w:r w:rsidRPr="009F62A8">
              <w:rPr>
                <w:color w:val="000000"/>
                <w:sz w:val="20"/>
              </w:rPr>
              <w:t>1.60</w:t>
            </w:r>
          </w:p>
        </w:tc>
        <w:tc>
          <w:tcPr>
            <w:tcW w:w="8022" w:type="dxa"/>
            <w:tcBorders>
              <w:top w:val="nil"/>
              <w:left w:val="single" w:sz="4" w:space="0" w:color="auto"/>
              <w:bottom w:val="single" w:sz="4" w:space="0" w:color="auto"/>
              <w:right w:val="nil"/>
            </w:tcBorders>
            <w:shd w:val="clear" w:color="auto" w:fill="auto"/>
            <w:hideMark/>
          </w:tcPr>
          <w:p w14:paraId="6F1B4922" w14:textId="77777777" w:rsidR="00A84CD9" w:rsidRPr="009F62A8" w:rsidRDefault="00A84CD9" w:rsidP="00A84CD9">
            <w:pPr>
              <w:rPr>
                <w:color w:val="2D2D2D"/>
                <w:sz w:val="20"/>
              </w:rPr>
            </w:pPr>
            <w:r w:rsidRPr="009F62A8">
              <w:rPr>
                <w:color w:val="2D2D2D"/>
                <w:sz w:val="20"/>
              </w:rPr>
              <w:t>Перевозка грузов автомобилями-самосвалами грузоподъемностью 10 т до 26 км</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4D1A20E" w14:textId="77777777" w:rsidR="00A84CD9" w:rsidRPr="009F62A8" w:rsidRDefault="00A84CD9" w:rsidP="00A84CD9">
            <w:pPr>
              <w:jc w:val="center"/>
              <w:rPr>
                <w:sz w:val="20"/>
              </w:rPr>
            </w:pPr>
            <w:r w:rsidRPr="009F62A8">
              <w:rPr>
                <w:sz w:val="20"/>
              </w:rPr>
              <w:t>т</w:t>
            </w:r>
          </w:p>
        </w:tc>
        <w:tc>
          <w:tcPr>
            <w:tcW w:w="1286" w:type="dxa"/>
            <w:tcBorders>
              <w:top w:val="nil"/>
              <w:left w:val="nil"/>
              <w:bottom w:val="single" w:sz="4" w:space="0" w:color="auto"/>
              <w:right w:val="single" w:sz="4" w:space="0" w:color="auto"/>
            </w:tcBorders>
            <w:shd w:val="clear" w:color="auto" w:fill="auto"/>
            <w:vAlign w:val="center"/>
            <w:hideMark/>
          </w:tcPr>
          <w:p w14:paraId="79429A92" w14:textId="77777777" w:rsidR="00A84CD9" w:rsidRPr="009F62A8" w:rsidRDefault="00A84CD9" w:rsidP="00A84CD9">
            <w:pPr>
              <w:jc w:val="center"/>
              <w:rPr>
                <w:sz w:val="20"/>
              </w:rPr>
            </w:pPr>
            <w:r w:rsidRPr="009F62A8">
              <w:rPr>
                <w:sz w:val="20"/>
              </w:rPr>
              <w:t>746,800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B30C8AE" w14:textId="77777777" w:rsidR="00A84CD9" w:rsidRPr="009F62A8" w:rsidRDefault="00A84CD9" w:rsidP="00A84CD9">
            <w:pPr>
              <w:jc w:val="center"/>
              <w:rPr>
                <w:sz w:val="20"/>
              </w:rPr>
            </w:pPr>
            <w:r w:rsidRPr="009F62A8">
              <w:rPr>
                <w:sz w:val="20"/>
              </w:rPr>
              <w:t>176,08</w:t>
            </w:r>
          </w:p>
        </w:tc>
        <w:tc>
          <w:tcPr>
            <w:tcW w:w="1905" w:type="dxa"/>
            <w:tcBorders>
              <w:top w:val="nil"/>
              <w:left w:val="nil"/>
              <w:bottom w:val="single" w:sz="4" w:space="0" w:color="auto"/>
              <w:right w:val="single" w:sz="4" w:space="0" w:color="auto"/>
            </w:tcBorders>
            <w:shd w:val="clear" w:color="000000" w:fill="FFFF00"/>
            <w:noWrap/>
            <w:vAlign w:val="center"/>
            <w:hideMark/>
          </w:tcPr>
          <w:p w14:paraId="698F7594" w14:textId="77777777" w:rsidR="00A84CD9" w:rsidRPr="009F62A8" w:rsidRDefault="00A84CD9" w:rsidP="00A84CD9">
            <w:pPr>
              <w:jc w:val="center"/>
              <w:rPr>
                <w:sz w:val="20"/>
              </w:rPr>
            </w:pPr>
            <w:r w:rsidRPr="009F62A8">
              <w:rPr>
                <w:sz w:val="20"/>
              </w:rPr>
              <w:t>131 496,54</w:t>
            </w:r>
          </w:p>
        </w:tc>
      </w:tr>
      <w:tr w:rsidR="00A84CD9" w:rsidRPr="009F62A8" w14:paraId="63367683"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2C87301" w14:textId="77777777" w:rsidR="00A84CD9" w:rsidRPr="009F62A8" w:rsidRDefault="00A84CD9" w:rsidP="00A84CD9">
            <w:pPr>
              <w:jc w:val="center"/>
              <w:rPr>
                <w:color w:val="000000"/>
                <w:sz w:val="20"/>
              </w:rPr>
            </w:pPr>
            <w:r w:rsidRPr="009F62A8">
              <w:rPr>
                <w:color w:val="000000"/>
                <w:sz w:val="20"/>
              </w:rPr>
              <w:t>1.61</w:t>
            </w:r>
          </w:p>
        </w:tc>
        <w:tc>
          <w:tcPr>
            <w:tcW w:w="8022" w:type="dxa"/>
            <w:tcBorders>
              <w:top w:val="nil"/>
              <w:left w:val="single" w:sz="4" w:space="0" w:color="auto"/>
              <w:bottom w:val="single" w:sz="4" w:space="0" w:color="auto"/>
              <w:right w:val="nil"/>
            </w:tcBorders>
            <w:shd w:val="clear" w:color="auto" w:fill="auto"/>
            <w:hideMark/>
          </w:tcPr>
          <w:p w14:paraId="1EF0B7B2" w14:textId="77777777" w:rsidR="00A84CD9" w:rsidRPr="009F62A8" w:rsidRDefault="00A84CD9" w:rsidP="00A84CD9">
            <w:pPr>
              <w:rPr>
                <w:color w:val="2D2D2D"/>
                <w:sz w:val="20"/>
              </w:rPr>
            </w:pPr>
            <w:r w:rsidRPr="009F62A8">
              <w:rPr>
                <w:color w:val="2D2D2D"/>
                <w:sz w:val="20"/>
              </w:rPr>
              <w:t>Отделочные работы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3C3E25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CCEB955" w14:textId="77777777" w:rsidR="00A84CD9" w:rsidRPr="009F62A8" w:rsidRDefault="00A84CD9" w:rsidP="00A84CD9">
            <w:pPr>
              <w:jc w:val="center"/>
              <w:rPr>
                <w:sz w:val="20"/>
              </w:rPr>
            </w:pPr>
            <w:r w:rsidRPr="009F62A8">
              <w:rPr>
                <w:sz w:val="20"/>
              </w:rPr>
              <w:t>1,000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1A8E5A6" w14:textId="77777777" w:rsidR="00A84CD9" w:rsidRPr="009F62A8" w:rsidRDefault="00A84CD9" w:rsidP="00A84CD9">
            <w:pPr>
              <w:jc w:val="center"/>
              <w:rPr>
                <w:sz w:val="20"/>
              </w:rPr>
            </w:pPr>
            <w:r w:rsidRPr="009F62A8">
              <w:rPr>
                <w:sz w:val="20"/>
              </w:rPr>
              <w:t>30 402 360,08</w:t>
            </w:r>
          </w:p>
        </w:tc>
        <w:tc>
          <w:tcPr>
            <w:tcW w:w="1905" w:type="dxa"/>
            <w:tcBorders>
              <w:top w:val="nil"/>
              <w:left w:val="nil"/>
              <w:bottom w:val="single" w:sz="4" w:space="0" w:color="auto"/>
              <w:right w:val="single" w:sz="4" w:space="0" w:color="auto"/>
            </w:tcBorders>
            <w:shd w:val="clear" w:color="auto" w:fill="auto"/>
            <w:noWrap/>
            <w:vAlign w:val="center"/>
            <w:hideMark/>
          </w:tcPr>
          <w:p w14:paraId="477EB6C5" w14:textId="77777777" w:rsidR="00A84CD9" w:rsidRPr="009F62A8" w:rsidRDefault="00A84CD9" w:rsidP="00A84CD9">
            <w:pPr>
              <w:jc w:val="center"/>
              <w:rPr>
                <w:sz w:val="20"/>
              </w:rPr>
            </w:pPr>
            <w:r w:rsidRPr="009F62A8">
              <w:rPr>
                <w:sz w:val="20"/>
              </w:rPr>
              <w:t>30 402 360,08</w:t>
            </w:r>
          </w:p>
        </w:tc>
      </w:tr>
      <w:tr w:rsidR="00A84CD9" w:rsidRPr="009F62A8" w14:paraId="432C91D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B6D67D1" w14:textId="77777777" w:rsidR="00A84CD9" w:rsidRPr="009F62A8" w:rsidRDefault="00A84CD9" w:rsidP="00A84CD9">
            <w:pPr>
              <w:jc w:val="center"/>
              <w:rPr>
                <w:color w:val="000000"/>
                <w:sz w:val="20"/>
              </w:rPr>
            </w:pPr>
            <w:r w:rsidRPr="009F62A8">
              <w:rPr>
                <w:color w:val="000000"/>
                <w:sz w:val="20"/>
              </w:rPr>
              <w:t>1.62</w:t>
            </w:r>
          </w:p>
        </w:tc>
        <w:tc>
          <w:tcPr>
            <w:tcW w:w="8022" w:type="dxa"/>
            <w:tcBorders>
              <w:top w:val="nil"/>
              <w:left w:val="single" w:sz="4" w:space="0" w:color="auto"/>
              <w:bottom w:val="single" w:sz="4" w:space="0" w:color="auto"/>
              <w:right w:val="nil"/>
            </w:tcBorders>
            <w:shd w:val="clear" w:color="auto" w:fill="auto"/>
            <w:hideMark/>
          </w:tcPr>
          <w:p w14:paraId="6F3489CD" w14:textId="77777777" w:rsidR="00A84CD9" w:rsidRPr="009F62A8" w:rsidRDefault="00A84CD9" w:rsidP="00A84CD9">
            <w:pPr>
              <w:rPr>
                <w:color w:val="2D2D2D"/>
                <w:sz w:val="20"/>
              </w:rPr>
            </w:pPr>
            <w:r w:rsidRPr="009F62A8">
              <w:rPr>
                <w:color w:val="2D2D2D"/>
                <w:sz w:val="20"/>
              </w:rPr>
              <w:t>Наружная отделка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D97653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41411C1" w14:textId="77777777" w:rsidR="00A84CD9" w:rsidRPr="009F62A8" w:rsidRDefault="00A84CD9" w:rsidP="00A84CD9">
            <w:pPr>
              <w:jc w:val="center"/>
              <w:rPr>
                <w:sz w:val="20"/>
              </w:rPr>
            </w:pPr>
            <w:r w:rsidRPr="009F62A8">
              <w:rPr>
                <w:sz w:val="20"/>
              </w:rPr>
              <w:t>1,000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0F9FA38" w14:textId="77777777" w:rsidR="00A84CD9" w:rsidRPr="009F62A8" w:rsidRDefault="00A84CD9" w:rsidP="00A84CD9">
            <w:pPr>
              <w:jc w:val="center"/>
              <w:rPr>
                <w:sz w:val="20"/>
              </w:rPr>
            </w:pPr>
            <w:r w:rsidRPr="009F62A8">
              <w:rPr>
                <w:sz w:val="20"/>
              </w:rPr>
              <w:t>39 809 056,67</w:t>
            </w:r>
          </w:p>
        </w:tc>
        <w:tc>
          <w:tcPr>
            <w:tcW w:w="1905" w:type="dxa"/>
            <w:tcBorders>
              <w:top w:val="nil"/>
              <w:left w:val="nil"/>
              <w:bottom w:val="single" w:sz="4" w:space="0" w:color="auto"/>
              <w:right w:val="single" w:sz="4" w:space="0" w:color="auto"/>
            </w:tcBorders>
            <w:shd w:val="clear" w:color="auto" w:fill="auto"/>
            <w:noWrap/>
            <w:vAlign w:val="center"/>
            <w:hideMark/>
          </w:tcPr>
          <w:p w14:paraId="21011FC5" w14:textId="77777777" w:rsidR="00A84CD9" w:rsidRPr="009F62A8" w:rsidRDefault="00A84CD9" w:rsidP="00A84CD9">
            <w:pPr>
              <w:jc w:val="center"/>
              <w:rPr>
                <w:sz w:val="20"/>
              </w:rPr>
            </w:pPr>
            <w:r w:rsidRPr="009F62A8">
              <w:rPr>
                <w:sz w:val="20"/>
              </w:rPr>
              <w:t>39 809 056,67</w:t>
            </w:r>
          </w:p>
        </w:tc>
      </w:tr>
      <w:tr w:rsidR="00A84CD9" w:rsidRPr="009F62A8" w14:paraId="32322FCE"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FE3FE09" w14:textId="77777777" w:rsidR="00A84CD9" w:rsidRPr="009F62A8" w:rsidRDefault="00A84CD9" w:rsidP="00A84CD9">
            <w:pPr>
              <w:jc w:val="center"/>
              <w:rPr>
                <w:color w:val="000000"/>
                <w:sz w:val="20"/>
              </w:rPr>
            </w:pPr>
            <w:r w:rsidRPr="009F62A8">
              <w:rPr>
                <w:color w:val="000000"/>
                <w:sz w:val="20"/>
              </w:rPr>
              <w:t>1.63</w:t>
            </w:r>
          </w:p>
        </w:tc>
        <w:tc>
          <w:tcPr>
            <w:tcW w:w="8022" w:type="dxa"/>
            <w:tcBorders>
              <w:top w:val="nil"/>
              <w:left w:val="single" w:sz="4" w:space="0" w:color="auto"/>
              <w:bottom w:val="single" w:sz="4" w:space="0" w:color="auto"/>
              <w:right w:val="nil"/>
            </w:tcBorders>
            <w:shd w:val="clear" w:color="auto" w:fill="auto"/>
            <w:hideMark/>
          </w:tcPr>
          <w:p w14:paraId="08956EB2" w14:textId="77777777" w:rsidR="00A84CD9" w:rsidRPr="009F62A8" w:rsidRDefault="00A84CD9" w:rsidP="00A84CD9">
            <w:pPr>
              <w:rPr>
                <w:color w:val="2D2D2D"/>
                <w:sz w:val="20"/>
              </w:rPr>
            </w:pPr>
            <w:r w:rsidRPr="009F62A8">
              <w:rPr>
                <w:color w:val="2D2D2D"/>
                <w:sz w:val="20"/>
              </w:rPr>
              <w:t>Устройство крылец</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7C46AD1" w14:textId="77777777" w:rsidR="00A84CD9" w:rsidRPr="009F62A8" w:rsidRDefault="00A84CD9" w:rsidP="00A84CD9">
            <w:pPr>
              <w:jc w:val="center"/>
              <w:rPr>
                <w:sz w:val="20"/>
              </w:rPr>
            </w:pPr>
            <w:r w:rsidRPr="009F62A8">
              <w:rPr>
                <w:sz w:val="20"/>
              </w:rPr>
              <w:t>100 м3</w:t>
            </w:r>
          </w:p>
        </w:tc>
        <w:tc>
          <w:tcPr>
            <w:tcW w:w="1286" w:type="dxa"/>
            <w:tcBorders>
              <w:top w:val="nil"/>
              <w:left w:val="nil"/>
              <w:bottom w:val="single" w:sz="4" w:space="0" w:color="auto"/>
              <w:right w:val="single" w:sz="4" w:space="0" w:color="auto"/>
            </w:tcBorders>
            <w:shd w:val="clear" w:color="auto" w:fill="auto"/>
            <w:vAlign w:val="center"/>
            <w:hideMark/>
          </w:tcPr>
          <w:p w14:paraId="7542D10E" w14:textId="77777777" w:rsidR="00A84CD9" w:rsidRPr="009F62A8" w:rsidRDefault="00A84CD9" w:rsidP="00A84CD9">
            <w:pPr>
              <w:jc w:val="center"/>
              <w:rPr>
                <w:sz w:val="20"/>
              </w:rPr>
            </w:pPr>
            <w:r w:rsidRPr="009F62A8">
              <w:rPr>
                <w:sz w:val="20"/>
              </w:rPr>
              <w:t>0,983</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F5AECF7" w14:textId="77777777" w:rsidR="00A84CD9" w:rsidRPr="009F62A8" w:rsidRDefault="00A84CD9" w:rsidP="00A84CD9">
            <w:pPr>
              <w:jc w:val="center"/>
              <w:rPr>
                <w:sz w:val="20"/>
              </w:rPr>
            </w:pPr>
            <w:r w:rsidRPr="009F62A8">
              <w:rPr>
                <w:sz w:val="20"/>
              </w:rPr>
              <w:t>4 175 840,29</w:t>
            </w:r>
          </w:p>
        </w:tc>
        <w:tc>
          <w:tcPr>
            <w:tcW w:w="1905" w:type="dxa"/>
            <w:tcBorders>
              <w:top w:val="nil"/>
              <w:left w:val="nil"/>
              <w:bottom w:val="single" w:sz="4" w:space="0" w:color="auto"/>
              <w:right w:val="single" w:sz="4" w:space="0" w:color="auto"/>
            </w:tcBorders>
            <w:shd w:val="clear" w:color="auto" w:fill="auto"/>
            <w:noWrap/>
            <w:vAlign w:val="center"/>
            <w:hideMark/>
          </w:tcPr>
          <w:p w14:paraId="7E418257" w14:textId="77777777" w:rsidR="00A84CD9" w:rsidRPr="009F62A8" w:rsidRDefault="00A84CD9" w:rsidP="00A84CD9">
            <w:pPr>
              <w:jc w:val="center"/>
              <w:rPr>
                <w:sz w:val="20"/>
              </w:rPr>
            </w:pPr>
            <w:r w:rsidRPr="009F62A8">
              <w:rPr>
                <w:sz w:val="20"/>
              </w:rPr>
              <w:t>4 104 851,01</w:t>
            </w:r>
          </w:p>
        </w:tc>
      </w:tr>
      <w:tr w:rsidR="00A84CD9" w:rsidRPr="009F62A8" w14:paraId="436F941F"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A60B067" w14:textId="77777777" w:rsidR="00A84CD9" w:rsidRPr="009F62A8" w:rsidRDefault="00A84CD9" w:rsidP="00A84CD9">
            <w:pPr>
              <w:jc w:val="center"/>
              <w:rPr>
                <w:color w:val="000000"/>
                <w:sz w:val="20"/>
              </w:rPr>
            </w:pPr>
            <w:r w:rsidRPr="009F62A8">
              <w:rPr>
                <w:color w:val="000000"/>
                <w:sz w:val="20"/>
              </w:rPr>
              <w:t>1.64</w:t>
            </w:r>
          </w:p>
        </w:tc>
        <w:tc>
          <w:tcPr>
            <w:tcW w:w="8022" w:type="dxa"/>
            <w:tcBorders>
              <w:top w:val="nil"/>
              <w:left w:val="single" w:sz="4" w:space="0" w:color="auto"/>
              <w:bottom w:val="single" w:sz="4" w:space="0" w:color="auto"/>
              <w:right w:val="nil"/>
            </w:tcBorders>
            <w:shd w:val="clear" w:color="auto" w:fill="auto"/>
            <w:hideMark/>
          </w:tcPr>
          <w:p w14:paraId="7A5C2C97" w14:textId="77777777" w:rsidR="00A84CD9" w:rsidRPr="009F62A8" w:rsidRDefault="00A84CD9" w:rsidP="00A84CD9">
            <w:pPr>
              <w:rPr>
                <w:color w:val="2D2D2D"/>
                <w:sz w:val="20"/>
              </w:rPr>
            </w:pPr>
            <w:r w:rsidRPr="009F62A8">
              <w:rPr>
                <w:color w:val="2D2D2D"/>
                <w:sz w:val="20"/>
              </w:rPr>
              <w:t>Лестницы ЛН-1, ЛН-2, ЛН-3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D27A081" w14:textId="77777777" w:rsidR="00A84CD9" w:rsidRPr="009F62A8" w:rsidRDefault="00A84CD9" w:rsidP="00A84CD9">
            <w:pPr>
              <w:jc w:val="center"/>
              <w:rPr>
                <w:sz w:val="20"/>
              </w:rPr>
            </w:pPr>
            <w:r w:rsidRPr="009F62A8">
              <w:rPr>
                <w:sz w:val="20"/>
              </w:rPr>
              <w:t>т</w:t>
            </w:r>
          </w:p>
        </w:tc>
        <w:tc>
          <w:tcPr>
            <w:tcW w:w="1286" w:type="dxa"/>
            <w:tcBorders>
              <w:top w:val="nil"/>
              <w:left w:val="nil"/>
              <w:bottom w:val="single" w:sz="4" w:space="0" w:color="auto"/>
              <w:right w:val="single" w:sz="4" w:space="0" w:color="auto"/>
            </w:tcBorders>
            <w:shd w:val="clear" w:color="auto" w:fill="auto"/>
            <w:vAlign w:val="center"/>
            <w:hideMark/>
          </w:tcPr>
          <w:p w14:paraId="3445543F" w14:textId="77777777" w:rsidR="00A84CD9" w:rsidRPr="009F62A8" w:rsidRDefault="00A84CD9" w:rsidP="00A84CD9">
            <w:pPr>
              <w:jc w:val="center"/>
              <w:rPr>
                <w:sz w:val="20"/>
              </w:rPr>
            </w:pPr>
            <w:r w:rsidRPr="009F62A8">
              <w:rPr>
                <w:sz w:val="20"/>
              </w:rPr>
              <w:t>0,38598</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2BDD77E" w14:textId="77777777" w:rsidR="00A84CD9" w:rsidRPr="009F62A8" w:rsidRDefault="00A84CD9" w:rsidP="00A84CD9">
            <w:pPr>
              <w:jc w:val="center"/>
              <w:rPr>
                <w:sz w:val="20"/>
              </w:rPr>
            </w:pPr>
            <w:r w:rsidRPr="009F62A8">
              <w:rPr>
                <w:sz w:val="20"/>
              </w:rPr>
              <w:t>220 884,30</w:t>
            </w:r>
          </w:p>
        </w:tc>
        <w:tc>
          <w:tcPr>
            <w:tcW w:w="1905" w:type="dxa"/>
            <w:tcBorders>
              <w:top w:val="nil"/>
              <w:left w:val="nil"/>
              <w:bottom w:val="single" w:sz="4" w:space="0" w:color="auto"/>
              <w:right w:val="single" w:sz="4" w:space="0" w:color="auto"/>
            </w:tcBorders>
            <w:shd w:val="clear" w:color="auto" w:fill="auto"/>
            <w:noWrap/>
            <w:vAlign w:val="center"/>
            <w:hideMark/>
          </w:tcPr>
          <w:p w14:paraId="2800D81D" w14:textId="77777777" w:rsidR="00A84CD9" w:rsidRPr="009F62A8" w:rsidRDefault="00A84CD9" w:rsidP="00A84CD9">
            <w:pPr>
              <w:jc w:val="center"/>
              <w:rPr>
                <w:sz w:val="20"/>
              </w:rPr>
            </w:pPr>
            <w:r w:rsidRPr="009F62A8">
              <w:rPr>
                <w:sz w:val="20"/>
              </w:rPr>
              <w:t>85 256,92</w:t>
            </w:r>
          </w:p>
        </w:tc>
      </w:tr>
      <w:tr w:rsidR="00A84CD9" w:rsidRPr="009F62A8" w14:paraId="2F09FD0D"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A923CF5" w14:textId="77777777" w:rsidR="00A84CD9" w:rsidRPr="009F62A8" w:rsidRDefault="00A84CD9" w:rsidP="00A84CD9">
            <w:pPr>
              <w:jc w:val="center"/>
              <w:rPr>
                <w:color w:val="000000"/>
                <w:sz w:val="20"/>
              </w:rPr>
            </w:pPr>
            <w:r w:rsidRPr="009F62A8">
              <w:rPr>
                <w:color w:val="000000"/>
                <w:sz w:val="20"/>
              </w:rPr>
              <w:t>1.65</w:t>
            </w:r>
          </w:p>
        </w:tc>
        <w:tc>
          <w:tcPr>
            <w:tcW w:w="8022" w:type="dxa"/>
            <w:tcBorders>
              <w:top w:val="nil"/>
              <w:left w:val="single" w:sz="4" w:space="0" w:color="auto"/>
              <w:bottom w:val="single" w:sz="4" w:space="0" w:color="auto"/>
              <w:right w:val="nil"/>
            </w:tcBorders>
            <w:shd w:val="clear" w:color="auto" w:fill="auto"/>
            <w:hideMark/>
          </w:tcPr>
          <w:p w14:paraId="473958B9" w14:textId="77777777" w:rsidR="00A84CD9" w:rsidRPr="009F62A8" w:rsidRDefault="00A84CD9" w:rsidP="00A84CD9">
            <w:pPr>
              <w:rPr>
                <w:color w:val="2D2D2D"/>
                <w:sz w:val="20"/>
              </w:rPr>
            </w:pPr>
            <w:r w:rsidRPr="009F62A8">
              <w:rPr>
                <w:color w:val="2D2D2D"/>
                <w:sz w:val="20"/>
              </w:rPr>
              <w:t>Ограждения лестничных маршей, площадок и пандусов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E0D8340" w14:textId="77777777" w:rsidR="00A84CD9" w:rsidRPr="009F62A8" w:rsidRDefault="00A84CD9" w:rsidP="00A84CD9">
            <w:pPr>
              <w:jc w:val="center"/>
              <w:rPr>
                <w:sz w:val="20"/>
              </w:rPr>
            </w:pPr>
            <w:r w:rsidRPr="009F62A8">
              <w:rPr>
                <w:sz w:val="20"/>
              </w:rPr>
              <w:t>100 м</w:t>
            </w:r>
          </w:p>
        </w:tc>
        <w:tc>
          <w:tcPr>
            <w:tcW w:w="1286" w:type="dxa"/>
            <w:tcBorders>
              <w:top w:val="nil"/>
              <w:left w:val="nil"/>
              <w:bottom w:val="single" w:sz="4" w:space="0" w:color="auto"/>
              <w:right w:val="single" w:sz="4" w:space="0" w:color="auto"/>
            </w:tcBorders>
            <w:shd w:val="clear" w:color="auto" w:fill="auto"/>
            <w:vAlign w:val="center"/>
            <w:hideMark/>
          </w:tcPr>
          <w:p w14:paraId="67712A7B" w14:textId="77777777" w:rsidR="00A84CD9" w:rsidRPr="009F62A8" w:rsidRDefault="00A84CD9" w:rsidP="00A84CD9">
            <w:pPr>
              <w:jc w:val="center"/>
              <w:rPr>
                <w:sz w:val="20"/>
              </w:rPr>
            </w:pPr>
            <w:r w:rsidRPr="009F62A8">
              <w:rPr>
                <w:sz w:val="20"/>
              </w:rPr>
              <w:t>2,5828</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B7790D0" w14:textId="77777777" w:rsidR="00A84CD9" w:rsidRPr="009F62A8" w:rsidRDefault="00A84CD9" w:rsidP="00A84CD9">
            <w:pPr>
              <w:jc w:val="center"/>
              <w:rPr>
                <w:sz w:val="20"/>
              </w:rPr>
            </w:pPr>
            <w:r w:rsidRPr="009F62A8">
              <w:rPr>
                <w:sz w:val="20"/>
              </w:rPr>
              <w:t>1 093 007,61</w:t>
            </w:r>
          </w:p>
        </w:tc>
        <w:tc>
          <w:tcPr>
            <w:tcW w:w="1905" w:type="dxa"/>
            <w:tcBorders>
              <w:top w:val="nil"/>
              <w:left w:val="nil"/>
              <w:bottom w:val="single" w:sz="4" w:space="0" w:color="auto"/>
              <w:right w:val="single" w:sz="4" w:space="0" w:color="auto"/>
            </w:tcBorders>
            <w:shd w:val="clear" w:color="auto" w:fill="auto"/>
            <w:noWrap/>
            <w:vAlign w:val="center"/>
            <w:hideMark/>
          </w:tcPr>
          <w:p w14:paraId="34FB7D7D" w14:textId="77777777" w:rsidR="00A84CD9" w:rsidRPr="009F62A8" w:rsidRDefault="00A84CD9" w:rsidP="00A84CD9">
            <w:pPr>
              <w:jc w:val="center"/>
              <w:rPr>
                <w:sz w:val="20"/>
              </w:rPr>
            </w:pPr>
            <w:r w:rsidRPr="009F62A8">
              <w:rPr>
                <w:sz w:val="20"/>
              </w:rPr>
              <w:t>2 823 020,06</w:t>
            </w:r>
          </w:p>
        </w:tc>
      </w:tr>
      <w:tr w:rsidR="00A84CD9" w:rsidRPr="009F62A8" w14:paraId="7A3CF9E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D3DB0FE" w14:textId="77777777" w:rsidR="00A84CD9" w:rsidRPr="009F62A8" w:rsidRDefault="00A84CD9" w:rsidP="00A84CD9">
            <w:pPr>
              <w:jc w:val="center"/>
              <w:rPr>
                <w:color w:val="000000"/>
                <w:sz w:val="20"/>
              </w:rPr>
            </w:pPr>
            <w:r w:rsidRPr="009F62A8">
              <w:rPr>
                <w:color w:val="000000"/>
                <w:sz w:val="20"/>
              </w:rPr>
              <w:t>1.66</w:t>
            </w:r>
          </w:p>
        </w:tc>
        <w:tc>
          <w:tcPr>
            <w:tcW w:w="8022" w:type="dxa"/>
            <w:tcBorders>
              <w:top w:val="nil"/>
              <w:left w:val="single" w:sz="4" w:space="0" w:color="auto"/>
              <w:bottom w:val="single" w:sz="4" w:space="0" w:color="auto"/>
              <w:right w:val="nil"/>
            </w:tcBorders>
            <w:shd w:val="clear" w:color="auto" w:fill="auto"/>
            <w:hideMark/>
          </w:tcPr>
          <w:p w14:paraId="32BBCEE0" w14:textId="77777777" w:rsidR="00A84CD9" w:rsidRPr="009F62A8" w:rsidRDefault="00A84CD9" w:rsidP="00A84CD9">
            <w:pPr>
              <w:rPr>
                <w:color w:val="2D2D2D"/>
                <w:sz w:val="20"/>
              </w:rPr>
            </w:pPr>
            <w:r w:rsidRPr="009F62A8">
              <w:rPr>
                <w:color w:val="2D2D2D"/>
                <w:sz w:val="20"/>
              </w:rPr>
              <w:t>Устройство антисейсмических швов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9FC2F9B" w14:textId="77777777" w:rsidR="00A84CD9" w:rsidRPr="009F62A8" w:rsidRDefault="00A84CD9" w:rsidP="00A84CD9">
            <w:pPr>
              <w:jc w:val="center"/>
              <w:rPr>
                <w:sz w:val="20"/>
              </w:rPr>
            </w:pPr>
            <w:r w:rsidRPr="009F62A8">
              <w:rPr>
                <w:sz w:val="20"/>
              </w:rPr>
              <w:t>100 м</w:t>
            </w:r>
          </w:p>
        </w:tc>
        <w:tc>
          <w:tcPr>
            <w:tcW w:w="1286" w:type="dxa"/>
            <w:tcBorders>
              <w:top w:val="nil"/>
              <w:left w:val="nil"/>
              <w:bottom w:val="single" w:sz="4" w:space="0" w:color="auto"/>
              <w:right w:val="single" w:sz="4" w:space="0" w:color="auto"/>
            </w:tcBorders>
            <w:shd w:val="clear" w:color="auto" w:fill="auto"/>
            <w:vAlign w:val="center"/>
            <w:hideMark/>
          </w:tcPr>
          <w:p w14:paraId="0ABB2B0C" w14:textId="77777777" w:rsidR="00A84CD9" w:rsidRPr="009F62A8" w:rsidRDefault="00A84CD9" w:rsidP="00A84CD9">
            <w:pPr>
              <w:jc w:val="center"/>
              <w:rPr>
                <w:sz w:val="20"/>
              </w:rPr>
            </w:pPr>
            <w:r w:rsidRPr="009F62A8">
              <w:rPr>
                <w:sz w:val="20"/>
              </w:rPr>
              <w:t>2,453</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496F27C0" w14:textId="77777777" w:rsidR="00A84CD9" w:rsidRPr="009F62A8" w:rsidRDefault="00A84CD9" w:rsidP="00A84CD9">
            <w:pPr>
              <w:jc w:val="center"/>
              <w:rPr>
                <w:sz w:val="20"/>
              </w:rPr>
            </w:pPr>
            <w:r w:rsidRPr="009F62A8">
              <w:rPr>
                <w:sz w:val="20"/>
              </w:rPr>
              <w:t>468 533,82</w:t>
            </w:r>
          </w:p>
        </w:tc>
        <w:tc>
          <w:tcPr>
            <w:tcW w:w="1905" w:type="dxa"/>
            <w:tcBorders>
              <w:top w:val="nil"/>
              <w:left w:val="nil"/>
              <w:bottom w:val="single" w:sz="4" w:space="0" w:color="auto"/>
              <w:right w:val="single" w:sz="4" w:space="0" w:color="auto"/>
            </w:tcBorders>
            <w:shd w:val="clear" w:color="auto" w:fill="auto"/>
            <w:noWrap/>
            <w:vAlign w:val="center"/>
            <w:hideMark/>
          </w:tcPr>
          <w:p w14:paraId="4854DA06" w14:textId="77777777" w:rsidR="00A84CD9" w:rsidRPr="009F62A8" w:rsidRDefault="00A84CD9" w:rsidP="00A84CD9">
            <w:pPr>
              <w:jc w:val="center"/>
              <w:rPr>
                <w:sz w:val="20"/>
              </w:rPr>
            </w:pPr>
            <w:r w:rsidRPr="009F62A8">
              <w:rPr>
                <w:sz w:val="20"/>
              </w:rPr>
              <w:t>1 149 313,46</w:t>
            </w:r>
          </w:p>
        </w:tc>
      </w:tr>
      <w:tr w:rsidR="00A84CD9" w:rsidRPr="009F62A8" w14:paraId="10F3C2A7" w14:textId="77777777" w:rsidTr="00A84CD9">
        <w:trPr>
          <w:trHeight w:val="375"/>
        </w:trPr>
        <w:tc>
          <w:tcPr>
            <w:tcW w:w="884" w:type="dxa"/>
            <w:tcBorders>
              <w:top w:val="nil"/>
              <w:left w:val="single" w:sz="4" w:space="0" w:color="auto"/>
              <w:bottom w:val="single" w:sz="4" w:space="0" w:color="auto"/>
              <w:right w:val="nil"/>
            </w:tcBorders>
            <w:shd w:val="clear" w:color="000000" w:fill="A9D08E"/>
            <w:noWrap/>
            <w:vAlign w:val="center"/>
            <w:hideMark/>
          </w:tcPr>
          <w:p w14:paraId="104B4DEA" w14:textId="77777777" w:rsidR="00A84CD9" w:rsidRPr="009F62A8" w:rsidRDefault="00A84CD9" w:rsidP="00A84CD9">
            <w:pPr>
              <w:jc w:val="center"/>
              <w:rPr>
                <w:b/>
                <w:bCs/>
                <w:color w:val="000000"/>
                <w:sz w:val="20"/>
              </w:rPr>
            </w:pPr>
            <w:r w:rsidRPr="009F62A8">
              <w:rPr>
                <w:b/>
                <w:bCs/>
                <w:color w:val="000000"/>
                <w:sz w:val="20"/>
              </w:rPr>
              <w:lastRenderedPageBreak/>
              <w:t>2</w:t>
            </w:r>
          </w:p>
        </w:tc>
        <w:tc>
          <w:tcPr>
            <w:tcW w:w="8022" w:type="dxa"/>
            <w:tcBorders>
              <w:top w:val="nil"/>
              <w:left w:val="single" w:sz="4" w:space="0" w:color="auto"/>
              <w:bottom w:val="single" w:sz="4" w:space="0" w:color="auto"/>
              <w:right w:val="nil"/>
            </w:tcBorders>
            <w:shd w:val="clear" w:color="000000" w:fill="A9D08E"/>
            <w:noWrap/>
            <w:vAlign w:val="center"/>
            <w:hideMark/>
          </w:tcPr>
          <w:p w14:paraId="33F8B265" w14:textId="77777777" w:rsidR="00A84CD9" w:rsidRPr="009F62A8" w:rsidRDefault="00A84CD9" w:rsidP="00A84CD9">
            <w:pPr>
              <w:rPr>
                <w:b/>
                <w:bCs/>
                <w:color w:val="000000"/>
                <w:sz w:val="20"/>
              </w:rPr>
            </w:pPr>
            <w:r w:rsidRPr="009F62A8">
              <w:rPr>
                <w:b/>
                <w:bCs/>
                <w:color w:val="000000"/>
                <w:sz w:val="20"/>
              </w:rPr>
              <w:t>Силовое электрооборудование и электрическое освещение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6E0A2DB"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52D4A76A"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43277103"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5B276252" w14:textId="77777777" w:rsidR="00A84CD9" w:rsidRPr="009F62A8" w:rsidRDefault="00A84CD9" w:rsidP="00A84CD9">
            <w:pPr>
              <w:jc w:val="center"/>
              <w:rPr>
                <w:b/>
                <w:bCs/>
                <w:sz w:val="20"/>
              </w:rPr>
            </w:pPr>
            <w:r w:rsidRPr="009F62A8">
              <w:rPr>
                <w:b/>
                <w:bCs/>
                <w:sz w:val="20"/>
              </w:rPr>
              <w:t>18 278 149,40</w:t>
            </w:r>
          </w:p>
        </w:tc>
      </w:tr>
      <w:tr w:rsidR="00A84CD9" w:rsidRPr="009F62A8" w14:paraId="340DAC76" w14:textId="77777777" w:rsidTr="00A84CD9">
        <w:trPr>
          <w:trHeight w:val="375"/>
        </w:trPr>
        <w:tc>
          <w:tcPr>
            <w:tcW w:w="884" w:type="dxa"/>
            <w:tcBorders>
              <w:top w:val="nil"/>
              <w:left w:val="single" w:sz="4" w:space="0" w:color="auto"/>
              <w:bottom w:val="single" w:sz="4" w:space="0" w:color="auto"/>
              <w:right w:val="nil"/>
            </w:tcBorders>
            <w:shd w:val="clear" w:color="000000" w:fill="F8CBAD"/>
            <w:noWrap/>
            <w:vAlign w:val="center"/>
            <w:hideMark/>
          </w:tcPr>
          <w:p w14:paraId="727F327E"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vAlign w:val="center"/>
            <w:hideMark/>
          </w:tcPr>
          <w:p w14:paraId="14C103F6"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4BC1B554"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615643DC"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457641C9"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64C6A751" w14:textId="77777777" w:rsidR="00A84CD9" w:rsidRPr="009F62A8" w:rsidRDefault="00A84CD9" w:rsidP="00A84CD9">
            <w:pPr>
              <w:jc w:val="center"/>
              <w:rPr>
                <w:b/>
                <w:bCs/>
                <w:sz w:val="20"/>
              </w:rPr>
            </w:pPr>
            <w:r w:rsidRPr="009F62A8">
              <w:rPr>
                <w:b/>
                <w:bCs/>
                <w:sz w:val="20"/>
              </w:rPr>
              <w:t>305 413,97</w:t>
            </w:r>
          </w:p>
        </w:tc>
      </w:tr>
      <w:tr w:rsidR="00A84CD9" w:rsidRPr="009F62A8" w14:paraId="4769CAAD" w14:textId="77777777" w:rsidTr="00A84CD9">
        <w:trPr>
          <w:trHeight w:val="405"/>
        </w:trPr>
        <w:tc>
          <w:tcPr>
            <w:tcW w:w="884" w:type="dxa"/>
            <w:tcBorders>
              <w:top w:val="nil"/>
              <w:left w:val="single" w:sz="4" w:space="0" w:color="auto"/>
              <w:bottom w:val="single" w:sz="4" w:space="0" w:color="auto"/>
              <w:right w:val="nil"/>
            </w:tcBorders>
            <w:shd w:val="clear" w:color="auto" w:fill="auto"/>
            <w:noWrap/>
            <w:vAlign w:val="center"/>
            <w:hideMark/>
          </w:tcPr>
          <w:p w14:paraId="0B9E0323" w14:textId="77777777" w:rsidR="00A84CD9" w:rsidRPr="009F62A8" w:rsidRDefault="00A84CD9" w:rsidP="00A84CD9">
            <w:pPr>
              <w:jc w:val="center"/>
              <w:rPr>
                <w:color w:val="000000"/>
                <w:sz w:val="20"/>
              </w:rPr>
            </w:pPr>
            <w:r w:rsidRPr="009F62A8">
              <w:rPr>
                <w:color w:val="000000"/>
                <w:sz w:val="20"/>
              </w:rPr>
              <w:t>2.1</w:t>
            </w:r>
          </w:p>
        </w:tc>
        <w:tc>
          <w:tcPr>
            <w:tcW w:w="8022" w:type="dxa"/>
            <w:tcBorders>
              <w:top w:val="nil"/>
              <w:left w:val="single" w:sz="4" w:space="0" w:color="auto"/>
              <w:bottom w:val="single" w:sz="4" w:space="0" w:color="auto"/>
              <w:right w:val="nil"/>
            </w:tcBorders>
            <w:shd w:val="clear" w:color="auto" w:fill="auto"/>
            <w:noWrap/>
            <w:vAlign w:val="center"/>
            <w:hideMark/>
          </w:tcPr>
          <w:p w14:paraId="47EB0824" w14:textId="77777777" w:rsidR="00A84CD9" w:rsidRPr="009F62A8" w:rsidRDefault="00A84CD9" w:rsidP="00A84CD9">
            <w:pPr>
              <w:rPr>
                <w:color w:val="000000"/>
                <w:sz w:val="20"/>
              </w:rPr>
            </w:pPr>
            <w:r w:rsidRPr="009F62A8">
              <w:rPr>
                <w:color w:val="000000"/>
                <w:sz w:val="20"/>
              </w:rPr>
              <w:t>Щиты силовые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EA4304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BDD26E1" w14:textId="77777777" w:rsidR="00A84CD9" w:rsidRPr="009F62A8" w:rsidRDefault="00A84CD9" w:rsidP="00A84CD9">
            <w:pPr>
              <w:jc w:val="center"/>
              <w:rPr>
                <w:sz w:val="20"/>
              </w:rPr>
            </w:pPr>
            <w:r w:rsidRPr="009F62A8">
              <w:rPr>
                <w:sz w:val="20"/>
              </w:rPr>
              <w:t>1,000</w:t>
            </w:r>
          </w:p>
        </w:tc>
        <w:tc>
          <w:tcPr>
            <w:tcW w:w="1810" w:type="dxa"/>
            <w:tcBorders>
              <w:top w:val="nil"/>
              <w:left w:val="nil"/>
              <w:bottom w:val="single" w:sz="4" w:space="0" w:color="auto"/>
              <w:right w:val="single" w:sz="4" w:space="0" w:color="auto"/>
            </w:tcBorders>
            <w:shd w:val="clear" w:color="auto" w:fill="auto"/>
            <w:vAlign w:val="center"/>
            <w:hideMark/>
          </w:tcPr>
          <w:p w14:paraId="0E294EB9" w14:textId="77777777" w:rsidR="00A84CD9" w:rsidRPr="009F62A8" w:rsidRDefault="00A84CD9" w:rsidP="00A84CD9">
            <w:pPr>
              <w:jc w:val="center"/>
              <w:rPr>
                <w:sz w:val="20"/>
              </w:rPr>
            </w:pPr>
            <w:r w:rsidRPr="009F62A8">
              <w:rPr>
                <w:sz w:val="20"/>
              </w:rPr>
              <w:t>401 573,34</w:t>
            </w:r>
          </w:p>
        </w:tc>
        <w:tc>
          <w:tcPr>
            <w:tcW w:w="1905" w:type="dxa"/>
            <w:tcBorders>
              <w:top w:val="nil"/>
              <w:left w:val="nil"/>
              <w:bottom w:val="single" w:sz="4" w:space="0" w:color="auto"/>
              <w:right w:val="single" w:sz="4" w:space="0" w:color="auto"/>
            </w:tcBorders>
            <w:shd w:val="clear" w:color="auto" w:fill="auto"/>
            <w:noWrap/>
            <w:vAlign w:val="center"/>
            <w:hideMark/>
          </w:tcPr>
          <w:p w14:paraId="61BDBF89" w14:textId="77777777" w:rsidR="00A84CD9" w:rsidRPr="009F62A8" w:rsidRDefault="00A84CD9" w:rsidP="00A84CD9">
            <w:pPr>
              <w:jc w:val="center"/>
              <w:rPr>
                <w:sz w:val="20"/>
              </w:rPr>
            </w:pPr>
            <w:r w:rsidRPr="009F62A8">
              <w:rPr>
                <w:sz w:val="20"/>
              </w:rPr>
              <w:t>401 573,34</w:t>
            </w:r>
          </w:p>
        </w:tc>
      </w:tr>
      <w:tr w:rsidR="00A84CD9" w:rsidRPr="009F62A8" w14:paraId="633F28F9" w14:textId="77777777" w:rsidTr="00A84CD9">
        <w:trPr>
          <w:trHeight w:val="405"/>
        </w:trPr>
        <w:tc>
          <w:tcPr>
            <w:tcW w:w="884" w:type="dxa"/>
            <w:tcBorders>
              <w:top w:val="nil"/>
              <w:left w:val="single" w:sz="4" w:space="0" w:color="auto"/>
              <w:bottom w:val="single" w:sz="4" w:space="0" w:color="auto"/>
              <w:right w:val="nil"/>
            </w:tcBorders>
            <w:shd w:val="clear" w:color="auto" w:fill="auto"/>
            <w:noWrap/>
            <w:vAlign w:val="center"/>
            <w:hideMark/>
          </w:tcPr>
          <w:p w14:paraId="40913BDE"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29881"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4491531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162CBAF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D0CB4D9"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7B82C7FD" w14:textId="77777777" w:rsidR="00A84CD9" w:rsidRPr="009F62A8" w:rsidRDefault="00A84CD9" w:rsidP="00A84CD9">
            <w:pPr>
              <w:jc w:val="center"/>
              <w:rPr>
                <w:b/>
                <w:bCs/>
                <w:sz w:val="20"/>
              </w:rPr>
            </w:pPr>
            <w:r w:rsidRPr="009F62A8">
              <w:rPr>
                <w:b/>
                <w:bCs/>
                <w:sz w:val="20"/>
              </w:rPr>
              <w:t>294 608,70</w:t>
            </w:r>
          </w:p>
        </w:tc>
      </w:tr>
      <w:tr w:rsidR="00A84CD9" w:rsidRPr="009F62A8" w14:paraId="2E2CCE66" w14:textId="77777777" w:rsidTr="00A84CD9">
        <w:trPr>
          <w:trHeight w:val="420"/>
        </w:trPr>
        <w:tc>
          <w:tcPr>
            <w:tcW w:w="884" w:type="dxa"/>
            <w:tcBorders>
              <w:top w:val="nil"/>
              <w:left w:val="single" w:sz="4" w:space="0" w:color="auto"/>
              <w:bottom w:val="single" w:sz="4" w:space="0" w:color="auto"/>
              <w:right w:val="nil"/>
            </w:tcBorders>
            <w:shd w:val="clear" w:color="auto" w:fill="auto"/>
            <w:noWrap/>
            <w:vAlign w:val="center"/>
            <w:hideMark/>
          </w:tcPr>
          <w:p w14:paraId="0913C03D" w14:textId="77777777" w:rsidR="00A84CD9" w:rsidRPr="009F62A8" w:rsidRDefault="00A84CD9" w:rsidP="00A84CD9">
            <w:pPr>
              <w:jc w:val="center"/>
              <w:rPr>
                <w:color w:val="000000"/>
                <w:sz w:val="20"/>
              </w:rPr>
            </w:pPr>
            <w:r w:rsidRPr="009F62A8">
              <w:rPr>
                <w:color w:val="000000"/>
                <w:sz w:val="20"/>
              </w:rPr>
              <w:t>2.2</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55C2873A" w14:textId="77777777" w:rsidR="00A84CD9" w:rsidRPr="009F62A8" w:rsidRDefault="00A84CD9" w:rsidP="00A84CD9">
            <w:pPr>
              <w:rPr>
                <w:color w:val="000000"/>
                <w:sz w:val="20"/>
              </w:rPr>
            </w:pPr>
            <w:r w:rsidRPr="009F62A8">
              <w:rPr>
                <w:color w:val="000000"/>
                <w:sz w:val="20"/>
              </w:rPr>
              <w:t>Щиты освещения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2CA963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0F15CCC" w14:textId="77777777" w:rsidR="00A84CD9" w:rsidRPr="009F62A8" w:rsidRDefault="00A84CD9" w:rsidP="00A84CD9">
            <w:pPr>
              <w:jc w:val="center"/>
              <w:rPr>
                <w:sz w:val="20"/>
              </w:rPr>
            </w:pPr>
            <w:r w:rsidRPr="009F62A8">
              <w:rPr>
                <w:sz w:val="20"/>
              </w:rPr>
              <w:t>1,000</w:t>
            </w:r>
          </w:p>
        </w:tc>
        <w:tc>
          <w:tcPr>
            <w:tcW w:w="1810" w:type="dxa"/>
            <w:tcBorders>
              <w:top w:val="nil"/>
              <w:left w:val="nil"/>
              <w:bottom w:val="single" w:sz="4" w:space="0" w:color="auto"/>
              <w:right w:val="single" w:sz="4" w:space="0" w:color="auto"/>
            </w:tcBorders>
            <w:shd w:val="clear" w:color="auto" w:fill="auto"/>
            <w:vAlign w:val="center"/>
            <w:hideMark/>
          </w:tcPr>
          <w:p w14:paraId="5681ED60" w14:textId="77777777" w:rsidR="00A84CD9" w:rsidRPr="009F62A8" w:rsidRDefault="00A84CD9" w:rsidP="00A84CD9">
            <w:pPr>
              <w:jc w:val="center"/>
              <w:rPr>
                <w:sz w:val="20"/>
              </w:rPr>
            </w:pPr>
            <w:r w:rsidRPr="009F62A8">
              <w:rPr>
                <w:sz w:val="20"/>
              </w:rPr>
              <w:t>46 650,32</w:t>
            </w:r>
          </w:p>
        </w:tc>
        <w:tc>
          <w:tcPr>
            <w:tcW w:w="1905" w:type="dxa"/>
            <w:tcBorders>
              <w:top w:val="nil"/>
              <w:left w:val="nil"/>
              <w:bottom w:val="single" w:sz="4" w:space="0" w:color="auto"/>
              <w:right w:val="single" w:sz="4" w:space="0" w:color="auto"/>
            </w:tcBorders>
            <w:shd w:val="clear" w:color="auto" w:fill="auto"/>
            <w:noWrap/>
            <w:vAlign w:val="center"/>
            <w:hideMark/>
          </w:tcPr>
          <w:p w14:paraId="517C71F6" w14:textId="77777777" w:rsidR="00A84CD9" w:rsidRPr="009F62A8" w:rsidRDefault="00A84CD9" w:rsidP="00A84CD9">
            <w:pPr>
              <w:jc w:val="center"/>
              <w:rPr>
                <w:sz w:val="20"/>
              </w:rPr>
            </w:pPr>
            <w:r w:rsidRPr="009F62A8">
              <w:rPr>
                <w:sz w:val="20"/>
              </w:rPr>
              <w:t>46 650,32</w:t>
            </w:r>
          </w:p>
        </w:tc>
      </w:tr>
      <w:tr w:rsidR="00A84CD9" w:rsidRPr="009F62A8" w14:paraId="6C023E09" w14:textId="77777777" w:rsidTr="00A84CD9">
        <w:trPr>
          <w:trHeight w:val="420"/>
        </w:trPr>
        <w:tc>
          <w:tcPr>
            <w:tcW w:w="884" w:type="dxa"/>
            <w:tcBorders>
              <w:top w:val="nil"/>
              <w:left w:val="single" w:sz="4" w:space="0" w:color="auto"/>
              <w:bottom w:val="single" w:sz="4" w:space="0" w:color="auto"/>
              <w:right w:val="nil"/>
            </w:tcBorders>
            <w:shd w:val="clear" w:color="auto" w:fill="auto"/>
            <w:noWrap/>
            <w:vAlign w:val="center"/>
            <w:hideMark/>
          </w:tcPr>
          <w:p w14:paraId="07F6E557"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8FC9F"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2A901437"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74643B26"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43E1159"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C2C5694" w14:textId="77777777" w:rsidR="00A84CD9" w:rsidRPr="009F62A8" w:rsidRDefault="00A84CD9" w:rsidP="00A84CD9">
            <w:pPr>
              <w:jc w:val="center"/>
              <w:rPr>
                <w:b/>
                <w:bCs/>
                <w:sz w:val="20"/>
              </w:rPr>
            </w:pPr>
            <w:r w:rsidRPr="009F62A8">
              <w:rPr>
                <w:b/>
                <w:bCs/>
                <w:sz w:val="20"/>
              </w:rPr>
              <w:t>10 712,27</w:t>
            </w:r>
          </w:p>
        </w:tc>
      </w:tr>
      <w:tr w:rsidR="00A84CD9" w:rsidRPr="009F62A8" w14:paraId="3551C1CB"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2D12CA0B" w14:textId="77777777" w:rsidR="00A84CD9" w:rsidRPr="009F62A8" w:rsidRDefault="00A84CD9" w:rsidP="00A84CD9">
            <w:pPr>
              <w:jc w:val="center"/>
              <w:rPr>
                <w:color w:val="000000"/>
                <w:sz w:val="20"/>
              </w:rPr>
            </w:pPr>
            <w:r w:rsidRPr="009F62A8">
              <w:rPr>
                <w:color w:val="000000"/>
                <w:sz w:val="20"/>
              </w:rPr>
              <w:t>2.3</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44DDDBB1" w14:textId="77777777" w:rsidR="00A84CD9" w:rsidRPr="009F62A8" w:rsidRDefault="00A84CD9" w:rsidP="00A84CD9">
            <w:pPr>
              <w:rPr>
                <w:color w:val="000000"/>
                <w:sz w:val="20"/>
              </w:rPr>
            </w:pPr>
            <w:r w:rsidRPr="009F62A8">
              <w:rPr>
                <w:color w:val="000000"/>
                <w:sz w:val="20"/>
              </w:rPr>
              <w:t>Монтаж кабельной продукции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E41EB0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1E1F0DE" w14:textId="77777777" w:rsidR="00A84CD9" w:rsidRPr="009F62A8" w:rsidRDefault="00A84CD9" w:rsidP="00A84CD9">
            <w:pPr>
              <w:jc w:val="center"/>
              <w:rPr>
                <w:sz w:val="20"/>
              </w:rPr>
            </w:pPr>
            <w:r w:rsidRPr="009F62A8">
              <w:rPr>
                <w:sz w:val="20"/>
              </w:rPr>
              <w:t>1,000</w:t>
            </w:r>
          </w:p>
        </w:tc>
        <w:tc>
          <w:tcPr>
            <w:tcW w:w="1810" w:type="dxa"/>
            <w:tcBorders>
              <w:top w:val="nil"/>
              <w:left w:val="nil"/>
              <w:bottom w:val="single" w:sz="4" w:space="0" w:color="auto"/>
              <w:right w:val="single" w:sz="4" w:space="0" w:color="auto"/>
            </w:tcBorders>
            <w:shd w:val="clear" w:color="auto" w:fill="auto"/>
            <w:vAlign w:val="center"/>
            <w:hideMark/>
          </w:tcPr>
          <w:p w14:paraId="23E22428" w14:textId="77777777" w:rsidR="00A84CD9" w:rsidRPr="009F62A8" w:rsidRDefault="00A84CD9" w:rsidP="00A84CD9">
            <w:pPr>
              <w:jc w:val="center"/>
              <w:rPr>
                <w:sz w:val="20"/>
              </w:rPr>
            </w:pPr>
            <w:r w:rsidRPr="009F62A8">
              <w:rPr>
                <w:sz w:val="20"/>
              </w:rPr>
              <w:t>4 655 848,29</w:t>
            </w:r>
          </w:p>
        </w:tc>
        <w:tc>
          <w:tcPr>
            <w:tcW w:w="1905" w:type="dxa"/>
            <w:tcBorders>
              <w:top w:val="nil"/>
              <w:left w:val="nil"/>
              <w:bottom w:val="single" w:sz="4" w:space="0" w:color="auto"/>
              <w:right w:val="single" w:sz="4" w:space="0" w:color="auto"/>
            </w:tcBorders>
            <w:shd w:val="clear" w:color="auto" w:fill="auto"/>
            <w:noWrap/>
            <w:vAlign w:val="center"/>
            <w:hideMark/>
          </w:tcPr>
          <w:p w14:paraId="3591CC27" w14:textId="77777777" w:rsidR="00A84CD9" w:rsidRPr="009F62A8" w:rsidRDefault="00A84CD9" w:rsidP="00A84CD9">
            <w:pPr>
              <w:jc w:val="center"/>
              <w:rPr>
                <w:sz w:val="20"/>
              </w:rPr>
            </w:pPr>
            <w:r w:rsidRPr="009F62A8">
              <w:rPr>
                <w:sz w:val="20"/>
              </w:rPr>
              <w:t>4 655 848,29</w:t>
            </w:r>
          </w:p>
        </w:tc>
      </w:tr>
      <w:tr w:rsidR="00A84CD9" w:rsidRPr="009F62A8" w14:paraId="003D971C"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1C84697B" w14:textId="77777777" w:rsidR="00A84CD9" w:rsidRPr="009F62A8" w:rsidRDefault="00A84CD9" w:rsidP="00A84CD9">
            <w:pPr>
              <w:jc w:val="center"/>
              <w:rPr>
                <w:color w:val="000000"/>
                <w:sz w:val="20"/>
              </w:rPr>
            </w:pPr>
            <w:r w:rsidRPr="009F62A8">
              <w:rPr>
                <w:color w:val="000000"/>
                <w:sz w:val="20"/>
              </w:rPr>
              <w:t>2.4</w:t>
            </w:r>
          </w:p>
        </w:tc>
        <w:tc>
          <w:tcPr>
            <w:tcW w:w="8022" w:type="dxa"/>
            <w:tcBorders>
              <w:top w:val="nil"/>
              <w:left w:val="single" w:sz="4" w:space="0" w:color="auto"/>
              <w:bottom w:val="single" w:sz="4" w:space="0" w:color="auto"/>
              <w:right w:val="nil"/>
            </w:tcBorders>
            <w:shd w:val="clear" w:color="auto" w:fill="auto"/>
            <w:vAlign w:val="center"/>
            <w:hideMark/>
          </w:tcPr>
          <w:p w14:paraId="1ECF5A45" w14:textId="77777777" w:rsidR="00A84CD9" w:rsidRPr="009F62A8" w:rsidRDefault="00A84CD9" w:rsidP="00A84CD9">
            <w:pPr>
              <w:rPr>
                <w:color w:val="000000"/>
                <w:sz w:val="20"/>
              </w:rPr>
            </w:pPr>
            <w:r w:rsidRPr="009F62A8">
              <w:rPr>
                <w:color w:val="000000"/>
                <w:sz w:val="20"/>
              </w:rPr>
              <w:t>Устройство заземления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3C6C097"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AD72B2F" w14:textId="77777777" w:rsidR="00A84CD9" w:rsidRPr="009F62A8" w:rsidRDefault="00A84CD9" w:rsidP="00A84CD9">
            <w:pPr>
              <w:jc w:val="center"/>
              <w:rPr>
                <w:sz w:val="20"/>
              </w:rPr>
            </w:pPr>
            <w:r w:rsidRPr="009F62A8">
              <w:rPr>
                <w:sz w:val="20"/>
              </w:rPr>
              <w:t>1,000</w:t>
            </w:r>
          </w:p>
        </w:tc>
        <w:tc>
          <w:tcPr>
            <w:tcW w:w="1810" w:type="dxa"/>
            <w:tcBorders>
              <w:top w:val="nil"/>
              <w:left w:val="nil"/>
              <w:bottom w:val="single" w:sz="4" w:space="0" w:color="auto"/>
              <w:right w:val="single" w:sz="4" w:space="0" w:color="auto"/>
            </w:tcBorders>
            <w:shd w:val="clear" w:color="auto" w:fill="auto"/>
            <w:vAlign w:val="center"/>
            <w:hideMark/>
          </w:tcPr>
          <w:p w14:paraId="3BA08B1B" w14:textId="77777777" w:rsidR="00A84CD9" w:rsidRPr="009F62A8" w:rsidRDefault="00A84CD9" w:rsidP="00A84CD9">
            <w:pPr>
              <w:jc w:val="center"/>
              <w:rPr>
                <w:sz w:val="20"/>
              </w:rPr>
            </w:pPr>
            <w:r w:rsidRPr="009F62A8">
              <w:rPr>
                <w:sz w:val="20"/>
              </w:rPr>
              <w:t>1 099 905,36</w:t>
            </w:r>
          </w:p>
        </w:tc>
        <w:tc>
          <w:tcPr>
            <w:tcW w:w="1905" w:type="dxa"/>
            <w:tcBorders>
              <w:top w:val="nil"/>
              <w:left w:val="nil"/>
              <w:bottom w:val="single" w:sz="4" w:space="0" w:color="auto"/>
              <w:right w:val="single" w:sz="4" w:space="0" w:color="auto"/>
            </w:tcBorders>
            <w:shd w:val="clear" w:color="auto" w:fill="auto"/>
            <w:noWrap/>
            <w:vAlign w:val="center"/>
            <w:hideMark/>
          </w:tcPr>
          <w:p w14:paraId="19056D44" w14:textId="77777777" w:rsidR="00A84CD9" w:rsidRPr="009F62A8" w:rsidRDefault="00A84CD9" w:rsidP="00A84CD9">
            <w:pPr>
              <w:jc w:val="center"/>
              <w:rPr>
                <w:sz w:val="20"/>
              </w:rPr>
            </w:pPr>
            <w:r w:rsidRPr="009F62A8">
              <w:rPr>
                <w:sz w:val="20"/>
              </w:rPr>
              <w:t>1 099 905,36</w:t>
            </w:r>
          </w:p>
        </w:tc>
      </w:tr>
      <w:tr w:rsidR="00A84CD9" w:rsidRPr="009F62A8" w14:paraId="396DE26C"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55DAB2A3" w14:textId="77777777" w:rsidR="00A84CD9" w:rsidRPr="009F62A8" w:rsidRDefault="00A84CD9" w:rsidP="00A84CD9">
            <w:pPr>
              <w:jc w:val="center"/>
              <w:rPr>
                <w:color w:val="000000"/>
                <w:sz w:val="20"/>
              </w:rPr>
            </w:pPr>
            <w:r w:rsidRPr="009F62A8">
              <w:rPr>
                <w:color w:val="000000"/>
                <w:sz w:val="20"/>
              </w:rPr>
              <w:t>2.5</w:t>
            </w:r>
          </w:p>
        </w:tc>
        <w:tc>
          <w:tcPr>
            <w:tcW w:w="8022" w:type="dxa"/>
            <w:tcBorders>
              <w:top w:val="nil"/>
              <w:left w:val="single" w:sz="4" w:space="0" w:color="auto"/>
              <w:bottom w:val="single" w:sz="4" w:space="0" w:color="auto"/>
              <w:right w:val="nil"/>
            </w:tcBorders>
            <w:shd w:val="clear" w:color="auto" w:fill="auto"/>
            <w:vAlign w:val="center"/>
            <w:hideMark/>
          </w:tcPr>
          <w:p w14:paraId="4203EA2A" w14:textId="77777777" w:rsidR="00A84CD9" w:rsidRPr="009F62A8" w:rsidRDefault="00A84CD9" w:rsidP="00A84CD9">
            <w:pPr>
              <w:rPr>
                <w:color w:val="000000"/>
                <w:sz w:val="20"/>
              </w:rPr>
            </w:pPr>
            <w:r w:rsidRPr="009F62A8">
              <w:rPr>
                <w:color w:val="000000"/>
                <w:sz w:val="20"/>
              </w:rPr>
              <w:t>Установка светильников, выключателей, розеток</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B3B120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4300019" w14:textId="77777777" w:rsidR="00A84CD9" w:rsidRPr="009F62A8" w:rsidRDefault="00A84CD9" w:rsidP="00A84CD9">
            <w:pPr>
              <w:jc w:val="center"/>
              <w:rPr>
                <w:sz w:val="20"/>
              </w:rPr>
            </w:pPr>
            <w:r w:rsidRPr="009F62A8">
              <w:rPr>
                <w:sz w:val="20"/>
              </w:rPr>
              <w:t>1,000</w:t>
            </w:r>
          </w:p>
        </w:tc>
        <w:tc>
          <w:tcPr>
            <w:tcW w:w="1810" w:type="dxa"/>
            <w:tcBorders>
              <w:top w:val="nil"/>
              <w:left w:val="nil"/>
              <w:bottom w:val="single" w:sz="4" w:space="0" w:color="auto"/>
              <w:right w:val="single" w:sz="4" w:space="0" w:color="auto"/>
            </w:tcBorders>
            <w:shd w:val="clear" w:color="auto" w:fill="auto"/>
            <w:vAlign w:val="center"/>
            <w:hideMark/>
          </w:tcPr>
          <w:p w14:paraId="1080793B" w14:textId="77777777" w:rsidR="00A84CD9" w:rsidRPr="009F62A8" w:rsidRDefault="00A84CD9" w:rsidP="00A84CD9">
            <w:pPr>
              <w:jc w:val="center"/>
              <w:rPr>
                <w:sz w:val="20"/>
              </w:rPr>
            </w:pPr>
            <w:r w:rsidRPr="009F62A8">
              <w:rPr>
                <w:sz w:val="20"/>
              </w:rPr>
              <w:t>12 074 172,09</w:t>
            </w:r>
          </w:p>
        </w:tc>
        <w:tc>
          <w:tcPr>
            <w:tcW w:w="1905" w:type="dxa"/>
            <w:tcBorders>
              <w:top w:val="nil"/>
              <w:left w:val="nil"/>
              <w:bottom w:val="single" w:sz="4" w:space="0" w:color="auto"/>
              <w:right w:val="single" w:sz="4" w:space="0" w:color="auto"/>
            </w:tcBorders>
            <w:shd w:val="clear" w:color="auto" w:fill="auto"/>
            <w:noWrap/>
            <w:vAlign w:val="center"/>
            <w:hideMark/>
          </w:tcPr>
          <w:p w14:paraId="2BB77E1D" w14:textId="77777777" w:rsidR="00A84CD9" w:rsidRPr="009F62A8" w:rsidRDefault="00A84CD9" w:rsidP="00A84CD9">
            <w:pPr>
              <w:jc w:val="center"/>
              <w:rPr>
                <w:sz w:val="20"/>
              </w:rPr>
            </w:pPr>
            <w:r w:rsidRPr="009F62A8">
              <w:rPr>
                <w:sz w:val="20"/>
              </w:rPr>
              <w:t>12 074 172,09</w:t>
            </w:r>
          </w:p>
        </w:tc>
      </w:tr>
      <w:tr w:rsidR="00A84CD9" w:rsidRPr="009F62A8" w14:paraId="26AA42D0" w14:textId="77777777" w:rsidTr="00A84CD9">
        <w:trPr>
          <w:trHeight w:val="375"/>
        </w:trPr>
        <w:tc>
          <w:tcPr>
            <w:tcW w:w="884" w:type="dxa"/>
            <w:tcBorders>
              <w:top w:val="nil"/>
              <w:left w:val="single" w:sz="4" w:space="0" w:color="auto"/>
              <w:bottom w:val="single" w:sz="4" w:space="0" w:color="auto"/>
              <w:right w:val="nil"/>
            </w:tcBorders>
            <w:shd w:val="clear" w:color="auto" w:fill="auto"/>
            <w:noWrap/>
            <w:vAlign w:val="center"/>
            <w:hideMark/>
          </w:tcPr>
          <w:p w14:paraId="47941270"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43E4A"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50264A10"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67F435F4"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1EC6D24B"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4C7E5C5D" w14:textId="77777777" w:rsidR="00A84CD9" w:rsidRPr="009F62A8" w:rsidRDefault="00A84CD9" w:rsidP="00A84CD9">
            <w:pPr>
              <w:jc w:val="center"/>
              <w:rPr>
                <w:b/>
                <w:bCs/>
                <w:sz w:val="20"/>
              </w:rPr>
            </w:pPr>
            <w:r w:rsidRPr="009F62A8">
              <w:rPr>
                <w:b/>
                <w:bCs/>
                <w:sz w:val="20"/>
              </w:rPr>
              <w:t>93,00</w:t>
            </w:r>
          </w:p>
        </w:tc>
      </w:tr>
      <w:tr w:rsidR="00A84CD9" w:rsidRPr="009F62A8" w14:paraId="1DDAAD85" w14:textId="77777777" w:rsidTr="00A84CD9">
        <w:trPr>
          <w:trHeight w:val="375"/>
        </w:trPr>
        <w:tc>
          <w:tcPr>
            <w:tcW w:w="884" w:type="dxa"/>
            <w:tcBorders>
              <w:top w:val="nil"/>
              <w:left w:val="single" w:sz="4" w:space="0" w:color="auto"/>
              <w:bottom w:val="single" w:sz="4" w:space="0" w:color="auto"/>
              <w:right w:val="nil"/>
            </w:tcBorders>
            <w:shd w:val="clear" w:color="000000" w:fill="A9D08E"/>
            <w:noWrap/>
            <w:vAlign w:val="center"/>
            <w:hideMark/>
          </w:tcPr>
          <w:p w14:paraId="6CD1F608" w14:textId="77777777" w:rsidR="00A84CD9" w:rsidRPr="009F62A8" w:rsidRDefault="00A84CD9" w:rsidP="00A84CD9">
            <w:pPr>
              <w:jc w:val="center"/>
              <w:rPr>
                <w:b/>
                <w:bCs/>
                <w:color w:val="000000"/>
                <w:sz w:val="20"/>
              </w:rPr>
            </w:pPr>
            <w:r w:rsidRPr="009F62A8">
              <w:rPr>
                <w:b/>
                <w:bCs/>
                <w:color w:val="000000"/>
                <w:sz w:val="20"/>
              </w:rPr>
              <w:t>3</w:t>
            </w:r>
          </w:p>
        </w:tc>
        <w:tc>
          <w:tcPr>
            <w:tcW w:w="8022" w:type="dxa"/>
            <w:tcBorders>
              <w:top w:val="single" w:sz="4" w:space="0" w:color="auto"/>
              <w:left w:val="single" w:sz="4" w:space="0" w:color="auto"/>
              <w:bottom w:val="single" w:sz="4" w:space="0" w:color="auto"/>
              <w:right w:val="nil"/>
            </w:tcBorders>
            <w:shd w:val="clear" w:color="000000" w:fill="A9D08E"/>
            <w:noWrap/>
            <w:vAlign w:val="center"/>
            <w:hideMark/>
          </w:tcPr>
          <w:p w14:paraId="4DD89441" w14:textId="77777777" w:rsidR="00A84CD9" w:rsidRPr="009F62A8" w:rsidRDefault="00A84CD9" w:rsidP="00A84CD9">
            <w:pPr>
              <w:rPr>
                <w:b/>
                <w:bCs/>
                <w:color w:val="000000"/>
                <w:sz w:val="20"/>
              </w:rPr>
            </w:pPr>
            <w:r w:rsidRPr="009F62A8">
              <w:rPr>
                <w:b/>
                <w:bCs/>
                <w:color w:val="000000"/>
                <w:sz w:val="20"/>
              </w:rPr>
              <w:t xml:space="preserve">Отопление и </w:t>
            </w:r>
            <w:proofErr w:type="spellStart"/>
            <w:r w:rsidRPr="009F62A8">
              <w:rPr>
                <w:b/>
                <w:bCs/>
                <w:color w:val="000000"/>
                <w:sz w:val="20"/>
              </w:rPr>
              <w:t>вентиляцияя</w:t>
            </w:r>
            <w:proofErr w:type="spellEnd"/>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08BC6B7E"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3F74672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6FA5838D"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3BB4B042" w14:textId="77777777" w:rsidR="00A84CD9" w:rsidRPr="009F62A8" w:rsidRDefault="00A84CD9" w:rsidP="00A84CD9">
            <w:pPr>
              <w:jc w:val="center"/>
              <w:rPr>
                <w:b/>
                <w:bCs/>
                <w:sz w:val="20"/>
              </w:rPr>
            </w:pPr>
            <w:r w:rsidRPr="009F62A8">
              <w:rPr>
                <w:b/>
                <w:bCs/>
                <w:sz w:val="20"/>
              </w:rPr>
              <w:t>57 928 022,07</w:t>
            </w:r>
          </w:p>
        </w:tc>
      </w:tr>
      <w:tr w:rsidR="00A84CD9" w:rsidRPr="009F62A8" w14:paraId="7DC53ADB" w14:textId="77777777" w:rsidTr="00A84CD9">
        <w:trPr>
          <w:trHeight w:val="375"/>
        </w:trPr>
        <w:tc>
          <w:tcPr>
            <w:tcW w:w="884" w:type="dxa"/>
            <w:tcBorders>
              <w:top w:val="nil"/>
              <w:left w:val="single" w:sz="4" w:space="0" w:color="auto"/>
              <w:bottom w:val="single" w:sz="4" w:space="0" w:color="auto"/>
              <w:right w:val="nil"/>
            </w:tcBorders>
            <w:shd w:val="clear" w:color="000000" w:fill="F8CBAD"/>
            <w:noWrap/>
            <w:vAlign w:val="center"/>
            <w:hideMark/>
          </w:tcPr>
          <w:p w14:paraId="693F7D1D"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43AFAB69"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454FA7DF"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1BE7EFDA"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2BE94FDE"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30A9D10A" w14:textId="77777777" w:rsidR="00A84CD9" w:rsidRPr="009F62A8" w:rsidRDefault="00A84CD9" w:rsidP="00A84CD9">
            <w:pPr>
              <w:jc w:val="center"/>
              <w:rPr>
                <w:b/>
                <w:bCs/>
                <w:sz w:val="20"/>
              </w:rPr>
            </w:pPr>
            <w:r w:rsidRPr="009F62A8">
              <w:rPr>
                <w:b/>
                <w:bCs/>
                <w:sz w:val="20"/>
              </w:rPr>
              <w:t>20 330 760,49</w:t>
            </w:r>
          </w:p>
        </w:tc>
      </w:tr>
      <w:tr w:rsidR="00A84CD9" w:rsidRPr="009F62A8" w14:paraId="7F46DC3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26FD5AD" w14:textId="77777777" w:rsidR="00A84CD9" w:rsidRPr="009F62A8" w:rsidRDefault="00A84CD9" w:rsidP="00A84CD9">
            <w:pPr>
              <w:jc w:val="center"/>
              <w:rPr>
                <w:color w:val="000000"/>
                <w:sz w:val="20"/>
              </w:rPr>
            </w:pPr>
            <w:r w:rsidRPr="009F62A8">
              <w:rPr>
                <w:color w:val="000000"/>
                <w:sz w:val="20"/>
              </w:rPr>
              <w:t>3.1</w:t>
            </w:r>
          </w:p>
        </w:tc>
        <w:tc>
          <w:tcPr>
            <w:tcW w:w="8022" w:type="dxa"/>
            <w:tcBorders>
              <w:top w:val="nil"/>
              <w:left w:val="single" w:sz="4" w:space="0" w:color="auto"/>
              <w:bottom w:val="single" w:sz="4" w:space="0" w:color="auto"/>
              <w:right w:val="nil"/>
            </w:tcBorders>
            <w:shd w:val="clear" w:color="auto" w:fill="auto"/>
            <w:noWrap/>
            <w:vAlign w:val="center"/>
            <w:hideMark/>
          </w:tcPr>
          <w:p w14:paraId="676519E6" w14:textId="77777777" w:rsidR="00A84CD9" w:rsidRPr="009F62A8" w:rsidRDefault="00A84CD9" w:rsidP="00A84CD9">
            <w:pPr>
              <w:rPr>
                <w:color w:val="000000"/>
                <w:sz w:val="20"/>
              </w:rPr>
            </w:pPr>
            <w:r w:rsidRPr="009F62A8">
              <w:rPr>
                <w:color w:val="000000"/>
                <w:sz w:val="20"/>
              </w:rPr>
              <w:t>Система отопления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C9F7468"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C418A2D"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95EDCBA" w14:textId="77777777" w:rsidR="00A84CD9" w:rsidRPr="009F62A8" w:rsidRDefault="00A84CD9" w:rsidP="00A84CD9">
            <w:pPr>
              <w:jc w:val="center"/>
              <w:rPr>
                <w:sz w:val="20"/>
              </w:rPr>
            </w:pPr>
            <w:r w:rsidRPr="009F62A8">
              <w:rPr>
                <w:sz w:val="20"/>
              </w:rPr>
              <w:t>6 337 916,78</w:t>
            </w:r>
          </w:p>
        </w:tc>
        <w:tc>
          <w:tcPr>
            <w:tcW w:w="1905" w:type="dxa"/>
            <w:tcBorders>
              <w:top w:val="nil"/>
              <w:left w:val="nil"/>
              <w:bottom w:val="single" w:sz="4" w:space="0" w:color="auto"/>
              <w:right w:val="single" w:sz="4" w:space="0" w:color="auto"/>
            </w:tcBorders>
            <w:shd w:val="clear" w:color="000000" w:fill="FFFF00"/>
            <w:noWrap/>
            <w:vAlign w:val="center"/>
            <w:hideMark/>
          </w:tcPr>
          <w:p w14:paraId="4746B97D" w14:textId="77777777" w:rsidR="00A84CD9" w:rsidRPr="009F62A8" w:rsidRDefault="00A84CD9" w:rsidP="00A84CD9">
            <w:pPr>
              <w:jc w:val="center"/>
              <w:rPr>
                <w:sz w:val="20"/>
              </w:rPr>
            </w:pPr>
            <w:r w:rsidRPr="009F62A8">
              <w:rPr>
                <w:sz w:val="20"/>
              </w:rPr>
              <w:t>6 337 916,78</w:t>
            </w:r>
          </w:p>
        </w:tc>
      </w:tr>
      <w:tr w:rsidR="00A84CD9" w:rsidRPr="009F62A8" w14:paraId="60F071C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C7BABE2"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0F7DDF09"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AE21F4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7FD5E949"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C638C48"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22097C40" w14:textId="77777777" w:rsidR="00A84CD9" w:rsidRPr="009F62A8" w:rsidRDefault="00A84CD9" w:rsidP="00A84CD9">
            <w:pPr>
              <w:jc w:val="center"/>
              <w:rPr>
                <w:b/>
                <w:bCs/>
                <w:sz w:val="20"/>
              </w:rPr>
            </w:pPr>
            <w:r w:rsidRPr="009F62A8">
              <w:rPr>
                <w:b/>
                <w:bCs/>
                <w:sz w:val="20"/>
              </w:rPr>
              <w:t>913 628,39</w:t>
            </w:r>
          </w:p>
        </w:tc>
      </w:tr>
      <w:tr w:rsidR="00A84CD9" w:rsidRPr="009F62A8" w14:paraId="6D0F77E4"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349A08F" w14:textId="77777777" w:rsidR="00A84CD9" w:rsidRPr="009F62A8" w:rsidRDefault="00A84CD9" w:rsidP="00A84CD9">
            <w:pPr>
              <w:jc w:val="center"/>
              <w:rPr>
                <w:color w:val="000000"/>
                <w:sz w:val="20"/>
              </w:rPr>
            </w:pPr>
            <w:r w:rsidRPr="009F62A8">
              <w:rPr>
                <w:color w:val="000000"/>
                <w:sz w:val="20"/>
              </w:rPr>
              <w:t>3.2</w:t>
            </w:r>
          </w:p>
        </w:tc>
        <w:tc>
          <w:tcPr>
            <w:tcW w:w="8022" w:type="dxa"/>
            <w:tcBorders>
              <w:top w:val="nil"/>
              <w:left w:val="single" w:sz="4" w:space="0" w:color="auto"/>
              <w:bottom w:val="single" w:sz="4" w:space="0" w:color="auto"/>
              <w:right w:val="nil"/>
            </w:tcBorders>
            <w:shd w:val="clear" w:color="auto" w:fill="auto"/>
            <w:noWrap/>
            <w:vAlign w:val="center"/>
            <w:hideMark/>
          </w:tcPr>
          <w:p w14:paraId="3AA14971" w14:textId="77777777" w:rsidR="00A84CD9" w:rsidRPr="009F62A8" w:rsidRDefault="00A84CD9" w:rsidP="00A84CD9">
            <w:pPr>
              <w:rPr>
                <w:color w:val="000000"/>
                <w:sz w:val="20"/>
              </w:rPr>
            </w:pPr>
            <w:r w:rsidRPr="009F62A8">
              <w:rPr>
                <w:color w:val="000000"/>
                <w:sz w:val="20"/>
              </w:rPr>
              <w:t>Теплоснабжение систем вентиляции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88B566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47FBDC2"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39FA8B8" w14:textId="77777777" w:rsidR="00A84CD9" w:rsidRPr="009F62A8" w:rsidRDefault="00A84CD9" w:rsidP="00A84CD9">
            <w:pPr>
              <w:jc w:val="center"/>
              <w:rPr>
                <w:sz w:val="20"/>
              </w:rPr>
            </w:pPr>
            <w:r w:rsidRPr="009F62A8">
              <w:rPr>
                <w:sz w:val="20"/>
              </w:rPr>
              <w:t>1 273 065,03</w:t>
            </w:r>
          </w:p>
        </w:tc>
        <w:tc>
          <w:tcPr>
            <w:tcW w:w="1905" w:type="dxa"/>
            <w:tcBorders>
              <w:top w:val="nil"/>
              <w:left w:val="nil"/>
              <w:bottom w:val="single" w:sz="4" w:space="0" w:color="auto"/>
              <w:right w:val="single" w:sz="4" w:space="0" w:color="auto"/>
            </w:tcBorders>
            <w:shd w:val="clear" w:color="000000" w:fill="FFFF00"/>
            <w:noWrap/>
            <w:vAlign w:val="center"/>
            <w:hideMark/>
          </w:tcPr>
          <w:p w14:paraId="7F1894C0" w14:textId="77777777" w:rsidR="00A84CD9" w:rsidRPr="009F62A8" w:rsidRDefault="00A84CD9" w:rsidP="00A84CD9">
            <w:pPr>
              <w:jc w:val="center"/>
              <w:rPr>
                <w:sz w:val="20"/>
              </w:rPr>
            </w:pPr>
            <w:r w:rsidRPr="009F62A8">
              <w:rPr>
                <w:sz w:val="20"/>
              </w:rPr>
              <w:t>1 273 065,03</w:t>
            </w:r>
          </w:p>
        </w:tc>
      </w:tr>
      <w:tr w:rsidR="00A84CD9" w:rsidRPr="009F62A8" w14:paraId="3C4E8F6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57766A2" w14:textId="77777777" w:rsidR="00A84CD9" w:rsidRPr="009F62A8" w:rsidRDefault="00A84CD9" w:rsidP="00A84CD9">
            <w:pPr>
              <w:jc w:val="center"/>
              <w:rPr>
                <w:color w:val="000000"/>
                <w:sz w:val="20"/>
              </w:rPr>
            </w:pPr>
            <w:r w:rsidRPr="009F62A8">
              <w:rPr>
                <w:color w:val="000000"/>
                <w:sz w:val="20"/>
              </w:rPr>
              <w:t>3.3</w:t>
            </w:r>
          </w:p>
        </w:tc>
        <w:tc>
          <w:tcPr>
            <w:tcW w:w="8022" w:type="dxa"/>
            <w:tcBorders>
              <w:top w:val="nil"/>
              <w:left w:val="single" w:sz="4" w:space="0" w:color="auto"/>
              <w:bottom w:val="single" w:sz="4" w:space="0" w:color="auto"/>
              <w:right w:val="nil"/>
            </w:tcBorders>
            <w:shd w:val="clear" w:color="auto" w:fill="auto"/>
            <w:noWrap/>
            <w:vAlign w:val="center"/>
            <w:hideMark/>
          </w:tcPr>
          <w:p w14:paraId="50A9119E" w14:textId="77777777" w:rsidR="00A84CD9" w:rsidRPr="009F62A8" w:rsidRDefault="00A84CD9" w:rsidP="00A84CD9">
            <w:pPr>
              <w:rPr>
                <w:color w:val="000000"/>
                <w:sz w:val="20"/>
              </w:rPr>
            </w:pPr>
            <w:r w:rsidRPr="009F62A8">
              <w:rPr>
                <w:color w:val="000000"/>
                <w:sz w:val="20"/>
              </w:rPr>
              <w:t>Система вентиляции ПВ 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115C028"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A796545"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E2EDE62" w14:textId="77777777" w:rsidR="00A84CD9" w:rsidRPr="009F62A8" w:rsidRDefault="00A84CD9" w:rsidP="00A84CD9">
            <w:pPr>
              <w:jc w:val="center"/>
              <w:rPr>
                <w:sz w:val="20"/>
              </w:rPr>
            </w:pPr>
            <w:r w:rsidRPr="009F62A8">
              <w:rPr>
                <w:sz w:val="20"/>
              </w:rPr>
              <w:t>3 774 492,60</w:t>
            </w:r>
          </w:p>
        </w:tc>
        <w:tc>
          <w:tcPr>
            <w:tcW w:w="1905" w:type="dxa"/>
            <w:tcBorders>
              <w:top w:val="nil"/>
              <w:left w:val="nil"/>
              <w:bottom w:val="single" w:sz="4" w:space="0" w:color="auto"/>
              <w:right w:val="single" w:sz="4" w:space="0" w:color="auto"/>
            </w:tcBorders>
            <w:shd w:val="clear" w:color="000000" w:fill="FFFF00"/>
            <w:noWrap/>
            <w:vAlign w:val="center"/>
            <w:hideMark/>
          </w:tcPr>
          <w:p w14:paraId="4716447F" w14:textId="77777777" w:rsidR="00A84CD9" w:rsidRPr="009F62A8" w:rsidRDefault="00A84CD9" w:rsidP="00A84CD9">
            <w:pPr>
              <w:jc w:val="center"/>
              <w:rPr>
                <w:sz w:val="20"/>
              </w:rPr>
            </w:pPr>
            <w:r w:rsidRPr="009F62A8">
              <w:rPr>
                <w:sz w:val="20"/>
              </w:rPr>
              <w:t>3 774 492,60</w:t>
            </w:r>
          </w:p>
        </w:tc>
      </w:tr>
      <w:tr w:rsidR="00A84CD9" w:rsidRPr="009F62A8" w14:paraId="46472FC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CDF74E0"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139379CA"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BB3E7A4"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FCA4D5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6F0565AE"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3D1AC011" w14:textId="77777777" w:rsidR="00A84CD9" w:rsidRPr="009F62A8" w:rsidRDefault="00A84CD9" w:rsidP="00A84CD9">
            <w:pPr>
              <w:jc w:val="center"/>
              <w:rPr>
                <w:b/>
                <w:bCs/>
                <w:sz w:val="20"/>
              </w:rPr>
            </w:pPr>
            <w:r w:rsidRPr="009F62A8">
              <w:rPr>
                <w:b/>
                <w:bCs/>
                <w:sz w:val="20"/>
              </w:rPr>
              <w:t>2 541 239,73</w:t>
            </w:r>
          </w:p>
        </w:tc>
      </w:tr>
      <w:tr w:rsidR="00A84CD9" w:rsidRPr="009F62A8" w14:paraId="4B56620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3FFE850" w14:textId="77777777" w:rsidR="00A84CD9" w:rsidRPr="009F62A8" w:rsidRDefault="00A84CD9" w:rsidP="00A84CD9">
            <w:pPr>
              <w:jc w:val="center"/>
              <w:rPr>
                <w:color w:val="000000"/>
                <w:sz w:val="20"/>
              </w:rPr>
            </w:pPr>
            <w:r w:rsidRPr="009F62A8">
              <w:rPr>
                <w:color w:val="000000"/>
                <w:sz w:val="20"/>
              </w:rPr>
              <w:t>3.4</w:t>
            </w:r>
          </w:p>
        </w:tc>
        <w:tc>
          <w:tcPr>
            <w:tcW w:w="8022" w:type="dxa"/>
            <w:tcBorders>
              <w:top w:val="nil"/>
              <w:left w:val="single" w:sz="4" w:space="0" w:color="auto"/>
              <w:bottom w:val="single" w:sz="4" w:space="0" w:color="auto"/>
              <w:right w:val="nil"/>
            </w:tcBorders>
            <w:shd w:val="clear" w:color="auto" w:fill="auto"/>
            <w:noWrap/>
            <w:vAlign w:val="center"/>
            <w:hideMark/>
          </w:tcPr>
          <w:p w14:paraId="7B801FCC" w14:textId="77777777" w:rsidR="00A84CD9" w:rsidRPr="009F62A8" w:rsidRDefault="00A84CD9" w:rsidP="00A84CD9">
            <w:pPr>
              <w:rPr>
                <w:color w:val="000000"/>
                <w:sz w:val="20"/>
              </w:rPr>
            </w:pPr>
            <w:r w:rsidRPr="009F62A8">
              <w:rPr>
                <w:color w:val="000000"/>
                <w:sz w:val="20"/>
              </w:rPr>
              <w:t>Система вентиляции ПВ 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D50D40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0E3521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BD0D05C" w14:textId="77777777" w:rsidR="00A84CD9" w:rsidRPr="009F62A8" w:rsidRDefault="00A84CD9" w:rsidP="00A84CD9">
            <w:pPr>
              <w:jc w:val="center"/>
              <w:rPr>
                <w:sz w:val="20"/>
              </w:rPr>
            </w:pPr>
            <w:r w:rsidRPr="009F62A8">
              <w:rPr>
                <w:sz w:val="20"/>
              </w:rPr>
              <w:t>4 099 561,65</w:t>
            </w:r>
          </w:p>
        </w:tc>
        <w:tc>
          <w:tcPr>
            <w:tcW w:w="1905" w:type="dxa"/>
            <w:tcBorders>
              <w:top w:val="nil"/>
              <w:left w:val="nil"/>
              <w:bottom w:val="single" w:sz="4" w:space="0" w:color="auto"/>
              <w:right w:val="single" w:sz="4" w:space="0" w:color="auto"/>
            </w:tcBorders>
            <w:shd w:val="clear" w:color="000000" w:fill="FFFF00"/>
            <w:noWrap/>
            <w:vAlign w:val="center"/>
            <w:hideMark/>
          </w:tcPr>
          <w:p w14:paraId="24D6465F" w14:textId="77777777" w:rsidR="00A84CD9" w:rsidRPr="009F62A8" w:rsidRDefault="00A84CD9" w:rsidP="00A84CD9">
            <w:pPr>
              <w:jc w:val="center"/>
              <w:rPr>
                <w:sz w:val="20"/>
              </w:rPr>
            </w:pPr>
            <w:r w:rsidRPr="009F62A8">
              <w:rPr>
                <w:sz w:val="20"/>
              </w:rPr>
              <w:t>4 099 561,65</w:t>
            </w:r>
          </w:p>
        </w:tc>
      </w:tr>
      <w:tr w:rsidR="00A84CD9" w:rsidRPr="009F62A8" w14:paraId="07D5701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BFBBD99"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13A5779E"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DEAA47E"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DB5432D"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6DDEE12C"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A714E4C" w14:textId="77777777" w:rsidR="00A84CD9" w:rsidRPr="009F62A8" w:rsidRDefault="00A84CD9" w:rsidP="00A84CD9">
            <w:pPr>
              <w:jc w:val="center"/>
              <w:rPr>
                <w:b/>
                <w:bCs/>
                <w:sz w:val="20"/>
              </w:rPr>
            </w:pPr>
            <w:r w:rsidRPr="009F62A8">
              <w:rPr>
                <w:b/>
                <w:bCs/>
                <w:sz w:val="20"/>
              </w:rPr>
              <w:t>2 421 301,01</w:t>
            </w:r>
          </w:p>
        </w:tc>
      </w:tr>
      <w:tr w:rsidR="00A84CD9" w:rsidRPr="009F62A8" w14:paraId="268EEF23"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239B17E" w14:textId="77777777" w:rsidR="00A84CD9" w:rsidRPr="009F62A8" w:rsidRDefault="00A84CD9" w:rsidP="00A84CD9">
            <w:pPr>
              <w:jc w:val="center"/>
              <w:rPr>
                <w:color w:val="000000"/>
                <w:sz w:val="20"/>
              </w:rPr>
            </w:pPr>
            <w:r w:rsidRPr="009F62A8">
              <w:rPr>
                <w:color w:val="000000"/>
                <w:sz w:val="20"/>
              </w:rPr>
              <w:t>3.5</w:t>
            </w:r>
          </w:p>
        </w:tc>
        <w:tc>
          <w:tcPr>
            <w:tcW w:w="8022" w:type="dxa"/>
            <w:tcBorders>
              <w:top w:val="nil"/>
              <w:left w:val="single" w:sz="4" w:space="0" w:color="auto"/>
              <w:bottom w:val="single" w:sz="4" w:space="0" w:color="auto"/>
              <w:right w:val="nil"/>
            </w:tcBorders>
            <w:shd w:val="clear" w:color="auto" w:fill="auto"/>
            <w:noWrap/>
            <w:vAlign w:val="center"/>
            <w:hideMark/>
          </w:tcPr>
          <w:p w14:paraId="1A5AFCC7" w14:textId="77777777" w:rsidR="00A84CD9" w:rsidRPr="009F62A8" w:rsidRDefault="00A84CD9" w:rsidP="00A84CD9">
            <w:pPr>
              <w:rPr>
                <w:color w:val="000000"/>
                <w:sz w:val="20"/>
              </w:rPr>
            </w:pPr>
            <w:r w:rsidRPr="009F62A8">
              <w:rPr>
                <w:color w:val="000000"/>
                <w:sz w:val="20"/>
              </w:rPr>
              <w:t>Система вентиляции П3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FA0152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B57DE6C"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4FC8EA1" w14:textId="77777777" w:rsidR="00A84CD9" w:rsidRPr="009F62A8" w:rsidRDefault="00A84CD9" w:rsidP="00A84CD9">
            <w:pPr>
              <w:jc w:val="center"/>
              <w:rPr>
                <w:sz w:val="20"/>
              </w:rPr>
            </w:pPr>
            <w:r w:rsidRPr="009F62A8">
              <w:rPr>
                <w:sz w:val="20"/>
              </w:rPr>
              <w:t>1 409 334,90</w:t>
            </w:r>
          </w:p>
        </w:tc>
        <w:tc>
          <w:tcPr>
            <w:tcW w:w="1905" w:type="dxa"/>
            <w:tcBorders>
              <w:top w:val="nil"/>
              <w:left w:val="nil"/>
              <w:bottom w:val="single" w:sz="4" w:space="0" w:color="auto"/>
              <w:right w:val="single" w:sz="4" w:space="0" w:color="auto"/>
            </w:tcBorders>
            <w:shd w:val="clear" w:color="000000" w:fill="FFFF00"/>
            <w:noWrap/>
            <w:vAlign w:val="center"/>
            <w:hideMark/>
          </w:tcPr>
          <w:p w14:paraId="47F89592" w14:textId="77777777" w:rsidR="00A84CD9" w:rsidRPr="009F62A8" w:rsidRDefault="00A84CD9" w:rsidP="00A84CD9">
            <w:pPr>
              <w:jc w:val="center"/>
              <w:rPr>
                <w:sz w:val="20"/>
              </w:rPr>
            </w:pPr>
            <w:r w:rsidRPr="009F62A8">
              <w:rPr>
                <w:sz w:val="20"/>
              </w:rPr>
              <w:t>1 409 334,90</w:t>
            </w:r>
          </w:p>
        </w:tc>
      </w:tr>
      <w:tr w:rsidR="00A84CD9" w:rsidRPr="009F62A8" w14:paraId="6DBF3F1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478D72C"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3AE39B6F"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8CED31B"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41858E39"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3BADEB43"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A2738EB" w14:textId="77777777" w:rsidR="00A84CD9" w:rsidRPr="009F62A8" w:rsidRDefault="00A84CD9" w:rsidP="00A84CD9">
            <w:pPr>
              <w:jc w:val="center"/>
              <w:rPr>
                <w:b/>
                <w:bCs/>
                <w:sz w:val="20"/>
              </w:rPr>
            </w:pPr>
            <w:r w:rsidRPr="009F62A8">
              <w:rPr>
                <w:b/>
                <w:bCs/>
                <w:sz w:val="20"/>
              </w:rPr>
              <w:t>822 940,11</w:t>
            </w:r>
          </w:p>
        </w:tc>
      </w:tr>
      <w:tr w:rsidR="00A84CD9" w:rsidRPr="009F62A8" w14:paraId="64B1E583"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CE496F8" w14:textId="77777777" w:rsidR="00A84CD9" w:rsidRPr="009F62A8" w:rsidRDefault="00A84CD9" w:rsidP="00A84CD9">
            <w:pPr>
              <w:jc w:val="center"/>
              <w:rPr>
                <w:color w:val="000000"/>
                <w:sz w:val="20"/>
              </w:rPr>
            </w:pPr>
            <w:r w:rsidRPr="009F62A8">
              <w:rPr>
                <w:color w:val="000000"/>
                <w:sz w:val="20"/>
              </w:rPr>
              <w:t>3.6</w:t>
            </w:r>
          </w:p>
        </w:tc>
        <w:tc>
          <w:tcPr>
            <w:tcW w:w="8022" w:type="dxa"/>
            <w:tcBorders>
              <w:top w:val="nil"/>
              <w:left w:val="single" w:sz="4" w:space="0" w:color="auto"/>
              <w:bottom w:val="single" w:sz="4" w:space="0" w:color="auto"/>
              <w:right w:val="nil"/>
            </w:tcBorders>
            <w:shd w:val="clear" w:color="auto" w:fill="auto"/>
            <w:noWrap/>
            <w:vAlign w:val="center"/>
            <w:hideMark/>
          </w:tcPr>
          <w:p w14:paraId="48808FB8" w14:textId="77777777" w:rsidR="00A84CD9" w:rsidRPr="009F62A8" w:rsidRDefault="00A84CD9" w:rsidP="00A84CD9">
            <w:pPr>
              <w:rPr>
                <w:color w:val="000000"/>
                <w:sz w:val="20"/>
              </w:rPr>
            </w:pPr>
            <w:r w:rsidRPr="009F62A8">
              <w:rPr>
                <w:color w:val="000000"/>
                <w:sz w:val="20"/>
              </w:rPr>
              <w:t>Система вентиляции П4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71667B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195206A"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1092294" w14:textId="77777777" w:rsidR="00A84CD9" w:rsidRPr="009F62A8" w:rsidRDefault="00A84CD9" w:rsidP="00A84CD9">
            <w:pPr>
              <w:jc w:val="center"/>
              <w:rPr>
                <w:sz w:val="20"/>
              </w:rPr>
            </w:pPr>
            <w:r w:rsidRPr="009F62A8">
              <w:rPr>
                <w:sz w:val="20"/>
              </w:rPr>
              <w:t>2 731 723,21</w:t>
            </w:r>
          </w:p>
        </w:tc>
        <w:tc>
          <w:tcPr>
            <w:tcW w:w="1905" w:type="dxa"/>
            <w:tcBorders>
              <w:top w:val="nil"/>
              <w:left w:val="nil"/>
              <w:bottom w:val="single" w:sz="4" w:space="0" w:color="auto"/>
              <w:right w:val="single" w:sz="4" w:space="0" w:color="auto"/>
            </w:tcBorders>
            <w:shd w:val="clear" w:color="000000" w:fill="FFFF00"/>
            <w:noWrap/>
            <w:vAlign w:val="center"/>
            <w:hideMark/>
          </w:tcPr>
          <w:p w14:paraId="668057B7" w14:textId="77777777" w:rsidR="00A84CD9" w:rsidRPr="009F62A8" w:rsidRDefault="00A84CD9" w:rsidP="00A84CD9">
            <w:pPr>
              <w:jc w:val="center"/>
              <w:rPr>
                <w:sz w:val="20"/>
              </w:rPr>
            </w:pPr>
            <w:r w:rsidRPr="009F62A8">
              <w:rPr>
                <w:sz w:val="20"/>
              </w:rPr>
              <w:t>2 731 723,21</w:t>
            </w:r>
          </w:p>
        </w:tc>
      </w:tr>
      <w:tr w:rsidR="00A84CD9" w:rsidRPr="009F62A8" w14:paraId="377DCAD4"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7BED139"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0E6D2A23"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CF63D8F"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DA45D4E"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059C68AF"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5C68B1E7" w14:textId="77777777" w:rsidR="00A84CD9" w:rsidRPr="009F62A8" w:rsidRDefault="00A84CD9" w:rsidP="00A84CD9">
            <w:pPr>
              <w:jc w:val="center"/>
              <w:rPr>
                <w:b/>
                <w:bCs/>
                <w:sz w:val="20"/>
              </w:rPr>
            </w:pPr>
            <w:r w:rsidRPr="009F62A8">
              <w:rPr>
                <w:b/>
                <w:bCs/>
                <w:sz w:val="20"/>
              </w:rPr>
              <w:t>1 627 003,95</w:t>
            </w:r>
          </w:p>
        </w:tc>
      </w:tr>
      <w:tr w:rsidR="00A84CD9" w:rsidRPr="009F62A8" w14:paraId="53BD689C"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FDAEDAC" w14:textId="77777777" w:rsidR="00A84CD9" w:rsidRPr="009F62A8" w:rsidRDefault="00A84CD9" w:rsidP="00A84CD9">
            <w:pPr>
              <w:jc w:val="center"/>
              <w:rPr>
                <w:color w:val="000000"/>
                <w:sz w:val="20"/>
              </w:rPr>
            </w:pPr>
            <w:r w:rsidRPr="009F62A8">
              <w:rPr>
                <w:color w:val="000000"/>
                <w:sz w:val="20"/>
              </w:rPr>
              <w:t>3.7</w:t>
            </w:r>
          </w:p>
        </w:tc>
        <w:tc>
          <w:tcPr>
            <w:tcW w:w="8022" w:type="dxa"/>
            <w:tcBorders>
              <w:top w:val="nil"/>
              <w:left w:val="single" w:sz="4" w:space="0" w:color="auto"/>
              <w:bottom w:val="single" w:sz="4" w:space="0" w:color="auto"/>
              <w:right w:val="nil"/>
            </w:tcBorders>
            <w:shd w:val="clear" w:color="auto" w:fill="auto"/>
            <w:noWrap/>
            <w:vAlign w:val="center"/>
            <w:hideMark/>
          </w:tcPr>
          <w:p w14:paraId="3CDCC457" w14:textId="77777777" w:rsidR="00A84CD9" w:rsidRPr="009F62A8" w:rsidRDefault="00A84CD9" w:rsidP="00A84CD9">
            <w:pPr>
              <w:rPr>
                <w:color w:val="000000"/>
                <w:sz w:val="20"/>
              </w:rPr>
            </w:pPr>
            <w:r w:rsidRPr="009F62A8">
              <w:rPr>
                <w:color w:val="000000"/>
                <w:sz w:val="20"/>
              </w:rPr>
              <w:t>Система вентиляции П5</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C6503F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A55E3B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C0D93F5" w14:textId="77777777" w:rsidR="00A84CD9" w:rsidRPr="009F62A8" w:rsidRDefault="00A84CD9" w:rsidP="00A84CD9">
            <w:pPr>
              <w:jc w:val="center"/>
              <w:rPr>
                <w:sz w:val="20"/>
              </w:rPr>
            </w:pPr>
            <w:r w:rsidRPr="009F62A8">
              <w:rPr>
                <w:sz w:val="20"/>
              </w:rPr>
              <w:t>835 718,93</w:t>
            </w:r>
          </w:p>
        </w:tc>
        <w:tc>
          <w:tcPr>
            <w:tcW w:w="1905" w:type="dxa"/>
            <w:tcBorders>
              <w:top w:val="nil"/>
              <w:left w:val="nil"/>
              <w:bottom w:val="single" w:sz="4" w:space="0" w:color="auto"/>
              <w:right w:val="single" w:sz="4" w:space="0" w:color="auto"/>
            </w:tcBorders>
            <w:shd w:val="clear" w:color="000000" w:fill="FFFF00"/>
            <w:noWrap/>
            <w:vAlign w:val="center"/>
            <w:hideMark/>
          </w:tcPr>
          <w:p w14:paraId="0FF20BDA" w14:textId="77777777" w:rsidR="00A84CD9" w:rsidRPr="009F62A8" w:rsidRDefault="00A84CD9" w:rsidP="00A84CD9">
            <w:pPr>
              <w:jc w:val="center"/>
              <w:rPr>
                <w:sz w:val="20"/>
              </w:rPr>
            </w:pPr>
            <w:r w:rsidRPr="009F62A8">
              <w:rPr>
                <w:sz w:val="20"/>
              </w:rPr>
              <w:t>835 718,93</w:t>
            </w:r>
          </w:p>
        </w:tc>
      </w:tr>
      <w:tr w:rsidR="00A84CD9" w:rsidRPr="009F62A8" w14:paraId="59518F4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4630E47"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072778F6"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0582D9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21D8CFFF"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15B02595"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219E8498" w14:textId="77777777" w:rsidR="00A84CD9" w:rsidRPr="009F62A8" w:rsidRDefault="00A84CD9" w:rsidP="00A84CD9">
            <w:pPr>
              <w:jc w:val="center"/>
              <w:rPr>
                <w:b/>
                <w:bCs/>
                <w:sz w:val="20"/>
              </w:rPr>
            </w:pPr>
            <w:r w:rsidRPr="009F62A8">
              <w:rPr>
                <w:b/>
                <w:bCs/>
                <w:sz w:val="20"/>
              </w:rPr>
              <w:t>384 784,46</w:t>
            </w:r>
          </w:p>
        </w:tc>
      </w:tr>
      <w:tr w:rsidR="00A84CD9" w:rsidRPr="009F62A8" w14:paraId="356CE56E"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8F2DC15" w14:textId="77777777" w:rsidR="00A84CD9" w:rsidRPr="009F62A8" w:rsidRDefault="00A84CD9" w:rsidP="00A84CD9">
            <w:pPr>
              <w:jc w:val="center"/>
              <w:rPr>
                <w:color w:val="000000"/>
                <w:sz w:val="20"/>
              </w:rPr>
            </w:pPr>
            <w:r w:rsidRPr="009F62A8">
              <w:rPr>
                <w:color w:val="000000"/>
                <w:sz w:val="20"/>
              </w:rPr>
              <w:t>3.8</w:t>
            </w:r>
          </w:p>
        </w:tc>
        <w:tc>
          <w:tcPr>
            <w:tcW w:w="8022" w:type="dxa"/>
            <w:tcBorders>
              <w:top w:val="nil"/>
              <w:left w:val="single" w:sz="4" w:space="0" w:color="auto"/>
              <w:bottom w:val="single" w:sz="4" w:space="0" w:color="auto"/>
              <w:right w:val="nil"/>
            </w:tcBorders>
            <w:shd w:val="clear" w:color="auto" w:fill="auto"/>
            <w:noWrap/>
            <w:vAlign w:val="center"/>
            <w:hideMark/>
          </w:tcPr>
          <w:p w14:paraId="07F1CF13" w14:textId="77777777" w:rsidR="00A84CD9" w:rsidRPr="009F62A8" w:rsidRDefault="00A84CD9" w:rsidP="00A84CD9">
            <w:pPr>
              <w:rPr>
                <w:color w:val="000000"/>
                <w:sz w:val="20"/>
              </w:rPr>
            </w:pPr>
            <w:r w:rsidRPr="009F62A8">
              <w:rPr>
                <w:color w:val="000000"/>
                <w:sz w:val="20"/>
              </w:rPr>
              <w:t>Система вентиляции П6</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2A1BD47"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1E74187"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FC9D818" w14:textId="77777777" w:rsidR="00A84CD9" w:rsidRPr="009F62A8" w:rsidRDefault="00A84CD9" w:rsidP="00A84CD9">
            <w:pPr>
              <w:jc w:val="center"/>
              <w:rPr>
                <w:sz w:val="20"/>
              </w:rPr>
            </w:pPr>
            <w:r w:rsidRPr="009F62A8">
              <w:rPr>
                <w:sz w:val="20"/>
              </w:rPr>
              <w:t>3 042 467,14</w:t>
            </w:r>
          </w:p>
        </w:tc>
        <w:tc>
          <w:tcPr>
            <w:tcW w:w="1905" w:type="dxa"/>
            <w:tcBorders>
              <w:top w:val="nil"/>
              <w:left w:val="nil"/>
              <w:bottom w:val="single" w:sz="4" w:space="0" w:color="auto"/>
              <w:right w:val="single" w:sz="4" w:space="0" w:color="auto"/>
            </w:tcBorders>
            <w:shd w:val="clear" w:color="000000" w:fill="FFFF00"/>
            <w:noWrap/>
            <w:vAlign w:val="center"/>
            <w:hideMark/>
          </w:tcPr>
          <w:p w14:paraId="0D73FAE5" w14:textId="77777777" w:rsidR="00A84CD9" w:rsidRPr="009F62A8" w:rsidRDefault="00A84CD9" w:rsidP="00A84CD9">
            <w:pPr>
              <w:jc w:val="center"/>
              <w:rPr>
                <w:sz w:val="20"/>
              </w:rPr>
            </w:pPr>
            <w:r w:rsidRPr="009F62A8">
              <w:rPr>
                <w:sz w:val="20"/>
              </w:rPr>
              <w:t>3 042 467,14</w:t>
            </w:r>
          </w:p>
        </w:tc>
      </w:tr>
      <w:tr w:rsidR="00A84CD9" w:rsidRPr="009F62A8" w14:paraId="50F8F07D"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DAA7651"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7F89D498"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5ADBCE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5341912"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AB2A1C1"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41F43744" w14:textId="77777777" w:rsidR="00A84CD9" w:rsidRPr="009F62A8" w:rsidRDefault="00A84CD9" w:rsidP="00A84CD9">
            <w:pPr>
              <w:jc w:val="center"/>
              <w:rPr>
                <w:b/>
                <w:bCs/>
                <w:sz w:val="20"/>
              </w:rPr>
            </w:pPr>
            <w:r w:rsidRPr="009F62A8">
              <w:rPr>
                <w:b/>
                <w:bCs/>
                <w:sz w:val="20"/>
              </w:rPr>
              <w:t>1 788 639,32</w:t>
            </w:r>
          </w:p>
        </w:tc>
      </w:tr>
      <w:tr w:rsidR="00A84CD9" w:rsidRPr="009F62A8" w14:paraId="57EB8B3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92EBB81" w14:textId="77777777" w:rsidR="00A84CD9" w:rsidRPr="009F62A8" w:rsidRDefault="00A84CD9" w:rsidP="00A84CD9">
            <w:pPr>
              <w:jc w:val="center"/>
              <w:rPr>
                <w:color w:val="000000"/>
                <w:sz w:val="20"/>
              </w:rPr>
            </w:pPr>
            <w:r w:rsidRPr="009F62A8">
              <w:rPr>
                <w:color w:val="000000"/>
                <w:sz w:val="20"/>
              </w:rPr>
              <w:t>3.9</w:t>
            </w:r>
          </w:p>
        </w:tc>
        <w:tc>
          <w:tcPr>
            <w:tcW w:w="8022" w:type="dxa"/>
            <w:tcBorders>
              <w:top w:val="nil"/>
              <w:left w:val="single" w:sz="4" w:space="0" w:color="auto"/>
              <w:bottom w:val="single" w:sz="4" w:space="0" w:color="auto"/>
              <w:right w:val="nil"/>
            </w:tcBorders>
            <w:shd w:val="clear" w:color="auto" w:fill="auto"/>
            <w:noWrap/>
            <w:vAlign w:val="center"/>
            <w:hideMark/>
          </w:tcPr>
          <w:p w14:paraId="10DC4ABD" w14:textId="77777777" w:rsidR="00A84CD9" w:rsidRPr="009F62A8" w:rsidRDefault="00A84CD9" w:rsidP="00A84CD9">
            <w:pPr>
              <w:rPr>
                <w:color w:val="000000"/>
                <w:sz w:val="20"/>
              </w:rPr>
            </w:pPr>
            <w:r w:rsidRPr="009F62A8">
              <w:rPr>
                <w:color w:val="000000"/>
                <w:sz w:val="20"/>
              </w:rPr>
              <w:t>Система вентиляции П7</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E2BE65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5305B7E"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B32BA21" w14:textId="77777777" w:rsidR="00A84CD9" w:rsidRPr="009F62A8" w:rsidRDefault="00A84CD9" w:rsidP="00A84CD9">
            <w:pPr>
              <w:jc w:val="center"/>
              <w:rPr>
                <w:sz w:val="20"/>
              </w:rPr>
            </w:pPr>
            <w:r w:rsidRPr="009F62A8">
              <w:rPr>
                <w:sz w:val="20"/>
              </w:rPr>
              <w:t>1 265 096,59</w:t>
            </w:r>
          </w:p>
        </w:tc>
        <w:tc>
          <w:tcPr>
            <w:tcW w:w="1905" w:type="dxa"/>
            <w:tcBorders>
              <w:top w:val="nil"/>
              <w:left w:val="nil"/>
              <w:bottom w:val="single" w:sz="4" w:space="0" w:color="auto"/>
              <w:right w:val="single" w:sz="4" w:space="0" w:color="auto"/>
            </w:tcBorders>
            <w:shd w:val="clear" w:color="000000" w:fill="FFFF00"/>
            <w:noWrap/>
            <w:vAlign w:val="center"/>
            <w:hideMark/>
          </w:tcPr>
          <w:p w14:paraId="741B5728" w14:textId="77777777" w:rsidR="00A84CD9" w:rsidRPr="009F62A8" w:rsidRDefault="00A84CD9" w:rsidP="00A84CD9">
            <w:pPr>
              <w:jc w:val="center"/>
              <w:rPr>
                <w:sz w:val="20"/>
              </w:rPr>
            </w:pPr>
            <w:r w:rsidRPr="009F62A8">
              <w:rPr>
                <w:sz w:val="20"/>
              </w:rPr>
              <w:t>1 265 096,59</w:t>
            </w:r>
          </w:p>
        </w:tc>
      </w:tr>
      <w:tr w:rsidR="00A84CD9" w:rsidRPr="009F62A8" w14:paraId="4C6CB12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247EC23" w14:textId="77777777" w:rsidR="00A84CD9" w:rsidRPr="009F62A8" w:rsidRDefault="00A84CD9" w:rsidP="00A84CD9">
            <w:pPr>
              <w:jc w:val="center"/>
              <w:rPr>
                <w:color w:val="000000"/>
                <w:sz w:val="20"/>
              </w:rPr>
            </w:pPr>
            <w:r w:rsidRPr="009F62A8">
              <w:rPr>
                <w:color w:val="000000"/>
                <w:sz w:val="20"/>
              </w:rPr>
              <w:lastRenderedPageBreak/>
              <w:t> </w:t>
            </w:r>
          </w:p>
        </w:tc>
        <w:tc>
          <w:tcPr>
            <w:tcW w:w="8022" w:type="dxa"/>
            <w:tcBorders>
              <w:top w:val="nil"/>
              <w:left w:val="single" w:sz="4" w:space="0" w:color="auto"/>
              <w:bottom w:val="single" w:sz="4" w:space="0" w:color="auto"/>
              <w:right w:val="nil"/>
            </w:tcBorders>
            <w:shd w:val="clear" w:color="auto" w:fill="auto"/>
            <w:noWrap/>
            <w:vAlign w:val="center"/>
            <w:hideMark/>
          </w:tcPr>
          <w:p w14:paraId="1C3AAE91"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247BED5"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6570A6CD"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2DBBF3DF"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E876CFC" w14:textId="77777777" w:rsidR="00A84CD9" w:rsidRPr="009F62A8" w:rsidRDefault="00A84CD9" w:rsidP="00A84CD9">
            <w:pPr>
              <w:jc w:val="center"/>
              <w:rPr>
                <w:b/>
                <w:bCs/>
                <w:sz w:val="20"/>
              </w:rPr>
            </w:pPr>
            <w:r w:rsidRPr="009F62A8">
              <w:rPr>
                <w:b/>
                <w:bCs/>
                <w:sz w:val="20"/>
              </w:rPr>
              <w:t>677 508,56</w:t>
            </w:r>
          </w:p>
        </w:tc>
      </w:tr>
      <w:tr w:rsidR="00A84CD9" w:rsidRPr="009F62A8" w14:paraId="0186237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0D4E217" w14:textId="77777777" w:rsidR="00A84CD9" w:rsidRPr="009F62A8" w:rsidRDefault="00A84CD9" w:rsidP="00A84CD9">
            <w:pPr>
              <w:jc w:val="center"/>
              <w:rPr>
                <w:color w:val="000000"/>
                <w:sz w:val="20"/>
              </w:rPr>
            </w:pPr>
            <w:r w:rsidRPr="009F62A8">
              <w:rPr>
                <w:color w:val="000000"/>
                <w:sz w:val="20"/>
              </w:rPr>
              <w:t>3.10</w:t>
            </w:r>
          </w:p>
        </w:tc>
        <w:tc>
          <w:tcPr>
            <w:tcW w:w="8022" w:type="dxa"/>
            <w:tcBorders>
              <w:top w:val="nil"/>
              <w:left w:val="single" w:sz="4" w:space="0" w:color="auto"/>
              <w:bottom w:val="single" w:sz="4" w:space="0" w:color="auto"/>
              <w:right w:val="nil"/>
            </w:tcBorders>
            <w:shd w:val="clear" w:color="auto" w:fill="auto"/>
            <w:noWrap/>
            <w:vAlign w:val="center"/>
            <w:hideMark/>
          </w:tcPr>
          <w:p w14:paraId="01F23353" w14:textId="77777777" w:rsidR="00A84CD9" w:rsidRPr="009F62A8" w:rsidRDefault="00A84CD9" w:rsidP="00A84CD9">
            <w:pPr>
              <w:rPr>
                <w:color w:val="000000"/>
                <w:sz w:val="20"/>
              </w:rPr>
            </w:pPr>
            <w:r w:rsidRPr="009F62A8">
              <w:rPr>
                <w:color w:val="000000"/>
                <w:sz w:val="20"/>
              </w:rPr>
              <w:t>Система вентиляции П9</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3A795A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F24E3E0"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546B616" w14:textId="77777777" w:rsidR="00A84CD9" w:rsidRPr="009F62A8" w:rsidRDefault="00A84CD9" w:rsidP="00A84CD9">
            <w:pPr>
              <w:jc w:val="center"/>
              <w:rPr>
                <w:sz w:val="20"/>
              </w:rPr>
            </w:pPr>
            <w:r w:rsidRPr="009F62A8">
              <w:rPr>
                <w:sz w:val="20"/>
              </w:rPr>
              <w:t>1 365 269,69</w:t>
            </w:r>
          </w:p>
        </w:tc>
        <w:tc>
          <w:tcPr>
            <w:tcW w:w="1905" w:type="dxa"/>
            <w:tcBorders>
              <w:top w:val="nil"/>
              <w:left w:val="nil"/>
              <w:bottom w:val="single" w:sz="4" w:space="0" w:color="auto"/>
              <w:right w:val="single" w:sz="4" w:space="0" w:color="auto"/>
            </w:tcBorders>
            <w:shd w:val="clear" w:color="000000" w:fill="FFFF00"/>
            <w:noWrap/>
            <w:vAlign w:val="center"/>
            <w:hideMark/>
          </w:tcPr>
          <w:p w14:paraId="54C415D3" w14:textId="77777777" w:rsidR="00A84CD9" w:rsidRPr="009F62A8" w:rsidRDefault="00A84CD9" w:rsidP="00A84CD9">
            <w:pPr>
              <w:jc w:val="center"/>
              <w:rPr>
                <w:sz w:val="20"/>
              </w:rPr>
            </w:pPr>
            <w:r w:rsidRPr="009F62A8">
              <w:rPr>
                <w:sz w:val="20"/>
              </w:rPr>
              <w:t>1 365 269,69</w:t>
            </w:r>
          </w:p>
        </w:tc>
      </w:tr>
      <w:tr w:rsidR="00A84CD9" w:rsidRPr="009F62A8" w14:paraId="030A48C3"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20B1740"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4E879A43"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335E188"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519F0D5"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F38C75C"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5045062A" w14:textId="77777777" w:rsidR="00A84CD9" w:rsidRPr="009F62A8" w:rsidRDefault="00A84CD9" w:rsidP="00A84CD9">
            <w:pPr>
              <w:jc w:val="center"/>
              <w:rPr>
                <w:b/>
                <w:bCs/>
                <w:sz w:val="20"/>
              </w:rPr>
            </w:pPr>
            <w:r w:rsidRPr="009F62A8">
              <w:rPr>
                <w:b/>
                <w:bCs/>
                <w:sz w:val="20"/>
              </w:rPr>
              <w:t>851 300,09</w:t>
            </w:r>
          </w:p>
        </w:tc>
      </w:tr>
      <w:tr w:rsidR="00A84CD9" w:rsidRPr="009F62A8" w14:paraId="535FA438"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C96099A" w14:textId="77777777" w:rsidR="00A84CD9" w:rsidRPr="009F62A8" w:rsidRDefault="00A84CD9" w:rsidP="00A84CD9">
            <w:pPr>
              <w:jc w:val="center"/>
              <w:rPr>
                <w:color w:val="000000"/>
                <w:sz w:val="20"/>
              </w:rPr>
            </w:pPr>
            <w:r w:rsidRPr="009F62A8">
              <w:rPr>
                <w:color w:val="000000"/>
                <w:sz w:val="20"/>
              </w:rPr>
              <w:t>3.11</w:t>
            </w:r>
          </w:p>
        </w:tc>
        <w:tc>
          <w:tcPr>
            <w:tcW w:w="8022" w:type="dxa"/>
            <w:tcBorders>
              <w:top w:val="nil"/>
              <w:left w:val="single" w:sz="4" w:space="0" w:color="auto"/>
              <w:bottom w:val="single" w:sz="4" w:space="0" w:color="auto"/>
              <w:right w:val="nil"/>
            </w:tcBorders>
            <w:shd w:val="clear" w:color="auto" w:fill="auto"/>
            <w:noWrap/>
            <w:vAlign w:val="center"/>
            <w:hideMark/>
          </w:tcPr>
          <w:p w14:paraId="62FB2B97" w14:textId="77777777" w:rsidR="00A84CD9" w:rsidRPr="009F62A8" w:rsidRDefault="00A84CD9" w:rsidP="00A84CD9">
            <w:pPr>
              <w:rPr>
                <w:color w:val="000000"/>
                <w:sz w:val="20"/>
              </w:rPr>
            </w:pPr>
            <w:r w:rsidRPr="009F62A8">
              <w:rPr>
                <w:color w:val="000000"/>
                <w:sz w:val="20"/>
              </w:rPr>
              <w:t>Система вентиляции П10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8C43E1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B8F947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E402A7E" w14:textId="77777777" w:rsidR="00A84CD9" w:rsidRPr="009F62A8" w:rsidRDefault="00A84CD9" w:rsidP="00A84CD9">
            <w:pPr>
              <w:jc w:val="center"/>
              <w:rPr>
                <w:sz w:val="20"/>
              </w:rPr>
            </w:pPr>
            <w:r w:rsidRPr="009F62A8">
              <w:rPr>
                <w:sz w:val="20"/>
              </w:rPr>
              <w:t>9 576 689,01</w:t>
            </w:r>
          </w:p>
        </w:tc>
        <w:tc>
          <w:tcPr>
            <w:tcW w:w="1905" w:type="dxa"/>
            <w:tcBorders>
              <w:top w:val="nil"/>
              <w:left w:val="nil"/>
              <w:bottom w:val="single" w:sz="4" w:space="0" w:color="auto"/>
              <w:right w:val="single" w:sz="4" w:space="0" w:color="auto"/>
            </w:tcBorders>
            <w:shd w:val="clear" w:color="000000" w:fill="FFFF00"/>
            <w:noWrap/>
            <w:vAlign w:val="center"/>
            <w:hideMark/>
          </w:tcPr>
          <w:p w14:paraId="0EAB0EB3" w14:textId="77777777" w:rsidR="00A84CD9" w:rsidRPr="009F62A8" w:rsidRDefault="00A84CD9" w:rsidP="00A84CD9">
            <w:pPr>
              <w:jc w:val="center"/>
              <w:rPr>
                <w:sz w:val="20"/>
              </w:rPr>
            </w:pPr>
            <w:r w:rsidRPr="009F62A8">
              <w:rPr>
                <w:sz w:val="20"/>
              </w:rPr>
              <w:t>9 576 689,01</w:t>
            </w:r>
          </w:p>
        </w:tc>
      </w:tr>
      <w:tr w:rsidR="00A84CD9" w:rsidRPr="009F62A8" w14:paraId="4EE2661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72BE538"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0A0545E7"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757570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CB1A205"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05A17FCC"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FB070C1" w14:textId="77777777" w:rsidR="00A84CD9" w:rsidRPr="009F62A8" w:rsidRDefault="00A84CD9" w:rsidP="00A84CD9">
            <w:pPr>
              <w:jc w:val="center"/>
              <w:rPr>
                <w:b/>
                <w:bCs/>
                <w:sz w:val="20"/>
              </w:rPr>
            </w:pPr>
            <w:r w:rsidRPr="009F62A8">
              <w:rPr>
                <w:b/>
                <w:bCs/>
                <w:sz w:val="20"/>
              </w:rPr>
              <w:t>4 119 164,61</w:t>
            </w:r>
          </w:p>
        </w:tc>
      </w:tr>
      <w:tr w:rsidR="00A84CD9" w:rsidRPr="009F62A8" w14:paraId="19EEF2B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E727EBA" w14:textId="77777777" w:rsidR="00A84CD9" w:rsidRPr="009F62A8" w:rsidRDefault="00A84CD9" w:rsidP="00A84CD9">
            <w:pPr>
              <w:jc w:val="center"/>
              <w:rPr>
                <w:color w:val="000000"/>
                <w:sz w:val="20"/>
              </w:rPr>
            </w:pPr>
            <w:r w:rsidRPr="009F62A8">
              <w:rPr>
                <w:color w:val="000000"/>
                <w:sz w:val="20"/>
              </w:rPr>
              <w:t>3.12</w:t>
            </w:r>
          </w:p>
        </w:tc>
        <w:tc>
          <w:tcPr>
            <w:tcW w:w="8022" w:type="dxa"/>
            <w:tcBorders>
              <w:top w:val="nil"/>
              <w:left w:val="single" w:sz="4" w:space="0" w:color="auto"/>
              <w:bottom w:val="single" w:sz="4" w:space="0" w:color="auto"/>
              <w:right w:val="nil"/>
            </w:tcBorders>
            <w:shd w:val="clear" w:color="auto" w:fill="auto"/>
            <w:noWrap/>
            <w:vAlign w:val="center"/>
            <w:hideMark/>
          </w:tcPr>
          <w:p w14:paraId="69749CA1" w14:textId="77777777" w:rsidR="00A84CD9" w:rsidRPr="009F62A8" w:rsidRDefault="00A84CD9" w:rsidP="00A84CD9">
            <w:pPr>
              <w:rPr>
                <w:color w:val="000000"/>
                <w:sz w:val="20"/>
              </w:rPr>
            </w:pPr>
            <w:r w:rsidRPr="009F62A8">
              <w:rPr>
                <w:color w:val="000000"/>
                <w:sz w:val="20"/>
              </w:rPr>
              <w:t>Система вентиляции В3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9A9BE61"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FF96CAD"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ECAEFBA" w14:textId="77777777" w:rsidR="00A84CD9" w:rsidRPr="009F62A8" w:rsidRDefault="00A84CD9" w:rsidP="00A84CD9">
            <w:pPr>
              <w:jc w:val="center"/>
              <w:rPr>
                <w:sz w:val="20"/>
              </w:rPr>
            </w:pPr>
            <w:r w:rsidRPr="009F62A8">
              <w:rPr>
                <w:sz w:val="20"/>
              </w:rPr>
              <w:t>367 853,30</w:t>
            </w:r>
          </w:p>
        </w:tc>
        <w:tc>
          <w:tcPr>
            <w:tcW w:w="1905" w:type="dxa"/>
            <w:tcBorders>
              <w:top w:val="nil"/>
              <w:left w:val="nil"/>
              <w:bottom w:val="single" w:sz="4" w:space="0" w:color="auto"/>
              <w:right w:val="single" w:sz="4" w:space="0" w:color="auto"/>
            </w:tcBorders>
            <w:shd w:val="clear" w:color="000000" w:fill="FFFF00"/>
            <w:noWrap/>
            <w:vAlign w:val="center"/>
            <w:hideMark/>
          </w:tcPr>
          <w:p w14:paraId="2A5BAC55" w14:textId="77777777" w:rsidR="00A84CD9" w:rsidRPr="009F62A8" w:rsidRDefault="00A84CD9" w:rsidP="00A84CD9">
            <w:pPr>
              <w:jc w:val="center"/>
              <w:rPr>
                <w:sz w:val="20"/>
              </w:rPr>
            </w:pPr>
            <w:r w:rsidRPr="009F62A8">
              <w:rPr>
                <w:sz w:val="20"/>
              </w:rPr>
              <w:t>367 853,30</w:t>
            </w:r>
          </w:p>
        </w:tc>
      </w:tr>
      <w:tr w:rsidR="00A84CD9" w:rsidRPr="009F62A8" w14:paraId="6F6FBF1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EE285BC"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53317807"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BD692C4"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61C92418"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7C7AA413"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07F57AAC" w14:textId="77777777" w:rsidR="00A84CD9" w:rsidRPr="009F62A8" w:rsidRDefault="00A84CD9" w:rsidP="00A84CD9">
            <w:pPr>
              <w:jc w:val="center"/>
              <w:rPr>
                <w:b/>
                <w:bCs/>
                <w:sz w:val="20"/>
              </w:rPr>
            </w:pPr>
            <w:r w:rsidRPr="009F62A8">
              <w:rPr>
                <w:b/>
                <w:bCs/>
                <w:sz w:val="20"/>
              </w:rPr>
              <w:t>118 162,77</w:t>
            </w:r>
          </w:p>
        </w:tc>
      </w:tr>
      <w:tr w:rsidR="00A84CD9" w:rsidRPr="009F62A8" w14:paraId="015129A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D020449" w14:textId="77777777" w:rsidR="00A84CD9" w:rsidRPr="009F62A8" w:rsidRDefault="00A84CD9" w:rsidP="00A84CD9">
            <w:pPr>
              <w:jc w:val="center"/>
              <w:rPr>
                <w:color w:val="000000"/>
                <w:sz w:val="20"/>
              </w:rPr>
            </w:pPr>
            <w:r w:rsidRPr="009F62A8">
              <w:rPr>
                <w:color w:val="000000"/>
                <w:sz w:val="20"/>
              </w:rPr>
              <w:t>3.13</w:t>
            </w:r>
          </w:p>
        </w:tc>
        <w:tc>
          <w:tcPr>
            <w:tcW w:w="8022" w:type="dxa"/>
            <w:tcBorders>
              <w:top w:val="nil"/>
              <w:left w:val="single" w:sz="4" w:space="0" w:color="auto"/>
              <w:bottom w:val="single" w:sz="4" w:space="0" w:color="auto"/>
              <w:right w:val="nil"/>
            </w:tcBorders>
            <w:shd w:val="clear" w:color="auto" w:fill="auto"/>
            <w:noWrap/>
            <w:vAlign w:val="center"/>
            <w:hideMark/>
          </w:tcPr>
          <w:p w14:paraId="416B29FA" w14:textId="77777777" w:rsidR="00A84CD9" w:rsidRPr="009F62A8" w:rsidRDefault="00A84CD9" w:rsidP="00A84CD9">
            <w:pPr>
              <w:rPr>
                <w:color w:val="000000"/>
                <w:sz w:val="20"/>
              </w:rPr>
            </w:pPr>
            <w:r w:rsidRPr="009F62A8">
              <w:rPr>
                <w:color w:val="000000"/>
                <w:sz w:val="20"/>
              </w:rPr>
              <w:t>Система вентиляции В4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7364445"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7E5ECDA"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ABC1C3F" w14:textId="77777777" w:rsidR="00A84CD9" w:rsidRPr="009F62A8" w:rsidRDefault="00A84CD9" w:rsidP="00A84CD9">
            <w:pPr>
              <w:jc w:val="center"/>
              <w:rPr>
                <w:sz w:val="20"/>
              </w:rPr>
            </w:pPr>
            <w:r w:rsidRPr="009F62A8">
              <w:rPr>
                <w:sz w:val="20"/>
              </w:rPr>
              <w:t>255 655,47</w:t>
            </w:r>
          </w:p>
        </w:tc>
        <w:tc>
          <w:tcPr>
            <w:tcW w:w="1905" w:type="dxa"/>
            <w:tcBorders>
              <w:top w:val="nil"/>
              <w:left w:val="nil"/>
              <w:bottom w:val="single" w:sz="4" w:space="0" w:color="auto"/>
              <w:right w:val="single" w:sz="4" w:space="0" w:color="auto"/>
            </w:tcBorders>
            <w:shd w:val="clear" w:color="000000" w:fill="FFFF00"/>
            <w:noWrap/>
            <w:vAlign w:val="center"/>
            <w:hideMark/>
          </w:tcPr>
          <w:p w14:paraId="3D946771" w14:textId="77777777" w:rsidR="00A84CD9" w:rsidRPr="009F62A8" w:rsidRDefault="00A84CD9" w:rsidP="00A84CD9">
            <w:pPr>
              <w:jc w:val="center"/>
              <w:rPr>
                <w:sz w:val="20"/>
              </w:rPr>
            </w:pPr>
            <w:r w:rsidRPr="009F62A8">
              <w:rPr>
                <w:sz w:val="20"/>
              </w:rPr>
              <w:t>255 655,47</w:t>
            </w:r>
          </w:p>
        </w:tc>
      </w:tr>
      <w:tr w:rsidR="00A84CD9" w:rsidRPr="009F62A8" w14:paraId="7BE345F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1B6B538"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7952F3DE"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E627EC6"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23A6628D"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11F6F00"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6DF21A2E" w14:textId="77777777" w:rsidR="00A84CD9" w:rsidRPr="009F62A8" w:rsidRDefault="00A84CD9" w:rsidP="00A84CD9">
            <w:pPr>
              <w:jc w:val="center"/>
              <w:rPr>
                <w:b/>
                <w:bCs/>
                <w:sz w:val="20"/>
              </w:rPr>
            </w:pPr>
            <w:r w:rsidRPr="009F62A8">
              <w:rPr>
                <w:b/>
                <w:bCs/>
                <w:sz w:val="20"/>
              </w:rPr>
              <w:t>111 912,00</w:t>
            </w:r>
          </w:p>
        </w:tc>
      </w:tr>
      <w:tr w:rsidR="00A84CD9" w:rsidRPr="009F62A8" w14:paraId="587DDB7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9007DFB" w14:textId="77777777" w:rsidR="00A84CD9" w:rsidRPr="009F62A8" w:rsidRDefault="00A84CD9" w:rsidP="00A84CD9">
            <w:pPr>
              <w:jc w:val="center"/>
              <w:rPr>
                <w:color w:val="000000"/>
                <w:sz w:val="20"/>
              </w:rPr>
            </w:pPr>
            <w:r w:rsidRPr="009F62A8">
              <w:rPr>
                <w:color w:val="000000"/>
                <w:sz w:val="20"/>
              </w:rPr>
              <w:t>3.14</w:t>
            </w:r>
          </w:p>
        </w:tc>
        <w:tc>
          <w:tcPr>
            <w:tcW w:w="8022" w:type="dxa"/>
            <w:tcBorders>
              <w:top w:val="nil"/>
              <w:left w:val="single" w:sz="4" w:space="0" w:color="auto"/>
              <w:bottom w:val="single" w:sz="4" w:space="0" w:color="auto"/>
              <w:right w:val="nil"/>
            </w:tcBorders>
            <w:shd w:val="clear" w:color="auto" w:fill="auto"/>
            <w:noWrap/>
            <w:vAlign w:val="center"/>
            <w:hideMark/>
          </w:tcPr>
          <w:p w14:paraId="02EDF143" w14:textId="77777777" w:rsidR="00A84CD9" w:rsidRPr="009F62A8" w:rsidRDefault="00A84CD9" w:rsidP="00A84CD9">
            <w:pPr>
              <w:rPr>
                <w:color w:val="000000"/>
                <w:sz w:val="20"/>
              </w:rPr>
            </w:pPr>
            <w:r w:rsidRPr="009F62A8">
              <w:rPr>
                <w:color w:val="000000"/>
                <w:sz w:val="20"/>
              </w:rPr>
              <w:t>Система вентиляции В5</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D4D3A1A"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6BB027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F59715C" w14:textId="77777777" w:rsidR="00A84CD9" w:rsidRPr="009F62A8" w:rsidRDefault="00A84CD9" w:rsidP="00A84CD9">
            <w:pPr>
              <w:jc w:val="center"/>
              <w:rPr>
                <w:sz w:val="20"/>
              </w:rPr>
            </w:pPr>
            <w:r w:rsidRPr="009F62A8">
              <w:rPr>
                <w:sz w:val="20"/>
              </w:rPr>
              <w:t>255 655,47</w:t>
            </w:r>
          </w:p>
        </w:tc>
        <w:tc>
          <w:tcPr>
            <w:tcW w:w="1905" w:type="dxa"/>
            <w:tcBorders>
              <w:top w:val="nil"/>
              <w:left w:val="nil"/>
              <w:bottom w:val="single" w:sz="4" w:space="0" w:color="auto"/>
              <w:right w:val="single" w:sz="4" w:space="0" w:color="auto"/>
            </w:tcBorders>
            <w:shd w:val="clear" w:color="000000" w:fill="FFFF00"/>
            <w:noWrap/>
            <w:vAlign w:val="center"/>
            <w:hideMark/>
          </w:tcPr>
          <w:p w14:paraId="455E94C3" w14:textId="77777777" w:rsidR="00A84CD9" w:rsidRPr="009F62A8" w:rsidRDefault="00A84CD9" w:rsidP="00A84CD9">
            <w:pPr>
              <w:jc w:val="center"/>
              <w:rPr>
                <w:sz w:val="20"/>
              </w:rPr>
            </w:pPr>
            <w:r w:rsidRPr="009F62A8">
              <w:rPr>
                <w:sz w:val="20"/>
              </w:rPr>
              <w:t>255 655,47</w:t>
            </w:r>
          </w:p>
        </w:tc>
      </w:tr>
      <w:tr w:rsidR="00A84CD9" w:rsidRPr="009F62A8" w14:paraId="710E8E20"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F599A9A"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5B8D0A7E"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CD86A0D"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25694C3E"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539E9FFE"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076CB954" w14:textId="77777777" w:rsidR="00A84CD9" w:rsidRPr="009F62A8" w:rsidRDefault="00A84CD9" w:rsidP="00A84CD9">
            <w:pPr>
              <w:jc w:val="center"/>
              <w:rPr>
                <w:b/>
                <w:bCs/>
                <w:sz w:val="20"/>
              </w:rPr>
            </w:pPr>
            <w:r w:rsidRPr="009F62A8">
              <w:rPr>
                <w:b/>
                <w:bCs/>
                <w:sz w:val="20"/>
              </w:rPr>
              <w:t>111 912,00</w:t>
            </w:r>
          </w:p>
        </w:tc>
      </w:tr>
      <w:tr w:rsidR="00A84CD9" w:rsidRPr="009F62A8" w14:paraId="00AF6CB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66F4DD2" w14:textId="77777777" w:rsidR="00A84CD9" w:rsidRPr="009F62A8" w:rsidRDefault="00A84CD9" w:rsidP="00A84CD9">
            <w:pPr>
              <w:jc w:val="center"/>
              <w:rPr>
                <w:color w:val="000000"/>
                <w:sz w:val="20"/>
              </w:rPr>
            </w:pPr>
            <w:r w:rsidRPr="009F62A8">
              <w:rPr>
                <w:color w:val="000000"/>
                <w:sz w:val="20"/>
              </w:rPr>
              <w:t>3.15</w:t>
            </w:r>
          </w:p>
        </w:tc>
        <w:tc>
          <w:tcPr>
            <w:tcW w:w="8022" w:type="dxa"/>
            <w:tcBorders>
              <w:top w:val="nil"/>
              <w:left w:val="single" w:sz="4" w:space="0" w:color="auto"/>
              <w:bottom w:val="single" w:sz="4" w:space="0" w:color="auto"/>
              <w:right w:val="nil"/>
            </w:tcBorders>
            <w:shd w:val="clear" w:color="auto" w:fill="auto"/>
            <w:noWrap/>
            <w:vAlign w:val="center"/>
            <w:hideMark/>
          </w:tcPr>
          <w:p w14:paraId="07095639" w14:textId="77777777" w:rsidR="00A84CD9" w:rsidRPr="009F62A8" w:rsidRDefault="00A84CD9" w:rsidP="00A84CD9">
            <w:pPr>
              <w:rPr>
                <w:color w:val="000000"/>
                <w:sz w:val="20"/>
              </w:rPr>
            </w:pPr>
            <w:r w:rsidRPr="009F62A8">
              <w:rPr>
                <w:color w:val="000000"/>
                <w:sz w:val="20"/>
              </w:rPr>
              <w:t>Система вентиляции В6</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C3D6F8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BEC1E9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C5ED942" w14:textId="77777777" w:rsidR="00A84CD9" w:rsidRPr="009F62A8" w:rsidRDefault="00A84CD9" w:rsidP="00A84CD9">
            <w:pPr>
              <w:jc w:val="center"/>
              <w:rPr>
                <w:sz w:val="20"/>
              </w:rPr>
            </w:pPr>
            <w:r w:rsidRPr="009F62A8">
              <w:rPr>
                <w:sz w:val="20"/>
              </w:rPr>
              <w:t>915 148,28</w:t>
            </w:r>
          </w:p>
        </w:tc>
        <w:tc>
          <w:tcPr>
            <w:tcW w:w="1905" w:type="dxa"/>
            <w:tcBorders>
              <w:top w:val="nil"/>
              <w:left w:val="nil"/>
              <w:bottom w:val="single" w:sz="4" w:space="0" w:color="auto"/>
              <w:right w:val="single" w:sz="4" w:space="0" w:color="auto"/>
            </w:tcBorders>
            <w:shd w:val="clear" w:color="000000" w:fill="FFFF00"/>
            <w:noWrap/>
            <w:vAlign w:val="center"/>
            <w:hideMark/>
          </w:tcPr>
          <w:p w14:paraId="7DC16E3F" w14:textId="77777777" w:rsidR="00A84CD9" w:rsidRPr="009F62A8" w:rsidRDefault="00A84CD9" w:rsidP="00A84CD9">
            <w:pPr>
              <w:jc w:val="center"/>
              <w:rPr>
                <w:sz w:val="20"/>
              </w:rPr>
            </w:pPr>
            <w:r w:rsidRPr="009F62A8">
              <w:rPr>
                <w:sz w:val="20"/>
              </w:rPr>
              <w:t>915 148,28</w:t>
            </w:r>
          </w:p>
        </w:tc>
      </w:tr>
      <w:tr w:rsidR="00A84CD9" w:rsidRPr="009F62A8" w14:paraId="2D859C4B"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4EA457A"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0A783E7A"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201958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1D13EC5"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6361DB4A"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3C2689EA" w14:textId="77777777" w:rsidR="00A84CD9" w:rsidRPr="009F62A8" w:rsidRDefault="00A84CD9" w:rsidP="00A84CD9">
            <w:pPr>
              <w:jc w:val="center"/>
              <w:rPr>
                <w:b/>
                <w:bCs/>
                <w:sz w:val="20"/>
              </w:rPr>
            </w:pPr>
            <w:r w:rsidRPr="009F62A8">
              <w:rPr>
                <w:b/>
                <w:bCs/>
                <w:sz w:val="20"/>
              </w:rPr>
              <w:t>193 714,05</w:t>
            </w:r>
          </w:p>
        </w:tc>
      </w:tr>
      <w:tr w:rsidR="00A84CD9" w:rsidRPr="009F62A8" w14:paraId="7DB0444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9C9AB41" w14:textId="77777777" w:rsidR="00A84CD9" w:rsidRPr="009F62A8" w:rsidRDefault="00A84CD9" w:rsidP="00A84CD9">
            <w:pPr>
              <w:jc w:val="center"/>
              <w:rPr>
                <w:color w:val="000000"/>
                <w:sz w:val="20"/>
              </w:rPr>
            </w:pPr>
            <w:r w:rsidRPr="009F62A8">
              <w:rPr>
                <w:color w:val="000000"/>
                <w:sz w:val="20"/>
              </w:rPr>
              <w:t>3.16</w:t>
            </w:r>
          </w:p>
        </w:tc>
        <w:tc>
          <w:tcPr>
            <w:tcW w:w="8022" w:type="dxa"/>
            <w:tcBorders>
              <w:top w:val="nil"/>
              <w:left w:val="single" w:sz="4" w:space="0" w:color="auto"/>
              <w:bottom w:val="single" w:sz="4" w:space="0" w:color="auto"/>
              <w:right w:val="nil"/>
            </w:tcBorders>
            <w:shd w:val="clear" w:color="auto" w:fill="auto"/>
            <w:noWrap/>
            <w:vAlign w:val="center"/>
            <w:hideMark/>
          </w:tcPr>
          <w:p w14:paraId="48BBDDCA" w14:textId="77777777" w:rsidR="00A84CD9" w:rsidRPr="009F62A8" w:rsidRDefault="00A84CD9" w:rsidP="00A84CD9">
            <w:pPr>
              <w:rPr>
                <w:color w:val="000000"/>
                <w:sz w:val="20"/>
              </w:rPr>
            </w:pPr>
            <w:r w:rsidRPr="009F62A8">
              <w:rPr>
                <w:color w:val="000000"/>
                <w:sz w:val="20"/>
              </w:rPr>
              <w:t>Система вентиляции В7</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A386DEA"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1DD9A8E"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D7EE651" w14:textId="77777777" w:rsidR="00A84CD9" w:rsidRPr="009F62A8" w:rsidRDefault="00A84CD9" w:rsidP="00A84CD9">
            <w:pPr>
              <w:jc w:val="center"/>
              <w:rPr>
                <w:sz w:val="20"/>
              </w:rPr>
            </w:pPr>
            <w:r w:rsidRPr="009F62A8">
              <w:rPr>
                <w:sz w:val="20"/>
              </w:rPr>
              <w:t>348 387,00</w:t>
            </w:r>
          </w:p>
        </w:tc>
        <w:tc>
          <w:tcPr>
            <w:tcW w:w="1905" w:type="dxa"/>
            <w:tcBorders>
              <w:top w:val="nil"/>
              <w:left w:val="nil"/>
              <w:bottom w:val="single" w:sz="4" w:space="0" w:color="auto"/>
              <w:right w:val="single" w:sz="4" w:space="0" w:color="auto"/>
            </w:tcBorders>
            <w:shd w:val="clear" w:color="000000" w:fill="FFFF00"/>
            <w:noWrap/>
            <w:vAlign w:val="center"/>
            <w:hideMark/>
          </w:tcPr>
          <w:p w14:paraId="08569C21" w14:textId="77777777" w:rsidR="00A84CD9" w:rsidRPr="009F62A8" w:rsidRDefault="00A84CD9" w:rsidP="00A84CD9">
            <w:pPr>
              <w:jc w:val="center"/>
              <w:rPr>
                <w:sz w:val="20"/>
              </w:rPr>
            </w:pPr>
            <w:r w:rsidRPr="009F62A8">
              <w:rPr>
                <w:sz w:val="20"/>
              </w:rPr>
              <w:t>348 387,00</w:t>
            </w:r>
          </w:p>
        </w:tc>
      </w:tr>
      <w:tr w:rsidR="00A84CD9" w:rsidRPr="009F62A8" w14:paraId="4B43CA20"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E382AA9"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7BC991B2"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EE7670D"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E6954A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79E0AEE1"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3BA1DA63" w14:textId="77777777" w:rsidR="00A84CD9" w:rsidRPr="009F62A8" w:rsidRDefault="00A84CD9" w:rsidP="00A84CD9">
            <w:pPr>
              <w:jc w:val="center"/>
              <w:rPr>
                <w:b/>
                <w:bCs/>
                <w:sz w:val="20"/>
              </w:rPr>
            </w:pPr>
            <w:r w:rsidRPr="009F62A8">
              <w:rPr>
                <w:b/>
                <w:bCs/>
                <w:sz w:val="20"/>
              </w:rPr>
              <w:t>63 305,34</w:t>
            </w:r>
          </w:p>
        </w:tc>
      </w:tr>
      <w:tr w:rsidR="00A84CD9" w:rsidRPr="009F62A8" w14:paraId="2EA7500F"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2AE1661" w14:textId="77777777" w:rsidR="00A84CD9" w:rsidRPr="009F62A8" w:rsidRDefault="00A84CD9" w:rsidP="00A84CD9">
            <w:pPr>
              <w:jc w:val="center"/>
              <w:rPr>
                <w:color w:val="000000"/>
                <w:sz w:val="20"/>
              </w:rPr>
            </w:pPr>
            <w:r w:rsidRPr="009F62A8">
              <w:rPr>
                <w:color w:val="000000"/>
                <w:sz w:val="20"/>
              </w:rPr>
              <w:t>3.17</w:t>
            </w:r>
          </w:p>
        </w:tc>
        <w:tc>
          <w:tcPr>
            <w:tcW w:w="8022" w:type="dxa"/>
            <w:tcBorders>
              <w:top w:val="nil"/>
              <w:left w:val="single" w:sz="4" w:space="0" w:color="auto"/>
              <w:bottom w:val="single" w:sz="4" w:space="0" w:color="auto"/>
              <w:right w:val="nil"/>
            </w:tcBorders>
            <w:shd w:val="clear" w:color="auto" w:fill="auto"/>
            <w:noWrap/>
            <w:vAlign w:val="center"/>
            <w:hideMark/>
          </w:tcPr>
          <w:p w14:paraId="6B9D382A" w14:textId="77777777" w:rsidR="00A84CD9" w:rsidRPr="009F62A8" w:rsidRDefault="00A84CD9" w:rsidP="00A84CD9">
            <w:pPr>
              <w:rPr>
                <w:color w:val="000000"/>
                <w:sz w:val="20"/>
              </w:rPr>
            </w:pPr>
            <w:r w:rsidRPr="009F62A8">
              <w:rPr>
                <w:color w:val="000000"/>
                <w:sz w:val="20"/>
              </w:rPr>
              <w:t>Система вентиляции В8</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980948E"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4CFC85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2460A72" w14:textId="77777777" w:rsidR="00A84CD9" w:rsidRPr="009F62A8" w:rsidRDefault="00A84CD9" w:rsidP="00A84CD9">
            <w:pPr>
              <w:jc w:val="center"/>
              <w:rPr>
                <w:sz w:val="20"/>
              </w:rPr>
            </w:pPr>
            <w:r w:rsidRPr="009F62A8">
              <w:rPr>
                <w:sz w:val="20"/>
              </w:rPr>
              <w:t>637 291,14</w:t>
            </w:r>
          </w:p>
        </w:tc>
        <w:tc>
          <w:tcPr>
            <w:tcW w:w="1905" w:type="dxa"/>
            <w:tcBorders>
              <w:top w:val="nil"/>
              <w:left w:val="nil"/>
              <w:bottom w:val="single" w:sz="4" w:space="0" w:color="auto"/>
              <w:right w:val="single" w:sz="4" w:space="0" w:color="auto"/>
            </w:tcBorders>
            <w:shd w:val="clear" w:color="000000" w:fill="FFFF00"/>
            <w:noWrap/>
            <w:vAlign w:val="center"/>
            <w:hideMark/>
          </w:tcPr>
          <w:p w14:paraId="640BAAE0" w14:textId="77777777" w:rsidR="00A84CD9" w:rsidRPr="009F62A8" w:rsidRDefault="00A84CD9" w:rsidP="00A84CD9">
            <w:pPr>
              <w:jc w:val="center"/>
              <w:rPr>
                <w:sz w:val="20"/>
              </w:rPr>
            </w:pPr>
            <w:r w:rsidRPr="009F62A8">
              <w:rPr>
                <w:sz w:val="20"/>
              </w:rPr>
              <w:t>637 291,14</w:t>
            </w:r>
          </w:p>
        </w:tc>
      </w:tr>
      <w:tr w:rsidR="00A84CD9" w:rsidRPr="009F62A8" w14:paraId="3B66400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3B70C84"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0067FF38"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0B6C3F6"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6E888C2F"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0776CACF"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734F11AE" w14:textId="77777777" w:rsidR="00A84CD9" w:rsidRPr="009F62A8" w:rsidRDefault="00A84CD9" w:rsidP="00A84CD9">
            <w:pPr>
              <w:jc w:val="center"/>
              <w:rPr>
                <w:b/>
                <w:bCs/>
                <w:sz w:val="20"/>
              </w:rPr>
            </w:pPr>
            <w:r w:rsidRPr="009F62A8">
              <w:rPr>
                <w:b/>
                <w:bCs/>
                <w:sz w:val="20"/>
              </w:rPr>
              <w:t>112 251,53</w:t>
            </w:r>
          </w:p>
        </w:tc>
      </w:tr>
      <w:tr w:rsidR="00A84CD9" w:rsidRPr="009F62A8" w14:paraId="785B9BFF"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CB394FA" w14:textId="77777777" w:rsidR="00A84CD9" w:rsidRPr="009F62A8" w:rsidRDefault="00A84CD9" w:rsidP="00A84CD9">
            <w:pPr>
              <w:jc w:val="center"/>
              <w:rPr>
                <w:color w:val="000000"/>
                <w:sz w:val="20"/>
              </w:rPr>
            </w:pPr>
            <w:r w:rsidRPr="009F62A8">
              <w:rPr>
                <w:color w:val="000000"/>
                <w:sz w:val="20"/>
              </w:rPr>
              <w:t>3.18</w:t>
            </w:r>
          </w:p>
        </w:tc>
        <w:tc>
          <w:tcPr>
            <w:tcW w:w="8022" w:type="dxa"/>
            <w:tcBorders>
              <w:top w:val="nil"/>
              <w:left w:val="single" w:sz="4" w:space="0" w:color="auto"/>
              <w:bottom w:val="single" w:sz="4" w:space="0" w:color="auto"/>
              <w:right w:val="nil"/>
            </w:tcBorders>
            <w:shd w:val="clear" w:color="auto" w:fill="auto"/>
            <w:noWrap/>
            <w:vAlign w:val="center"/>
            <w:hideMark/>
          </w:tcPr>
          <w:p w14:paraId="70671063" w14:textId="77777777" w:rsidR="00A84CD9" w:rsidRPr="009F62A8" w:rsidRDefault="00A84CD9" w:rsidP="00A84CD9">
            <w:pPr>
              <w:rPr>
                <w:color w:val="000000"/>
                <w:sz w:val="20"/>
              </w:rPr>
            </w:pPr>
            <w:r w:rsidRPr="009F62A8">
              <w:rPr>
                <w:color w:val="000000"/>
                <w:sz w:val="20"/>
              </w:rPr>
              <w:t>Система вентиляции В9</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CEC9070"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A6DF6DF"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7A4AF37" w14:textId="77777777" w:rsidR="00A84CD9" w:rsidRPr="009F62A8" w:rsidRDefault="00A84CD9" w:rsidP="00A84CD9">
            <w:pPr>
              <w:jc w:val="center"/>
              <w:rPr>
                <w:sz w:val="20"/>
              </w:rPr>
            </w:pPr>
            <w:r w:rsidRPr="009F62A8">
              <w:rPr>
                <w:sz w:val="20"/>
              </w:rPr>
              <w:t>295 815,41</w:t>
            </w:r>
          </w:p>
        </w:tc>
        <w:tc>
          <w:tcPr>
            <w:tcW w:w="1905" w:type="dxa"/>
            <w:tcBorders>
              <w:top w:val="nil"/>
              <w:left w:val="nil"/>
              <w:bottom w:val="single" w:sz="4" w:space="0" w:color="auto"/>
              <w:right w:val="single" w:sz="4" w:space="0" w:color="auto"/>
            </w:tcBorders>
            <w:shd w:val="clear" w:color="000000" w:fill="FFFF00"/>
            <w:noWrap/>
            <w:vAlign w:val="center"/>
            <w:hideMark/>
          </w:tcPr>
          <w:p w14:paraId="13E2A188" w14:textId="77777777" w:rsidR="00A84CD9" w:rsidRPr="009F62A8" w:rsidRDefault="00A84CD9" w:rsidP="00A84CD9">
            <w:pPr>
              <w:jc w:val="center"/>
              <w:rPr>
                <w:sz w:val="20"/>
              </w:rPr>
            </w:pPr>
            <w:r w:rsidRPr="009F62A8">
              <w:rPr>
                <w:sz w:val="20"/>
              </w:rPr>
              <w:t>295 815,41</w:t>
            </w:r>
          </w:p>
        </w:tc>
      </w:tr>
      <w:tr w:rsidR="00A84CD9" w:rsidRPr="009F62A8" w14:paraId="02C32DD8"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D7C6B50"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592DC8A2"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C76D055"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52332C9"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325FFDB2"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279463BE" w14:textId="77777777" w:rsidR="00A84CD9" w:rsidRPr="009F62A8" w:rsidRDefault="00A84CD9" w:rsidP="00A84CD9">
            <w:pPr>
              <w:jc w:val="center"/>
              <w:rPr>
                <w:b/>
                <w:bCs/>
                <w:sz w:val="20"/>
              </w:rPr>
            </w:pPr>
            <w:r w:rsidRPr="009F62A8">
              <w:rPr>
                <w:b/>
                <w:bCs/>
                <w:sz w:val="20"/>
              </w:rPr>
              <w:t>110 392,30</w:t>
            </w:r>
          </w:p>
        </w:tc>
      </w:tr>
      <w:tr w:rsidR="00A84CD9" w:rsidRPr="009F62A8" w14:paraId="5D515DD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4C26554" w14:textId="77777777" w:rsidR="00A84CD9" w:rsidRPr="009F62A8" w:rsidRDefault="00A84CD9" w:rsidP="00A84CD9">
            <w:pPr>
              <w:jc w:val="center"/>
              <w:rPr>
                <w:color w:val="000000"/>
                <w:sz w:val="20"/>
              </w:rPr>
            </w:pPr>
            <w:r w:rsidRPr="009F62A8">
              <w:rPr>
                <w:color w:val="000000"/>
                <w:sz w:val="20"/>
              </w:rPr>
              <w:t>3.19</w:t>
            </w:r>
          </w:p>
        </w:tc>
        <w:tc>
          <w:tcPr>
            <w:tcW w:w="8022" w:type="dxa"/>
            <w:tcBorders>
              <w:top w:val="nil"/>
              <w:left w:val="single" w:sz="4" w:space="0" w:color="auto"/>
              <w:bottom w:val="single" w:sz="4" w:space="0" w:color="auto"/>
              <w:right w:val="nil"/>
            </w:tcBorders>
            <w:shd w:val="clear" w:color="auto" w:fill="auto"/>
            <w:noWrap/>
            <w:vAlign w:val="center"/>
            <w:hideMark/>
          </w:tcPr>
          <w:p w14:paraId="00B6014B" w14:textId="77777777" w:rsidR="00A84CD9" w:rsidRPr="009F62A8" w:rsidRDefault="00A84CD9" w:rsidP="00A84CD9">
            <w:pPr>
              <w:rPr>
                <w:color w:val="000000"/>
                <w:sz w:val="20"/>
              </w:rPr>
            </w:pPr>
            <w:r w:rsidRPr="009F62A8">
              <w:rPr>
                <w:color w:val="000000"/>
                <w:sz w:val="20"/>
              </w:rPr>
              <w:t>Система вентиляции В10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15C4015"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B135B6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20A6EB7E" w14:textId="77777777" w:rsidR="00A84CD9" w:rsidRPr="009F62A8" w:rsidRDefault="00A84CD9" w:rsidP="00A84CD9">
            <w:pPr>
              <w:jc w:val="center"/>
              <w:rPr>
                <w:sz w:val="20"/>
              </w:rPr>
            </w:pPr>
            <w:r w:rsidRPr="009F62A8">
              <w:rPr>
                <w:sz w:val="20"/>
              </w:rPr>
              <w:t>152 092,66</w:t>
            </w:r>
          </w:p>
        </w:tc>
        <w:tc>
          <w:tcPr>
            <w:tcW w:w="1905" w:type="dxa"/>
            <w:tcBorders>
              <w:top w:val="nil"/>
              <w:left w:val="nil"/>
              <w:bottom w:val="single" w:sz="4" w:space="0" w:color="auto"/>
              <w:right w:val="single" w:sz="4" w:space="0" w:color="auto"/>
            </w:tcBorders>
            <w:shd w:val="clear" w:color="000000" w:fill="FFFF00"/>
            <w:noWrap/>
            <w:vAlign w:val="center"/>
            <w:hideMark/>
          </w:tcPr>
          <w:p w14:paraId="3EA50F86" w14:textId="77777777" w:rsidR="00A84CD9" w:rsidRPr="009F62A8" w:rsidRDefault="00A84CD9" w:rsidP="00A84CD9">
            <w:pPr>
              <w:jc w:val="center"/>
              <w:rPr>
                <w:sz w:val="20"/>
              </w:rPr>
            </w:pPr>
            <w:r w:rsidRPr="009F62A8">
              <w:rPr>
                <w:sz w:val="20"/>
              </w:rPr>
              <w:t>152 092,66</w:t>
            </w:r>
          </w:p>
        </w:tc>
      </w:tr>
      <w:tr w:rsidR="00A84CD9" w:rsidRPr="009F62A8" w14:paraId="53816F4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58A2354"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6F7A0AA8"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7F7B143"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4583646"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3726FA97"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6D68408E" w14:textId="77777777" w:rsidR="00A84CD9" w:rsidRPr="009F62A8" w:rsidRDefault="00A84CD9" w:rsidP="00A84CD9">
            <w:pPr>
              <w:jc w:val="center"/>
              <w:rPr>
                <w:b/>
                <w:bCs/>
                <w:sz w:val="20"/>
              </w:rPr>
            </w:pPr>
            <w:r w:rsidRPr="009F62A8">
              <w:rPr>
                <w:b/>
                <w:bCs/>
                <w:sz w:val="20"/>
              </w:rPr>
              <w:t>22 351,97</w:t>
            </w:r>
          </w:p>
        </w:tc>
      </w:tr>
      <w:tr w:rsidR="00A84CD9" w:rsidRPr="009F62A8" w14:paraId="0DBE1554"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7972C59" w14:textId="77777777" w:rsidR="00A84CD9" w:rsidRPr="009F62A8" w:rsidRDefault="00A84CD9" w:rsidP="00A84CD9">
            <w:pPr>
              <w:jc w:val="center"/>
              <w:rPr>
                <w:color w:val="000000"/>
                <w:sz w:val="20"/>
              </w:rPr>
            </w:pPr>
            <w:r w:rsidRPr="009F62A8">
              <w:rPr>
                <w:color w:val="000000"/>
                <w:sz w:val="20"/>
              </w:rPr>
              <w:t>3.20</w:t>
            </w:r>
          </w:p>
        </w:tc>
        <w:tc>
          <w:tcPr>
            <w:tcW w:w="8022" w:type="dxa"/>
            <w:tcBorders>
              <w:top w:val="nil"/>
              <w:left w:val="single" w:sz="4" w:space="0" w:color="auto"/>
              <w:bottom w:val="single" w:sz="4" w:space="0" w:color="auto"/>
              <w:right w:val="nil"/>
            </w:tcBorders>
            <w:shd w:val="clear" w:color="auto" w:fill="auto"/>
            <w:noWrap/>
            <w:vAlign w:val="center"/>
            <w:hideMark/>
          </w:tcPr>
          <w:p w14:paraId="6D8D0A3A" w14:textId="77777777" w:rsidR="00A84CD9" w:rsidRPr="009F62A8" w:rsidRDefault="00A84CD9" w:rsidP="00A84CD9">
            <w:pPr>
              <w:rPr>
                <w:color w:val="000000"/>
                <w:sz w:val="20"/>
              </w:rPr>
            </w:pPr>
            <w:r w:rsidRPr="009F62A8">
              <w:rPr>
                <w:color w:val="000000"/>
                <w:sz w:val="20"/>
              </w:rPr>
              <w:t>Система вентиляции В11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6CE403D"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1835707"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6AE6C7A" w14:textId="77777777" w:rsidR="00A84CD9" w:rsidRPr="009F62A8" w:rsidRDefault="00A84CD9" w:rsidP="00A84CD9">
            <w:pPr>
              <w:jc w:val="center"/>
              <w:rPr>
                <w:sz w:val="20"/>
              </w:rPr>
            </w:pPr>
            <w:r w:rsidRPr="009F62A8">
              <w:rPr>
                <w:sz w:val="20"/>
              </w:rPr>
              <w:t>1 319 608,76</w:t>
            </w:r>
          </w:p>
        </w:tc>
        <w:tc>
          <w:tcPr>
            <w:tcW w:w="1905" w:type="dxa"/>
            <w:tcBorders>
              <w:top w:val="nil"/>
              <w:left w:val="nil"/>
              <w:bottom w:val="single" w:sz="4" w:space="0" w:color="auto"/>
              <w:right w:val="single" w:sz="4" w:space="0" w:color="auto"/>
            </w:tcBorders>
            <w:shd w:val="clear" w:color="000000" w:fill="FFFF00"/>
            <w:noWrap/>
            <w:vAlign w:val="center"/>
            <w:hideMark/>
          </w:tcPr>
          <w:p w14:paraId="4C84625B" w14:textId="77777777" w:rsidR="00A84CD9" w:rsidRPr="009F62A8" w:rsidRDefault="00A84CD9" w:rsidP="00A84CD9">
            <w:pPr>
              <w:jc w:val="center"/>
              <w:rPr>
                <w:sz w:val="20"/>
              </w:rPr>
            </w:pPr>
            <w:r w:rsidRPr="009F62A8">
              <w:rPr>
                <w:sz w:val="20"/>
              </w:rPr>
              <w:t>1 319 608,76</w:t>
            </w:r>
          </w:p>
        </w:tc>
      </w:tr>
      <w:tr w:rsidR="00A84CD9" w:rsidRPr="009F62A8" w14:paraId="35E292FB"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044E9F1"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7ECFA5C1"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F16C9D5"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2849DFCD"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351B72D8"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7911AB39" w14:textId="77777777" w:rsidR="00A84CD9" w:rsidRPr="009F62A8" w:rsidRDefault="00A84CD9" w:rsidP="00A84CD9">
            <w:pPr>
              <w:jc w:val="center"/>
              <w:rPr>
                <w:b/>
                <w:bCs/>
                <w:sz w:val="20"/>
              </w:rPr>
            </w:pPr>
            <w:r w:rsidRPr="009F62A8">
              <w:rPr>
                <w:b/>
                <w:bCs/>
                <w:sz w:val="20"/>
              </w:rPr>
              <w:t>123 924,79</w:t>
            </w:r>
          </w:p>
        </w:tc>
      </w:tr>
      <w:tr w:rsidR="00A84CD9" w:rsidRPr="009F62A8" w14:paraId="3164AC2B"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02D88F7" w14:textId="77777777" w:rsidR="00A84CD9" w:rsidRPr="009F62A8" w:rsidRDefault="00A84CD9" w:rsidP="00A84CD9">
            <w:pPr>
              <w:jc w:val="center"/>
              <w:rPr>
                <w:color w:val="000000"/>
                <w:sz w:val="20"/>
              </w:rPr>
            </w:pPr>
            <w:r w:rsidRPr="009F62A8">
              <w:rPr>
                <w:color w:val="000000"/>
                <w:sz w:val="20"/>
              </w:rPr>
              <w:t>3.21</w:t>
            </w:r>
          </w:p>
        </w:tc>
        <w:tc>
          <w:tcPr>
            <w:tcW w:w="8022" w:type="dxa"/>
            <w:tcBorders>
              <w:top w:val="nil"/>
              <w:left w:val="single" w:sz="4" w:space="0" w:color="auto"/>
              <w:bottom w:val="single" w:sz="4" w:space="0" w:color="auto"/>
              <w:right w:val="nil"/>
            </w:tcBorders>
            <w:shd w:val="clear" w:color="auto" w:fill="auto"/>
            <w:noWrap/>
            <w:vAlign w:val="center"/>
            <w:hideMark/>
          </w:tcPr>
          <w:p w14:paraId="7DEC4724" w14:textId="77777777" w:rsidR="00A84CD9" w:rsidRPr="009F62A8" w:rsidRDefault="00A84CD9" w:rsidP="00A84CD9">
            <w:pPr>
              <w:rPr>
                <w:color w:val="000000"/>
                <w:sz w:val="20"/>
              </w:rPr>
            </w:pPr>
            <w:r w:rsidRPr="009F62A8">
              <w:rPr>
                <w:color w:val="000000"/>
                <w:sz w:val="20"/>
              </w:rPr>
              <w:t>Система вентиляции В12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C7220FE"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168A648"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6C01BA8" w14:textId="77777777" w:rsidR="00A84CD9" w:rsidRPr="009F62A8" w:rsidRDefault="00A84CD9" w:rsidP="00A84CD9">
            <w:pPr>
              <w:jc w:val="center"/>
              <w:rPr>
                <w:sz w:val="20"/>
              </w:rPr>
            </w:pPr>
            <w:r w:rsidRPr="009F62A8">
              <w:rPr>
                <w:sz w:val="20"/>
              </w:rPr>
              <w:t>210 834,48</w:t>
            </w:r>
          </w:p>
        </w:tc>
        <w:tc>
          <w:tcPr>
            <w:tcW w:w="1905" w:type="dxa"/>
            <w:tcBorders>
              <w:top w:val="nil"/>
              <w:left w:val="nil"/>
              <w:bottom w:val="single" w:sz="4" w:space="0" w:color="auto"/>
              <w:right w:val="single" w:sz="4" w:space="0" w:color="auto"/>
            </w:tcBorders>
            <w:shd w:val="clear" w:color="000000" w:fill="FFFF00"/>
            <w:noWrap/>
            <w:vAlign w:val="center"/>
            <w:hideMark/>
          </w:tcPr>
          <w:p w14:paraId="22F1CD7B" w14:textId="77777777" w:rsidR="00A84CD9" w:rsidRPr="009F62A8" w:rsidRDefault="00A84CD9" w:rsidP="00A84CD9">
            <w:pPr>
              <w:jc w:val="center"/>
              <w:rPr>
                <w:sz w:val="20"/>
              </w:rPr>
            </w:pPr>
            <w:r w:rsidRPr="009F62A8">
              <w:rPr>
                <w:sz w:val="20"/>
              </w:rPr>
              <w:t>210 834,48</w:t>
            </w:r>
          </w:p>
        </w:tc>
      </w:tr>
      <w:tr w:rsidR="00A84CD9" w:rsidRPr="009F62A8" w14:paraId="2778E45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E2DC835"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3D668A3F"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1D2696E"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202372EF"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0AFD09BA"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286AE250" w14:textId="77777777" w:rsidR="00A84CD9" w:rsidRPr="009F62A8" w:rsidRDefault="00A84CD9" w:rsidP="00A84CD9">
            <w:pPr>
              <w:jc w:val="center"/>
              <w:rPr>
                <w:b/>
                <w:bCs/>
                <w:sz w:val="20"/>
              </w:rPr>
            </w:pPr>
            <w:r w:rsidRPr="009F62A8">
              <w:rPr>
                <w:b/>
                <w:bCs/>
                <w:sz w:val="20"/>
              </w:rPr>
              <w:t>82 065,49</w:t>
            </w:r>
          </w:p>
        </w:tc>
      </w:tr>
      <w:tr w:rsidR="00A84CD9" w:rsidRPr="009F62A8" w14:paraId="1969BE47"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3DBB551" w14:textId="77777777" w:rsidR="00A84CD9" w:rsidRPr="009F62A8" w:rsidRDefault="00A84CD9" w:rsidP="00A84CD9">
            <w:pPr>
              <w:jc w:val="center"/>
              <w:rPr>
                <w:color w:val="000000"/>
                <w:sz w:val="20"/>
              </w:rPr>
            </w:pPr>
            <w:r w:rsidRPr="009F62A8">
              <w:rPr>
                <w:color w:val="000000"/>
                <w:sz w:val="20"/>
              </w:rPr>
              <w:t>3.22</w:t>
            </w:r>
          </w:p>
        </w:tc>
        <w:tc>
          <w:tcPr>
            <w:tcW w:w="8022" w:type="dxa"/>
            <w:tcBorders>
              <w:top w:val="nil"/>
              <w:left w:val="single" w:sz="4" w:space="0" w:color="auto"/>
              <w:bottom w:val="single" w:sz="4" w:space="0" w:color="auto"/>
              <w:right w:val="nil"/>
            </w:tcBorders>
            <w:shd w:val="clear" w:color="auto" w:fill="auto"/>
            <w:noWrap/>
            <w:vAlign w:val="center"/>
            <w:hideMark/>
          </w:tcPr>
          <w:p w14:paraId="7EC7BF9C" w14:textId="77777777" w:rsidR="00A84CD9" w:rsidRPr="009F62A8" w:rsidRDefault="00A84CD9" w:rsidP="00A84CD9">
            <w:pPr>
              <w:rPr>
                <w:color w:val="000000"/>
                <w:sz w:val="20"/>
              </w:rPr>
            </w:pPr>
            <w:r w:rsidRPr="009F62A8">
              <w:rPr>
                <w:color w:val="000000"/>
                <w:sz w:val="20"/>
              </w:rPr>
              <w:t>Система вентиляции В5</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00EC60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1D0964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A22B695" w14:textId="77777777" w:rsidR="00A84CD9" w:rsidRPr="009F62A8" w:rsidRDefault="00A84CD9" w:rsidP="00A84CD9">
            <w:pPr>
              <w:jc w:val="center"/>
              <w:rPr>
                <w:sz w:val="20"/>
              </w:rPr>
            </w:pPr>
            <w:r w:rsidRPr="009F62A8">
              <w:rPr>
                <w:sz w:val="20"/>
              </w:rPr>
              <w:t>259 598,80</w:t>
            </w:r>
          </w:p>
        </w:tc>
        <w:tc>
          <w:tcPr>
            <w:tcW w:w="1905" w:type="dxa"/>
            <w:tcBorders>
              <w:top w:val="nil"/>
              <w:left w:val="nil"/>
              <w:bottom w:val="single" w:sz="4" w:space="0" w:color="auto"/>
              <w:right w:val="single" w:sz="4" w:space="0" w:color="auto"/>
            </w:tcBorders>
            <w:shd w:val="clear" w:color="000000" w:fill="FFFF00"/>
            <w:noWrap/>
            <w:vAlign w:val="center"/>
            <w:hideMark/>
          </w:tcPr>
          <w:p w14:paraId="40C324DB" w14:textId="77777777" w:rsidR="00A84CD9" w:rsidRPr="009F62A8" w:rsidRDefault="00A84CD9" w:rsidP="00A84CD9">
            <w:pPr>
              <w:jc w:val="center"/>
              <w:rPr>
                <w:sz w:val="20"/>
              </w:rPr>
            </w:pPr>
            <w:r w:rsidRPr="009F62A8">
              <w:rPr>
                <w:sz w:val="20"/>
              </w:rPr>
              <w:t>259 598,80</w:t>
            </w:r>
          </w:p>
        </w:tc>
      </w:tr>
      <w:tr w:rsidR="00A84CD9" w:rsidRPr="009F62A8" w14:paraId="34C238ED"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8B55FAC"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3123ED9A"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A5EF58D"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7FEFC70"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C2722D6"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47056E5" w14:textId="77777777" w:rsidR="00A84CD9" w:rsidRPr="009F62A8" w:rsidRDefault="00A84CD9" w:rsidP="00A84CD9">
            <w:pPr>
              <w:jc w:val="center"/>
              <w:rPr>
                <w:b/>
                <w:bCs/>
                <w:sz w:val="20"/>
              </w:rPr>
            </w:pPr>
            <w:r w:rsidRPr="009F62A8">
              <w:rPr>
                <w:b/>
                <w:bCs/>
                <w:sz w:val="20"/>
              </w:rPr>
              <w:t>111 911,97</w:t>
            </w:r>
          </w:p>
        </w:tc>
      </w:tr>
      <w:tr w:rsidR="00A84CD9" w:rsidRPr="009F62A8" w14:paraId="2943045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A0EBC9C" w14:textId="77777777" w:rsidR="00A84CD9" w:rsidRPr="009F62A8" w:rsidRDefault="00A84CD9" w:rsidP="00A84CD9">
            <w:pPr>
              <w:jc w:val="center"/>
              <w:rPr>
                <w:color w:val="000000"/>
                <w:sz w:val="20"/>
              </w:rPr>
            </w:pPr>
            <w:r w:rsidRPr="009F62A8">
              <w:rPr>
                <w:color w:val="000000"/>
                <w:sz w:val="20"/>
              </w:rPr>
              <w:t>3.23</w:t>
            </w:r>
          </w:p>
        </w:tc>
        <w:tc>
          <w:tcPr>
            <w:tcW w:w="8022" w:type="dxa"/>
            <w:tcBorders>
              <w:top w:val="nil"/>
              <w:left w:val="single" w:sz="4" w:space="0" w:color="auto"/>
              <w:bottom w:val="single" w:sz="4" w:space="0" w:color="auto"/>
              <w:right w:val="nil"/>
            </w:tcBorders>
            <w:shd w:val="clear" w:color="auto" w:fill="auto"/>
            <w:noWrap/>
            <w:vAlign w:val="center"/>
            <w:hideMark/>
          </w:tcPr>
          <w:p w14:paraId="42665E59" w14:textId="77777777" w:rsidR="00A84CD9" w:rsidRPr="009F62A8" w:rsidRDefault="00A84CD9" w:rsidP="00A84CD9">
            <w:pPr>
              <w:rPr>
                <w:color w:val="000000"/>
                <w:sz w:val="20"/>
              </w:rPr>
            </w:pPr>
            <w:r w:rsidRPr="009F62A8">
              <w:rPr>
                <w:color w:val="000000"/>
                <w:sz w:val="20"/>
              </w:rPr>
              <w:t>Система вентиляции В6</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C3E669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0F22B5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575478D" w14:textId="77777777" w:rsidR="00A84CD9" w:rsidRPr="009F62A8" w:rsidRDefault="00A84CD9" w:rsidP="00A84CD9">
            <w:pPr>
              <w:jc w:val="center"/>
              <w:rPr>
                <w:sz w:val="20"/>
              </w:rPr>
            </w:pPr>
            <w:r w:rsidRPr="009F62A8">
              <w:rPr>
                <w:sz w:val="20"/>
              </w:rPr>
              <w:t>960 657,43</w:t>
            </w:r>
          </w:p>
        </w:tc>
        <w:tc>
          <w:tcPr>
            <w:tcW w:w="1905" w:type="dxa"/>
            <w:tcBorders>
              <w:top w:val="nil"/>
              <w:left w:val="nil"/>
              <w:bottom w:val="single" w:sz="4" w:space="0" w:color="auto"/>
              <w:right w:val="single" w:sz="4" w:space="0" w:color="auto"/>
            </w:tcBorders>
            <w:shd w:val="clear" w:color="000000" w:fill="FFFF00"/>
            <w:noWrap/>
            <w:vAlign w:val="center"/>
            <w:hideMark/>
          </w:tcPr>
          <w:p w14:paraId="0F46C6BD" w14:textId="77777777" w:rsidR="00A84CD9" w:rsidRPr="009F62A8" w:rsidRDefault="00A84CD9" w:rsidP="00A84CD9">
            <w:pPr>
              <w:jc w:val="center"/>
              <w:rPr>
                <w:sz w:val="20"/>
              </w:rPr>
            </w:pPr>
            <w:r w:rsidRPr="009F62A8">
              <w:rPr>
                <w:sz w:val="20"/>
              </w:rPr>
              <w:t>960 657,43</w:t>
            </w:r>
          </w:p>
        </w:tc>
      </w:tr>
      <w:tr w:rsidR="00A84CD9" w:rsidRPr="009F62A8" w14:paraId="677EE8A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B099875"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0A2A6BBE"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8740416"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5CD6BFA"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24B42133"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2D6A7107" w14:textId="77777777" w:rsidR="00A84CD9" w:rsidRPr="009F62A8" w:rsidRDefault="00A84CD9" w:rsidP="00A84CD9">
            <w:pPr>
              <w:jc w:val="center"/>
              <w:rPr>
                <w:b/>
                <w:bCs/>
                <w:sz w:val="20"/>
              </w:rPr>
            </w:pPr>
            <w:r w:rsidRPr="009F62A8">
              <w:rPr>
                <w:b/>
                <w:bCs/>
                <w:sz w:val="20"/>
              </w:rPr>
              <w:t>193 714,05</w:t>
            </w:r>
          </w:p>
        </w:tc>
      </w:tr>
      <w:tr w:rsidR="00A84CD9" w:rsidRPr="009F62A8" w14:paraId="79B3CA70"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AB0BAC5" w14:textId="77777777" w:rsidR="00A84CD9" w:rsidRPr="009F62A8" w:rsidRDefault="00A84CD9" w:rsidP="00A84CD9">
            <w:pPr>
              <w:jc w:val="center"/>
              <w:rPr>
                <w:color w:val="000000"/>
                <w:sz w:val="20"/>
              </w:rPr>
            </w:pPr>
            <w:r w:rsidRPr="009F62A8">
              <w:rPr>
                <w:color w:val="000000"/>
                <w:sz w:val="20"/>
              </w:rPr>
              <w:t>3.24</w:t>
            </w:r>
          </w:p>
        </w:tc>
        <w:tc>
          <w:tcPr>
            <w:tcW w:w="8022" w:type="dxa"/>
            <w:tcBorders>
              <w:top w:val="nil"/>
              <w:left w:val="single" w:sz="4" w:space="0" w:color="auto"/>
              <w:bottom w:val="single" w:sz="4" w:space="0" w:color="auto"/>
              <w:right w:val="nil"/>
            </w:tcBorders>
            <w:shd w:val="clear" w:color="auto" w:fill="auto"/>
            <w:noWrap/>
            <w:vAlign w:val="center"/>
            <w:hideMark/>
          </w:tcPr>
          <w:p w14:paraId="38F9D874" w14:textId="77777777" w:rsidR="00A84CD9" w:rsidRPr="009F62A8" w:rsidRDefault="00A84CD9" w:rsidP="00A84CD9">
            <w:pPr>
              <w:rPr>
                <w:color w:val="000000"/>
                <w:sz w:val="20"/>
              </w:rPr>
            </w:pPr>
            <w:r w:rsidRPr="009F62A8">
              <w:rPr>
                <w:color w:val="000000"/>
                <w:sz w:val="20"/>
              </w:rPr>
              <w:t>Система вентиляции В7</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3F1BF8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C4D21F0"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61BDF1C" w14:textId="77777777" w:rsidR="00A84CD9" w:rsidRPr="009F62A8" w:rsidRDefault="00A84CD9" w:rsidP="00A84CD9">
            <w:pPr>
              <w:jc w:val="center"/>
              <w:rPr>
                <w:sz w:val="20"/>
              </w:rPr>
            </w:pPr>
            <w:r w:rsidRPr="009F62A8">
              <w:rPr>
                <w:sz w:val="20"/>
              </w:rPr>
              <w:t>359 240,10</w:t>
            </w:r>
          </w:p>
        </w:tc>
        <w:tc>
          <w:tcPr>
            <w:tcW w:w="1905" w:type="dxa"/>
            <w:tcBorders>
              <w:top w:val="nil"/>
              <w:left w:val="nil"/>
              <w:bottom w:val="single" w:sz="4" w:space="0" w:color="auto"/>
              <w:right w:val="single" w:sz="4" w:space="0" w:color="auto"/>
            </w:tcBorders>
            <w:shd w:val="clear" w:color="000000" w:fill="FFFF00"/>
            <w:noWrap/>
            <w:vAlign w:val="center"/>
            <w:hideMark/>
          </w:tcPr>
          <w:p w14:paraId="364B16BB" w14:textId="77777777" w:rsidR="00A84CD9" w:rsidRPr="009F62A8" w:rsidRDefault="00A84CD9" w:rsidP="00A84CD9">
            <w:pPr>
              <w:jc w:val="center"/>
              <w:rPr>
                <w:sz w:val="20"/>
              </w:rPr>
            </w:pPr>
            <w:r w:rsidRPr="009F62A8">
              <w:rPr>
                <w:sz w:val="20"/>
              </w:rPr>
              <w:t>359 240,10</w:t>
            </w:r>
          </w:p>
        </w:tc>
      </w:tr>
      <w:tr w:rsidR="00A84CD9" w:rsidRPr="009F62A8" w14:paraId="1F7DF54B"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16A27F9" w14:textId="77777777" w:rsidR="00A84CD9" w:rsidRPr="009F62A8" w:rsidRDefault="00A84CD9" w:rsidP="00A84CD9">
            <w:pPr>
              <w:jc w:val="center"/>
              <w:rPr>
                <w:color w:val="000000"/>
                <w:sz w:val="20"/>
              </w:rPr>
            </w:pPr>
            <w:r w:rsidRPr="009F62A8">
              <w:rPr>
                <w:color w:val="000000"/>
                <w:sz w:val="20"/>
              </w:rPr>
              <w:lastRenderedPageBreak/>
              <w:t> </w:t>
            </w:r>
          </w:p>
        </w:tc>
        <w:tc>
          <w:tcPr>
            <w:tcW w:w="8022" w:type="dxa"/>
            <w:tcBorders>
              <w:top w:val="nil"/>
              <w:left w:val="single" w:sz="4" w:space="0" w:color="auto"/>
              <w:bottom w:val="single" w:sz="4" w:space="0" w:color="auto"/>
              <w:right w:val="nil"/>
            </w:tcBorders>
            <w:shd w:val="clear" w:color="auto" w:fill="auto"/>
            <w:noWrap/>
            <w:vAlign w:val="center"/>
            <w:hideMark/>
          </w:tcPr>
          <w:p w14:paraId="608C238B"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B3C6C27"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80E059C"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2CFA0BD0"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0FA3F1BF" w14:textId="77777777" w:rsidR="00A84CD9" w:rsidRPr="009F62A8" w:rsidRDefault="00A84CD9" w:rsidP="00A84CD9">
            <w:pPr>
              <w:jc w:val="center"/>
              <w:rPr>
                <w:b/>
                <w:bCs/>
                <w:sz w:val="20"/>
              </w:rPr>
            </w:pPr>
            <w:r w:rsidRPr="009F62A8">
              <w:rPr>
                <w:b/>
                <w:bCs/>
                <w:sz w:val="20"/>
              </w:rPr>
              <w:t>63 305,34</w:t>
            </w:r>
          </w:p>
        </w:tc>
      </w:tr>
      <w:tr w:rsidR="00A84CD9" w:rsidRPr="009F62A8" w14:paraId="765BED8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E380DF8" w14:textId="77777777" w:rsidR="00A84CD9" w:rsidRPr="009F62A8" w:rsidRDefault="00A84CD9" w:rsidP="00A84CD9">
            <w:pPr>
              <w:jc w:val="center"/>
              <w:rPr>
                <w:color w:val="000000"/>
                <w:sz w:val="20"/>
              </w:rPr>
            </w:pPr>
            <w:r w:rsidRPr="009F62A8">
              <w:rPr>
                <w:color w:val="000000"/>
                <w:sz w:val="20"/>
              </w:rPr>
              <w:t>3.25</w:t>
            </w:r>
          </w:p>
        </w:tc>
        <w:tc>
          <w:tcPr>
            <w:tcW w:w="8022" w:type="dxa"/>
            <w:tcBorders>
              <w:top w:val="nil"/>
              <w:left w:val="single" w:sz="4" w:space="0" w:color="auto"/>
              <w:bottom w:val="single" w:sz="4" w:space="0" w:color="auto"/>
              <w:right w:val="nil"/>
            </w:tcBorders>
            <w:shd w:val="clear" w:color="auto" w:fill="auto"/>
            <w:noWrap/>
            <w:vAlign w:val="center"/>
            <w:hideMark/>
          </w:tcPr>
          <w:p w14:paraId="077CC720" w14:textId="77777777" w:rsidR="00A84CD9" w:rsidRPr="009F62A8" w:rsidRDefault="00A84CD9" w:rsidP="00A84CD9">
            <w:pPr>
              <w:rPr>
                <w:color w:val="000000"/>
                <w:sz w:val="20"/>
              </w:rPr>
            </w:pPr>
            <w:r w:rsidRPr="009F62A8">
              <w:rPr>
                <w:color w:val="000000"/>
                <w:sz w:val="20"/>
              </w:rPr>
              <w:t>Система вентиляции В8</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8EFDCE8"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4FA98A9"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CBF3FD9" w14:textId="77777777" w:rsidR="00A84CD9" w:rsidRPr="009F62A8" w:rsidRDefault="00A84CD9" w:rsidP="00A84CD9">
            <w:pPr>
              <w:jc w:val="center"/>
              <w:rPr>
                <w:sz w:val="20"/>
              </w:rPr>
            </w:pPr>
            <w:r w:rsidRPr="009F62A8">
              <w:rPr>
                <w:sz w:val="20"/>
              </w:rPr>
              <w:t>1 081 225,47</w:t>
            </w:r>
          </w:p>
        </w:tc>
        <w:tc>
          <w:tcPr>
            <w:tcW w:w="1905" w:type="dxa"/>
            <w:tcBorders>
              <w:top w:val="nil"/>
              <w:left w:val="nil"/>
              <w:bottom w:val="single" w:sz="4" w:space="0" w:color="auto"/>
              <w:right w:val="single" w:sz="4" w:space="0" w:color="auto"/>
            </w:tcBorders>
            <w:shd w:val="clear" w:color="000000" w:fill="FFFF00"/>
            <w:noWrap/>
            <w:vAlign w:val="center"/>
            <w:hideMark/>
          </w:tcPr>
          <w:p w14:paraId="70012100" w14:textId="77777777" w:rsidR="00A84CD9" w:rsidRPr="009F62A8" w:rsidRDefault="00A84CD9" w:rsidP="00A84CD9">
            <w:pPr>
              <w:jc w:val="center"/>
              <w:rPr>
                <w:sz w:val="20"/>
              </w:rPr>
            </w:pPr>
            <w:r w:rsidRPr="009F62A8">
              <w:rPr>
                <w:sz w:val="20"/>
              </w:rPr>
              <w:t>1 081 225,47</w:t>
            </w:r>
          </w:p>
        </w:tc>
      </w:tr>
      <w:tr w:rsidR="00A84CD9" w:rsidRPr="009F62A8" w14:paraId="576294F5"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FB4C0BE"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14530B5F"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0E806E4"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705D285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0E0EDA4"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0097F3A" w14:textId="77777777" w:rsidR="00A84CD9" w:rsidRPr="009F62A8" w:rsidRDefault="00A84CD9" w:rsidP="00A84CD9">
            <w:pPr>
              <w:jc w:val="center"/>
              <w:rPr>
                <w:b/>
                <w:bCs/>
                <w:sz w:val="20"/>
              </w:rPr>
            </w:pPr>
            <w:r w:rsidRPr="009F62A8">
              <w:rPr>
                <w:b/>
                <w:bCs/>
                <w:sz w:val="20"/>
              </w:rPr>
              <w:t>100 708,41</w:t>
            </w:r>
          </w:p>
        </w:tc>
      </w:tr>
      <w:tr w:rsidR="00A84CD9" w:rsidRPr="009F62A8" w14:paraId="1ACF692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BF96061" w14:textId="77777777" w:rsidR="00A84CD9" w:rsidRPr="009F62A8" w:rsidRDefault="00A84CD9" w:rsidP="00A84CD9">
            <w:pPr>
              <w:jc w:val="center"/>
              <w:rPr>
                <w:color w:val="000000"/>
                <w:sz w:val="20"/>
              </w:rPr>
            </w:pPr>
            <w:r w:rsidRPr="009F62A8">
              <w:rPr>
                <w:color w:val="000000"/>
                <w:sz w:val="20"/>
              </w:rPr>
              <w:t>3.26</w:t>
            </w:r>
          </w:p>
        </w:tc>
        <w:tc>
          <w:tcPr>
            <w:tcW w:w="8022" w:type="dxa"/>
            <w:tcBorders>
              <w:top w:val="nil"/>
              <w:left w:val="single" w:sz="4" w:space="0" w:color="auto"/>
              <w:bottom w:val="single" w:sz="4" w:space="0" w:color="auto"/>
              <w:right w:val="nil"/>
            </w:tcBorders>
            <w:shd w:val="clear" w:color="auto" w:fill="auto"/>
            <w:noWrap/>
            <w:vAlign w:val="center"/>
            <w:hideMark/>
          </w:tcPr>
          <w:p w14:paraId="28F3603A" w14:textId="77777777" w:rsidR="00A84CD9" w:rsidRPr="009F62A8" w:rsidRDefault="00A84CD9" w:rsidP="00A84CD9">
            <w:pPr>
              <w:rPr>
                <w:color w:val="000000"/>
                <w:sz w:val="20"/>
              </w:rPr>
            </w:pPr>
            <w:r w:rsidRPr="009F62A8">
              <w:rPr>
                <w:color w:val="000000"/>
                <w:sz w:val="20"/>
              </w:rPr>
              <w:t>Система вентиляции В9</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BBF55A2"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644E30C"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BC709DD" w14:textId="77777777" w:rsidR="00A84CD9" w:rsidRPr="009F62A8" w:rsidRDefault="00A84CD9" w:rsidP="00A84CD9">
            <w:pPr>
              <w:jc w:val="center"/>
              <w:rPr>
                <w:sz w:val="20"/>
              </w:rPr>
            </w:pPr>
            <w:r w:rsidRPr="009F62A8">
              <w:rPr>
                <w:sz w:val="20"/>
              </w:rPr>
              <w:t>275 490,12</w:t>
            </w:r>
          </w:p>
        </w:tc>
        <w:tc>
          <w:tcPr>
            <w:tcW w:w="1905" w:type="dxa"/>
            <w:tcBorders>
              <w:top w:val="nil"/>
              <w:left w:val="nil"/>
              <w:bottom w:val="single" w:sz="4" w:space="0" w:color="auto"/>
              <w:right w:val="single" w:sz="4" w:space="0" w:color="auto"/>
            </w:tcBorders>
            <w:shd w:val="clear" w:color="000000" w:fill="FFFF00"/>
            <w:noWrap/>
            <w:vAlign w:val="center"/>
            <w:hideMark/>
          </w:tcPr>
          <w:p w14:paraId="4DD26091" w14:textId="77777777" w:rsidR="00A84CD9" w:rsidRPr="009F62A8" w:rsidRDefault="00A84CD9" w:rsidP="00A84CD9">
            <w:pPr>
              <w:jc w:val="center"/>
              <w:rPr>
                <w:sz w:val="20"/>
              </w:rPr>
            </w:pPr>
            <w:r w:rsidRPr="009F62A8">
              <w:rPr>
                <w:sz w:val="20"/>
              </w:rPr>
              <w:t>275 490,12</w:t>
            </w:r>
          </w:p>
        </w:tc>
      </w:tr>
      <w:tr w:rsidR="00A84CD9" w:rsidRPr="009F62A8" w14:paraId="669ACBEC"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200D149"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14699D23"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2BE035C"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E93AA60"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1FC096E"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7D0291A8" w14:textId="77777777" w:rsidR="00A84CD9" w:rsidRPr="009F62A8" w:rsidRDefault="00A84CD9" w:rsidP="00A84CD9">
            <w:pPr>
              <w:jc w:val="center"/>
              <w:rPr>
                <w:b/>
                <w:bCs/>
                <w:sz w:val="20"/>
              </w:rPr>
            </w:pPr>
            <w:r w:rsidRPr="009F62A8">
              <w:rPr>
                <w:b/>
                <w:bCs/>
                <w:sz w:val="20"/>
              </w:rPr>
              <w:t>100 708,41</w:t>
            </w:r>
          </w:p>
        </w:tc>
      </w:tr>
      <w:tr w:rsidR="00A84CD9" w:rsidRPr="009F62A8" w14:paraId="4A96E438"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B8DFA2B" w14:textId="77777777" w:rsidR="00A84CD9" w:rsidRPr="009F62A8" w:rsidRDefault="00A84CD9" w:rsidP="00A84CD9">
            <w:pPr>
              <w:jc w:val="center"/>
              <w:rPr>
                <w:color w:val="000000"/>
                <w:sz w:val="20"/>
              </w:rPr>
            </w:pPr>
            <w:r w:rsidRPr="009F62A8">
              <w:rPr>
                <w:color w:val="000000"/>
                <w:sz w:val="20"/>
              </w:rPr>
              <w:t>3.27</w:t>
            </w:r>
          </w:p>
        </w:tc>
        <w:tc>
          <w:tcPr>
            <w:tcW w:w="8022" w:type="dxa"/>
            <w:tcBorders>
              <w:top w:val="nil"/>
              <w:left w:val="single" w:sz="4" w:space="0" w:color="auto"/>
              <w:bottom w:val="single" w:sz="4" w:space="0" w:color="auto"/>
              <w:right w:val="nil"/>
            </w:tcBorders>
            <w:shd w:val="clear" w:color="auto" w:fill="auto"/>
            <w:noWrap/>
            <w:vAlign w:val="center"/>
            <w:hideMark/>
          </w:tcPr>
          <w:p w14:paraId="70C330DD" w14:textId="77777777" w:rsidR="00A84CD9" w:rsidRPr="009F62A8" w:rsidRDefault="00A84CD9" w:rsidP="00A84CD9">
            <w:pPr>
              <w:rPr>
                <w:color w:val="000000"/>
                <w:sz w:val="20"/>
              </w:rPr>
            </w:pPr>
            <w:r w:rsidRPr="009F62A8">
              <w:rPr>
                <w:color w:val="000000"/>
                <w:sz w:val="20"/>
              </w:rPr>
              <w:t>Система вентиляции В10</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B36880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60DEE47"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F7B034B" w14:textId="77777777" w:rsidR="00A84CD9" w:rsidRPr="009F62A8" w:rsidRDefault="00A84CD9" w:rsidP="00A84CD9">
            <w:pPr>
              <w:jc w:val="center"/>
              <w:rPr>
                <w:sz w:val="20"/>
              </w:rPr>
            </w:pPr>
            <w:r w:rsidRPr="009F62A8">
              <w:rPr>
                <w:sz w:val="20"/>
              </w:rPr>
              <w:t>136 957,57</w:t>
            </w:r>
          </w:p>
        </w:tc>
        <w:tc>
          <w:tcPr>
            <w:tcW w:w="1905" w:type="dxa"/>
            <w:tcBorders>
              <w:top w:val="nil"/>
              <w:left w:val="nil"/>
              <w:bottom w:val="single" w:sz="4" w:space="0" w:color="auto"/>
              <w:right w:val="single" w:sz="4" w:space="0" w:color="auto"/>
            </w:tcBorders>
            <w:shd w:val="clear" w:color="000000" w:fill="FFFF00"/>
            <w:noWrap/>
            <w:vAlign w:val="center"/>
            <w:hideMark/>
          </w:tcPr>
          <w:p w14:paraId="4D3A247E" w14:textId="77777777" w:rsidR="00A84CD9" w:rsidRPr="009F62A8" w:rsidRDefault="00A84CD9" w:rsidP="00A84CD9">
            <w:pPr>
              <w:jc w:val="center"/>
              <w:rPr>
                <w:sz w:val="20"/>
              </w:rPr>
            </w:pPr>
            <w:r w:rsidRPr="009F62A8">
              <w:rPr>
                <w:sz w:val="20"/>
              </w:rPr>
              <w:t>136 957,57</w:t>
            </w:r>
          </w:p>
        </w:tc>
      </w:tr>
      <w:tr w:rsidR="00A84CD9" w:rsidRPr="009F62A8" w14:paraId="17B76A24"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9BE0825"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2A4B3814"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2B3196E"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4BE35359"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6B01549F"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2D18490E" w14:textId="77777777" w:rsidR="00A84CD9" w:rsidRPr="009F62A8" w:rsidRDefault="00A84CD9" w:rsidP="00A84CD9">
            <w:pPr>
              <w:jc w:val="center"/>
              <w:rPr>
                <w:b/>
                <w:bCs/>
                <w:sz w:val="20"/>
              </w:rPr>
            </w:pPr>
            <w:r w:rsidRPr="009F62A8">
              <w:rPr>
                <w:b/>
                <w:bCs/>
                <w:sz w:val="20"/>
              </w:rPr>
              <w:t>14 693,67</w:t>
            </w:r>
          </w:p>
        </w:tc>
      </w:tr>
      <w:tr w:rsidR="00A84CD9" w:rsidRPr="009F62A8" w14:paraId="68DBB45D"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26FA890" w14:textId="77777777" w:rsidR="00A84CD9" w:rsidRPr="009F62A8" w:rsidRDefault="00A84CD9" w:rsidP="00A84CD9">
            <w:pPr>
              <w:jc w:val="center"/>
              <w:rPr>
                <w:color w:val="000000"/>
                <w:sz w:val="20"/>
              </w:rPr>
            </w:pPr>
            <w:r w:rsidRPr="009F62A8">
              <w:rPr>
                <w:color w:val="000000"/>
                <w:sz w:val="20"/>
              </w:rPr>
              <w:t>3.28</w:t>
            </w:r>
          </w:p>
        </w:tc>
        <w:tc>
          <w:tcPr>
            <w:tcW w:w="8022" w:type="dxa"/>
            <w:tcBorders>
              <w:top w:val="nil"/>
              <w:left w:val="single" w:sz="4" w:space="0" w:color="auto"/>
              <w:bottom w:val="single" w:sz="4" w:space="0" w:color="auto"/>
              <w:right w:val="nil"/>
            </w:tcBorders>
            <w:shd w:val="clear" w:color="auto" w:fill="auto"/>
            <w:noWrap/>
            <w:vAlign w:val="center"/>
            <w:hideMark/>
          </w:tcPr>
          <w:p w14:paraId="40A29313" w14:textId="77777777" w:rsidR="00A84CD9" w:rsidRPr="009F62A8" w:rsidRDefault="00A84CD9" w:rsidP="00A84CD9">
            <w:pPr>
              <w:rPr>
                <w:color w:val="000000"/>
                <w:sz w:val="20"/>
              </w:rPr>
            </w:pPr>
            <w:r w:rsidRPr="009F62A8">
              <w:rPr>
                <w:color w:val="000000"/>
                <w:sz w:val="20"/>
              </w:rPr>
              <w:t>Система вентиляции В11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7F115F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6E5A62A"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23245A86" w14:textId="77777777" w:rsidR="00A84CD9" w:rsidRPr="009F62A8" w:rsidRDefault="00A84CD9" w:rsidP="00A84CD9">
            <w:pPr>
              <w:jc w:val="center"/>
              <w:rPr>
                <w:sz w:val="20"/>
              </w:rPr>
            </w:pPr>
            <w:r w:rsidRPr="009F62A8">
              <w:rPr>
                <w:sz w:val="20"/>
              </w:rPr>
              <w:t>1 254 498,15</w:t>
            </w:r>
          </w:p>
        </w:tc>
        <w:tc>
          <w:tcPr>
            <w:tcW w:w="1905" w:type="dxa"/>
            <w:tcBorders>
              <w:top w:val="nil"/>
              <w:left w:val="nil"/>
              <w:bottom w:val="single" w:sz="4" w:space="0" w:color="auto"/>
              <w:right w:val="single" w:sz="4" w:space="0" w:color="auto"/>
            </w:tcBorders>
            <w:shd w:val="clear" w:color="000000" w:fill="FFFF00"/>
            <w:noWrap/>
            <w:vAlign w:val="center"/>
            <w:hideMark/>
          </w:tcPr>
          <w:p w14:paraId="44B1822C" w14:textId="77777777" w:rsidR="00A84CD9" w:rsidRPr="009F62A8" w:rsidRDefault="00A84CD9" w:rsidP="00A84CD9">
            <w:pPr>
              <w:jc w:val="center"/>
              <w:rPr>
                <w:sz w:val="20"/>
              </w:rPr>
            </w:pPr>
            <w:r w:rsidRPr="009F62A8">
              <w:rPr>
                <w:sz w:val="20"/>
              </w:rPr>
              <w:t>1 254 498,15</w:t>
            </w:r>
          </w:p>
        </w:tc>
      </w:tr>
      <w:tr w:rsidR="00A84CD9" w:rsidRPr="009F62A8" w14:paraId="4DBCCDD7"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FA34095"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44F16414"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B9925D5"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D4D6307"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5CDCC6C1"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CC1B155" w14:textId="77777777" w:rsidR="00A84CD9" w:rsidRPr="009F62A8" w:rsidRDefault="00A84CD9" w:rsidP="00A84CD9">
            <w:pPr>
              <w:jc w:val="center"/>
              <w:rPr>
                <w:b/>
                <w:bCs/>
                <w:sz w:val="20"/>
              </w:rPr>
            </w:pPr>
            <w:r w:rsidRPr="009F62A8">
              <w:rPr>
                <w:b/>
                <w:bCs/>
                <w:sz w:val="20"/>
              </w:rPr>
              <w:t>88 218,05</w:t>
            </w:r>
          </w:p>
        </w:tc>
      </w:tr>
      <w:tr w:rsidR="00A84CD9" w:rsidRPr="009F62A8" w14:paraId="2919CFFF"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F318147" w14:textId="77777777" w:rsidR="00A84CD9" w:rsidRPr="009F62A8" w:rsidRDefault="00A84CD9" w:rsidP="00A84CD9">
            <w:pPr>
              <w:jc w:val="center"/>
              <w:rPr>
                <w:color w:val="000000"/>
                <w:sz w:val="20"/>
              </w:rPr>
            </w:pPr>
            <w:r w:rsidRPr="009F62A8">
              <w:rPr>
                <w:color w:val="000000"/>
                <w:sz w:val="20"/>
              </w:rPr>
              <w:t>3.29</w:t>
            </w:r>
          </w:p>
        </w:tc>
        <w:tc>
          <w:tcPr>
            <w:tcW w:w="8022" w:type="dxa"/>
            <w:tcBorders>
              <w:top w:val="nil"/>
              <w:left w:val="single" w:sz="4" w:space="0" w:color="auto"/>
              <w:bottom w:val="single" w:sz="4" w:space="0" w:color="auto"/>
              <w:right w:val="nil"/>
            </w:tcBorders>
            <w:shd w:val="clear" w:color="auto" w:fill="auto"/>
            <w:noWrap/>
            <w:vAlign w:val="center"/>
            <w:hideMark/>
          </w:tcPr>
          <w:p w14:paraId="09396846" w14:textId="77777777" w:rsidR="00A84CD9" w:rsidRPr="009F62A8" w:rsidRDefault="00A84CD9" w:rsidP="00A84CD9">
            <w:pPr>
              <w:rPr>
                <w:color w:val="000000"/>
                <w:sz w:val="20"/>
              </w:rPr>
            </w:pPr>
            <w:r w:rsidRPr="009F62A8">
              <w:rPr>
                <w:color w:val="000000"/>
                <w:sz w:val="20"/>
              </w:rPr>
              <w:t>Система вентиляции В12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A61F2F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AB3982C"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6E195BD" w14:textId="77777777" w:rsidR="00A84CD9" w:rsidRPr="009F62A8" w:rsidRDefault="00A84CD9" w:rsidP="00A84CD9">
            <w:pPr>
              <w:jc w:val="center"/>
              <w:rPr>
                <w:sz w:val="20"/>
              </w:rPr>
            </w:pPr>
            <w:r w:rsidRPr="009F62A8">
              <w:rPr>
                <w:sz w:val="20"/>
              </w:rPr>
              <w:t>203 654,99</w:t>
            </w:r>
          </w:p>
        </w:tc>
        <w:tc>
          <w:tcPr>
            <w:tcW w:w="1905" w:type="dxa"/>
            <w:tcBorders>
              <w:top w:val="nil"/>
              <w:left w:val="nil"/>
              <w:bottom w:val="single" w:sz="4" w:space="0" w:color="auto"/>
              <w:right w:val="single" w:sz="4" w:space="0" w:color="auto"/>
            </w:tcBorders>
            <w:shd w:val="clear" w:color="000000" w:fill="FFFF00"/>
            <w:noWrap/>
            <w:vAlign w:val="center"/>
            <w:hideMark/>
          </w:tcPr>
          <w:p w14:paraId="473A77FC" w14:textId="77777777" w:rsidR="00A84CD9" w:rsidRPr="009F62A8" w:rsidRDefault="00A84CD9" w:rsidP="00A84CD9">
            <w:pPr>
              <w:jc w:val="center"/>
              <w:rPr>
                <w:sz w:val="20"/>
              </w:rPr>
            </w:pPr>
            <w:r w:rsidRPr="009F62A8">
              <w:rPr>
                <w:sz w:val="20"/>
              </w:rPr>
              <w:t>203 654,99</w:t>
            </w:r>
          </w:p>
        </w:tc>
      </w:tr>
      <w:tr w:rsidR="00A84CD9" w:rsidRPr="009F62A8" w14:paraId="6879D33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E4D2E1F"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51EF35D9"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0F1B6D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33FF9332"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6EBEB722"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2584889E" w14:textId="77777777" w:rsidR="00A84CD9" w:rsidRPr="009F62A8" w:rsidRDefault="00A84CD9" w:rsidP="00A84CD9">
            <w:pPr>
              <w:jc w:val="center"/>
              <w:rPr>
                <w:b/>
                <w:bCs/>
                <w:sz w:val="20"/>
              </w:rPr>
            </w:pPr>
            <w:r w:rsidRPr="009F62A8">
              <w:rPr>
                <w:b/>
                <w:bCs/>
                <w:sz w:val="20"/>
              </w:rPr>
              <w:t>82 065,49</w:t>
            </w:r>
          </w:p>
        </w:tc>
      </w:tr>
      <w:tr w:rsidR="00A84CD9" w:rsidRPr="009F62A8" w14:paraId="4DF69FA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4A8B934" w14:textId="77777777" w:rsidR="00A84CD9" w:rsidRPr="009F62A8" w:rsidRDefault="00A84CD9" w:rsidP="00A84CD9">
            <w:pPr>
              <w:jc w:val="center"/>
              <w:rPr>
                <w:color w:val="000000"/>
                <w:sz w:val="20"/>
              </w:rPr>
            </w:pPr>
            <w:r w:rsidRPr="009F62A8">
              <w:rPr>
                <w:color w:val="000000"/>
                <w:sz w:val="20"/>
              </w:rPr>
              <w:t>3.30</w:t>
            </w:r>
          </w:p>
        </w:tc>
        <w:tc>
          <w:tcPr>
            <w:tcW w:w="8022" w:type="dxa"/>
            <w:tcBorders>
              <w:top w:val="nil"/>
              <w:left w:val="single" w:sz="4" w:space="0" w:color="auto"/>
              <w:bottom w:val="single" w:sz="4" w:space="0" w:color="auto"/>
              <w:right w:val="nil"/>
            </w:tcBorders>
            <w:shd w:val="clear" w:color="auto" w:fill="auto"/>
            <w:noWrap/>
            <w:vAlign w:val="center"/>
            <w:hideMark/>
          </w:tcPr>
          <w:p w14:paraId="77D5B9A8" w14:textId="77777777" w:rsidR="00A84CD9" w:rsidRPr="009F62A8" w:rsidRDefault="00A84CD9" w:rsidP="00A84CD9">
            <w:pPr>
              <w:rPr>
                <w:color w:val="000000"/>
                <w:sz w:val="20"/>
              </w:rPr>
            </w:pPr>
            <w:r w:rsidRPr="009F62A8">
              <w:rPr>
                <w:color w:val="000000"/>
                <w:sz w:val="20"/>
              </w:rPr>
              <w:t>Система вентиляции В13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D4063F5"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A4786A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5053D35" w14:textId="77777777" w:rsidR="00A84CD9" w:rsidRPr="009F62A8" w:rsidRDefault="00A84CD9" w:rsidP="00A84CD9">
            <w:pPr>
              <w:jc w:val="center"/>
              <w:rPr>
                <w:sz w:val="20"/>
              </w:rPr>
            </w:pPr>
            <w:r w:rsidRPr="009F62A8">
              <w:rPr>
                <w:sz w:val="20"/>
              </w:rPr>
              <w:t>431 097,89</w:t>
            </w:r>
          </w:p>
        </w:tc>
        <w:tc>
          <w:tcPr>
            <w:tcW w:w="1905" w:type="dxa"/>
            <w:tcBorders>
              <w:top w:val="nil"/>
              <w:left w:val="nil"/>
              <w:bottom w:val="single" w:sz="4" w:space="0" w:color="auto"/>
              <w:right w:val="single" w:sz="4" w:space="0" w:color="auto"/>
            </w:tcBorders>
            <w:shd w:val="clear" w:color="000000" w:fill="FFFF00"/>
            <w:noWrap/>
            <w:vAlign w:val="center"/>
            <w:hideMark/>
          </w:tcPr>
          <w:p w14:paraId="650A0F37" w14:textId="77777777" w:rsidR="00A84CD9" w:rsidRPr="009F62A8" w:rsidRDefault="00A84CD9" w:rsidP="00A84CD9">
            <w:pPr>
              <w:jc w:val="center"/>
              <w:rPr>
                <w:sz w:val="20"/>
              </w:rPr>
            </w:pPr>
            <w:r w:rsidRPr="009F62A8">
              <w:rPr>
                <w:sz w:val="20"/>
              </w:rPr>
              <w:t>431 097,89</w:t>
            </w:r>
          </w:p>
        </w:tc>
      </w:tr>
      <w:tr w:rsidR="00A84CD9" w:rsidRPr="009F62A8" w14:paraId="689EC7A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9578803"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7E09935C"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0671A1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1E6002E0"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645B1926"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5E0B57A" w14:textId="77777777" w:rsidR="00A84CD9" w:rsidRPr="009F62A8" w:rsidRDefault="00A84CD9" w:rsidP="00A84CD9">
            <w:pPr>
              <w:jc w:val="center"/>
              <w:rPr>
                <w:b/>
                <w:bCs/>
                <w:sz w:val="20"/>
              </w:rPr>
            </w:pPr>
            <w:r w:rsidRPr="009F62A8">
              <w:rPr>
                <w:b/>
                <w:bCs/>
                <w:sz w:val="20"/>
              </w:rPr>
              <w:t>187 674,02</w:t>
            </w:r>
          </w:p>
        </w:tc>
      </w:tr>
      <w:tr w:rsidR="00A84CD9" w:rsidRPr="009F62A8" w14:paraId="72AC4A15"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2E5E7D08" w14:textId="77777777" w:rsidR="00A84CD9" w:rsidRPr="009F62A8" w:rsidRDefault="00A84CD9" w:rsidP="00A84CD9">
            <w:pPr>
              <w:jc w:val="center"/>
              <w:rPr>
                <w:color w:val="000000"/>
                <w:sz w:val="20"/>
              </w:rPr>
            </w:pPr>
            <w:r w:rsidRPr="009F62A8">
              <w:rPr>
                <w:color w:val="000000"/>
                <w:sz w:val="20"/>
              </w:rPr>
              <w:t>3.31</w:t>
            </w:r>
          </w:p>
        </w:tc>
        <w:tc>
          <w:tcPr>
            <w:tcW w:w="8022" w:type="dxa"/>
            <w:tcBorders>
              <w:top w:val="nil"/>
              <w:left w:val="single" w:sz="4" w:space="0" w:color="auto"/>
              <w:bottom w:val="single" w:sz="4" w:space="0" w:color="auto"/>
              <w:right w:val="nil"/>
            </w:tcBorders>
            <w:shd w:val="clear" w:color="auto" w:fill="auto"/>
            <w:noWrap/>
            <w:vAlign w:val="center"/>
            <w:hideMark/>
          </w:tcPr>
          <w:p w14:paraId="79EF5F30" w14:textId="77777777" w:rsidR="00A84CD9" w:rsidRPr="009F62A8" w:rsidRDefault="00A84CD9" w:rsidP="00A84CD9">
            <w:pPr>
              <w:rPr>
                <w:color w:val="000000"/>
                <w:sz w:val="20"/>
              </w:rPr>
            </w:pPr>
            <w:r w:rsidRPr="009F62A8">
              <w:rPr>
                <w:color w:val="000000"/>
                <w:sz w:val="20"/>
              </w:rPr>
              <w:t>Система вентиляции В14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F23B8F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87C81D3"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B8D533E" w14:textId="77777777" w:rsidR="00A84CD9" w:rsidRPr="009F62A8" w:rsidRDefault="00A84CD9" w:rsidP="00A84CD9">
            <w:pPr>
              <w:jc w:val="center"/>
              <w:rPr>
                <w:sz w:val="20"/>
              </w:rPr>
            </w:pPr>
            <w:r w:rsidRPr="009F62A8">
              <w:rPr>
                <w:sz w:val="20"/>
              </w:rPr>
              <w:t>1 571 760,66</w:t>
            </w:r>
          </w:p>
        </w:tc>
        <w:tc>
          <w:tcPr>
            <w:tcW w:w="1905" w:type="dxa"/>
            <w:tcBorders>
              <w:top w:val="nil"/>
              <w:left w:val="nil"/>
              <w:bottom w:val="single" w:sz="4" w:space="0" w:color="auto"/>
              <w:right w:val="single" w:sz="4" w:space="0" w:color="auto"/>
            </w:tcBorders>
            <w:shd w:val="clear" w:color="000000" w:fill="FFFF00"/>
            <w:noWrap/>
            <w:vAlign w:val="center"/>
            <w:hideMark/>
          </w:tcPr>
          <w:p w14:paraId="27BF5854" w14:textId="77777777" w:rsidR="00A84CD9" w:rsidRPr="009F62A8" w:rsidRDefault="00A84CD9" w:rsidP="00A84CD9">
            <w:pPr>
              <w:jc w:val="center"/>
              <w:rPr>
                <w:sz w:val="20"/>
              </w:rPr>
            </w:pPr>
            <w:r w:rsidRPr="009F62A8">
              <w:rPr>
                <w:sz w:val="20"/>
              </w:rPr>
              <w:t>1 571 760,66</w:t>
            </w:r>
          </w:p>
        </w:tc>
      </w:tr>
      <w:tr w:rsidR="00A84CD9" w:rsidRPr="009F62A8" w14:paraId="52D872D3"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6A2F0FA"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44038FA5"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7AA8B33"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44AB10B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71AC6F74"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7F3C9977" w14:textId="77777777" w:rsidR="00A84CD9" w:rsidRPr="009F62A8" w:rsidRDefault="00A84CD9" w:rsidP="00A84CD9">
            <w:pPr>
              <w:jc w:val="center"/>
              <w:rPr>
                <w:b/>
                <w:bCs/>
                <w:sz w:val="20"/>
              </w:rPr>
            </w:pPr>
            <w:r w:rsidRPr="009F62A8">
              <w:rPr>
                <w:b/>
                <w:bCs/>
                <w:sz w:val="20"/>
              </w:rPr>
              <w:t>381 074,16</w:t>
            </w:r>
          </w:p>
        </w:tc>
      </w:tr>
      <w:tr w:rsidR="00A84CD9" w:rsidRPr="009F62A8" w14:paraId="4245E14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4B9E796" w14:textId="77777777" w:rsidR="00A84CD9" w:rsidRPr="009F62A8" w:rsidRDefault="00A84CD9" w:rsidP="00A84CD9">
            <w:pPr>
              <w:jc w:val="center"/>
              <w:rPr>
                <w:color w:val="000000"/>
                <w:sz w:val="20"/>
              </w:rPr>
            </w:pPr>
            <w:r w:rsidRPr="009F62A8">
              <w:rPr>
                <w:color w:val="000000"/>
                <w:sz w:val="20"/>
              </w:rPr>
              <w:t>3.32</w:t>
            </w:r>
          </w:p>
        </w:tc>
        <w:tc>
          <w:tcPr>
            <w:tcW w:w="8022" w:type="dxa"/>
            <w:tcBorders>
              <w:top w:val="nil"/>
              <w:left w:val="single" w:sz="4" w:space="0" w:color="auto"/>
              <w:bottom w:val="single" w:sz="4" w:space="0" w:color="auto"/>
              <w:right w:val="nil"/>
            </w:tcBorders>
            <w:shd w:val="clear" w:color="auto" w:fill="auto"/>
            <w:noWrap/>
            <w:vAlign w:val="center"/>
            <w:hideMark/>
          </w:tcPr>
          <w:p w14:paraId="7AF644A6" w14:textId="77777777" w:rsidR="00A84CD9" w:rsidRPr="009F62A8" w:rsidRDefault="00A84CD9" w:rsidP="00A84CD9">
            <w:pPr>
              <w:rPr>
                <w:color w:val="000000"/>
                <w:sz w:val="20"/>
              </w:rPr>
            </w:pPr>
            <w:r w:rsidRPr="009F62A8">
              <w:rPr>
                <w:color w:val="000000"/>
                <w:sz w:val="20"/>
              </w:rPr>
              <w:t>Система вентиляции В15</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4B4885E"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CE065ED"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37B2FE87" w14:textId="77777777" w:rsidR="00A84CD9" w:rsidRPr="009F62A8" w:rsidRDefault="00A84CD9" w:rsidP="00A84CD9">
            <w:pPr>
              <w:jc w:val="center"/>
              <w:rPr>
                <w:sz w:val="20"/>
              </w:rPr>
            </w:pPr>
            <w:r w:rsidRPr="009F62A8">
              <w:rPr>
                <w:sz w:val="20"/>
              </w:rPr>
              <w:t>5 881 681,33</w:t>
            </w:r>
          </w:p>
        </w:tc>
        <w:tc>
          <w:tcPr>
            <w:tcW w:w="1905" w:type="dxa"/>
            <w:tcBorders>
              <w:top w:val="nil"/>
              <w:left w:val="nil"/>
              <w:bottom w:val="single" w:sz="4" w:space="0" w:color="auto"/>
              <w:right w:val="single" w:sz="4" w:space="0" w:color="auto"/>
            </w:tcBorders>
            <w:shd w:val="clear" w:color="000000" w:fill="FFFF00"/>
            <w:noWrap/>
            <w:vAlign w:val="center"/>
            <w:hideMark/>
          </w:tcPr>
          <w:p w14:paraId="68DB5B2E" w14:textId="77777777" w:rsidR="00A84CD9" w:rsidRPr="009F62A8" w:rsidRDefault="00A84CD9" w:rsidP="00A84CD9">
            <w:pPr>
              <w:jc w:val="center"/>
              <w:rPr>
                <w:sz w:val="20"/>
              </w:rPr>
            </w:pPr>
            <w:r w:rsidRPr="009F62A8">
              <w:rPr>
                <w:sz w:val="20"/>
              </w:rPr>
              <w:t>5 881 681,33</w:t>
            </w:r>
          </w:p>
        </w:tc>
      </w:tr>
      <w:tr w:rsidR="00A84CD9" w:rsidRPr="009F62A8" w14:paraId="4CB333BF"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DDF69E3"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4EEDD2D3"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4BDCCAF"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0621BDB"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5ED388EF"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743913A2" w14:textId="77777777" w:rsidR="00A84CD9" w:rsidRPr="009F62A8" w:rsidRDefault="00A84CD9" w:rsidP="00A84CD9">
            <w:pPr>
              <w:jc w:val="center"/>
              <w:rPr>
                <w:b/>
                <w:bCs/>
                <w:sz w:val="20"/>
              </w:rPr>
            </w:pPr>
            <w:r w:rsidRPr="009F62A8">
              <w:rPr>
                <w:b/>
                <w:bCs/>
                <w:sz w:val="20"/>
              </w:rPr>
              <w:t>638 316,72</w:t>
            </w:r>
          </w:p>
        </w:tc>
      </w:tr>
      <w:tr w:rsidR="00A84CD9" w:rsidRPr="009F62A8" w14:paraId="78955CDD"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1D51702" w14:textId="77777777" w:rsidR="00A84CD9" w:rsidRPr="009F62A8" w:rsidRDefault="00A84CD9" w:rsidP="00A84CD9">
            <w:pPr>
              <w:jc w:val="center"/>
              <w:rPr>
                <w:color w:val="000000"/>
                <w:sz w:val="20"/>
              </w:rPr>
            </w:pPr>
            <w:r w:rsidRPr="009F62A8">
              <w:rPr>
                <w:color w:val="000000"/>
                <w:sz w:val="20"/>
              </w:rPr>
              <w:t>3.33</w:t>
            </w:r>
          </w:p>
        </w:tc>
        <w:tc>
          <w:tcPr>
            <w:tcW w:w="8022" w:type="dxa"/>
            <w:tcBorders>
              <w:top w:val="nil"/>
              <w:left w:val="single" w:sz="4" w:space="0" w:color="auto"/>
              <w:bottom w:val="single" w:sz="4" w:space="0" w:color="auto"/>
              <w:right w:val="nil"/>
            </w:tcBorders>
            <w:shd w:val="clear" w:color="auto" w:fill="auto"/>
            <w:noWrap/>
            <w:vAlign w:val="center"/>
            <w:hideMark/>
          </w:tcPr>
          <w:p w14:paraId="36E05B6E" w14:textId="77777777" w:rsidR="00A84CD9" w:rsidRPr="009F62A8" w:rsidRDefault="00A84CD9" w:rsidP="00A84CD9">
            <w:pPr>
              <w:rPr>
                <w:color w:val="000000"/>
                <w:sz w:val="20"/>
              </w:rPr>
            </w:pPr>
            <w:r w:rsidRPr="009F62A8">
              <w:rPr>
                <w:color w:val="000000"/>
                <w:sz w:val="20"/>
              </w:rPr>
              <w:t>Система вентиляции В16-В17</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8204B2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9F0CA5F"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5909439" w14:textId="77777777" w:rsidR="00A84CD9" w:rsidRPr="009F62A8" w:rsidRDefault="00A84CD9" w:rsidP="00A84CD9">
            <w:pPr>
              <w:jc w:val="center"/>
              <w:rPr>
                <w:sz w:val="20"/>
              </w:rPr>
            </w:pPr>
            <w:r w:rsidRPr="009F62A8">
              <w:rPr>
                <w:sz w:val="20"/>
              </w:rPr>
              <w:t>227 934,44</w:t>
            </w:r>
          </w:p>
        </w:tc>
        <w:tc>
          <w:tcPr>
            <w:tcW w:w="1905" w:type="dxa"/>
            <w:tcBorders>
              <w:top w:val="nil"/>
              <w:left w:val="nil"/>
              <w:bottom w:val="single" w:sz="4" w:space="0" w:color="auto"/>
              <w:right w:val="single" w:sz="4" w:space="0" w:color="auto"/>
            </w:tcBorders>
            <w:shd w:val="clear" w:color="000000" w:fill="FFFF00"/>
            <w:noWrap/>
            <w:vAlign w:val="center"/>
            <w:hideMark/>
          </w:tcPr>
          <w:p w14:paraId="26933643" w14:textId="77777777" w:rsidR="00A84CD9" w:rsidRPr="009F62A8" w:rsidRDefault="00A84CD9" w:rsidP="00A84CD9">
            <w:pPr>
              <w:jc w:val="center"/>
              <w:rPr>
                <w:sz w:val="20"/>
              </w:rPr>
            </w:pPr>
            <w:r w:rsidRPr="009F62A8">
              <w:rPr>
                <w:sz w:val="20"/>
              </w:rPr>
              <w:t>227 934,44</w:t>
            </w:r>
          </w:p>
        </w:tc>
      </w:tr>
      <w:tr w:rsidR="00A84CD9" w:rsidRPr="009F62A8" w14:paraId="51E1B4F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51870CA"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65ABBB70"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842B186"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1A1227F"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1DB51A2F"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47BA51D2" w14:textId="77777777" w:rsidR="00A84CD9" w:rsidRPr="009F62A8" w:rsidRDefault="00A84CD9" w:rsidP="00A84CD9">
            <w:pPr>
              <w:jc w:val="center"/>
              <w:rPr>
                <w:b/>
                <w:bCs/>
                <w:sz w:val="20"/>
              </w:rPr>
            </w:pPr>
            <w:r w:rsidRPr="009F62A8">
              <w:rPr>
                <w:b/>
                <w:bCs/>
                <w:sz w:val="20"/>
              </w:rPr>
              <w:t>47 379,38</w:t>
            </w:r>
          </w:p>
        </w:tc>
      </w:tr>
      <w:tr w:rsidR="00A84CD9" w:rsidRPr="009F62A8" w14:paraId="5C99A2F4"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5AE8A825" w14:textId="77777777" w:rsidR="00A84CD9" w:rsidRPr="009F62A8" w:rsidRDefault="00A84CD9" w:rsidP="00A84CD9">
            <w:pPr>
              <w:jc w:val="center"/>
              <w:rPr>
                <w:color w:val="000000"/>
                <w:sz w:val="20"/>
              </w:rPr>
            </w:pPr>
            <w:r w:rsidRPr="009F62A8">
              <w:rPr>
                <w:color w:val="000000"/>
                <w:sz w:val="20"/>
              </w:rPr>
              <w:t>3.34</w:t>
            </w:r>
          </w:p>
        </w:tc>
        <w:tc>
          <w:tcPr>
            <w:tcW w:w="8022" w:type="dxa"/>
            <w:tcBorders>
              <w:top w:val="nil"/>
              <w:left w:val="single" w:sz="4" w:space="0" w:color="auto"/>
              <w:bottom w:val="single" w:sz="4" w:space="0" w:color="auto"/>
              <w:right w:val="nil"/>
            </w:tcBorders>
            <w:shd w:val="clear" w:color="auto" w:fill="auto"/>
            <w:noWrap/>
            <w:vAlign w:val="center"/>
            <w:hideMark/>
          </w:tcPr>
          <w:p w14:paraId="2A877EAA" w14:textId="77777777" w:rsidR="00A84CD9" w:rsidRPr="009F62A8" w:rsidRDefault="00A84CD9" w:rsidP="00A84CD9">
            <w:pPr>
              <w:rPr>
                <w:color w:val="000000"/>
                <w:sz w:val="20"/>
              </w:rPr>
            </w:pPr>
            <w:r w:rsidRPr="009F62A8">
              <w:rPr>
                <w:color w:val="000000"/>
                <w:sz w:val="20"/>
              </w:rPr>
              <w:t>Система вентиляции МО1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B1316D3"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65F790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7B34D0C" w14:textId="77777777" w:rsidR="00A84CD9" w:rsidRPr="009F62A8" w:rsidRDefault="00A84CD9" w:rsidP="00A84CD9">
            <w:pPr>
              <w:jc w:val="center"/>
              <w:rPr>
                <w:sz w:val="20"/>
              </w:rPr>
            </w:pPr>
            <w:r w:rsidRPr="009F62A8">
              <w:rPr>
                <w:sz w:val="20"/>
              </w:rPr>
              <w:t>504 992,36</w:t>
            </w:r>
          </w:p>
        </w:tc>
        <w:tc>
          <w:tcPr>
            <w:tcW w:w="1905" w:type="dxa"/>
            <w:tcBorders>
              <w:top w:val="nil"/>
              <w:left w:val="nil"/>
              <w:bottom w:val="single" w:sz="4" w:space="0" w:color="auto"/>
              <w:right w:val="single" w:sz="4" w:space="0" w:color="auto"/>
            </w:tcBorders>
            <w:shd w:val="clear" w:color="000000" w:fill="FFFF00"/>
            <w:noWrap/>
            <w:vAlign w:val="center"/>
            <w:hideMark/>
          </w:tcPr>
          <w:p w14:paraId="649FAC16" w14:textId="77777777" w:rsidR="00A84CD9" w:rsidRPr="009F62A8" w:rsidRDefault="00A84CD9" w:rsidP="00A84CD9">
            <w:pPr>
              <w:jc w:val="center"/>
              <w:rPr>
                <w:sz w:val="20"/>
              </w:rPr>
            </w:pPr>
            <w:r w:rsidRPr="009F62A8">
              <w:rPr>
                <w:sz w:val="20"/>
              </w:rPr>
              <w:t>504 992,36</w:t>
            </w:r>
          </w:p>
        </w:tc>
      </w:tr>
      <w:tr w:rsidR="00A84CD9" w:rsidRPr="009F62A8" w14:paraId="48E650BA"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D0D581D"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53FA1279"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BA37FCD"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A6ABF22"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3C331ECB"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031285E" w14:textId="77777777" w:rsidR="00A84CD9" w:rsidRPr="009F62A8" w:rsidRDefault="00A84CD9" w:rsidP="00A84CD9">
            <w:pPr>
              <w:jc w:val="center"/>
              <w:rPr>
                <w:b/>
                <w:bCs/>
                <w:sz w:val="20"/>
              </w:rPr>
            </w:pPr>
            <w:r w:rsidRPr="009F62A8">
              <w:rPr>
                <w:b/>
                <w:bCs/>
                <w:sz w:val="20"/>
              </w:rPr>
              <w:t>67 700,87</w:t>
            </w:r>
          </w:p>
        </w:tc>
      </w:tr>
      <w:tr w:rsidR="00A84CD9" w:rsidRPr="009F62A8" w14:paraId="53492474"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6B3BA59" w14:textId="77777777" w:rsidR="00A84CD9" w:rsidRPr="009F62A8" w:rsidRDefault="00A84CD9" w:rsidP="00A84CD9">
            <w:pPr>
              <w:jc w:val="center"/>
              <w:rPr>
                <w:color w:val="000000"/>
                <w:sz w:val="20"/>
              </w:rPr>
            </w:pPr>
            <w:r w:rsidRPr="009F62A8">
              <w:rPr>
                <w:color w:val="000000"/>
                <w:sz w:val="20"/>
              </w:rPr>
              <w:t>3.35</w:t>
            </w:r>
          </w:p>
        </w:tc>
        <w:tc>
          <w:tcPr>
            <w:tcW w:w="8022" w:type="dxa"/>
            <w:tcBorders>
              <w:top w:val="nil"/>
              <w:left w:val="single" w:sz="4" w:space="0" w:color="auto"/>
              <w:bottom w:val="single" w:sz="4" w:space="0" w:color="auto"/>
              <w:right w:val="nil"/>
            </w:tcBorders>
            <w:shd w:val="clear" w:color="auto" w:fill="auto"/>
            <w:noWrap/>
            <w:vAlign w:val="center"/>
            <w:hideMark/>
          </w:tcPr>
          <w:p w14:paraId="7800CCCF" w14:textId="77777777" w:rsidR="00A84CD9" w:rsidRPr="009F62A8" w:rsidRDefault="00A84CD9" w:rsidP="00A84CD9">
            <w:pPr>
              <w:rPr>
                <w:color w:val="000000"/>
                <w:sz w:val="20"/>
              </w:rPr>
            </w:pPr>
            <w:r w:rsidRPr="009F62A8">
              <w:rPr>
                <w:color w:val="000000"/>
                <w:sz w:val="20"/>
              </w:rPr>
              <w:t>Система вентиляции МО2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1BE114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3AA39E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347BE341" w14:textId="77777777" w:rsidR="00A84CD9" w:rsidRPr="009F62A8" w:rsidRDefault="00A84CD9" w:rsidP="00A84CD9">
            <w:pPr>
              <w:jc w:val="center"/>
              <w:rPr>
                <w:sz w:val="20"/>
              </w:rPr>
            </w:pPr>
            <w:r w:rsidRPr="009F62A8">
              <w:rPr>
                <w:sz w:val="20"/>
              </w:rPr>
              <w:t>646 442,16</w:t>
            </w:r>
          </w:p>
        </w:tc>
        <w:tc>
          <w:tcPr>
            <w:tcW w:w="1905" w:type="dxa"/>
            <w:tcBorders>
              <w:top w:val="nil"/>
              <w:left w:val="nil"/>
              <w:bottom w:val="single" w:sz="4" w:space="0" w:color="auto"/>
              <w:right w:val="single" w:sz="4" w:space="0" w:color="auto"/>
            </w:tcBorders>
            <w:shd w:val="clear" w:color="000000" w:fill="FFFF00"/>
            <w:noWrap/>
            <w:vAlign w:val="center"/>
            <w:hideMark/>
          </w:tcPr>
          <w:p w14:paraId="0FC9FF05" w14:textId="77777777" w:rsidR="00A84CD9" w:rsidRPr="009F62A8" w:rsidRDefault="00A84CD9" w:rsidP="00A84CD9">
            <w:pPr>
              <w:jc w:val="center"/>
              <w:rPr>
                <w:sz w:val="20"/>
              </w:rPr>
            </w:pPr>
            <w:r w:rsidRPr="009F62A8">
              <w:rPr>
                <w:sz w:val="20"/>
              </w:rPr>
              <w:t>646 442,16</w:t>
            </w:r>
          </w:p>
        </w:tc>
      </w:tr>
      <w:tr w:rsidR="00A84CD9" w:rsidRPr="009F62A8" w14:paraId="4FE2D10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3808547A"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329D9A19"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32D7963"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6296AFAB"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9DE11C1"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675C02C3" w14:textId="77777777" w:rsidR="00A84CD9" w:rsidRPr="009F62A8" w:rsidRDefault="00A84CD9" w:rsidP="00A84CD9">
            <w:pPr>
              <w:jc w:val="center"/>
              <w:rPr>
                <w:b/>
                <w:bCs/>
                <w:sz w:val="20"/>
              </w:rPr>
            </w:pPr>
            <w:r w:rsidRPr="009F62A8">
              <w:rPr>
                <w:b/>
                <w:bCs/>
                <w:sz w:val="20"/>
              </w:rPr>
              <w:t>191 655,91</w:t>
            </w:r>
          </w:p>
        </w:tc>
      </w:tr>
      <w:tr w:rsidR="00A84CD9" w:rsidRPr="009F62A8" w14:paraId="1B41D739"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B79B962" w14:textId="77777777" w:rsidR="00A84CD9" w:rsidRPr="009F62A8" w:rsidRDefault="00A84CD9" w:rsidP="00A84CD9">
            <w:pPr>
              <w:jc w:val="center"/>
              <w:rPr>
                <w:color w:val="000000"/>
                <w:sz w:val="20"/>
              </w:rPr>
            </w:pPr>
            <w:r w:rsidRPr="009F62A8">
              <w:rPr>
                <w:color w:val="000000"/>
                <w:sz w:val="20"/>
              </w:rPr>
              <w:t>3.36</w:t>
            </w:r>
          </w:p>
        </w:tc>
        <w:tc>
          <w:tcPr>
            <w:tcW w:w="8022" w:type="dxa"/>
            <w:tcBorders>
              <w:top w:val="nil"/>
              <w:left w:val="single" w:sz="4" w:space="0" w:color="auto"/>
              <w:bottom w:val="single" w:sz="4" w:space="0" w:color="auto"/>
              <w:right w:val="nil"/>
            </w:tcBorders>
            <w:shd w:val="clear" w:color="auto" w:fill="auto"/>
            <w:noWrap/>
            <w:vAlign w:val="center"/>
            <w:hideMark/>
          </w:tcPr>
          <w:p w14:paraId="17C9B527" w14:textId="77777777" w:rsidR="00A84CD9" w:rsidRPr="009F62A8" w:rsidRDefault="00A84CD9" w:rsidP="00A84CD9">
            <w:pPr>
              <w:rPr>
                <w:color w:val="000000"/>
                <w:sz w:val="20"/>
              </w:rPr>
            </w:pPr>
            <w:r w:rsidRPr="009F62A8">
              <w:rPr>
                <w:color w:val="000000"/>
                <w:sz w:val="20"/>
              </w:rPr>
              <w:t>Система вентиляции МО3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03756C3"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6083627"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41262AB" w14:textId="77777777" w:rsidR="00A84CD9" w:rsidRPr="009F62A8" w:rsidRDefault="00A84CD9" w:rsidP="00A84CD9">
            <w:pPr>
              <w:jc w:val="center"/>
              <w:rPr>
                <w:sz w:val="20"/>
              </w:rPr>
            </w:pPr>
            <w:r w:rsidRPr="009F62A8">
              <w:rPr>
                <w:sz w:val="20"/>
              </w:rPr>
              <w:t>572 949,57</w:t>
            </w:r>
          </w:p>
        </w:tc>
        <w:tc>
          <w:tcPr>
            <w:tcW w:w="1905" w:type="dxa"/>
            <w:tcBorders>
              <w:top w:val="nil"/>
              <w:left w:val="nil"/>
              <w:bottom w:val="single" w:sz="4" w:space="0" w:color="auto"/>
              <w:right w:val="single" w:sz="4" w:space="0" w:color="auto"/>
            </w:tcBorders>
            <w:shd w:val="clear" w:color="000000" w:fill="FFFF00"/>
            <w:noWrap/>
            <w:vAlign w:val="center"/>
            <w:hideMark/>
          </w:tcPr>
          <w:p w14:paraId="205FEE33" w14:textId="77777777" w:rsidR="00A84CD9" w:rsidRPr="009F62A8" w:rsidRDefault="00A84CD9" w:rsidP="00A84CD9">
            <w:pPr>
              <w:jc w:val="center"/>
              <w:rPr>
                <w:sz w:val="20"/>
              </w:rPr>
            </w:pPr>
            <w:r w:rsidRPr="009F62A8">
              <w:rPr>
                <w:sz w:val="20"/>
              </w:rPr>
              <w:t>572 949,57</w:t>
            </w:r>
          </w:p>
        </w:tc>
      </w:tr>
      <w:tr w:rsidR="00A84CD9" w:rsidRPr="009F62A8" w14:paraId="1EF07808"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7EA5E21"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0529E937"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3E49290"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62D75EE6"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7B608D6B"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421E4957" w14:textId="77777777" w:rsidR="00A84CD9" w:rsidRPr="009F62A8" w:rsidRDefault="00A84CD9" w:rsidP="00A84CD9">
            <w:pPr>
              <w:jc w:val="center"/>
              <w:rPr>
                <w:b/>
                <w:bCs/>
                <w:sz w:val="20"/>
              </w:rPr>
            </w:pPr>
            <w:r w:rsidRPr="009F62A8">
              <w:rPr>
                <w:b/>
                <w:bCs/>
                <w:sz w:val="20"/>
              </w:rPr>
              <w:t>118 163,32</w:t>
            </w:r>
          </w:p>
        </w:tc>
      </w:tr>
      <w:tr w:rsidR="00A84CD9" w:rsidRPr="009F62A8" w14:paraId="0BA62C82"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A399431" w14:textId="77777777" w:rsidR="00A84CD9" w:rsidRPr="009F62A8" w:rsidRDefault="00A84CD9" w:rsidP="00A84CD9">
            <w:pPr>
              <w:jc w:val="center"/>
              <w:rPr>
                <w:color w:val="000000"/>
                <w:sz w:val="20"/>
              </w:rPr>
            </w:pPr>
            <w:r w:rsidRPr="009F62A8">
              <w:rPr>
                <w:color w:val="000000"/>
                <w:sz w:val="20"/>
              </w:rPr>
              <w:t>3.37</w:t>
            </w:r>
          </w:p>
        </w:tc>
        <w:tc>
          <w:tcPr>
            <w:tcW w:w="8022" w:type="dxa"/>
            <w:tcBorders>
              <w:top w:val="nil"/>
              <w:left w:val="single" w:sz="4" w:space="0" w:color="auto"/>
              <w:bottom w:val="single" w:sz="4" w:space="0" w:color="auto"/>
              <w:right w:val="nil"/>
            </w:tcBorders>
            <w:shd w:val="clear" w:color="auto" w:fill="auto"/>
            <w:noWrap/>
            <w:vAlign w:val="center"/>
            <w:hideMark/>
          </w:tcPr>
          <w:p w14:paraId="5DF6C1A3" w14:textId="77777777" w:rsidR="00A84CD9" w:rsidRPr="009F62A8" w:rsidRDefault="00A84CD9" w:rsidP="00A84CD9">
            <w:pPr>
              <w:rPr>
                <w:color w:val="000000"/>
                <w:sz w:val="20"/>
              </w:rPr>
            </w:pPr>
            <w:r w:rsidRPr="009F62A8">
              <w:rPr>
                <w:color w:val="000000"/>
                <w:sz w:val="20"/>
              </w:rPr>
              <w:t>Система вентиляции МО4-МО11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E6F8000"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68E6E84"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132BB15" w14:textId="77777777" w:rsidR="00A84CD9" w:rsidRPr="009F62A8" w:rsidRDefault="00A84CD9" w:rsidP="00A84CD9">
            <w:pPr>
              <w:jc w:val="center"/>
              <w:rPr>
                <w:sz w:val="20"/>
              </w:rPr>
            </w:pPr>
            <w:r w:rsidRPr="009F62A8">
              <w:rPr>
                <w:sz w:val="20"/>
              </w:rPr>
              <w:t>1 228 121,30</w:t>
            </w:r>
          </w:p>
        </w:tc>
        <w:tc>
          <w:tcPr>
            <w:tcW w:w="1905" w:type="dxa"/>
            <w:tcBorders>
              <w:top w:val="nil"/>
              <w:left w:val="nil"/>
              <w:bottom w:val="single" w:sz="4" w:space="0" w:color="auto"/>
              <w:right w:val="single" w:sz="4" w:space="0" w:color="auto"/>
            </w:tcBorders>
            <w:shd w:val="clear" w:color="000000" w:fill="FFFF00"/>
            <w:noWrap/>
            <w:vAlign w:val="center"/>
            <w:hideMark/>
          </w:tcPr>
          <w:p w14:paraId="223FFBA8" w14:textId="77777777" w:rsidR="00A84CD9" w:rsidRPr="009F62A8" w:rsidRDefault="00A84CD9" w:rsidP="00A84CD9">
            <w:pPr>
              <w:jc w:val="center"/>
              <w:rPr>
                <w:sz w:val="20"/>
              </w:rPr>
            </w:pPr>
            <w:r w:rsidRPr="009F62A8">
              <w:rPr>
                <w:sz w:val="20"/>
              </w:rPr>
              <w:t>1 228 121,30</w:t>
            </w:r>
          </w:p>
        </w:tc>
      </w:tr>
      <w:tr w:rsidR="00A84CD9" w:rsidRPr="009F62A8" w14:paraId="11A6E956"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1062DDA"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6519C7A1"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90C579D"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989E518"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1A26B95D"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5AA1F0FC" w14:textId="77777777" w:rsidR="00A84CD9" w:rsidRPr="009F62A8" w:rsidRDefault="00A84CD9" w:rsidP="00A84CD9">
            <w:pPr>
              <w:jc w:val="center"/>
              <w:rPr>
                <w:b/>
                <w:bCs/>
                <w:sz w:val="20"/>
              </w:rPr>
            </w:pPr>
            <w:r w:rsidRPr="009F62A8">
              <w:rPr>
                <w:b/>
                <w:bCs/>
                <w:sz w:val="20"/>
              </w:rPr>
              <w:t>534 001,69</w:t>
            </w:r>
          </w:p>
        </w:tc>
      </w:tr>
      <w:tr w:rsidR="00A84CD9" w:rsidRPr="009F62A8" w14:paraId="305A67CB"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B525066" w14:textId="77777777" w:rsidR="00A84CD9" w:rsidRPr="009F62A8" w:rsidRDefault="00A84CD9" w:rsidP="00A84CD9">
            <w:pPr>
              <w:jc w:val="center"/>
              <w:rPr>
                <w:color w:val="000000"/>
                <w:sz w:val="20"/>
              </w:rPr>
            </w:pPr>
            <w:r w:rsidRPr="009F62A8">
              <w:rPr>
                <w:color w:val="000000"/>
                <w:sz w:val="20"/>
              </w:rPr>
              <w:t>3.38</w:t>
            </w:r>
          </w:p>
        </w:tc>
        <w:tc>
          <w:tcPr>
            <w:tcW w:w="8022" w:type="dxa"/>
            <w:tcBorders>
              <w:top w:val="nil"/>
              <w:left w:val="single" w:sz="4" w:space="0" w:color="auto"/>
              <w:bottom w:val="single" w:sz="4" w:space="0" w:color="auto"/>
              <w:right w:val="nil"/>
            </w:tcBorders>
            <w:shd w:val="clear" w:color="auto" w:fill="auto"/>
            <w:noWrap/>
            <w:vAlign w:val="center"/>
            <w:hideMark/>
          </w:tcPr>
          <w:p w14:paraId="2FE32FD3" w14:textId="77777777" w:rsidR="00A84CD9" w:rsidRPr="009F62A8" w:rsidRDefault="00A84CD9" w:rsidP="00A84CD9">
            <w:pPr>
              <w:rPr>
                <w:color w:val="000000"/>
                <w:sz w:val="20"/>
              </w:rPr>
            </w:pPr>
            <w:r w:rsidRPr="009F62A8">
              <w:rPr>
                <w:color w:val="000000"/>
                <w:sz w:val="20"/>
              </w:rPr>
              <w:t>Тепловые завесы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9AE722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45E9E28"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CE649C2" w14:textId="77777777" w:rsidR="00A84CD9" w:rsidRPr="009F62A8" w:rsidRDefault="00A84CD9" w:rsidP="00A84CD9">
            <w:pPr>
              <w:jc w:val="center"/>
              <w:rPr>
                <w:sz w:val="20"/>
              </w:rPr>
            </w:pPr>
            <w:r w:rsidRPr="009F62A8">
              <w:rPr>
                <w:sz w:val="20"/>
              </w:rPr>
              <w:t>226 739,09</w:t>
            </w:r>
          </w:p>
        </w:tc>
        <w:tc>
          <w:tcPr>
            <w:tcW w:w="1905" w:type="dxa"/>
            <w:tcBorders>
              <w:top w:val="nil"/>
              <w:left w:val="nil"/>
              <w:bottom w:val="single" w:sz="4" w:space="0" w:color="auto"/>
              <w:right w:val="single" w:sz="4" w:space="0" w:color="auto"/>
            </w:tcBorders>
            <w:shd w:val="clear" w:color="000000" w:fill="FFFF00"/>
            <w:noWrap/>
            <w:vAlign w:val="center"/>
            <w:hideMark/>
          </w:tcPr>
          <w:p w14:paraId="59A8809A" w14:textId="77777777" w:rsidR="00A84CD9" w:rsidRPr="009F62A8" w:rsidRDefault="00A84CD9" w:rsidP="00A84CD9">
            <w:pPr>
              <w:jc w:val="center"/>
              <w:rPr>
                <w:sz w:val="20"/>
              </w:rPr>
            </w:pPr>
            <w:r w:rsidRPr="009F62A8">
              <w:rPr>
                <w:sz w:val="20"/>
              </w:rPr>
              <w:t>226 739,09</w:t>
            </w:r>
          </w:p>
        </w:tc>
      </w:tr>
      <w:tr w:rsidR="00A84CD9" w:rsidRPr="009F62A8" w14:paraId="59D62C0B"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174C940A"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6FD80D6F"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E88584E"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5FB08146"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115C4B93"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CCC0485" w14:textId="77777777" w:rsidR="00A84CD9" w:rsidRPr="009F62A8" w:rsidRDefault="00A84CD9" w:rsidP="00A84CD9">
            <w:pPr>
              <w:jc w:val="center"/>
              <w:rPr>
                <w:b/>
                <w:bCs/>
                <w:sz w:val="20"/>
              </w:rPr>
            </w:pPr>
            <w:r w:rsidRPr="009F62A8">
              <w:rPr>
                <w:b/>
                <w:bCs/>
                <w:sz w:val="20"/>
              </w:rPr>
              <w:t>184 640,39</w:t>
            </w:r>
          </w:p>
        </w:tc>
      </w:tr>
      <w:tr w:rsidR="00A84CD9" w:rsidRPr="009F62A8" w14:paraId="46EC1A17"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08649803" w14:textId="77777777" w:rsidR="00A84CD9" w:rsidRPr="009F62A8" w:rsidRDefault="00A84CD9" w:rsidP="00A84CD9">
            <w:pPr>
              <w:jc w:val="center"/>
              <w:rPr>
                <w:color w:val="000000"/>
                <w:sz w:val="20"/>
              </w:rPr>
            </w:pPr>
            <w:r w:rsidRPr="009F62A8">
              <w:rPr>
                <w:color w:val="000000"/>
                <w:sz w:val="20"/>
              </w:rPr>
              <w:t>3.39</w:t>
            </w:r>
          </w:p>
        </w:tc>
        <w:tc>
          <w:tcPr>
            <w:tcW w:w="8022" w:type="dxa"/>
            <w:tcBorders>
              <w:top w:val="nil"/>
              <w:left w:val="single" w:sz="4" w:space="0" w:color="auto"/>
              <w:bottom w:val="single" w:sz="4" w:space="0" w:color="auto"/>
              <w:right w:val="nil"/>
            </w:tcBorders>
            <w:shd w:val="clear" w:color="auto" w:fill="auto"/>
            <w:noWrap/>
            <w:vAlign w:val="center"/>
            <w:hideMark/>
          </w:tcPr>
          <w:p w14:paraId="162861CA" w14:textId="77777777" w:rsidR="00A84CD9" w:rsidRPr="009F62A8" w:rsidRDefault="00A84CD9" w:rsidP="00A84CD9">
            <w:pPr>
              <w:rPr>
                <w:color w:val="000000"/>
                <w:sz w:val="20"/>
              </w:rPr>
            </w:pPr>
            <w:r w:rsidRPr="009F62A8">
              <w:rPr>
                <w:color w:val="000000"/>
                <w:sz w:val="20"/>
              </w:rPr>
              <w:t>Ввод теплосети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63C4CCA"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25AA304"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A2CD527" w14:textId="77777777" w:rsidR="00A84CD9" w:rsidRPr="009F62A8" w:rsidRDefault="00A84CD9" w:rsidP="00A84CD9">
            <w:pPr>
              <w:jc w:val="center"/>
              <w:rPr>
                <w:sz w:val="20"/>
              </w:rPr>
            </w:pPr>
            <w:r w:rsidRPr="009F62A8">
              <w:rPr>
                <w:sz w:val="20"/>
              </w:rPr>
              <w:t>898 293,82</w:t>
            </w:r>
          </w:p>
        </w:tc>
        <w:tc>
          <w:tcPr>
            <w:tcW w:w="1905" w:type="dxa"/>
            <w:tcBorders>
              <w:top w:val="nil"/>
              <w:left w:val="nil"/>
              <w:bottom w:val="single" w:sz="4" w:space="0" w:color="auto"/>
              <w:right w:val="single" w:sz="4" w:space="0" w:color="auto"/>
            </w:tcBorders>
            <w:shd w:val="clear" w:color="000000" w:fill="FFFF00"/>
            <w:noWrap/>
            <w:vAlign w:val="center"/>
            <w:hideMark/>
          </w:tcPr>
          <w:p w14:paraId="44FA0705" w14:textId="77777777" w:rsidR="00A84CD9" w:rsidRPr="009F62A8" w:rsidRDefault="00A84CD9" w:rsidP="00A84CD9">
            <w:pPr>
              <w:jc w:val="center"/>
              <w:rPr>
                <w:sz w:val="20"/>
              </w:rPr>
            </w:pPr>
            <w:r w:rsidRPr="009F62A8">
              <w:rPr>
                <w:sz w:val="20"/>
              </w:rPr>
              <w:t>898 293,82</w:t>
            </w:r>
          </w:p>
        </w:tc>
      </w:tr>
      <w:tr w:rsidR="00A84CD9" w:rsidRPr="009F62A8" w14:paraId="4B899CCF"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6AB1C4F0" w14:textId="77777777" w:rsidR="00A84CD9" w:rsidRPr="009F62A8" w:rsidRDefault="00A84CD9" w:rsidP="00A84CD9">
            <w:pPr>
              <w:jc w:val="center"/>
              <w:rPr>
                <w:color w:val="000000"/>
                <w:sz w:val="20"/>
              </w:rPr>
            </w:pPr>
            <w:r w:rsidRPr="009F62A8">
              <w:rPr>
                <w:color w:val="000000"/>
                <w:sz w:val="20"/>
              </w:rPr>
              <w:lastRenderedPageBreak/>
              <w:t> </w:t>
            </w:r>
          </w:p>
        </w:tc>
        <w:tc>
          <w:tcPr>
            <w:tcW w:w="8022" w:type="dxa"/>
            <w:tcBorders>
              <w:top w:val="nil"/>
              <w:left w:val="single" w:sz="4" w:space="0" w:color="auto"/>
              <w:bottom w:val="single" w:sz="4" w:space="0" w:color="auto"/>
              <w:right w:val="nil"/>
            </w:tcBorders>
            <w:shd w:val="clear" w:color="auto" w:fill="auto"/>
            <w:noWrap/>
            <w:vAlign w:val="center"/>
            <w:hideMark/>
          </w:tcPr>
          <w:p w14:paraId="40DD0A32"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ADD064A"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C4734D4"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22C26AE1"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178B069E" w14:textId="77777777" w:rsidR="00A84CD9" w:rsidRPr="009F62A8" w:rsidRDefault="00A84CD9" w:rsidP="00A84CD9">
            <w:pPr>
              <w:jc w:val="center"/>
              <w:rPr>
                <w:b/>
                <w:bCs/>
                <w:sz w:val="20"/>
              </w:rPr>
            </w:pPr>
            <w:r w:rsidRPr="009F62A8">
              <w:rPr>
                <w:b/>
                <w:bCs/>
                <w:sz w:val="20"/>
              </w:rPr>
              <w:t>15 981,93</w:t>
            </w:r>
          </w:p>
        </w:tc>
      </w:tr>
      <w:tr w:rsidR="00A84CD9" w:rsidRPr="009F62A8" w14:paraId="3BE154A1"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7951A0FD" w14:textId="77777777" w:rsidR="00A84CD9" w:rsidRPr="009F62A8" w:rsidRDefault="00A84CD9" w:rsidP="00A84CD9">
            <w:pPr>
              <w:jc w:val="center"/>
              <w:rPr>
                <w:color w:val="000000"/>
                <w:sz w:val="20"/>
              </w:rPr>
            </w:pPr>
            <w:r w:rsidRPr="009F62A8">
              <w:rPr>
                <w:color w:val="000000"/>
                <w:sz w:val="20"/>
              </w:rPr>
              <w:t>3.40</w:t>
            </w:r>
          </w:p>
        </w:tc>
        <w:tc>
          <w:tcPr>
            <w:tcW w:w="8022" w:type="dxa"/>
            <w:tcBorders>
              <w:top w:val="nil"/>
              <w:left w:val="single" w:sz="4" w:space="0" w:color="auto"/>
              <w:bottom w:val="single" w:sz="4" w:space="0" w:color="auto"/>
              <w:right w:val="nil"/>
            </w:tcBorders>
            <w:shd w:val="clear" w:color="auto" w:fill="auto"/>
            <w:noWrap/>
            <w:vAlign w:val="center"/>
            <w:hideMark/>
          </w:tcPr>
          <w:p w14:paraId="4B9A0A69" w14:textId="77777777" w:rsidR="00A84CD9" w:rsidRPr="009F62A8" w:rsidRDefault="00A84CD9" w:rsidP="00A84CD9">
            <w:pPr>
              <w:rPr>
                <w:color w:val="000000"/>
                <w:sz w:val="20"/>
              </w:rPr>
            </w:pPr>
            <w:r w:rsidRPr="009F62A8">
              <w:rPr>
                <w:color w:val="000000"/>
                <w:sz w:val="20"/>
              </w:rPr>
              <w:t>Узел приготовления теплоносителя для установки ПВ-1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F8E4BC3"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0FD6E14"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574C104" w14:textId="77777777" w:rsidR="00A84CD9" w:rsidRPr="009F62A8" w:rsidRDefault="00A84CD9" w:rsidP="00A84CD9">
            <w:pPr>
              <w:jc w:val="center"/>
              <w:rPr>
                <w:sz w:val="20"/>
              </w:rPr>
            </w:pPr>
            <w:r w:rsidRPr="009F62A8">
              <w:rPr>
                <w:sz w:val="20"/>
              </w:rPr>
              <w:t>737 009,32</w:t>
            </w:r>
          </w:p>
        </w:tc>
        <w:tc>
          <w:tcPr>
            <w:tcW w:w="1905" w:type="dxa"/>
            <w:tcBorders>
              <w:top w:val="nil"/>
              <w:left w:val="nil"/>
              <w:bottom w:val="single" w:sz="4" w:space="0" w:color="auto"/>
              <w:right w:val="single" w:sz="4" w:space="0" w:color="auto"/>
            </w:tcBorders>
            <w:shd w:val="clear" w:color="auto" w:fill="auto"/>
            <w:noWrap/>
            <w:vAlign w:val="center"/>
            <w:hideMark/>
          </w:tcPr>
          <w:p w14:paraId="7B1DA8CA" w14:textId="77777777" w:rsidR="00A84CD9" w:rsidRPr="009F62A8" w:rsidRDefault="00A84CD9" w:rsidP="00A84CD9">
            <w:pPr>
              <w:jc w:val="center"/>
              <w:rPr>
                <w:sz w:val="20"/>
              </w:rPr>
            </w:pPr>
            <w:r w:rsidRPr="009F62A8">
              <w:rPr>
                <w:sz w:val="20"/>
              </w:rPr>
              <w:t>737 009,32</w:t>
            </w:r>
          </w:p>
        </w:tc>
      </w:tr>
      <w:tr w:rsidR="00A84CD9" w:rsidRPr="009F62A8" w14:paraId="297F63D7" w14:textId="77777777" w:rsidTr="00A84CD9">
        <w:trPr>
          <w:trHeight w:val="315"/>
        </w:trPr>
        <w:tc>
          <w:tcPr>
            <w:tcW w:w="884" w:type="dxa"/>
            <w:tcBorders>
              <w:top w:val="nil"/>
              <w:left w:val="single" w:sz="4" w:space="0" w:color="auto"/>
              <w:bottom w:val="single" w:sz="4" w:space="0" w:color="auto"/>
              <w:right w:val="nil"/>
            </w:tcBorders>
            <w:shd w:val="clear" w:color="auto" w:fill="auto"/>
            <w:noWrap/>
            <w:vAlign w:val="center"/>
            <w:hideMark/>
          </w:tcPr>
          <w:p w14:paraId="4E787915"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7EC9F73D"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51ECC7C"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29976520"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300F3951"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5316B736" w14:textId="77777777" w:rsidR="00A84CD9" w:rsidRPr="009F62A8" w:rsidRDefault="00A84CD9" w:rsidP="00A84CD9">
            <w:pPr>
              <w:jc w:val="center"/>
              <w:rPr>
                <w:b/>
                <w:bCs/>
                <w:sz w:val="20"/>
              </w:rPr>
            </w:pPr>
            <w:r w:rsidRPr="009F62A8">
              <w:rPr>
                <w:b/>
                <w:bCs/>
                <w:sz w:val="20"/>
              </w:rPr>
              <w:t>11 344,24</w:t>
            </w:r>
          </w:p>
        </w:tc>
      </w:tr>
      <w:tr w:rsidR="00A84CD9" w:rsidRPr="009F62A8" w14:paraId="53517FD9" w14:textId="77777777" w:rsidTr="00A84CD9">
        <w:trPr>
          <w:trHeight w:val="375"/>
        </w:trPr>
        <w:tc>
          <w:tcPr>
            <w:tcW w:w="884" w:type="dxa"/>
            <w:tcBorders>
              <w:top w:val="nil"/>
              <w:left w:val="single" w:sz="4" w:space="0" w:color="auto"/>
              <w:bottom w:val="single" w:sz="4" w:space="0" w:color="auto"/>
              <w:right w:val="nil"/>
            </w:tcBorders>
            <w:shd w:val="clear" w:color="000000" w:fill="A9D08E"/>
            <w:noWrap/>
            <w:vAlign w:val="center"/>
            <w:hideMark/>
          </w:tcPr>
          <w:p w14:paraId="1726050D" w14:textId="77777777" w:rsidR="00A84CD9" w:rsidRPr="009F62A8" w:rsidRDefault="00A84CD9" w:rsidP="00A84CD9">
            <w:pPr>
              <w:jc w:val="center"/>
              <w:rPr>
                <w:b/>
                <w:bCs/>
                <w:color w:val="000000"/>
                <w:sz w:val="20"/>
              </w:rPr>
            </w:pPr>
            <w:r w:rsidRPr="009F62A8">
              <w:rPr>
                <w:b/>
                <w:bCs/>
                <w:color w:val="000000"/>
                <w:sz w:val="20"/>
              </w:rPr>
              <w:t>4</w:t>
            </w:r>
          </w:p>
        </w:tc>
        <w:tc>
          <w:tcPr>
            <w:tcW w:w="8022" w:type="dxa"/>
            <w:tcBorders>
              <w:top w:val="nil"/>
              <w:left w:val="single" w:sz="4" w:space="0" w:color="auto"/>
              <w:bottom w:val="single" w:sz="4" w:space="0" w:color="auto"/>
              <w:right w:val="nil"/>
            </w:tcBorders>
            <w:shd w:val="clear" w:color="000000" w:fill="A9D08E"/>
            <w:noWrap/>
            <w:vAlign w:val="center"/>
            <w:hideMark/>
          </w:tcPr>
          <w:p w14:paraId="289C8450" w14:textId="77777777" w:rsidR="00A84CD9" w:rsidRPr="009F62A8" w:rsidRDefault="00A84CD9" w:rsidP="00A84CD9">
            <w:pPr>
              <w:rPr>
                <w:b/>
                <w:bCs/>
                <w:color w:val="000000"/>
                <w:sz w:val="20"/>
              </w:rPr>
            </w:pPr>
            <w:r w:rsidRPr="009F62A8">
              <w:rPr>
                <w:b/>
                <w:bCs/>
                <w:color w:val="000000"/>
                <w:sz w:val="20"/>
              </w:rPr>
              <w:t>Водоснабжение и водоотведение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178CBA9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0CDE2DC9"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428F3B15"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0BDA5DEA" w14:textId="77777777" w:rsidR="00A84CD9" w:rsidRPr="009F62A8" w:rsidRDefault="00A84CD9" w:rsidP="00A84CD9">
            <w:pPr>
              <w:jc w:val="center"/>
              <w:rPr>
                <w:b/>
                <w:bCs/>
                <w:sz w:val="20"/>
              </w:rPr>
            </w:pPr>
            <w:r w:rsidRPr="009F62A8">
              <w:rPr>
                <w:b/>
                <w:bCs/>
                <w:sz w:val="20"/>
              </w:rPr>
              <w:t>5 160 868,63</w:t>
            </w:r>
          </w:p>
        </w:tc>
      </w:tr>
      <w:tr w:rsidR="00A84CD9" w:rsidRPr="009F62A8" w14:paraId="1DC5F3F2" w14:textId="77777777" w:rsidTr="00A84CD9">
        <w:trPr>
          <w:trHeight w:val="375"/>
        </w:trPr>
        <w:tc>
          <w:tcPr>
            <w:tcW w:w="884" w:type="dxa"/>
            <w:tcBorders>
              <w:top w:val="nil"/>
              <w:left w:val="single" w:sz="4" w:space="0" w:color="auto"/>
              <w:bottom w:val="single" w:sz="4" w:space="0" w:color="auto"/>
              <w:right w:val="nil"/>
            </w:tcBorders>
            <w:shd w:val="clear" w:color="000000" w:fill="F8CBAD"/>
            <w:noWrap/>
            <w:vAlign w:val="center"/>
            <w:hideMark/>
          </w:tcPr>
          <w:p w14:paraId="78A27741"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vAlign w:val="center"/>
            <w:hideMark/>
          </w:tcPr>
          <w:p w14:paraId="0BC5E723"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4240DA3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4CFF77A5"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7F9DD9B7"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65B64D72" w14:textId="77777777" w:rsidR="00A84CD9" w:rsidRPr="009F62A8" w:rsidRDefault="00A84CD9" w:rsidP="00A84CD9">
            <w:pPr>
              <w:jc w:val="center"/>
              <w:rPr>
                <w:b/>
                <w:bCs/>
                <w:sz w:val="20"/>
              </w:rPr>
            </w:pPr>
            <w:r w:rsidRPr="009F62A8">
              <w:rPr>
                <w:b/>
                <w:bCs/>
                <w:sz w:val="20"/>
              </w:rPr>
              <w:t>1 314 884,30</w:t>
            </w:r>
          </w:p>
        </w:tc>
      </w:tr>
      <w:tr w:rsidR="00A84CD9" w:rsidRPr="009F62A8" w14:paraId="24E5A9BE" w14:textId="77777777" w:rsidTr="00A84CD9">
        <w:trPr>
          <w:trHeight w:val="390"/>
        </w:trPr>
        <w:tc>
          <w:tcPr>
            <w:tcW w:w="884" w:type="dxa"/>
            <w:tcBorders>
              <w:top w:val="nil"/>
              <w:left w:val="single" w:sz="4" w:space="0" w:color="auto"/>
              <w:bottom w:val="single" w:sz="4" w:space="0" w:color="auto"/>
              <w:right w:val="nil"/>
            </w:tcBorders>
            <w:shd w:val="clear" w:color="auto" w:fill="auto"/>
            <w:noWrap/>
            <w:vAlign w:val="center"/>
            <w:hideMark/>
          </w:tcPr>
          <w:p w14:paraId="4E2C431C" w14:textId="77777777" w:rsidR="00A84CD9" w:rsidRPr="009F62A8" w:rsidRDefault="00A84CD9" w:rsidP="00A84CD9">
            <w:pPr>
              <w:jc w:val="center"/>
              <w:rPr>
                <w:color w:val="000000"/>
                <w:sz w:val="20"/>
              </w:rPr>
            </w:pPr>
            <w:r w:rsidRPr="009F62A8">
              <w:rPr>
                <w:color w:val="000000"/>
                <w:sz w:val="20"/>
              </w:rPr>
              <w:t>4.1</w:t>
            </w:r>
          </w:p>
        </w:tc>
        <w:tc>
          <w:tcPr>
            <w:tcW w:w="8022" w:type="dxa"/>
            <w:tcBorders>
              <w:top w:val="nil"/>
              <w:left w:val="single" w:sz="4" w:space="0" w:color="auto"/>
              <w:bottom w:val="single" w:sz="4" w:space="0" w:color="auto"/>
              <w:right w:val="nil"/>
            </w:tcBorders>
            <w:shd w:val="clear" w:color="auto" w:fill="auto"/>
            <w:noWrap/>
            <w:vAlign w:val="center"/>
            <w:hideMark/>
          </w:tcPr>
          <w:p w14:paraId="13176BDB" w14:textId="77777777" w:rsidR="00A84CD9" w:rsidRPr="009F62A8" w:rsidRDefault="00A84CD9" w:rsidP="00A84CD9">
            <w:pPr>
              <w:rPr>
                <w:color w:val="000000"/>
                <w:sz w:val="20"/>
              </w:rPr>
            </w:pPr>
            <w:r w:rsidRPr="009F62A8">
              <w:rPr>
                <w:color w:val="000000"/>
                <w:sz w:val="20"/>
              </w:rPr>
              <w:t>Водомерный узел и насосная станция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4916C81" w14:textId="77777777" w:rsidR="00A84CD9" w:rsidRPr="009F62A8" w:rsidRDefault="00A84CD9" w:rsidP="00A84CD9">
            <w:pPr>
              <w:jc w:val="center"/>
              <w:rPr>
                <w:sz w:val="20"/>
              </w:rPr>
            </w:pPr>
            <w:r w:rsidRPr="009F62A8">
              <w:rPr>
                <w:sz w:val="20"/>
              </w:rPr>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9FC5054"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FA27A96" w14:textId="77777777" w:rsidR="00A84CD9" w:rsidRPr="009F62A8" w:rsidRDefault="00A84CD9" w:rsidP="00A84CD9">
            <w:pPr>
              <w:jc w:val="center"/>
              <w:rPr>
                <w:sz w:val="20"/>
              </w:rPr>
            </w:pPr>
            <w:r w:rsidRPr="009F62A8">
              <w:rPr>
                <w:sz w:val="20"/>
              </w:rPr>
              <w:t>1 440 609,17</w:t>
            </w:r>
          </w:p>
        </w:tc>
        <w:tc>
          <w:tcPr>
            <w:tcW w:w="1905" w:type="dxa"/>
            <w:tcBorders>
              <w:top w:val="nil"/>
              <w:left w:val="nil"/>
              <w:bottom w:val="single" w:sz="4" w:space="0" w:color="auto"/>
              <w:right w:val="single" w:sz="4" w:space="0" w:color="auto"/>
            </w:tcBorders>
            <w:shd w:val="clear" w:color="auto" w:fill="auto"/>
            <w:noWrap/>
            <w:vAlign w:val="center"/>
            <w:hideMark/>
          </w:tcPr>
          <w:p w14:paraId="57459EB0" w14:textId="77777777" w:rsidR="00A84CD9" w:rsidRPr="009F62A8" w:rsidRDefault="00A84CD9" w:rsidP="00A84CD9">
            <w:pPr>
              <w:jc w:val="center"/>
              <w:rPr>
                <w:sz w:val="20"/>
              </w:rPr>
            </w:pPr>
            <w:r w:rsidRPr="009F62A8">
              <w:rPr>
                <w:sz w:val="20"/>
              </w:rPr>
              <w:t>1 440 609,17</w:t>
            </w:r>
          </w:p>
        </w:tc>
      </w:tr>
      <w:tr w:rsidR="00A84CD9" w:rsidRPr="009F62A8" w14:paraId="7EB98880" w14:textId="77777777" w:rsidTr="00A84CD9">
        <w:trPr>
          <w:trHeight w:val="390"/>
        </w:trPr>
        <w:tc>
          <w:tcPr>
            <w:tcW w:w="884" w:type="dxa"/>
            <w:tcBorders>
              <w:top w:val="nil"/>
              <w:left w:val="single" w:sz="4" w:space="0" w:color="auto"/>
              <w:bottom w:val="single" w:sz="4" w:space="0" w:color="auto"/>
              <w:right w:val="nil"/>
            </w:tcBorders>
            <w:shd w:val="clear" w:color="auto" w:fill="auto"/>
            <w:noWrap/>
            <w:vAlign w:val="center"/>
            <w:hideMark/>
          </w:tcPr>
          <w:p w14:paraId="19ADB5C4"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2EE94"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2F277D75"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1904B53E"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64A9C6CA"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603C2738" w14:textId="77777777" w:rsidR="00A84CD9" w:rsidRPr="009F62A8" w:rsidRDefault="00A84CD9" w:rsidP="00A84CD9">
            <w:pPr>
              <w:jc w:val="center"/>
              <w:rPr>
                <w:b/>
                <w:bCs/>
                <w:sz w:val="20"/>
              </w:rPr>
            </w:pPr>
            <w:r w:rsidRPr="009F62A8">
              <w:rPr>
                <w:b/>
                <w:bCs/>
                <w:sz w:val="20"/>
              </w:rPr>
              <w:t>611 941,56</w:t>
            </w:r>
          </w:p>
        </w:tc>
      </w:tr>
      <w:tr w:rsidR="00A84CD9" w:rsidRPr="009F62A8" w14:paraId="12FA1303" w14:textId="77777777" w:rsidTr="00A84CD9">
        <w:trPr>
          <w:trHeight w:val="390"/>
        </w:trPr>
        <w:tc>
          <w:tcPr>
            <w:tcW w:w="884" w:type="dxa"/>
            <w:tcBorders>
              <w:top w:val="nil"/>
              <w:left w:val="single" w:sz="4" w:space="0" w:color="auto"/>
              <w:bottom w:val="single" w:sz="4" w:space="0" w:color="auto"/>
              <w:right w:val="nil"/>
            </w:tcBorders>
            <w:shd w:val="clear" w:color="auto" w:fill="auto"/>
            <w:noWrap/>
            <w:vAlign w:val="center"/>
            <w:hideMark/>
          </w:tcPr>
          <w:p w14:paraId="2EB68BB0" w14:textId="77777777" w:rsidR="00A84CD9" w:rsidRPr="009F62A8" w:rsidRDefault="00A84CD9" w:rsidP="00A84CD9">
            <w:pPr>
              <w:jc w:val="center"/>
              <w:rPr>
                <w:color w:val="000000"/>
                <w:sz w:val="20"/>
              </w:rPr>
            </w:pPr>
            <w:r w:rsidRPr="009F62A8">
              <w:rPr>
                <w:color w:val="000000"/>
                <w:sz w:val="20"/>
              </w:rPr>
              <w:t>4.2</w:t>
            </w:r>
          </w:p>
        </w:tc>
        <w:tc>
          <w:tcPr>
            <w:tcW w:w="8022" w:type="dxa"/>
            <w:tcBorders>
              <w:top w:val="nil"/>
              <w:left w:val="single" w:sz="4" w:space="0" w:color="auto"/>
              <w:bottom w:val="single" w:sz="4" w:space="0" w:color="auto"/>
              <w:right w:val="nil"/>
            </w:tcBorders>
            <w:shd w:val="clear" w:color="auto" w:fill="auto"/>
            <w:noWrap/>
            <w:vAlign w:val="center"/>
            <w:hideMark/>
          </w:tcPr>
          <w:p w14:paraId="2C19BC13" w14:textId="77777777" w:rsidR="00A84CD9" w:rsidRPr="009F62A8" w:rsidRDefault="00A84CD9" w:rsidP="00A84CD9">
            <w:pPr>
              <w:rPr>
                <w:color w:val="000000"/>
                <w:sz w:val="20"/>
              </w:rPr>
            </w:pPr>
            <w:r w:rsidRPr="009F62A8">
              <w:rPr>
                <w:color w:val="000000"/>
                <w:sz w:val="20"/>
              </w:rPr>
              <w:t>Системы В1. Т3. Т4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250F64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704BF50"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C2C187B" w14:textId="77777777" w:rsidR="00A84CD9" w:rsidRPr="009F62A8" w:rsidRDefault="00A84CD9" w:rsidP="00A84CD9">
            <w:pPr>
              <w:jc w:val="center"/>
              <w:rPr>
                <w:sz w:val="20"/>
              </w:rPr>
            </w:pPr>
            <w:r w:rsidRPr="009F62A8">
              <w:rPr>
                <w:sz w:val="20"/>
              </w:rPr>
              <w:t>2 471 699,88</w:t>
            </w:r>
          </w:p>
        </w:tc>
        <w:tc>
          <w:tcPr>
            <w:tcW w:w="1905" w:type="dxa"/>
            <w:tcBorders>
              <w:top w:val="nil"/>
              <w:left w:val="nil"/>
              <w:bottom w:val="single" w:sz="4" w:space="0" w:color="auto"/>
              <w:right w:val="single" w:sz="4" w:space="0" w:color="auto"/>
            </w:tcBorders>
            <w:shd w:val="clear" w:color="auto" w:fill="auto"/>
            <w:noWrap/>
            <w:vAlign w:val="center"/>
            <w:hideMark/>
          </w:tcPr>
          <w:p w14:paraId="42B41E45" w14:textId="77777777" w:rsidR="00A84CD9" w:rsidRPr="009F62A8" w:rsidRDefault="00A84CD9" w:rsidP="00A84CD9">
            <w:pPr>
              <w:jc w:val="center"/>
              <w:rPr>
                <w:sz w:val="20"/>
              </w:rPr>
            </w:pPr>
            <w:r w:rsidRPr="009F62A8">
              <w:rPr>
                <w:sz w:val="20"/>
              </w:rPr>
              <w:t>2 471 699,88</w:t>
            </w:r>
          </w:p>
        </w:tc>
      </w:tr>
      <w:tr w:rsidR="00A84CD9" w:rsidRPr="009F62A8" w14:paraId="725C462D" w14:textId="77777777" w:rsidTr="00A84CD9">
        <w:trPr>
          <w:trHeight w:val="390"/>
        </w:trPr>
        <w:tc>
          <w:tcPr>
            <w:tcW w:w="884" w:type="dxa"/>
            <w:tcBorders>
              <w:top w:val="nil"/>
              <w:left w:val="single" w:sz="4" w:space="0" w:color="auto"/>
              <w:bottom w:val="single" w:sz="4" w:space="0" w:color="auto"/>
              <w:right w:val="nil"/>
            </w:tcBorders>
            <w:shd w:val="clear" w:color="auto" w:fill="auto"/>
            <w:noWrap/>
            <w:vAlign w:val="center"/>
            <w:hideMark/>
          </w:tcPr>
          <w:p w14:paraId="1EB81AAE"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17E44EB8"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CACA397"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760C9AEA"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5C9FF2A6"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auto" w:fill="auto"/>
            <w:noWrap/>
            <w:vAlign w:val="center"/>
            <w:hideMark/>
          </w:tcPr>
          <w:p w14:paraId="7F2CBD04" w14:textId="77777777" w:rsidR="00A84CD9" w:rsidRPr="009F62A8" w:rsidRDefault="00A84CD9" w:rsidP="00A84CD9">
            <w:pPr>
              <w:jc w:val="center"/>
              <w:rPr>
                <w:b/>
                <w:bCs/>
                <w:sz w:val="20"/>
              </w:rPr>
            </w:pPr>
            <w:r w:rsidRPr="009F62A8">
              <w:rPr>
                <w:b/>
                <w:bCs/>
                <w:sz w:val="20"/>
              </w:rPr>
              <w:t>702 942,74</w:t>
            </w:r>
          </w:p>
        </w:tc>
      </w:tr>
      <w:tr w:rsidR="00A84CD9" w:rsidRPr="009F62A8" w14:paraId="6B630A15" w14:textId="77777777" w:rsidTr="00A84CD9">
        <w:trPr>
          <w:trHeight w:val="390"/>
        </w:trPr>
        <w:tc>
          <w:tcPr>
            <w:tcW w:w="884" w:type="dxa"/>
            <w:tcBorders>
              <w:top w:val="nil"/>
              <w:left w:val="single" w:sz="4" w:space="0" w:color="auto"/>
              <w:bottom w:val="single" w:sz="4" w:space="0" w:color="auto"/>
              <w:right w:val="nil"/>
            </w:tcBorders>
            <w:shd w:val="clear" w:color="auto" w:fill="auto"/>
            <w:noWrap/>
            <w:vAlign w:val="center"/>
            <w:hideMark/>
          </w:tcPr>
          <w:p w14:paraId="58FD12C6" w14:textId="77777777" w:rsidR="00A84CD9" w:rsidRPr="009F62A8" w:rsidRDefault="00A84CD9" w:rsidP="00A84CD9">
            <w:pPr>
              <w:jc w:val="center"/>
              <w:rPr>
                <w:color w:val="000000"/>
                <w:sz w:val="20"/>
              </w:rPr>
            </w:pPr>
            <w:r w:rsidRPr="009F62A8">
              <w:rPr>
                <w:color w:val="000000"/>
                <w:sz w:val="20"/>
              </w:rPr>
              <w:t>4.3</w:t>
            </w:r>
          </w:p>
        </w:tc>
        <w:tc>
          <w:tcPr>
            <w:tcW w:w="8022" w:type="dxa"/>
            <w:tcBorders>
              <w:top w:val="nil"/>
              <w:left w:val="single" w:sz="4" w:space="0" w:color="auto"/>
              <w:bottom w:val="single" w:sz="4" w:space="0" w:color="auto"/>
              <w:right w:val="nil"/>
            </w:tcBorders>
            <w:shd w:val="clear" w:color="auto" w:fill="auto"/>
            <w:noWrap/>
            <w:vAlign w:val="center"/>
            <w:hideMark/>
          </w:tcPr>
          <w:p w14:paraId="7FC61B74" w14:textId="77777777" w:rsidR="00A84CD9" w:rsidRPr="009F62A8" w:rsidRDefault="00A84CD9" w:rsidP="00A84CD9">
            <w:pPr>
              <w:rPr>
                <w:color w:val="000000"/>
                <w:sz w:val="20"/>
              </w:rPr>
            </w:pPr>
            <w:r w:rsidRPr="009F62A8">
              <w:rPr>
                <w:color w:val="000000"/>
                <w:sz w:val="20"/>
              </w:rPr>
              <w:t>Система К</w:t>
            </w:r>
            <w:proofErr w:type="gramStart"/>
            <w:r w:rsidRPr="009F62A8">
              <w:rPr>
                <w:color w:val="000000"/>
                <w:sz w:val="20"/>
              </w:rPr>
              <w:t>1,К</w:t>
            </w:r>
            <w:proofErr w:type="gramEnd"/>
            <w:r w:rsidRPr="009F62A8">
              <w:rPr>
                <w:color w:val="000000"/>
                <w:sz w:val="20"/>
              </w:rPr>
              <w:t>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E183610"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1DEE6A5"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F4311E5" w14:textId="77777777" w:rsidR="00A84CD9" w:rsidRPr="009F62A8" w:rsidRDefault="00A84CD9" w:rsidP="00A84CD9">
            <w:pPr>
              <w:jc w:val="center"/>
              <w:rPr>
                <w:sz w:val="20"/>
              </w:rPr>
            </w:pPr>
            <w:r w:rsidRPr="009F62A8">
              <w:rPr>
                <w:sz w:val="20"/>
              </w:rPr>
              <w:t>1 248 559,58</w:t>
            </w:r>
          </w:p>
        </w:tc>
        <w:tc>
          <w:tcPr>
            <w:tcW w:w="1905" w:type="dxa"/>
            <w:tcBorders>
              <w:top w:val="nil"/>
              <w:left w:val="nil"/>
              <w:bottom w:val="single" w:sz="4" w:space="0" w:color="auto"/>
              <w:right w:val="single" w:sz="4" w:space="0" w:color="auto"/>
            </w:tcBorders>
            <w:shd w:val="clear" w:color="auto" w:fill="auto"/>
            <w:noWrap/>
            <w:vAlign w:val="center"/>
            <w:hideMark/>
          </w:tcPr>
          <w:p w14:paraId="5B1262BE" w14:textId="77777777" w:rsidR="00A84CD9" w:rsidRPr="009F62A8" w:rsidRDefault="00A84CD9" w:rsidP="00A84CD9">
            <w:pPr>
              <w:jc w:val="center"/>
              <w:rPr>
                <w:sz w:val="20"/>
              </w:rPr>
            </w:pPr>
            <w:r w:rsidRPr="009F62A8">
              <w:rPr>
                <w:sz w:val="20"/>
              </w:rPr>
              <w:t>1 248 559,58</w:t>
            </w:r>
          </w:p>
        </w:tc>
      </w:tr>
      <w:tr w:rsidR="00A84CD9" w:rsidRPr="009F62A8" w14:paraId="5D873E8B" w14:textId="77777777" w:rsidTr="00A84CD9">
        <w:trPr>
          <w:trHeight w:val="375"/>
        </w:trPr>
        <w:tc>
          <w:tcPr>
            <w:tcW w:w="884" w:type="dxa"/>
            <w:tcBorders>
              <w:top w:val="nil"/>
              <w:left w:val="single" w:sz="4" w:space="0" w:color="auto"/>
              <w:bottom w:val="single" w:sz="4" w:space="0" w:color="auto"/>
              <w:right w:val="nil"/>
            </w:tcBorders>
            <w:shd w:val="clear" w:color="000000" w:fill="A9D08E"/>
            <w:vAlign w:val="center"/>
            <w:hideMark/>
          </w:tcPr>
          <w:p w14:paraId="5186B985" w14:textId="77777777" w:rsidR="00A84CD9" w:rsidRPr="009F62A8" w:rsidRDefault="00A84CD9" w:rsidP="00A84CD9">
            <w:pPr>
              <w:jc w:val="center"/>
              <w:rPr>
                <w:b/>
                <w:bCs/>
                <w:sz w:val="20"/>
              </w:rPr>
            </w:pPr>
            <w:r w:rsidRPr="009F62A8">
              <w:rPr>
                <w:b/>
                <w:bCs/>
                <w:sz w:val="20"/>
              </w:rPr>
              <w:t>5</w:t>
            </w:r>
          </w:p>
        </w:tc>
        <w:tc>
          <w:tcPr>
            <w:tcW w:w="8022" w:type="dxa"/>
            <w:tcBorders>
              <w:top w:val="nil"/>
              <w:left w:val="single" w:sz="4" w:space="0" w:color="auto"/>
              <w:bottom w:val="single" w:sz="4" w:space="0" w:color="auto"/>
              <w:right w:val="nil"/>
            </w:tcBorders>
            <w:shd w:val="clear" w:color="000000" w:fill="A9D08E"/>
            <w:noWrap/>
            <w:vAlign w:val="center"/>
            <w:hideMark/>
          </w:tcPr>
          <w:p w14:paraId="388800C1" w14:textId="77777777" w:rsidR="00A84CD9" w:rsidRPr="009F62A8" w:rsidRDefault="00A84CD9" w:rsidP="00A84CD9">
            <w:pPr>
              <w:rPr>
                <w:b/>
                <w:bCs/>
                <w:color w:val="000000"/>
                <w:sz w:val="20"/>
              </w:rPr>
            </w:pPr>
            <w:r w:rsidRPr="009F62A8">
              <w:rPr>
                <w:b/>
                <w:bCs/>
                <w:color w:val="000000"/>
                <w:sz w:val="20"/>
              </w:rPr>
              <w:t>Технологическое оборудование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5491B2FF"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748CB407" w14:textId="77777777" w:rsidR="00A84CD9" w:rsidRPr="009F62A8" w:rsidRDefault="00A84CD9" w:rsidP="00A84CD9">
            <w:pPr>
              <w:jc w:val="center"/>
              <w:rPr>
                <w:sz w:val="20"/>
              </w:rPr>
            </w:pPr>
            <w:r w:rsidRPr="009F62A8">
              <w:rPr>
                <w:sz w:val="20"/>
              </w:rPr>
              <w:t> </w:t>
            </w:r>
          </w:p>
        </w:tc>
        <w:tc>
          <w:tcPr>
            <w:tcW w:w="1810" w:type="dxa"/>
            <w:tcBorders>
              <w:top w:val="nil"/>
              <w:left w:val="single" w:sz="4" w:space="0" w:color="auto"/>
              <w:bottom w:val="single" w:sz="4" w:space="0" w:color="auto"/>
              <w:right w:val="single" w:sz="4" w:space="0" w:color="auto"/>
            </w:tcBorders>
            <w:shd w:val="clear" w:color="000000" w:fill="A9D08E"/>
            <w:vAlign w:val="center"/>
            <w:hideMark/>
          </w:tcPr>
          <w:p w14:paraId="54E3771D"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355D7611" w14:textId="77777777" w:rsidR="00A84CD9" w:rsidRPr="009F62A8" w:rsidRDefault="00A84CD9" w:rsidP="00A84CD9">
            <w:pPr>
              <w:jc w:val="center"/>
              <w:rPr>
                <w:b/>
                <w:bCs/>
                <w:sz w:val="20"/>
              </w:rPr>
            </w:pPr>
            <w:r w:rsidRPr="009F62A8">
              <w:rPr>
                <w:b/>
                <w:bCs/>
                <w:sz w:val="20"/>
              </w:rPr>
              <w:t>42 400 799,61</w:t>
            </w:r>
          </w:p>
        </w:tc>
      </w:tr>
      <w:tr w:rsidR="00A84CD9" w:rsidRPr="009F62A8" w14:paraId="40FEAAC8" w14:textId="77777777" w:rsidTr="00A84CD9">
        <w:trPr>
          <w:trHeight w:val="375"/>
        </w:trPr>
        <w:tc>
          <w:tcPr>
            <w:tcW w:w="884" w:type="dxa"/>
            <w:tcBorders>
              <w:top w:val="nil"/>
              <w:left w:val="single" w:sz="4" w:space="0" w:color="auto"/>
              <w:bottom w:val="single" w:sz="4" w:space="0" w:color="auto"/>
              <w:right w:val="nil"/>
            </w:tcBorders>
            <w:shd w:val="clear" w:color="000000" w:fill="F8CBAD"/>
            <w:vAlign w:val="center"/>
            <w:hideMark/>
          </w:tcPr>
          <w:p w14:paraId="28774891" w14:textId="77777777" w:rsidR="00A84CD9" w:rsidRPr="009F62A8" w:rsidRDefault="00A84CD9" w:rsidP="00A84CD9">
            <w:pPr>
              <w:jc w:val="center"/>
              <w:rPr>
                <w:sz w:val="20"/>
              </w:rPr>
            </w:pPr>
            <w:r w:rsidRPr="009F62A8">
              <w:rPr>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0327B600"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257DD0E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66C30807"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nil"/>
            </w:tcBorders>
            <w:shd w:val="clear" w:color="000000" w:fill="F8CBAD"/>
            <w:vAlign w:val="center"/>
            <w:hideMark/>
          </w:tcPr>
          <w:p w14:paraId="6317DF8A"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8CBAD"/>
            <w:noWrap/>
            <w:vAlign w:val="center"/>
            <w:hideMark/>
          </w:tcPr>
          <w:p w14:paraId="25E799A9" w14:textId="77777777" w:rsidR="00A84CD9" w:rsidRPr="009F62A8" w:rsidRDefault="00A84CD9" w:rsidP="00A84CD9">
            <w:pPr>
              <w:jc w:val="center"/>
              <w:rPr>
                <w:b/>
                <w:bCs/>
                <w:sz w:val="20"/>
              </w:rPr>
            </w:pPr>
            <w:r w:rsidRPr="009F62A8">
              <w:rPr>
                <w:b/>
                <w:bCs/>
                <w:sz w:val="20"/>
              </w:rPr>
              <w:t>42 359 397,97</w:t>
            </w:r>
          </w:p>
        </w:tc>
      </w:tr>
      <w:tr w:rsidR="00A84CD9" w:rsidRPr="009F62A8" w14:paraId="440EABB2" w14:textId="77777777" w:rsidTr="00A84CD9">
        <w:trPr>
          <w:trHeight w:val="435"/>
        </w:trPr>
        <w:tc>
          <w:tcPr>
            <w:tcW w:w="884" w:type="dxa"/>
            <w:tcBorders>
              <w:top w:val="nil"/>
              <w:left w:val="single" w:sz="4" w:space="0" w:color="auto"/>
              <w:bottom w:val="single" w:sz="4" w:space="0" w:color="auto"/>
              <w:right w:val="nil"/>
            </w:tcBorders>
            <w:shd w:val="clear" w:color="auto" w:fill="auto"/>
            <w:noWrap/>
            <w:vAlign w:val="center"/>
            <w:hideMark/>
          </w:tcPr>
          <w:p w14:paraId="04EA91F4" w14:textId="77777777" w:rsidR="00A84CD9" w:rsidRPr="009F62A8" w:rsidRDefault="00A84CD9" w:rsidP="00A84CD9">
            <w:pPr>
              <w:jc w:val="center"/>
              <w:rPr>
                <w:color w:val="000000"/>
                <w:sz w:val="20"/>
              </w:rPr>
            </w:pPr>
            <w:r w:rsidRPr="009F62A8">
              <w:rPr>
                <w:color w:val="000000"/>
                <w:sz w:val="20"/>
              </w:rPr>
              <w:t>5.1</w:t>
            </w:r>
          </w:p>
        </w:tc>
        <w:tc>
          <w:tcPr>
            <w:tcW w:w="8022" w:type="dxa"/>
            <w:tcBorders>
              <w:top w:val="nil"/>
              <w:left w:val="single" w:sz="4" w:space="0" w:color="auto"/>
              <w:bottom w:val="single" w:sz="4" w:space="0" w:color="auto"/>
              <w:right w:val="nil"/>
            </w:tcBorders>
            <w:shd w:val="clear" w:color="auto" w:fill="auto"/>
            <w:noWrap/>
            <w:vAlign w:val="center"/>
            <w:hideMark/>
          </w:tcPr>
          <w:p w14:paraId="35EDE235" w14:textId="77777777" w:rsidR="00A84CD9" w:rsidRPr="009F62A8" w:rsidRDefault="00A84CD9" w:rsidP="00A84CD9">
            <w:pPr>
              <w:rPr>
                <w:color w:val="000000"/>
                <w:sz w:val="20"/>
              </w:rPr>
            </w:pPr>
            <w:r w:rsidRPr="009F62A8">
              <w:rPr>
                <w:color w:val="000000"/>
                <w:sz w:val="20"/>
              </w:rPr>
              <w:t>Технологическое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20BD74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B4FB330" w14:textId="77777777" w:rsidR="00A84CD9" w:rsidRPr="009F62A8" w:rsidRDefault="00A84CD9" w:rsidP="00A84CD9">
            <w:pPr>
              <w:jc w:val="center"/>
              <w:rPr>
                <w:sz w:val="20"/>
              </w:rPr>
            </w:pPr>
            <w:r w:rsidRPr="009F62A8">
              <w:rPr>
                <w:sz w:val="20"/>
              </w:rPr>
              <w:t>1,00</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5B9A08D6" w14:textId="77777777" w:rsidR="00A84CD9" w:rsidRPr="009F62A8" w:rsidRDefault="00A84CD9" w:rsidP="00A84CD9">
            <w:pPr>
              <w:jc w:val="center"/>
              <w:rPr>
                <w:sz w:val="20"/>
              </w:rPr>
            </w:pPr>
            <w:r w:rsidRPr="009F62A8">
              <w:rPr>
                <w:sz w:val="20"/>
              </w:rPr>
              <w:t>42 400 799,61</w:t>
            </w:r>
          </w:p>
        </w:tc>
        <w:tc>
          <w:tcPr>
            <w:tcW w:w="1905" w:type="dxa"/>
            <w:tcBorders>
              <w:top w:val="nil"/>
              <w:left w:val="nil"/>
              <w:bottom w:val="single" w:sz="4" w:space="0" w:color="auto"/>
              <w:right w:val="single" w:sz="4" w:space="0" w:color="auto"/>
            </w:tcBorders>
            <w:shd w:val="clear" w:color="000000" w:fill="FFFFFF"/>
            <w:noWrap/>
            <w:vAlign w:val="center"/>
            <w:hideMark/>
          </w:tcPr>
          <w:p w14:paraId="3F51E6C3" w14:textId="77777777" w:rsidR="00A84CD9" w:rsidRPr="009F62A8" w:rsidRDefault="00A84CD9" w:rsidP="00A84CD9">
            <w:pPr>
              <w:jc w:val="center"/>
              <w:rPr>
                <w:sz w:val="20"/>
              </w:rPr>
            </w:pPr>
            <w:r w:rsidRPr="009F62A8">
              <w:rPr>
                <w:sz w:val="20"/>
              </w:rPr>
              <w:t>42 400 799,61</w:t>
            </w:r>
          </w:p>
        </w:tc>
      </w:tr>
      <w:tr w:rsidR="00A84CD9" w:rsidRPr="009F62A8" w14:paraId="363D87A0" w14:textId="77777777" w:rsidTr="00A84CD9">
        <w:trPr>
          <w:trHeight w:val="435"/>
        </w:trPr>
        <w:tc>
          <w:tcPr>
            <w:tcW w:w="884" w:type="dxa"/>
            <w:tcBorders>
              <w:top w:val="nil"/>
              <w:left w:val="single" w:sz="4" w:space="0" w:color="auto"/>
              <w:bottom w:val="single" w:sz="4" w:space="0" w:color="auto"/>
              <w:right w:val="nil"/>
            </w:tcBorders>
            <w:shd w:val="clear" w:color="auto" w:fill="auto"/>
            <w:noWrap/>
            <w:vAlign w:val="center"/>
            <w:hideMark/>
          </w:tcPr>
          <w:p w14:paraId="01DD91E0"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1F96C"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143A5CD0"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1E074100"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175561A3"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418F6C60" w14:textId="77777777" w:rsidR="00A84CD9" w:rsidRPr="009F62A8" w:rsidRDefault="00A84CD9" w:rsidP="00A84CD9">
            <w:pPr>
              <w:jc w:val="center"/>
              <w:rPr>
                <w:b/>
                <w:bCs/>
                <w:sz w:val="20"/>
              </w:rPr>
            </w:pPr>
            <w:r w:rsidRPr="009F62A8">
              <w:rPr>
                <w:b/>
                <w:bCs/>
                <w:sz w:val="20"/>
              </w:rPr>
              <w:t>42 359 397,97</w:t>
            </w:r>
          </w:p>
        </w:tc>
      </w:tr>
      <w:tr w:rsidR="00A84CD9" w:rsidRPr="009F62A8" w14:paraId="48EAF91D" w14:textId="77777777" w:rsidTr="00A84CD9">
        <w:trPr>
          <w:trHeight w:val="375"/>
        </w:trPr>
        <w:tc>
          <w:tcPr>
            <w:tcW w:w="884" w:type="dxa"/>
            <w:tcBorders>
              <w:top w:val="nil"/>
              <w:left w:val="single" w:sz="4" w:space="0" w:color="auto"/>
              <w:bottom w:val="single" w:sz="4" w:space="0" w:color="auto"/>
              <w:right w:val="nil"/>
            </w:tcBorders>
            <w:shd w:val="clear" w:color="000000" w:fill="A9D08E"/>
            <w:noWrap/>
            <w:vAlign w:val="center"/>
            <w:hideMark/>
          </w:tcPr>
          <w:p w14:paraId="7188DC6A" w14:textId="77777777" w:rsidR="00A84CD9" w:rsidRPr="009F62A8" w:rsidRDefault="00A84CD9" w:rsidP="00A84CD9">
            <w:pPr>
              <w:jc w:val="center"/>
              <w:rPr>
                <w:b/>
                <w:bCs/>
                <w:color w:val="000000"/>
                <w:sz w:val="20"/>
              </w:rPr>
            </w:pPr>
            <w:r w:rsidRPr="009F62A8">
              <w:rPr>
                <w:b/>
                <w:bCs/>
                <w:color w:val="000000"/>
                <w:sz w:val="20"/>
              </w:rPr>
              <w:t>6</w:t>
            </w:r>
          </w:p>
        </w:tc>
        <w:tc>
          <w:tcPr>
            <w:tcW w:w="8022" w:type="dxa"/>
            <w:tcBorders>
              <w:top w:val="single" w:sz="4" w:space="0" w:color="auto"/>
              <w:left w:val="single" w:sz="4" w:space="0" w:color="auto"/>
              <w:bottom w:val="single" w:sz="4" w:space="0" w:color="auto"/>
              <w:right w:val="nil"/>
            </w:tcBorders>
            <w:shd w:val="clear" w:color="000000" w:fill="A9D08E"/>
            <w:noWrap/>
            <w:vAlign w:val="center"/>
            <w:hideMark/>
          </w:tcPr>
          <w:p w14:paraId="2A7CBFCD" w14:textId="77777777" w:rsidR="00A84CD9" w:rsidRPr="009F62A8" w:rsidRDefault="00A84CD9" w:rsidP="00A84CD9">
            <w:pPr>
              <w:rPr>
                <w:b/>
                <w:bCs/>
                <w:color w:val="000000"/>
                <w:sz w:val="20"/>
              </w:rPr>
            </w:pPr>
            <w:r w:rsidRPr="009F62A8">
              <w:rPr>
                <w:b/>
                <w:bCs/>
                <w:color w:val="000000"/>
                <w:sz w:val="20"/>
              </w:rPr>
              <w:t>Пожарная сигнализация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0ED6E787"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657CE787"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03CB1CCF"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221CE0DB" w14:textId="77777777" w:rsidR="00A84CD9" w:rsidRPr="009F62A8" w:rsidRDefault="00A84CD9" w:rsidP="00A84CD9">
            <w:pPr>
              <w:jc w:val="center"/>
              <w:rPr>
                <w:b/>
                <w:bCs/>
                <w:sz w:val="20"/>
              </w:rPr>
            </w:pPr>
            <w:r w:rsidRPr="009F62A8">
              <w:rPr>
                <w:b/>
                <w:bCs/>
                <w:sz w:val="20"/>
              </w:rPr>
              <w:t>3 601 545,14</w:t>
            </w:r>
          </w:p>
        </w:tc>
      </w:tr>
      <w:tr w:rsidR="00A84CD9" w:rsidRPr="009F62A8" w14:paraId="0F24033B"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963B947" w14:textId="77777777" w:rsidR="00A84CD9" w:rsidRPr="009F62A8" w:rsidRDefault="00A84CD9" w:rsidP="00A84CD9">
            <w:pPr>
              <w:jc w:val="center"/>
              <w:rPr>
                <w:color w:val="000000"/>
                <w:sz w:val="20"/>
              </w:rPr>
            </w:pPr>
            <w:r w:rsidRPr="009F62A8">
              <w:rPr>
                <w:color w:val="000000"/>
                <w:sz w:val="20"/>
              </w:rPr>
              <w:t>6.1</w:t>
            </w:r>
          </w:p>
        </w:tc>
        <w:tc>
          <w:tcPr>
            <w:tcW w:w="8022" w:type="dxa"/>
            <w:tcBorders>
              <w:top w:val="nil"/>
              <w:left w:val="single" w:sz="4" w:space="0" w:color="auto"/>
              <w:bottom w:val="single" w:sz="4" w:space="0" w:color="auto"/>
              <w:right w:val="nil"/>
            </w:tcBorders>
            <w:shd w:val="clear" w:color="auto" w:fill="auto"/>
            <w:noWrap/>
            <w:vAlign w:val="center"/>
            <w:hideMark/>
          </w:tcPr>
          <w:p w14:paraId="01C7E0A4" w14:textId="77777777" w:rsidR="00A84CD9" w:rsidRPr="009F62A8" w:rsidRDefault="00A84CD9" w:rsidP="00A84CD9">
            <w:pPr>
              <w:rPr>
                <w:color w:val="000000"/>
                <w:sz w:val="20"/>
              </w:rPr>
            </w:pPr>
            <w:r w:rsidRPr="009F62A8">
              <w:rPr>
                <w:color w:val="000000"/>
                <w:sz w:val="20"/>
              </w:rPr>
              <w:t>Монтаж оборудования пожарной сигнализации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C01B331"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84440D0"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0D77263C" w14:textId="77777777" w:rsidR="00A84CD9" w:rsidRPr="009F62A8" w:rsidRDefault="00A84CD9" w:rsidP="00A84CD9">
            <w:pPr>
              <w:jc w:val="center"/>
              <w:rPr>
                <w:sz w:val="20"/>
              </w:rPr>
            </w:pPr>
            <w:r w:rsidRPr="009F62A8">
              <w:rPr>
                <w:sz w:val="20"/>
              </w:rPr>
              <w:t>3 601 545,14</w:t>
            </w:r>
          </w:p>
        </w:tc>
        <w:tc>
          <w:tcPr>
            <w:tcW w:w="1905" w:type="dxa"/>
            <w:tcBorders>
              <w:top w:val="nil"/>
              <w:left w:val="nil"/>
              <w:bottom w:val="single" w:sz="4" w:space="0" w:color="auto"/>
              <w:right w:val="single" w:sz="4" w:space="0" w:color="auto"/>
            </w:tcBorders>
            <w:shd w:val="clear" w:color="000000" w:fill="FFFFFF"/>
            <w:noWrap/>
            <w:vAlign w:val="center"/>
            <w:hideMark/>
          </w:tcPr>
          <w:p w14:paraId="2F0287E4" w14:textId="77777777" w:rsidR="00A84CD9" w:rsidRPr="009F62A8" w:rsidRDefault="00A84CD9" w:rsidP="00A84CD9">
            <w:pPr>
              <w:jc w:val="center"/>
              <w:rPr>
                <w:sz w:val="20"/>
              </w:rPr>
            </w:pPr>
            <w:r w:rsidRPr="009F62A8">
              <w:rPr>
                <w:sz w:val="20"/>
              </w:rPr>
              <w:t>3 601 545,14</w:t>
            </w:r>
          </w:p>
        </w:tc>
      </w:tr>
      <w:tr w:rsidR="00A84CD9" w:rsidRPr="009F62A8" w14:paraId="4BB1F191" w14:textId="77777777" w:rsidTr="00A84CD9">
        <w:trPr>
          <w:trHeight w:val="465"/>
        </w:trPr>
        <w:tc>
          <w:tcPr>
            <w:tcW w:w="884" w:type="dxa"/>
            <w:tcBorders>
              <w:top w:val="nil"/>
              <w:left w:val="single" w:sz="4" w:space="0" w:color="auto"/>
              <w:bottom w:val="single" w:sz="4" w:space="0" w:color="auto"/>
              <w:right w:val="nil"/>
            </w:tcBorders>
            <w:shd w:val="clear" w:color="000000" w:fill="A9D08E"/>
            <w:vAlign w:val="center"/>
            <w:hideMark/>
          </w:tcPr>
          <w:p w14:paraId="739CBA42" w14:textId="77777777" w:rsidR="00A84CD9" w:rsidRPr="009F62A8" w:rsidRDefault="00A84CD9" w:rsidP="00A84CD9">
            <w:pPr>
              <w:jc w:val="center"/>
              <w:rPr>
                <w:b/>
                <w:bCs/>
                <w:sz w:val="20"/>
              </w:rPr>
            </w:pPr>
            <w:r w:rsidRPr="009F62A8">
              <w:rPr>
                <w:b/>
                <w:bCs/>
                <w:sz w:val="20"/>
              </w:rPr>
              <w:t>7</w:t>
            </w:r>
          </w:p>
        </w:tc>
        <w:tc>
          <w:tcPr>
            <w:tcW w:w="8022" w:type="dxa"/>
            <w:tcBorders>
              <w:top w:val="nil"/>
              <w:left w:val="single" w:sz="4" w:space="0" w:color="auto"/>
              <w:bottom w:val="single" w:sz="4" w:space="0" w:color="auto"/>
              <w:right w:val="nil"/>
            </w:tcBorders>
            <w:shd w:val="clear" w:color="000000" w:fill="A9D08E"/>
            <w:noWrap/>
            <w:vAlign w:val="center"/>
            <w:hideMark/>
          </w:tcPr>
          <w:p w14:paraId="5EA26F49" w14:textId="77777777" w:rsidR="00A84CD9" w:rsidRPr="009F62A8" w:rsidRDefault="00A84CD9" w:rsidP="00A84CD9">
            <w:pPr>
              <w:rPr>
                <w:b/>
                <w:bCs/>
                <w:color w:val="000000"/>
                <w:sz w:val="20"/>
              </w:rPr>
            </w:pPr>
            <w:r w:rsidRPr="009F62A8">
              <w:rPr>
                <w:b/>
                <w:bCs/>
                <w:color w:val="000000"/>
                <w:sz w:val="20"/>
              </w:rPr>
              <w:t>Система охранного видеонаблюдения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1894205C"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05AA1EED" w14:textId="77777777" w:rsidR="00A84CD9" w:rsidRPr="009F62A8" w:rsidRDefault="00A84CD9" w:rsidP="00A84CD9">
            <w:pPr>
              <w:jc w:val="center"/>
              <w:rPr>
                <w:sz w:val="20"/>
              </w:rPr>
            </w:pPr>
            <w:r w:rsidRPr="009F62A8">
              <w:rPr>
                <w:sz w:val="20"/>
              </w:rPr>
              <w:t> </w:t>
            </w:r>
          </w:p>
        </w:tc>
        <w:tc>
          <w:tcPr>
            <w:tcW w:w="1810" w:type="dxa"/>
            <w:tcBorders>
              <w:top w:val="nil"/>
              <w:left w:val="single" w:sz="4" w:space="0" w:color="auto"/>
              <w:bottom w:val="single" w:sz="4" w:space="0" w:color="auto"/>
              <w:right w:val="single" w:sz="4" w:space="0" w:color="auto"/>
            </w:tcBorders>
            <w:shd w:val="clear" w:color="000000" w:fill="A9D08E"/>
            <w:vAlign w:val="center"/>
            <w:hideMark/>
          </w:tcPr>
          <w:p w14:paraId="6A7111BC"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0EC23683" w14:textId="77777777" w:rsidR="00A84CD9" w:rsidRPr="009F62A8" w:rsidRDefault="00A84CD9" w:rsidP="00A84CD9">
            <w:pPr>
              <w:jc w:val="center"/>
              <w:rPr>
                <w:b/>
                <w:bCs/>
                <w:sz w:val="20"/>
              </w:rPr>
            </w:pPr>
            <w:r w:rsidRPr="009F62A8">
              <w:rPr>
                <w:b/>
                <w:bCs/>
                <w:sz w:val="20"/>
              </w:rPr>
              <w:t>1 463 815,81</w:t>
            </w:r>
          </w:p>
        </w:tc>
      </w:tr>
      <w:tr w:rsidR="00A84CD9" w:rsidRPr="009F62A8" w14:paraId="5DD1DA69" w14:textId="77777777" w:rsidTr="00A84CD9">
        <w:trPr>
          <w:trHeight w:val="465"/>
        </w:trPr>
        <w:tc>
          <w:tcPr>
            <w:tcW w:w="884" w:type="dxa"/>
            <w:tcBorders>
              <w:top w:val="nil"/>
              <w:left w:val="single" w:sz="4" w:space="0" w:color="auto"/>
              <w:bottom w:val="single" w:sz="4" w:space="0" w:color="auto"/>
              <w:right w:val="nil"/>
            </w:tcBorders>
            <w:shd w:val="clear" w:color="000000" w:fill="F8CBAD"/>
            <w:vAlign w:val="center"/>
            <w:hideMark/>
          </w:tcPr>
          <w:p w14:paraId="048D2770" w14:textId="77777777" w:rsidR="00A84CD9" w:rsidRPr="009F62A8" w:rsidRDefault="00A84CD9" w:rsidP="00A84CD9">
            <w:pPr>
              <w:jc w:val="center"/>
              <w:rPr>
                <w:sz w:val="20"/>
              </w:rPr>
            </w:pPr>
            <w:r w:rsidRPr="009F62A8">
              <w:rPr>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362EAC69"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3798FEE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0376C333" w14:textId="77777777" w:rsidR="00A84CD9" w:rsidRPr="009F62A8" w:rsidRDefault="00A84CD9" w:rsidP="00A84CD9">
            <w:pPr>
              <w:jc w:val="center"/>
              <w:rPr>
                <w:sz w:val="20"/>
              </w:rPr>
            </w:pPr>
            <w:r w:rsidRPr="009F62A8">
              <w:rPr>
                <w:sz w:val="20"/>
              </w:rPr>
              <w:t> </w:t>
            </w:r>
          </w:p>
        </w:tc>
        <w:tc>
          <w:tcPr>
            <w:tcW w:w="1810" w:type="dxa"/>
            <w:tcBorders>
              <w:top w:val="nil"/>
              <w:left w:val="single" w:sz="4" w:space="0" w:color="auto"/>
              <w:bottom w:val="single" w:sz="4" w:space="0" w:color="auto"/>
              <w:right w:val="single" w:sz="4" w:space="0" w:color="auto"/>
            </w:tcBorders>
            <w:shd w:val="clear" w:color="000000" w:fill="F8CBAD"/>
            <w:vAlign w:val="center"/>
            <w:hideMark/>
          </w:tcPr>
          <w:p w14:paraId="7E2B3D9C"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5BE791D1" w14:textId="77777777" w:rsidR="00A84CD9" w:rsidRPr="009F62A8" w:rsidRDefault="00A84CD9" w:rsidP="00A84CD9">
            <w:pPr>
              <w:jc w:val="center"/>
              <w:rPr>
                <w:b/>
                <w:bCs/>
                <w:sz w:val="20"/>
              </w:rPr>
            </w:pPr>
            <w:r w:rsidRPr="009F62A8">
              <w:rPr>
                <w:b/>
                <w:bCs/>
                <w:sz w:val="20"/>
              </w:rPr>
              <w:t>628 642,30</w:t>
            </w:r>
          </w:p>
        </w:tc>
      </w:tr>
      <w:tr w:rsidR="00A84CD9" w:rsidRPr="009F62A8" w14:paraId="0DFCEE33"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56B4E607" w14:textId="77777777" w:rsidR="00A84CD9" w:rsidRPr="009F62A8" w:rsidRDefault="00A84CD9" w:rsidP="00A84CD9">
            <w:pPr>
              <w:jc w:val="center"/>
              <w:rPr>
                <w:color w:val="000000"/>
                <w:sz w:val="20"/>
              </w:rPr>
            </w:pPr>
            <w:r w:rsidRPr="009F62A8">
              <w:rPr>
                <w:color w:val="000000"/>
                <w:sz w:val="20"/>
              </w:rPr>
              <w:t>7.1</w:t>
            </w:r>
          </w:p>
        </w:tc>
        <w:tc>
          <w:tcPr>
            <w:tcW w:w="8022" w:type="dxa"/>
            <w:tcBorders>
              <w:top w:val="nil"/>
              <w:left w:val="single" w:sz="4" w:space="0" w:color="auto"/>
              <w:bottom w:val="single" w:sz="4" w:space="0" w:color="auto"/>
              <w:right w:val="nil"/>
            </w:tcBorders>
            <w:shd w:val="clear" w:color="auto" w:fill="auto"/>
            <w:noWrap/>
            <w:vAlign w:val="center"/>
            <w:hideMark/>
          </w:tcPr>
          <w:p w14:paraId="74E98C5B" w14:textId="77777777" w:rsidR="00A84CD9" w:rsidRPr="009F62A8" w:rsidRDefault="00A84CD9" w:rsidP="00A84CD9">
            <w:pPr>
              <w:rPr>
                <w:color w:val="000000"/>
                <w:sz w:val="20"/>
              </w:rPr>
            </w:pPr>
            <w:r w:rsidRPr="009F62A8">
              <w:rPr>
                <w:color w:val="000000"/>
                <w:sz w:val="20"/>
              </w:rPr>
              <w:t>Система охранного видеонаблюдения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EBA7BE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32FA4FC"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5D91225" w14:textId="77777777" w:rsidR="00A84CD9" w:rsidRPr="009F62A8" w:rsidRDefault="00A84CD9" w:rsidP="00A84CD9">
            <w:pPr>
              <w:jc w:val="center"/>
              <w:rPr>
                <w:sz w:val="20"/>
              </w:rPr>
            </w:pPr>
            <w:r w:rsidRPr="009F62A8">
              <w:rPr>
                <w:sz w:val="20"/>
              </w:rPr>
              <w:t>1 463 815,81</w:t>
            </w:r>
          </w:p>
        </w:tc>
        <w:tc>
          <w:tcPr>
            <w:tcW w:w="1905" w:type="dxa"/>
            <w:tcBorders>
              <w:top w:val="nil"/>
              <w:left w:val="nil"/>
              <w:bottom w:val="single" w:sz="4" w:space="0" w:color="auto"/>
              <w:right w:val="single" w:sz="4" w:space="0" w:color="auto"/>
            </w:tcBorders>
            <w:shd w:val="clear" w:color="000000" w:fill="FFFFFF"/>
            <w:noWrap/>
            <w:vAlign w:val="center"/>
            <w:hideMark/>
          </w:tcPr>
          <w:p w14:paraId="1399CA92" w14:textId="77777777" w:rsidR="00A84CD9" w:rsidRPr="009F62A8" w:rsidRDefault="00A84CD9" w:rsidP="00A84CD9">
            <w:pPr>
              <w:jc w:val="center"/>
              <w:rPr>
                <w:sz w:val="20"/>
              </w:rPr>
            </w:pPr>
            <w:r w:rsidRPr="009F62A8">
              <w:rPr>
                <w:sz w:val="20"/>
              </w:rPr>
              <w:t>1 463 815,81</w:t>
            </w:r>
          </w:p>
        </w:tc>
      </w:tr>
      <w:tr w:rsidR="00A84CD9" w:rsidRPr="009F62A8" w14:paraId="69F727C4"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3B4AE5FB"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5A4A7"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2D6A65AC"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65CB4A81"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42F61A98"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766709FD" w14:textId="77777777" w:rsidR="00A84CD9" w:rsidRPr="009F62A8" w:rsidRDefault="00A84CD9" w:rsidP="00A84CD9">
            <w:pPr>
              <w:jc w:val="center"/>
              <w:rPr>
                <w:b/>
                <w:bCs/>
                <w:sz w:val="20"/>
              </w:rPr>
            </w:pPr>
            <w:r w:rsidRPr="009F62A8">
              <w:rPr>
                <w:b/>
                <w:bCs/>
                <w:sz w:val="20"/>
              </w:rPr>
              <w:t>628 642,30</w:t>
            </w:r>
          </w:p>
        </w:tc>
      </w:tr>
      <w:tr w:rsidR="00A84CD9" w:rsidRPr="009F62A8" w14:paraId="45558B7A" w14:textId="77777777" w:rsidTr="00A84CD9">
        <w:trPr>
          <w:trHeight w:val="465"/>
        </w:trPr>
        <w:tc>
          <w:tcPr>
            <w:tcW w:w="884" w:type="dxa"/>
            <w:tcBorders>
              <w:top w:val="nil"/>
              <w:left w:val="single" w:sz="4" w:space="0" w:color="auto"/>
              <w:bottom w:val="single" w:sz="4" w:space="0" w:color="auto"/>
              <w:right w:val="nil"/>
            </w:tcBorders>
            <w:shd w:val="clear" w:color="000000" w:fill="A9D08E"/>
            <w:vAlign w:val="center"/>
            <w:hideMark/>
          </w:tcPr>
          <w:p w14:paraId="49BD89F5" w14:textId="77777777" w:rsidR="00A84CD9" w:rsidRPr="009F62A8" w:rsidRDefault="00A84CD9" w:rsidP="00A84CD9">
            <w:pPr>
              <w:jc w:val="center"/>
              <w:rPr>
                <w:b/>
                <w:bCs/>
                <w:sz w:val="20"/>
              </w:rPr>
            </w:pPr>
            <w:r w:rsidRPr="009F62A8">
              <w:rPr>
                <w:b/>
                <w:bCs/>
                <w:sz w:val="20"/>
              </w:rPr>
              <w:t>8</w:t>
            </w:r>
          </w:p>
        </w:tc>
        <w:tc>
          <w:tcPr>
            <w:tcW w:w="8022" w:type="dxa"/>
            <w:tcBorders>
              <w:top w:val="single" w:sz="4" w:space="0" w:color="auto"/>
              <w:left w:val="single" w:sz="4" w:space="0" w:color="auto"/>
              <w:bottom w:val="single" w:sz="4" w:space="0" w:color="auto"/>
              <w:right w:val="nil"/>
            </w:tcBorders>
            <w:shd w:val="clear" w:color="000000" w:fill="A9D08E"/>
            <w:noWrap/>
            <w:vAlign w:val="center"/>
            <w:hideMark/>
          </w:tcPr>
          <w:p w14:paraId="07624A3C" w14:textId="77777777" w:rsidR="00A84CD9" w:rsidRPr="009F62A8" w:rsidRDefault="00A84CD9" w:rsidP="00A84CD9">
            <w:pPr>
              <w:rPr>
                <w:b/>
                <w:bCs/>
                <w:color w:val="000000"/>
                <w:sz w:val="20"/>
              </w:rPr>
            </w:pPr>
            <w:proofErr w:type="spellStart"/>
            <w:r w:rsidRPr="009F62A8">
              <w:rPr>
                <w:b/>
                <w:bCs/>
                <w:color w:val="000000"/>
                <w:sz w:val="20"/>
              </w:rPr>
              <w:t>Структуированная</w:t>
            </w:r>
            <w:proofErr w:type="spellEnd"/>
            <w:r w:rsidRPr="009F62A8">
              <w:rPr>
                <w:b/>
                <w:bCs/>
                <w:color w:val="000000"/>
                <w:sz w:val="20"/>
              </w:rPr>
              <w:t xml:space="preserve"> кабельная система. Локальная вычислительная сеть.</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0C6852F"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3AF04E6A" w14:textId="77777777" w:rsidR="00A84CD9" w:rsidRPr="009F62A8" w:rsidRDefault="00A84CD9" w:rsidP="00A84CD9">
            <w:pPr>
              <w:jc w:val="center"/>
              <w:rPr>
                <w:sz w:val="20"/>
              </w:rPr>
            </w:pPr>
            <w:r w:rsidRPr="009F62A8">
              <w:rPr>
                <w:sz w:val="20"/>
              </w:rPr>
              <w:t> </w:t>
            </w:r>
          </w:p>
        </w:tc>
        <w:tc>
          <w:tcPr>
            <w:tcW w:w="1810" w:type="dxa"/>
            <w:tcBorders>
              <w:top w:val="nil"/>
              <w:left w:val="single" w:sz="4" w:space="0" w:color="auto"/>
              <w:bottom w:val="single" w:sz="4" w:space="0" w:color="auto"/>
              <w:right w:val="single" w:sz="4" w:space="0" w:color="auto"/>
            </w:tcBorders>
            <w:shd w:val="clear" w:color="000000" w:fill="A9D08E"/>
            <w:vAlign w:val="center"/>
            <w:hideMark/>
          </w:tcPr>
          <w:p w14:paraId="2FFD1964"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1BC3E5DA" w14:textId="77777777" w:rsidR="00A84CD9" w:rsidRPr="009F62A8" w:rsidRDefault="00A84CD9" w:rsidP="00A84CD9">
            <w:pPr>
              <w:jc w:val="center"/>
              <w:rPr>
                <w:b/>
                <w:bCs/>
                <w:sz w:val="20"/>
              </w:rPr>
            </w:pPr>
            <w:r w:rsidRPr="009F62A8">
              <w:rPr>
                <w:b/>
                <w:bCs/>
                <w:sz w:val="20"/>
              </w:rPr>
              <w:t>901 862,42</w:t>
            </w:r>
          </w:p>
        </w:tc>
      </w:tr>
      <w:tr w:rsidR="00A84CD9" w:rsidRPr="009F62A8" w14:paraId="6E7E0E30" w14:textId="77777777" w:rsidTr="00A84CD9">
        <w:trPr>
          <w:trHeight w:val="465"/>
        </w:trPr>
        <w:tc>
          <w:tcPr>
            <w:tcW w:w="884" w:type="dxa"/>
            <w:tcBorders>
              <w:top w:val="nil"/>
              <w:left w:val="single" w:sz="4" w:space="0" w:color="auto"/>
              <w:bottom w:val="single" w:sz="4" w:space="0" w:color="auto"/>
              <w:right w:val="nil"/>
            </w:tcBorders>
            <w:shd w:val="clear" w:color="000000" w:fill="F8CBAD"/>
            <w:vAlign w:val="center"/>
            <w:hideMark/>
          </w:tcPr>
          <w:p w14:paraId="7DD49265" w14:textId="77777777" w:rsidR="00A84CD9" w:rsidRPr="009F62A8" w:rsidRDefault="00A84CD9" w:rsidP="00A84CD9">
            <w:pPr>
              <w:jc w:val="center"/>
              <w:rPr>
                <w:sz w:val="20"/>
              </w:rPr>
            </w:pPr>
            <w:r w:rsidRPr="009F62A8">
              <w:rPr>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5F012D0B"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4B29DEAE"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20509154"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nil"/>
            </w:tcBorders>
            <w:shd w:val="clear" w:color="000000" w:fill="F8CBAD"/>
            <w:vAlign w:val="center"/>
            <w:hideMark/>
          </w:tcPr>
          <w:p w14:paraId="4DE40E5E"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8CBAD"/>
            <w:noWrap/>
            <w:vAlign w:val="center"/>
            <w:hideMark/>
          </w:tcPr>
          <w:p w14:paraId="41081799" w14:textId="77777777" w:rsidR="00A84CD9" w:rsidRPr="009F62A8" w:rsidRDefault="00A84CD9" w:rsidP="00A84CD9">
            <w:pPr>
              <w:jc w:val="center"/>
              <w:rPr>
                <w:b/>
                <w:bCs/>
                <w:sz w:val="20"/>
              </w:rPr>
            </w:pPr>
            <w:r w:rsidRPr="009F62A8">
              <w:rPr>
                <w:b/>
                <w:bCs/>
                <w:sz w:val="20"/>
              </w:rPr>
              <w:t>194 019,86</w:t>
            </w:r>
          </w:p>
        </w:tc>
      </w:tr>
      <w:tr w:rsidR="00A84CD9" w:rsidRPr="009F62A8" w14:paraId="118D9E2E"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4F33DD2" w14:textId="77777777" w:rsidR="00A84CD9" w:rsidRPr="009F62A8" w:rsidRDefault="00A84CD9" w:rsidP="00A84CD9">
            <w:pPr>
              <w:jc w:val="center"/>
              <w:rPr>
                <w:color w:val="000000"/>
                <w:sz w:val="20"/>
              </w:rPr>
            </w:pPr>
            <w:r w:rsidRPr="009F62A8">
              <w:rPr>
                <w:color w:val="000000"/>
                <w:sz w:val="20"/>
              </w:rPr>
              <w:t>8.1</w:t>
            </w:r>
          </w:p>
        </w:tc>
        <w:tc>
          <w:tcPr>
            <w:tcW w:w="8022" w:type="dxa"/>
            <w:tcBorders>
              <w:top w:val="nil"/>
              <w:left w:val="single" w:sz="4" w:space="0" w:color="auto"/>
              <w:bottom w:val="single" w:sz="4" w:space="0" w:color="auto"/>
              <w:right w:val="nil"/>
            </w:tcBorders>
            <w:shd w:val="clear" w:color="auto" w:fill="auto"/>
            <w:noWrap/>
            <w:vAlign w:val="center"/>
            <w:hideMark/>
          </w:tcPr>
          <w:p w14:paraId="3297A131" w14:textId="77777777" w:rsidR="00A84CD9" w:rsidRPr="009F62A8" w:rsidRDefault="00A84CD9" w:rsidP="00A84CD9">
            <w:pPr>
              <w:rPr>
                <w:color w:val="000000"/>
                <w:sz w:val="20"/>
              </w:rPr>
            </w:pPr>
            <w:proofErr w:type="spellStart"/>
            <w:r w:rsidRPr="009F62A8">
              <w:rPr>
                <w:color w:val="000000"/>
                <w:sz w:val="20"/>
              </w:rPr>
              <w:t>Структуированная</w:t>
            </w:r>
            <w:proofErr w:type="spellEnd"/>
            <w:r w:rsidRPr="009F62A8">
              <w:rPr>
                <w:color w:val="000000"/>
                <w:sz w:val="20"/>
              </w:rPr>
              <w:t xml:space="preserve"> кабельная система. Локальная вычислительная сеть.</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E0FB10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B07971D" w14:textId="77777777" w:rsidR="00A84CD9" w:rsidRPr="009F62A8" w:rsidRDefault="00A84CD9" w:rsidP="00A84CD9">
            <w:pPr>
              <w:jc w:val="center"/>
              <w:rPr>
                <w:sz w:val="20"/>
              </w:rPr>
            </w:pPr>
            <w:r w:rsidRPr="009F62A8">
              <w:rPr>
                <w:sz w:val="20"/>
              </w:rPr>
              <w:t>1,00</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2D3CFC4B" w14:textId="77777777" w:rsidR="00A84CD9" w:rsidRPr="009F62A8" w:rsidRDefault="00A84CD9" w:rsidP="00A84CD9">
            <w:pPr>
              <w:jc w:val="center"/>
              <w:rPr>
                <w:sz w:val="20"/>
              </w:rPr>
            </w:pPr>
            <w:r w:rsidRPr="009F62A8">
              <w:rPr>
                <w:sz w:val="20"/>
              </w:rPr>
              <w:t>901 862,42</w:t>
            </w:r>
          </w:p>
        </w:tc>
        <w:tc>
          <w:tcPr>
            <w:tcW w:w="1905" w:type="dxa"/>
            <w:tcBorders>
              <w:top w:val="nil"/>
              <w:left w:val="nil"/>
              <w:bottom w:val="single" w:sz="4" w:space="0" w:color="auto"/>
              <w:right w:val="single" w:sz="4" w:space="0" w:color="auto"/>
            </w:tcBorders>
            <w:shd w:val="clear" w:color="000000" w:fill="FFFFFF"/>
            <w:noWrap/>
            <w:vAlign w:val="center"/>
            <w:hideMark/>
          </w:tcPr>
          <w:p w14:paraId="17A78B09" w14:textId="77777777" w:rsidR="00A84CD9" w:rsidRPr="009F62A8" w:rsidRDefault="00A84CD9" w:rsidP="00A84CD9">
            <w:pPr>
              <w:jc w:val="center"/>
              <w:rPr>
                <w:sz w:val="20"/>
              </w:rPr>
            </w:pPr>
            <w:r w:rsidRPr="009F62A8">
              <w:rPr>
                <w:sz w:val="20"/>
              </w:rPr>
              <w:t>901 862,42</w:t>
            </w:r>
          </w:p>
        </w:tc>
      </w:tr>
      <w:tr w:rsidR="00A84CD9" w:rsidRPr="009F62A8" w14:paraId="4A7ED748"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00FA1040" w14:textId="77777777" w:rsidR="00A84CD9" w:rsidRPr="009F62A8" w:rsidRDefault="00A84CD9" w:rsidP="00A84CD9">
            <w:pPr>
              <w:jc w:val="center"/>
              <w:rPr>
                <w:color w:val="000000"/>
                <w:sz w:val="20"/>
              </w:rPr>
            </w:pPr>
            <w:r w:rsidRPr="009F62A8">
              <w:rPr>
                <w:color w:val="000000"/>
                <w:sz w:val="20"/>
              </w:rPr>
              <w:lastRenderedPageBreak/>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E09F2"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10E04037"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60C3EE9"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1ED61FF7"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1795021D" w14:textId="77777777" w:rsidR="00A84CD9" w:rsidRPr="009F62A8" w:rsidRDefault="00A84CD9" w:rsidP="00A84CD9">
            <w:pPr>
              <w:jc w:val="center"/>
              <w:rPr>
                <w:b/>
                <w:bCs/>
                <w:sz w:val="20"/>
              </w:rPr>
            </w:pPr>
            <w:r w:rsidRPr="009F62A8">
              <w:rPr>
                <w:b/>
                <w:bCs/>
                <w:sz w:val="20"/>
              </w:rPr>
              <w:t>194 019,86</w:t>
            </w:r>
          </w:p>
        </w:tc>
      </w:tr>
      <w:tr w:rsidR="00A84CD9" w:rsidRPr="009F62A8" w14:paraId="73D6F626" w14:textId="77777777" w:rsidTr="00A84CD9">
        <w:trPr>
          <w:trHeight w:val="465"/>
        </w:trPr>
        <w:tc>
          <w:tcPr>
            <w:tcW w:w="884" w:type="dxa"/>
            <w:tcBorders>
              <w:top w:val="nil"/>
              <w:left w:val="single" w:sz="4" w:space="0" w:color="auto"/>
              <w:bottom w:val="single" w:sz="4" w:space="0" w:color="auto"/>
              <w:right w:val="nil"/>
            </w:tcBorders>
            <w:shd w:val="clear" w:color="000000" w:fill="A9D08E"/>
            <w:vAlign w:val="center"/>
            <w:hideMark/>
          </w:tcPr>
          <w:p w14:paraId="7F15C4F3" w14:textId="77777777" w:rsidR="00A84CD9" w:rsidRPr="009F62A8" w:rsidRDefault="00A84CD9" w:rsidP="00A84CD9">
            <w:pPr>
              <w:jc w:val="center"/>
              <w:rPr>
                <w:b/>
                <w:bCs/>
                <w:sz w:val="20"/>
              </w:rPr>
            </w:pPr>
            <w:r w:rsidRPr="009F62A8">
              <w:rPr>
                <w:b/>
                <w:bCs/>
                <w:sz w:val="20"/>
              </w:rPr>
              <w:t>9</w:t>
            </w:r>
          </w:p>
        </w:tc>
        <w:tc>
          <w:tcPr>
            <w:tcW w:w="8022" w:type="dxa"/>
            <w:tcBorders>
              <w:top w:val="single" w:sz="4" w:space="0" w:color="auto"/>
              <w:left w:val="single" w:sz="4" w:space="0" w:color="auto"/>
              <w:bottom w:val="single" w:sz="4" w:space="0" w:color="auto"/>
              <w:right w:val="nil"/>
            </w:tcBorders>
            <w:shd w:val="clear" w:color="000000" w:fill="A9D08E"/>
            <w:noWrap/>
            <w:vAlign w:val="center"/>
            <w:hideMark/>
          </w:tcPr>
          <w:p w14:paraId="01319412" w14:textId="77777777" w:rsidR="00A84CD9" w:rsidRPr="009F62A8" w:rsidRDefault="00A84CD9" w:rsidP="00A84CD9">
            <w:pPr>
              <w:rPr>
                <w:b/>
                <w:bCs/>
                <w:color w:val="000000"/>
                <w:sz w:val="20"/>
              </w:rPr>
            </w:pPr>
            <w:r w:rsidRPr="009F62A8">
              <w:rPr>
                <w:b/>
                <w:bCs/>
                <w:color w:val="000000"/>
                <w:sz w:val="20"/>
              </w:rPr>
              <w:t>СКУД</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60A1854"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2C544BA6" w14:textId="77777777" w:rsidR="00A84CD9" w:rsidRPr="009F62A8" w:rsidRDefault="00A84CD9" w:rsidP="00A84CD9">
            <w:pPr>
              <w:jc w:val="center"/>
              <w:rPr>
                <w:b/>
                <w:bCs/>
                <w:sz w:val="20"/>
              </w:rPr>
            </w:pPr>
            <w:r w:rsidRPr="009F62A8">
              <w:rPr>
                <w:b/>
                <w:bCs/>
                <w:sz w:val="20"/>
              </w:rPr>
              <w:t> </w:t>
            </w:r>
          </w:p>
        </w:tc>
        <w:tc>
          <w:tcPr>
            <w:tcW w:w="1810" w:type="dxa"/>
            <w:tcBorders>
              <w:top w:val="single" w:sz="4" w:space="0" w:color="auto"/>
              <w:left w:val="nil"/>
              <w:bottom w:val="single" w:sz="4" w:space="0" w:color="auto"/>
              <w:right w:val="nil"/>
            </w:tcBorders>
            <w:shd w:val="clear" w:color="000000" w:fill="A9D08E"/>
            <w:vAlign w:val="center"/>
            <w:hideMark/>
          </w:tcPr>
          <w:p w14:paraId="38E6EB48" w14:textId="77777777" w:rsidR="00A84CD9" w:rsidRPr="009F62A8" w:rsidRDefault="00A84CD9" w:rsidP="00A84CD9">
            <w:pPr>
              <w:jc w:val="center"/>
              <w:rPr>
                <w:b/>
                <w:bCs/>
                <w:sz w:val="20"/>
              </w:rPr>
            </w:pPr>
            <w:r w:rsidRPr="009F62A8">
              <w:rPr>
                <w:b/>
                <w:bCs/>
                <w:sz w:val="20"/>
              </w:rPr>
              <w:t> </w:t>
            </w:r>
          </w:p>
        </w:tc>
        <w:tc>
          <w:tcPr>
            <w:tcW w:w="1905" w:type="dxa"/>
            <w:tcBorders>
              <w:top w:val="nil"/>
              <w:left w:val="single" w:sz="4" w:space="0" w:color="auto"/>
              <w:bottom w:val="single" w:sz="4" w:space="0" w:color="auto"/>
              <w:right w:val="single" w:sz="4" w:space="0" w:color="auto"/>
            </w:tcBorders>
            <w:shd w:val="clear" w:color="000000" w:fill="A9D08E"/>
            <w:noWrap/>
            <w:vAlign w:val="center"/>
            <w:hideMark/>
          </w:tcPr>
          <w:p w14:paraId="0DDD0A0B" w14:textId="77777777" w:rsidR="00A84CD9" w:rsidRPr="009F62A8" w:rsidRDefault="00A84CD9" w:rsidP="00A84CD9">
            <w:pPr>
              <w:jc w:val="center"/>
              <w:rPr>
                <w:b/>
                <w:bCs/>
                <w:sz w:val="20"/>
              </w:rPr>
            </w:pPr>
            <w:r w:rsidRPr="009F62A8">
              <w:rPr>
                <w:b/>
                <w:bCs/>
                <w:sz w:val="20"/>
              </w:rPr>
              <w:t>852 633,92</w:t>
            </w:r>
          </w:p>
        </w:tc>
      </w:tr>
      <w:tr w:rsidR="00A84CD9" w:rsidRPr="009F62A8" w14:paraId="46BA72B3" w14:textId="77777777" w:rsidTr="00A84CD9">
        <w:trPr>
          <w:trHeight w:val="465"/>
        </w:trPr>
        <w:tc>
          <w:tcPr>
            <w:tcW w:w="884" w:type="dxa"/>
            <w:tcBorders>
              <w:top w:val="nil"/>
              <w:left w:val="single" w:sz="4" w:space="0" w:color="auto"/>
              <w:bottom w:val="single" w:sz="4" w:space="0" w:color="auto"/>
              <w:right w:val="nil"/>
            </w:tcBorders>
            <w:shd w:val="clear" w:color="000000" w:fill="F8CBAD"/>
            <w:vAlign w:val="center"/>
            <w:hideMark/>
          </w:tcPr>
          <w:p w14:paraId="18AE0BD0" w14:textId="77777777" w:rsidR="00A84CD9" w:rsidRPr="009F62A8" w:rsidRDefault="00A84CD9" w:rsidP="00A84CD9">
            <w:pPr>
              <w:jc w:val="center"/>
              <w:rPr>
                <w:sz w:val="20"/>
              </w:rPr>
            </w:pPr>
            <w:r w:rsidRPr="009F62A8">
              <w:rPr>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6807F5B7"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146A4E7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4D4FFA2D"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nil"/>
            </w:tcBorders>
            <w:shd w:val="clear" w:color="000000" w:fill="F8CBAD"/>
            <w:vAlign w:val="center"/>
            <w:hideMark/>
          </w:tcPr>
          <w:p w14:paraId="103D61DF"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8CBAD"/>
            <w:noWrap/>
            <w:vAlign w:val="center"/>
            <w:hideMark/>
          </w:tcPr>
          <w:p w14:paraId="1DE07378" w14:textId="77777777" w:rsidR="00A84CD9" w:rsidRPr="009F62A8" w:rsidRDefault="00A84CD9" w:rsidP="00A84CD9">
            <w:pPr>
              <w:jc w:val="center"/>
              <w:rPr>
                <w:b/>
                <w:bCs/>
                <w:sz w:val="20"/>
              </w:rPr>
            </w:pPr>
            <w:r w:rsidRPr="009F62A8">
              <w:rPr>
                <w:b/>
                <w:bCs/>
                <w:sz w:val="20"/>
              </w:rPr>
              <w:t>306 074,56</w:t>
            </w:r>
          </w:p>
        </w:tc>
      </w:tr>
      <w:tr w:rsidR="00A84CD9" w:rsidRPr="009F62A8" w14:paraId="4776D920"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9CF0807" w14:textId="77777777" w:rsidR="00A84CD9" w:rsidRPr="009F62A8" w:rsidRDefault="00A84CD9" w:rsidP="00A84CD9">
            <w:pPr>
              <w:jc w:val="center"/>
              <w:rPr>
                <w:color w:val="000000"/>
                <w:sz w:val="20"/>
              </w:rPr>
            </w:pPr>
            <w:r w:rsidRPr="009F62A8">
              <w:rPr>
                <w:color w:val="000000"/>
                <w:sz w:val="20"/>
              </w:rPr>
              <w:t>9.1</w:t>
            </w:r>
          </w:p>
        </w:tc>
        <w:tc>
          <w:tcPr>
            <w:tcW w:w="8022" w:type="dxa"/>
            <w:tcBorders>
              <w:top w:val="nil"/>
              <w:left w:val="single" w:sz="4" w:space="0" w:color="auto"/>
              <w:bottom w:val="single" w:sz="4" w:space="0" w:color="auto"/>
              <w:right w:val="nil"/>
            </w:tcBorders>
            <w:shd w:val="clear" w:color="auto" w:fill="auto"/>
            <w:noWrap/>
            <w:vAlign w:val="center"/>
            <w:hideMark/>
          </w:tcPr>
          <w:p w14:paraId="1673EDEE" w14:textId="77777777" w:rsidR="00A84CD9" w:rsidRPr="009F62A8" w:rsidRDefault="00A84CD9" w:rsidP="00A84CD9">
            <w:pPr>
              <w:rPr>
                <w:color w:val="000000"/>
                <w:sz w:val="20"/>
              </w:rPr>
            </w:pPr>
            <w:r w:rsidRPr="009F62A8">
              <w:rPr>
                <w:color w:val="000000"/>
                <w:sz w:val="20"/>
              </w:rPr>
              <w:t>Монтаж СКУД</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87B80D3" w14:textId="77777777" w:rsidR="00A84CD9" w:rsidRPr="009F62A8" w:rsidRDefault="00A84CD9" w:rsidP="00A84CD9">
            <w:pPr>
              <w:jc w:val="center"/>
              <w:rPr>
                <w:sz w:val="20"/>
              </w:rPr>
            </w:pPr>
            <w:r w:rsidRPr="009F62A8">
              <w:rPr>
                <w:sz w:val="20"/>
              </w:rPr>
              <w:t>комплекс</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50A15CA" w14:textId="77777777" w:rsidR="00A84CD9" w:rsidRPr="009F62A8" w:rsidRDefault="00A84CD9" w:rsidP="00A84CD9">
            <w:pPr>
              <w:jc w:val="center"/>
              <w:rPr>
                <w:sz w:val="20"/>
              </w:rPr>
            </w:pPr>
            <w:r w:rsidRPr="009F62A8">
              <w:rPr>
                <w:sz w:val="20"/>
              </w:rPr>
              <w:t>1,00</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5EF2B907" w14:textId="77777777" w:rsidR="00A84CD9" w:rsidRPr="009F62A8" w:rsidRDefault="00A84CD9" w:rsidP="00A84CD9">
            <w:pPr>
              <w:jc w:val="center"/>
              <w:rPr>
                <w:sz w:val="20"/>
              </w:rPr>
            </w:pPr>
            <w:r w:rsidRPr="009F62A8">
              <w:rPr>
                <w:sz w:val="20"/>
              </w:rPr>
              <w:t>852 633,92</w:t>
            </w:r>
          </w:p>
        </w:tc>
        <w:tc>
          <w:tcPr>
            <w:tcW w:w="1905" w:type="dxa"/>
            <w:tcBorders>
              <w:top w:val="nil"/>
              <w:left w:val="nil"/>
              <w:bottom w:val="single" w:sz="4" w:space="0" w:color="auto"/>
              <w:right w:val="single" w:sz="4" w:space="0" w:color="auto"/>
            </w:tcBorders>
            <w:shd w:val="clear" w:color="000000" w:fill="FFFFFF"/>
            <w:noWrap/>
            <w:vAlign w:val="center"/>
            <w:hideMark/>
          </w:tcPr>
          <w:p w14:paraId="20B128CC" w14:textId="77777777" w:rsidR="00A84CD9" w:rsidRPr="009F62A8" w:rsidRDefault="00A84CD9" w:rsidP="00A84CD9">
            <w:pPr>
              <w:jc w:val="center"/>
              <w:rPr>
                <w:sz w:val="20"/>
              </w:rPr>
            </w:pPr>
            <w:r w:rsidRPr="009F62A8">
              <w:rPr>
                <w:sz w:val="20"/>
              </w:rPr>
              <w:t>852 633,92</w:t>
            </w:r>
          </w:p>
        </w:tc>
      </w:tr>
      <w:tr w:rsidR="00A84CD9" w:rsidRPr="009F62A8" w14:paraId="5C00D32A"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35747140"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68CF"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02A6AEC3"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F8B0EFC"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24CAB078"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0EE0AAB0" w14:textId="77777777" w:rsidR="00A84CD9" w:rsidRPr="009F62A8" w:rsidRDefault="00A84CD9" w:rsidP="00A84CD9">
            <w:pPr>
              <w:jc w:val="center"/>
              <w:rPr>
                <w:b/>
                <w:bCs/>
                <w:sz w:val="20"/>
              </w:rPr>
            </w:pPr>
            <w:r w:rsidRPr="009F62A8">
              <w:rPr>
                <w:b/>
                <w:bCs/>
                <w:sz w:val="20"/>
              </w:rPr>
              <w:t>306 074,56</w:t>
            </w:r>
          </w:p>
        </w:tc>
      </w:tr>
      <w:tr w:rsidR="00A84CD9" w:rsidRPr="009F62A8" w14:paraId="0B072169"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26B1D910" w14:textId="77777777" w:rsidR="00A84CD9" w:rsidRPr="009F62A8" w:rsidRDefault="00A84CD9" w:rsidP="00A84CD9">
            <w:pPr>
              <w:jc w:val="center"/>
              <w:rPr>
                <w:b/>
                <w:bCs/>
                <w:color w:val="000000"/>
                <w:sz w:val="20"/>
              </w:rPr>
            </w:pPr>
            <w:r w:rsidRPr="009F62A8">
              <w:rPr>
                <w:b/>
                <w:bCs/>
                <w:color w:val="000000"/>
                <w:sz w:val="20"/>
              </w:rPr>
              <w:t>10</w:t>
            </w:r>
          </w:p>
        </w:tc>
        <w:tc>
          <w:tcPr>
            <w:tcW w:w="8022" w:type="dxa"/>
            <w:tcBorders>
              <w:top w:val="single" w:sz="4" w:space="0" w:color="auto"/>
              <w:left w:val="single" w:sz="4" w:space="0" w:color="auto"/>
              <w:bottom w:val="single" w:sz="4" w:space="0" w:color="auto"/>
              <w:right w:val="nil"/>
            </w:tcBorders>
            <w:shd w:val="clear" w:color="000000" w:fill="A9D08E"/>
            <w:noWrap/>
            <w:vAlign w:val="center"/>
            <w:hideMark/>
          </w:tcPr>
          <w:p w14:paraId="0FE0F662" w14:textId="77777777" w:rsidR="00A84CD9" w:rsidRPr="009F62A8" w:rsidRDefault="00A84CD9" w:rsidP="00A84CD9">
            <w:pPr>
              <w:rPr>
                <w:b/>
                <w:bCs/>
                <w:color w:val="000000"/>
                <w:sz w:val="20"/>
              </w:rPr>
            </w:pPr>
            <w:r w:rsidRPr="009F62A8">
              <w:rPr>
                <w:b/>
                <w:bCs/>
                <w:color w:val="000000"/>
                <w:sz w:val="20"/>
              </w:rPr>
              <w:t>Телефонизация. Радиофикация. Телевизионная сеть</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458D096"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1E46F32B"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22EB88F2"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40F17AF7" w14:textId="77777777" w:rsidR="00A84CD9" w:rsidRPr="009F62A8" w:rsidRDefault="00A84CD9" w:rsidP="00A84CD9">
            <w:pPr>
              <w:jc w:val="center"/>
              <w:rPr>
                <w:b/>
                <w:bCs/>
                <w:sz w:val="20"/>
              </w:rPr>
            </w:pPr>
            <w:r w:rsidRPr="009F62A8">
              <w:rPr>
                <w:b/>
                <w:bCs/>
                <w:sz w:val="20"/>
              </w:rPr>
              <w:t>4 507 407,75</w:t>
            </w:r>
          </w:p>
        </w:tc>
      </w:tr>
      <w:tr w:rsidR="00A84CD9" w:rsidRPr="009F62A8" w14:paraId="39A277EB"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2B997E28"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3A89832C"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487A032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0BD6E228"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4DAED1DA"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46B57050" w14:textId="77777777" w:rsidR="00A84CD9" w:rsidRPr="009F62A8" w:rsidRDefault="00A84CD9" w:rsidP="00A84CD9">
            <w:pPr>
              <w:jc w:val="center"/>
              <w:rPr>
                <w:b/>
                <w:bCs/>
                <w:sz w:val="20"/>
              </w:rPr>
            </w:pPr>
            <w:r w:rsidRPr="009F62A8">
              <w:rPr>
                <w:b/>
                <w:bCs/>
                <w:sz w:val="20"/>
              </w:rPr>
              <w:t>899 696,41</w:t>
            </w:r>
          </w:p>
        </w:tc>
      </w:tr>
      <w:tr w:rsidR="00A84CD9" w:rsidRPr="009F62A8" w14:paraId="0A276EBD"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28DF3775" w14:textId="77777777" w:rsidR="00A84CD9" w:rsidRPr="009F62A8" w:rsidRDefault="00A84CD9" w:rsidP="00A84CD9">
            <w:pPr>
              <w:jc w:val="center"/>
              <w:rPr>
                <w:color w:val="000000"/>
                <w:sz w:val="20"/>
              </w:rPr>
            </w:pPr>
            <w:r w:rsidRPr="009F62A8">
              <w:rPr>
                <w:color w:val="000000"/>
                <w:sz w:val="20"/>
              </w:rPr>
              <w:t>10.1</w:t>
            </w:r>
          </w:p>
        </w:tc>
        <w:tc>
          <w:tcPr>
            <w:tcW w:w="80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F491D" w14:textId="77777777" w:rsidR="00A84CD9" w:rsidRPr="009F62A8" w:rsidRDefault="00A84CD9" w:rsidP="00A84CD9">
            <w:pPr>
              <w:rPr>
                <w:sz w:val="20"/>
              </w:rPr>
            </w:pPr>
            <w:r w:rsidRPr="009F62A8">
              <w:rPr>
                <w:sz w:val="20"/>
              </w:rPr>
              <w:t>Телефонизация</w:t>
            </w:r>
          </w:p>
        </w:tc>
        <w:tc>
          <w:tcPr>
            <w:tcW w:w="1176" w:type="dxa"/>
            <w:tcBorders>
              <w:top w:val="nil"/>
              <w:left w:val="nil"/>
              <w:bottom w:val="single" w:sz="4" w:space="0" w:color="auto"/>
              <w:right w:val="single" w:sz="4" w:space="0" w:color="auto"/>
            </w:tcBorders>
            <w:shd w:val="clear" w:color="auto" w:fill="auto"/>
            <w:vAlign w:val="center"/>
            <w:hideMark/>
          </w:tcPr>
          <w:p w14:paraId="6084AD8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D03207D"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C023792" w14:textId="77777777" w:rsidR="00A84CD9" w:rsidRPr="009F62A8" w:rsidRDefault="00A84CD9" w:rsidP="00A84CD9">
            <w:pPr>
              <w:jc w:val="center"/>
              <w:rPr>
                <w:sz w:val="20"/>
              </w:rPr>
            </w:pPr>
            <w:r w:rsidRPr="009F62A8">
              <w:rPr>
                <w:sz w:val="20"/>
              </w:rPr>
              <w:t>631 781,22</w:t>
            </w:r>
          </w:p>
        </w:tc>
        <w:tc>
          <w:tcPr>
            <w:tcW w:w="1905" w:type="dxa"/>
            <w:tcBorders>
              <w:top w:val="nil"/>
              <w:left w:val="nil"/>
              <w:bottom w:val="single" w:sz="4" w:space="0" w:color="auto"/>
              <w:right w:val="single" w:sz="4" w:space="0" w:color="auto"/>
            </w:tcBorders>
            <w:shd w:val="clear" w:color="000000" w:fill="FFFFFF"/>
            <w:noWrap/>
            <w:vAlign w:val="center"/>
            <w:hideMark/>
          </w:tcPr>
          <w:p w14:paraId="5C1AC5E9" w14:textId="77777777" w:rsidR="00A84CD9" w:rsidRPr="009F62A8" w:rsidRDefault="00A84CD9" w:rsidP="00A84CD9">
            <w:pPr>
              <w:jc w:val="center"/>
              <w:rPr>
                <w:sz w:val="20"/>
              </w:rPr>
            </w:pPr>
            <w:r w:rsidRPr="009F62A8">
              <w:rPr>
                <w:sz w:val="20"/>
              </w:rPr>
              <w:t>631 781,22</w:t>
            </w:r>
          </w:p>
        </w:tc>
      </w:tr>
      <w:tr w:rsidR="00A84CD9" w:rsidRPr="009F62A8" w14:paraId="3C2E17AA"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25CFFC23"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single" w:sz="4" w:space="0" w:color="auto"/>
            </w:tcBorders>
            <w:shd w:val="clear" w:color="auto" w:fill="auto"/>
            <w:vAlign w:val="center"/>
            <w:hideMark/>
          </w:tcPr>
          <w:p w14:paraId="37089C63"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60645B5A"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0511804A"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0B733C47"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5EDC1568" w14:textId="77777777" w:rsidR="00A84CD9" w:rsidRPr="009F62A8" w:rsidRDefault="00A84CD9" w:rsidP="00A84CD9">
            <w:pPr>
              <w:jc w:val="center"/>
              <w:rPr>
                <w:b/>
                <w:bCs/>
                <w:sz w:val="20"/>
              </w:rPr>
            </w:pPr>
            <w:r w:rsidRPr="009F62A8">
              <w:rPr>
                <w:b/>
                <w:bCs/>
                <w:sz w:val="20"/>
              </w:rPr>
              <w:t>153 651,88</w:t>
            </w:r>
          </w:p>
        </w:tc>
      </w:tr>
      <w:tr w:rsidR="00A84CD9" w:rsidRPr="009F62A8" w14:paraId="571A1A38"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4F4EA947" w14:textId="77777777" w:rsidR="00A84CD9" w:rsidRPr="009F62A8" w:rsidRDefault="00A84CD9" w:rsidP="00A84CD9">
            <w:pPr>
              <w:jc w:val="center"/>
              <w:rPr>
                <w:color w:val="000000"/>
                <w:sz w:val="20"/>
              </w:rPr>
            </w:pPr>
            <w:r w:rsidRPr="009F62A8">
              <w:rPr>
                <w:color w:val="000000"/>
                <w:sz w:val="20"/>
              </w:rPr>
              <w:t>10.2</w:t>
            </w:r>
          </w:p>
        </w:tc>
        <w:tc>
          <w:tcPr>
            <w:tcW w:w="8022" w:type="dxa"/>
            <w:tcBorders>
              <w:top w:val="nil"/>
              <w:left w:val="single" w:sz="4" w:space="0" w:color="auto"/>
              <w:bottom w:val="single" w:sz="4" w:space="0" w:color="auto"/>
              <w:right w:val="single" w:sz="4" w:space="0" w:color="auto"/>
            </w:tcBorders>
            <w:shd w:val="clear" w:color="000000" w:fill="FFFFFF"/>
            <w:vAlign w:val="center"/>
            <w:hideMark/>
          </w:tcPr>
          <w:p w14:paraId="17C0DE70" w14:textId="77777777" w:rsidR="00A84CD9" w:rsidRPr="009F62A8" w:rsidRDefault="00A84CD9" w:rsidP="00A84CD9">
            <w:pPr>
              <w:rPr>
                <w:sz w:val="20"/>
              </w:rPr>
            </w:pPr>
            <w:r w:rsidRPr="009F62A8">
              <w:rPr>
                <w:sz w:val="20"/>
              </w:rPr>
              <w:t>Радиофикация</w:t>
            </w:r>
          </w:p>
        </w:tc>
        <w:tc>
          <w:tcPr>
            <w:tcW w:w="1176" w:type="dxa"/>
            <w:tcBorders>
              <w:top w:val="nil"/>
              <w:left w:val="nil"/>
              <w:bottom w:val="single" w:sz="4" w:space="0" w:color="auto"/>
              <w:right w:val="single" w:sz="4" w:space="0" w:color="auto"/>
            </w:tcBorders>
            <w:shd w:val="clear" w:color="auto" w:fill="auto"/>
            <w:vAlign w:val="center"/>
            <w:hideMark/>
          </w:tcPr>
          <w:p w14:paraId="5D2239C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50EEE32"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28D4AD69" w14:textId="77777777" w:rsidR="00A84CD9" w:rsidRPr="009F62A8" w:rsidRDefault="00A84CD9" w:rsidP="00A84CD9">
            <w:pPr>
              <w:jc w:val="center"/>
              <w:rPr>
                <w:sz w:val="20"/>
              </w:rPr>
            </w:pPr>
            <w:r w:rsidRPr="009F62A8">
              <w:rPr>
                <w:sz w:val="20"/>
              </w:rPr>
              <w:t>1 475 008,51</w:t>
            </w:r>
          </w:p>
        </w:tc>
        <w:tc>
          <w:tcPr>
            <w:tcW w:w="1905" w:type="dxa"/>
            <w:tcBorders>
              <w:top w:val="nil"/>
              <w:left w:val="nil"/>
              <w:bottom w:val="single" w:sz="4" w:space="0" w:color="auto"/>
              <w:right w:val="single" w:sz="4" w:space="0" w:color="auto"/>
            </w:tcBorders>
            <w:shd w:val="clear" w:color="000000" w:fill="FFFFFF"/>
            <w:noWrap/>
            <w:vAlign w:val="center"/>
            <w:hideMark/>
          </w:tcPr>
          <w:p w14:paraId="020D664C" w14:textId="77777777" w:rsidR="00A84CD9" w:rsidRPr="009F62A8" w:rsidRDefault="00A84CD9" w:rsidP="00A84CD9">
            <w:pPr>
              <w:jc w:val="center"/>
              <w:rPr>
                <w:sz w:val="20"/>
              </w:rPr>
            </w:pPr>
            <w:r w:rsidRPr="009F62A8">
              <w:rPr>
                <w:sz w:val="20"/>
              </w:rPr>
              <w:t>1 475 008,51</w:t>
            </w:r>
          </w:p>
        </w:tc>
      </w:tr>
      <w:tr w:rsidR="00A84CD9" w:rsidRPr="009F62A8" w14:paraId="70484CB6"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1F6CC16C"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single" w:sz="4" w:space="0" w:color="auto"/>
            </w:tcBorders>
            <w:shd w:val="clear" w:color="auto" w:fill="auto"/>
            <w:vAlign w:val="center"/>
            <w:hideMark/>
          </w:tcPr>
          <w:p w14:paraId="2A450601"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auto" w:fill="auto"/>
            <w:vAlign w:val="center"/>
            <w:hideMark/>
          </w:tcPr>
          <w:p w14:paraId="35042FED"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auto" w:fill="auto"/>
            <w:vAlign w:val="center"/>
            <w:hideMark/>
          </w:tcPr>
          <w:p w14:paraId="7CAF6F96"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7158BB2F"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7411F747" w14:textId="77777777" w:rsidR="00A84CD9" w:rsidRPr="009F62A8" w:rsidRDefault="00A84CD9" w:rsidP="00A84CD9">
            <w:pPr>
              <w:jc w:val="center"/>
              <w:rPr>
                <w:b/>
                <w:bCs/>
                <w:sz w:val="20"/>
              </w:rPr>
            </w:pPr>
            <w:r w:rsidRPr="009F62A8">
              <w:rPr>
                <w:b/>
                <w:bCs/>
                <w:sz w:val="20"/>
              </w:rPr>
              <w:t>708 076,52</w:t>
            </w:r>
          </w:p>
        </w:tc>
      </w:tr>
      <w:tr w:rsidR="00A84CD9" w:rsidRPr="009F62A8" w14:paraId="743ADB25"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20B3CDF1" w14:textId="77777777" w:rsidR="00A84CD9" w:rsidRPr="009F62A8" w:rsidRDefault="00A84CD9" w:rsidP="00A84CD9">
            <w:pPr>
              <w:jc w:val="center"/>
              <w:rPr>
                <w:color w:val="000000"/>
                <w:sz w:val="20"/>
              </w:rPr>
            </w:pPr>
            <w:r w:rsidRPr="009F62A8">
              <w:rPr>
                <w:color w:val="000000"/>
                <w:sz w:val="20"/>
              </w:rPr>
              <w:t>10.3</w:t>
            </w:r>
          </w:p>
        </w:tc>
        <w:tc>
          <w:tcPr>
            <w:tcW w:w="8022" w:type="dxa"/>
            <w:tcBorders>
              <w:top w:val="nil"/>
              <w:left w:val="single" w:sz="4" w:space="0" w:color="auto"/>
              <w:bottom w:val="single" w:sz="4" w:space="0" w:color="auto"/>
              <w:right w:val="single" w:sz="4" w:space="0" w:color="auto"/>
            </w:tcBorders>
            <w:shd w:val="clear" w:color="000000" w:fill="FFFFFF"/>
            <w:vAlign w:val="center"/>
            <w:hideMark/>
          </w:tcPr>
          <w:p w14:paraId="2CF058B7" w14:textId="77777777" w:rsidR="00A84CD9" w:rsidRPr="009F62A8" w:rsidRDefault="00A84CD9" w:rsidP="00A84CD9">
            <w:pPr>
              <w:rPr>
                <w:sz w:val="20"/>
              </w:rPr>
            </w:pPr>
            <w:r w:rsidRPr="009F62A8">
              <w:rPr>
                <w:sz w:val="20"/>
              </w:rPr>
              <w:t>Телевизионная сеть</w:t>
            </w:r>
          </w:p>
        </w:tc>
        <w:tc>
          <w:tcPr>
            <w:tcW w:w="1176" w:type="dxa"/>
            <w:tcBorders>
              <w:top w:val="nil"/>
              <w:left w:val="nil"/>
              <w:bottom w:val="single" w:sz="4" w:space="0" w:color="auto"/>
              <w:right w:val="single" w:sz="4" w:space="0" w:color="auto"/>
            </w:tcBorders>
            <w:shd w:val="clear" w:color="auto" w:fill="auto"/>
            <w:vAlign w:val="center"/>
            <w:hideMark/>
          </w:tcPr>
          <w:p w14:paraId="1B8826D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147E9F0"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EE68D7A" w14:textId="77777777" w:rsidR="00A84CD9" w:rsidRPr="009F62A8" w:rsidRDefault="00A84CD9" w:rsidP="00A84CD9">
            <w:pPr>
              <w:jc w:val="center"/>
              <w:rPr>
                <w:sz w:val="20"/>
              </w:rPr>
            </w:pPr>
            <w:r w:rsidRPr="009F62A8">
              <w:rPr>
                <w:sz w:val="20"/>
              </w:rPr>
              <w:t>1 015 995,57</w:t>
            </w:r>
          </w:p>
        </w:tc>
        <w:tc>
          <w:tcPr>
            <w:tcW w:w="1905" w:type="dxa"/>
            <w:tcBorders>
              <w:top w:val="nil"/>
              <w:left w:val="nil"/>
              <w:bottom w:val="single" w:sz="4" w:space="0" w:color="auto"/>
              <w:right w:val="single" w:sz="4" w:space="0" w:color="auto"/>
            </w:tcBorders>
            <w:shd w:val="clear" w:color="000000" w:fill="FFFFFF"/>
            <w:noWrap/>
            <w:vAlign w:val="center"/>
            <w:hideMark/>
          </w:tcPr>
          <w:p w14:paraId="7DCE73BB" w14:textId="77777777" w:rsidR="00A84CD9" w:rsidRPr="009F62A8" w:rsidRDefault="00A84CD9" w:rsidP="00A84CD9">
            <w:pPr>
              <w:jc w:val="center"/>
              <w:rPr>
                <w:sz w:val="20"/>
              </w:rPr>
            </w:pPr>
            <w:r w:rsidRPr="009F62A8">
              <w:rPr>
                <w:sz w:val="20"/>
              </w:rPr>
              <w:t>1 015 995,57</w:t>
            </w:r>
          </w:p>
        </w:tc>
      </w:tr>
      <w:tr w:rsidR="00A84CD9" w:rsidRPr="009F62A8" w14:paraId="4793E21D"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10F6115B"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single" w:sz="4" w:space="0" w:color="auto"/>
            </w:tcBorders>
            <w:shd w:val="clear" w:color="auto" w:fill="auto"/>
            <w:vAlign w:val="center"/>
            <w:hideMark/>
          </w:tcPr>
          <w:p w14:paraId="4B048DB9"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08BDDEDB"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771B3991"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6A7C70DA"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43023ABB" w14:textId="77777777" w:rsidR="00A84CD9" w:rsidRPr="009F62A8" w:rsidRDefault="00A84CD9" w:rsidP="00A84CD9">
            <w:pPr>
              <w:jc w:val="center"/>
              <w:rPr>
                <w:b/>
                <w:bCs/>
                <w:sz w:val="20"/>
              </w:rPr>
            </w:pPr>
            <w:r w:rsidRPr="009F62A8">
              <w:rPr>
                <w:b/>
                <w:bCs/>
                <w:sz w:val="20"/>
              </w:rPr>
              <w:t>37 968,01</w:t>
            </w:r>
          </w:p>
        </w:tc>
      </w:tr>
      <w:tr w:rsidR="00A84CD9" w:rsidRPr="009F62A8" w14:paraId="352F3FEC"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0F5645A2" w14:textId="77777777" w:rsidR="00A84CD9" w:rsidRPr="009F62A8" w:rsidRDefault="00A84CD9" w:rsidP="00A84CD9">
            <w:pPr>
              <w:jc w:val="center"/>
              <w:rPr>
                <w:color w:val="000000"/>
                <w:sz w:val="20"/>
              </w:rPr>
            </w:pPr>
            <w:r w:rsidRPr="009F62A8">
              <w:rPr>
                <w:color w:val="000000"/>
                <w:sz w:val="20"/>
              </w:rPr>
              <w:t>10.4</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7BBA1C2F" w14:textId="77777777" w:rsidR="00A84CD9" w:rsidRPr="009F62A8" w:rsidRDefault="00A84CD9" w:rsidP="00A84CD9">
            <w:pPr>
              <w:rPr>
                <w:color w:val="000000"/>
                <w:sz w:val="20"/>
              </w:rPr>
            </w:pPr>
            <w:r w:rsidRPr="009F62A8">
              <w:rPr>
                <w:color w:val="000000"/>
                <w:sz w:val="20"/>
              </w:rPr>
              <w:t>Кабельно-проводниковая продукция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DD82A17"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8D3874D"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5FA71BC" w14:textId="77777777" w:rsidR="00A84CD9" w:rsidRPr="009F62A8" w:rsidRDefault="00A84CD9" w:rsidP="00A84CD9">
            <w:pPr>
              <w:jc w:val="center"/>
              <w:rPr>
                <w:sz w:val="20"/>
              </w:rPr>
            </w:pPr>
            <w:r w:rsidRPr="009F62A8">
              <w:rPr>
                <w:sz w:val="20"/>
              </w:rPr>
              <w:t>1 384 622,45</w:t>
            </w:r>
          </w:p>
        </w:tc>
        <w:tc>
          <w:tcPr>
            <w:tcW w:w="1905" w:type="dxa"/>
            <w:tcBorders>
              <w:top w:val="nil"/>
              <w:left w:val="nil"/>
              <w:bottom w:val="single" w:sz="4" w:space="0" w:color="auto"/>
              <w:right w:val="single" w:sz="4" w:space="0" w:color="auto"/>
            </w:tcBorders>
            <w:shd w:val="clear" w:color="000000" w:fill="FFFFFF"/>
            <w:noWrap/>
            <w:vAlign w:val="center"/>
            <w:hideMark/>
          </w:tcPr>
          <w:p w14:paraId="33EA0E31" w14:textId="77777777" w:rsidR="00A84CD9" w:rsidRPr="009F62A8" w:rsidRDefault="00A84CD9" w:rsidP="00A84CD9">
            <w:pPr>
              <w:jc w:val="center"/>
              <w:rPr>
                <w:sz w:val="20"/>
              </w:rPr>
            </w:pPr>
            <w:r w:rsidRPr="009F62A8">
              <w:rPr>
                <w:sz w:val="20"/>
              </w:rPr>
              <w:t>1 384 622,45</w:t>
            </w:r>
          </w:p>
        </w:tc>
      </w:tr>
      <w:tr w:rsidR="00A84CD9" w:rsidRPr="009F62A8" w14:paraId="3DDFC585"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70B41D91" w14:textId="77777777" w:rsidR="00A84CD9" w:rsidRPr="009F62A8" w:rsidRDefault="00A84CD9" w:rsidP="00A84CD9">
            <w:pPr>
              <w:jc w:val="center"/>
              <w:rPr>
                <w:b/>
                <w:bCs/>
                <w:color w:val="000000"/>
                <w:sz w:val="20"/>
              </w:rPr>
            </w:pPr>
            <w:r w:rsidRPr="009F62A8">
              <w:rPr>
                <w:b/>
                <w:bCs/>
                <w:color w:val="000000"/>
                <w:sz w:val="20"/>
              </w:rPr>
              <w:t>11</w:t>
            </w:r>
          </w:p>
        </w:tc>
        <w:tc>
          <w:tcPr>
            <w:tcW w:w="8022" w:type="dxa"/>
            <w:tcBorders>
              <w:top w:val="nil"/>
              <w:left w:val="single" w:sz="4" w:space="0" w:color="auto"/>
              <w:bottom w:val="single" w:sz="4" w:space="0" w:color="auto"/>
              <w:right w:val="nil"/>
            </w:tcBorders>
            <w:shd w:val="clear" w:color="000000" w:fill="A9D08E"/>
            <w:noWrap/>
            <w:vAlign w:val="center"/>
            <w:hideMark/>
          </w:tcPr>
          <w:p w14:paraId="48DF45E7" w14:textId="77777777" w:rsidR="00A84CD9" w:rsidRPr="009F62A8" w:rsidRDefault="00A84CD9" w:rsidP="00A84CD9">
            <w:pPr>
              <w:rPr>
                <w:b/>
                <w:bCs/>
                <w:color w:val="000000"/>
                <w:sz w:val="20"/>
              </w:rPr>
            </w:pPr>
            <w:r w:rsidRPr="009F62A8">
              <w:rPr>
                <w:b/>
                <w:bCs/>
                <w:color w:val="000000"/>
                <w:sz w:val="20"/>
              </w:rPr>
              <w:t>Мероприятия по обеспечению доступа инвалидов</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38897D1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0D8FE054"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639DA040"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311997C2" w14:textId="77777777" w:rsidR="00A84CD9" w:rsidRPr="009F62A8" w:rsidRDefault="00A84CD9" w:rsidP="00A84CD9">
            <w:pPr>
              <w:jc w:val="center"/>
              <w:rPr>
                <w:b/>
                <w:bCs/>
                <w:sz w:val="20"/>
              </w:rPr>
            </w:pPr>
            <w:r w:rsidRPr="009F62A8">
              <w:rPr>
                <w:b/>
                <w:bCs/>
                <w:sz w:val="20"/>
              </w:rPr>
              <w:t>3 823 141,93</w:t>
            </w:r>
          </w:p>
        </w:tc>
      </w:tr>
      <w:tr w:rsidR="00A84CD9" w:rsidRPr="009F62A8" w14:paraId="13D54FE6"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4CA94333"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1483EB19"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23DEE35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38C36DF9"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3C5EB13D"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17C24B74" w14:textId="77777777" w:rsidR="00A84CD9" w:rsidRPr="009F62A8" w:rsidRDefault="00A84CD9" w:rsidP="00A84CD9">
            <w:pPr>
              <w:jc w:val="center"/>
              <w:rPr>
                <w:b/>
                <w:bCs/>
                <w:sz w:val="20"/>
              </w:rPr>
            </w:pPr>
            <w:r w:rsidRPr="009F62A8">
              <w:rPr>
                <w:b/>
                <w:bCs/>
                <w:sz w:val="20"/>
              </w:rPr>
              <w:t>2 959 766,19</w:t>
            </w:r>
          </w:p>
        </w:tc>
      </w:tr>
      <w:tr w:rsidR="00A84CD9" w:rsidRPr="009F62A8" w14:paraId="043F5128"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7966EB37" w14:textId="77777777" w:rsidR="00A84CD9" w:rsidRPr="009F62A8" w:rsidRDefault="00A84CD9" w:rsidP="00A84CD9">
            <w:pPr>
              <w:jc w:val="center"/>
              <w:rPr>
                <w:color w:val="000000"/>
                <w:sz w:val="20"/>
              </w:rPr>
            </w:pPr>
            <w:r w:rsidRPr="009F62A8">
              <w:rPr>
                <w:color w:val="000000"/>
                <w:sz w:val="20"/>
              </w:rPr>
              <w:t>11.1</w:t>
            </w:r>
          </w:p>
        </w:tc>
        <w:tc>
          <w:tcPr>
            <w:tcW w:w="80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A93D0" w14:textId="77777777" w:rsidR="00A84CD9" w:rsidRPr="009F62A8" w:rsidRDefault="00A84CD9" w:rsidP="00A84CD9">
            <w:pPr>
              <w:rPr>
                <w:sz w:val="20"/>
              </w:rPr>
            </w:pPr>
            <w:r w:rsidRPr="009F62A8">
              <w:rPr>
                <w:sz w:val="20"/>
              </w:rPr>
              <w:t>Мероприятия по обеспечению доступа инвалидов</w:t>
            </w:r>
          </w:p>
        </w:tc>
        <w:tc>
          <w:tcPr>
            <w:tcW w:w="1176" w:type="dxa"/>
            <w:tcBorders>
              <w:top w:val="nil"/>
              <w:left w:val="nil"/>
              <w:bottom w:val="single" w:sz="4" w:space="0" w:color="auto"/>
              <w:right w:val="single" w:sz="4" w:space="0" w:color="auto"/>
            </w:tcBorders>
            <w:shd w:val="clear" w:color="auto" w:fill="auto"/>
            <w:vAlign w:val="center"/>
            <w:hideMark/>
          </w:tcPr>
          <w:p w14:paraId="39E59610"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37BAB543"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0C88FD4" w14:textId="77777777" w:rsidR="00A84CD9" w:rsidRPr="009F62A8" w:rsidRDefault="00A84CD9" w:rsidP="00A84CD9">
            <w:pPr>
              <w:jc w:val="center"/>
              <w:rPr>
                <w:sz w:val="20"/>
              </w:rPr>
            </w:pPr>
            <w:r w:rsidRPr="009F62A8">
              <w:rPr>
                <w:sz w:val="20"/>
              </w:rPr>
              <w:t>3 823 141,93</w:t>
            </w:r>
          </w:p>
        </w:tc>
        <w:tc>
          <w:tcPr>
            <w:tcW w:w="1905" w:type="dxa"/>
            <w:tcBorders>
              <w:top w:val="nil"/>
              <w:left w:val="nil"/>
              <w:bottom w:val="single" w:sz="4" w:space="0" w:color="auto"/>
              <w:right w:val="single" w:sz="4" w:space="0" w:color="auto"/>
            </w:tcBorders>
            <w:shd w:val="clear" w:color="000000" w:fill="FFFFFF"/>
            <w:noWrap/>
            <w:vAlign w:val="center"/>
            <w:hideMark/>
          </w:tcPr>
          <w:p w14:paraId="79426C3D" w14:textId="77777777" w:rsidR="00A84CD9" w:rsidRPr="009F62A8" w:rsidRDefault="00A84CD9" w:rsidP="00A84CD9">
            <w:pPr>
              <w:jc w:val="center"/>
              <w:rPr>
                <w:sz w:val="20"/>
              </w:rPr>
            </w:pPr>
            <w:r w:rsidRPr="009F62A8">
              <w:rPr>
                <w:sz w:val="20"/>
              </w:rPr>
              <w:t>3 823 141,93</w:t>
            </w:r>
          </w:p>
        </w:tc>
      </w:tr>
      <w:tr w:rsidR="00A84CD9" w:rsidRPr="009F62A8" w14:paraId="4FF1A8A5"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0C191BB7"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single" w:sz="4" w:space="0" w:color="auto"/>
            </w:tcBorders>
            <w:shd w:val="clear" w:color="auto" w:fill="auto"/>
            <w:vAlign w:val="center"/>
            <w:hideMark/>
          </w:tcPr>
          <w:p w14:paraId="3A48E717"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19D62C4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486C9DB8"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09EB6919"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272BA1FA" w14:textId="77777777" w:rsidR="00A84CD9" w:rsidRPr="009F62A8" w:rsidRDefault="00A84CD9" w:rsidP="00A84CD9">
            <w:pPr>
              <w:jc w:val="center"/>
              <w:rPr>
                <w:b/>
                <w:bCs/>
                <w:sz w:val="20"/>
              </w:rPr>
            </w:pPr>
            <w:r w:rsidRPr="009F62A8">
              <w:rPr>
                <w:b/>
                <w:bCs/>
                <w:sz w:val="20"/>
              </w:rPr>
              <w:t>2 959 766,19</w:t>
            </w:r>
          </w:p>
        </w:tc>
      </w:tr>
      <w:tr w:rsidR="00A84CD9" w:rsidRPr="009F62A8" w14:paraId="147D8356" w14:textId="77777777" w:rsidTr="00A84CD9">
        <w:trPr>
          <w:trHeight w:val="465"/>
        </w:trPr>
        <w:tc>
          <w:tcPr>
            <w:tcW w:w="884" w:type="dxa"/>
            <w:tcBorders>
              <w:top w:val="nil"/>
              <w:left w:val="single" w:sz="4" w:space="0" w:color="auto"/>
              <w:bottom w:val="single" w:sz="4" w:space="0" w:color="auto"/>
              <w:right w:val="nil"/>
            </w:tcBorders>
            <w:shd w:val="clear" w:color="000000" w:fill="FFD966"/>
            <w:vAlign w:val="center"/>
            <w:hideMark/>
          </w:tcPr>
          <w:p w14:paraId="04DF9DF5" w14:textId="77777777" w:rsidR="00A84CD9" w:rsidRPr="009F62A8" w:rsidRDefault="00A84CD9" w:rsidP="00A84CD9">
            <w:pPr>
              <w:jc w:val="center"/>
              <w:rPr>
                <w:sz w:val="20"/>
              </w:rPr>
            </w:pPr>
            <w:r w:rsidRPr="009F62A8">
              <w:rPr>
                <w:sz w:val="20"/>
              </w:rPr>
              <w:t> </w:t>
            </w:r>
          </w:p>
        </w:tc>
        <w:tc>
          <w:tcPr>
            <w:tcW w:w="8022" w:type="dxa"/>
            <w:tcBorders>
              <w:top w:val="single" w:sz="4" w:space="0" w:color="auto"/>
              <w:left w:val="single" w:sz="4" w:space="0" w:color="auto"/>
              <w:bottom w:val="single" w:sz="4" w:space="0" w:color="auto"/>
              <w:right w:val="nil"/>
            </w:tcBorders>
            <w:shd w:val="clear" w:color="000000" w:fill="FFD966"/>
            <w:vAlign w:val="center"/>
            <w:hideMark/>
          </w:tcPr>
          <w:p w14:paraId="11BB7595" w14:textId="77777777" w:rsidR="00A84CD9" w:rsidRPr="009F62A8" w:rsidRDefault="00A84CD9" w:rsidP="00A84CD9">
            <w:pPr>
              <w:rPr>
                <w:b/>
                <w:bCs/>
                <w:sz w:val="20"/>
                <w:u w:val="single"/>
              </w:rPr>
            </w:pPr>
            <w:r w:rsidRPr="009F62A8">
              <w:rPr>
                <w:b/>
                <w:bCs/>
                <w:sz w:val="20"/>
                <w:u w:val="single"/>
              </w:rPr>
              <w:t>Объекты энергетического хозяйства</w:t>
            </w:r>
          </w:p>
        </w:tc>
        <w:tc>
          <w:tcPr>
            <w:tcW w:w="1176" w:type="dxa"/>
            <w:tcBorders>
              <w:top w:val="single" w:sz="4" w:space="0" w:color="auto"/>
              <w:left w:val="nil"/>
              <w:bottom w:val="single" w:sz="4" w:space="0" w:color="auto"/>
              <w:right w:val="nil"/>
            </w:tcBorders>
            <w:shd w:val="clear" w:color="000000" w:fill="FFD966"/>
            <w:vAlign w:val="center"/>
            <w:hideMark/>
          </w:tcPr>
          <w:p w14:paraId="5F9A83BC"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nil"/>
            </w:tcBorders>
            <w:shd w:val="clear" w:color="000000" w:fill="FFD966"/>
            <w:vAlign w:val="center"/>
            <w:hideMark/>
          </w:tcPr>
          <w:p w14:paraId="45BC9C63"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FFD966"/>
            <w:vAlign w:val="center"/>
            <w:hideMark/>
          </w:tcPr>
          <w:p w14:paraId="6FC85AAD"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FD966"/>
            <w:noWrap/>
            <w:vAlign w:val="center"/>
            <w:hideMark/>
          </w:tcPr>
          <w:p w14:paraId="744BA172" w14:textId="77777777" w:rsidR="00A84CD9" w:rsidRPr="009F62A8" w:rsidRDefault="00A84CD9" w:rsidP="00A84CD9">
            <w:pPr>
              <w:jc w:val="center"/>
              <w:rPr>
                <w:b/>
                <w:bCs/>
                <w:sz w:val="20"/>
                <w:u w:val="single"/>
              </w:rPr>
            </w:pPr>
            <w:r w:rsidRPr="009F62A8">
              <w:rPr>
                <w:b/>
                <w:bCs/>
                <w:sz w:val="20"/>
                <w:u w:val="single"/>
              </w:rPr>
              <w:t>14 503 818,88</w:t>
            </w:r>
          </w:p>
        </w:tc>
      </w:tr>
      <w:tr w:rsidR="00A84CD9" w:rsidRPr="009F62A8" w14:paraId="1012EA36" w14:textId="77777777" w:rsidTr="00A84CD9">
        <w:trPr>
          <w:trHeight w:val="465"/>
        </w:trPr>
        <w:tc>
          <w:tcPr>
            <w:tcW w:w="884" w:type="dxa"/>
            <w:tcBorders>
              <w:top w:val="nil"/>
              <w:left w:val="single" w:sz="4" w:space="0" w:color="auto"/>
              <w:bottom w:val="single" w:sz="4" w:space="0" w:color="auto"/>
              <w:right w:val="nil"/>
            </w:tcBorders>
            <w:shd w:val="clear" w:color="000000" w:fill="D9E1F2"/>
            <w:noWrap/>
            <w:vAlign w:val="center"/>
            <w:hideMark/>
          </w:tcPr>
          <w:p w14:paraId="2E242387"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D9E1F2"/>
            <w:hideMark/>
          </w:tcPr>
          <w:p w14:paraId="3B73CF1B" w14:textId="77777777" w:rsidR="00A84CD9" w:rsidRPr="009F62A8" w:rsidRDefault="00A84CD9" w:rsidP="00A84CD9">
            <w:pPr>
              <w:rPr>
                <w:b/>
                <w:bCs/>
                <w:sz w:val="20"/>
                <w:u w:val="single"/>
              </w:rPr>
            </w:pPr>
            <w:r w:rsidRPr="009F62A8">
              <w:rPr>
                <w:b/>
                <w:bCs/>
                <w:sz w:val="20"/>
                <w:u w:val="single"/>
              </w:rPr>
              <w:t>в т.ч. оборудование</w:t>
            </w:r>
          </w:p>
        </w:tc>
        <w:tc>
          <w:tcPr>
            <w:tcW w:w="1176" w:type="dxa"/>
            <w:tcBorders>
              <w:top w:val="nil"/>
              <w:left w:val="nil"/>
              <w:bottom w:val="single" w:sz="4" w:space="0" w:color="auto"/>
              <w:right w:val="nil"/>
            </w:tcBorders>
            <w:shd w:val="clear" w:color="000000" w:fill="D9E1F2"/>
            <w:noWrap/>
            <w:hideMark/>
          </w:tcPr>
          <w:p w14:paraId="64DD0936" w14:textId="77777777" w:rsidR="00A84CD9" w:rsidRPr="009F62A8" w:rsidRDefault="00A84CD9" w:rsidP="00A84CD9">
            <w:pPr>
              <w:rPr>
                <w:sz w:val="20"/>
              </w:rPr>
            </w:pPr>
            <w:r w:rsidRPr="009F62A8">
              <w:rPr>
                <w:sz w:val="20"/>
              </w:rPr>
              <w:t> </w:t>
            </w:r>
          </w:p>
        </w:tc>
        <w:tc>
          <w:tcPr>
            <w:tcW w:w="1286" w:type="dxa"/>
            <w:tcBorders>
              <w:top w:val="nil"/>
              <w:left w:val="nil"/>
              <w:bottom w:val="single" w:sz="4" w:space="0" w:color="auto"/>
              <w:right w:val="nil"/>
            </w:tcBorders>
            <w:shd w:val="clear" w:color="000000" w:fill="D9E1F2"/>
            <w:noWrap/>
            <w:hideMark/>
          </w:tcPr>
          <w:p w14:paraId="0EB7449F"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nil"/>
            </w:tcBorders>
            <w:shd w:val="clear" w:color="000000" w:fill="D9E1F2"/>
            <w:noWrap/>
            <w:hideMark/>
          </w:tcPr>
          <w:p w14:paraId="27D03FBC"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D9E1F2"/>
            <w:noWrap/>
            <w:vAlign w:val="center"/>
            <w:hideMark/>
          </w:tcPr>
          <w:p w14:paraId="7B29DD12" w14:textId="77777777" w:rsidR="00A84CD9" w:rsidRPr="009F62A8" w:rsidRDefault="00A84CD9" w:rsidP="00A84CD9">
            <w:pPr>
              <w:jc w:val="center"/>
              <w:rPr>
                <w:b/>
                <w:bCs/>
                <w:sz w:val="20"/>
                <w:u w:val="single"/>
              </w:rPr>
            </w:pPr>
            <w:r w:rsidRPr="009F62A8">
              <w:rPr>
                <w:b/>
                <w:bCs/>
                <w:sz w:val="20"/>
                <w:u w:val="single"/>
              </w:rPr>
              <w:t>3 348 452,09</w:t>
            </w:r>
          </w:p>
        </w:tc>
      </w:tr>
      <w:tr w:rsidR="00A84CD9" w:rsidRPr="009F62A8" w14:paraId="32F20603"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40AFD808" w14:textId="77777777" w:rsidR="00A84CD9" w:rsidRPr="009F62A8" w:rsidRDefault="00A84CD9" w:rsidP="00A84CD9">
            <w:pPr>
              <w:jc w:val="center"/>
              <w:rPr>
                <w:b/>
                <w:bCs/>
                <w:color w:val="000000"/>
                <w:sz w:val="20"/>
              </w:rPr>
            </w:pPr>
            <w:r w:rsidRPr="009F62A8">
              <w:rPr>
                <w:b/>
                <w:bCs/>
                <w:color w:val="000000"/>
                <w:sz w:val="20"/>
              </w:rPr>
              <w:t>12</w:t>
            </w:r>
          </w:p>
        </w:tc>
        <w:tc>
          <w:tcPr>
            <w:tcW w:w="8022" w:type="dxa"/>
            <w:tcBorders>
              <w:top w:val="nil"/>
              <w:left w:val="single" w:sz="4" w:space="0" w:color="auto"/>
              <w:bottom w:val="single" w:sz="4" w:space="0" w:color="auto"/>
              <w:right w:val="nil"/>
            </w:tcBorders>
            <w:shd w:val="clear" w:color="000000" w:fill="A9D08E"/>
            <w:noWrap/>
            <w:vAlign w:val="center"/>
            <w:hideMark/>
          </w:tcPr>
          <w:p w14:paraId="34FF9083" w14:textId="77777777" w:rsidR="00A84CD9" w:rsidRPr="009F62A8" w:rsidRDefault="00A84CD9" w:rsidP="00A84CD9">
            <w:pPr>
              <w:rPr>
                <w:b/>
                <w:bCs/>
                <w:color w:val="000000"/>
                <w:sz w:val="20"/>
              </w:rPr>
            </w:pPr>
            <w:r w:rsidRPr="009F62A8">
              <w:rPr>
                <w:b/>
                <w:bCs/>
                <w:color w:val="000000"/>
                <w:sz w:val="20"/>
              </w:rPr>
              <w:t>Котельная. Общестроительные работы</w:t>
            </w:r>
          </w:p>
        </w:tc>
        <w:tc>
          <w:tcPr>
            <w:tcW w:w="117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B57B0C1"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7E24BAAB"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621A3B2A"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235C9CA4" w14:textId="77777777" w:rsidR="00A84CD9" w:rsidRPr="009F62A8" w:rsidRDefault="00A84CD9" w:rsidP="00A84CD9">
            <w:pPr>
              <w:jc w:val="center"/>
              <w:rPr>
                <w:b/>
                <w:bCs/>
                <w:sz w:val="20"/>
              </w:rPr>
            </w:pPr>
            <w:r w:rsidRPr="009F62A8">
              <w:rPr>
                <w:b/>
                <w:bCs/>
                <w:sz w:val="20"/>
              </w:rPr>
              <w:t>5 462 080,90</w:t>
            </w:r>
          </w:p>
        </w:tc>
      </w:tr>
      <w:tr w:rsidR="00A84CD9" w:rsidRPr="009F62A8" w14:paraId="2548551A"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09DD710B" w14:textId="77777777" w:rsidR="00A84CD9" w:rsidRPr="009F62A8" w:rsidRDefault="00A84CD9" w:rsidP="00A84CD9">
            <w:pPr>
              <w:jc w:val="center"/>
              <w:rPr>
                <w:color w:val="000000"/>
                <w:sz w:val="20"/>
              </w:rPr>
            </w:pPr>
            <w:r w:rsidRPr="009F62A8">
              <w:rPr>
                <w:color w:val="000000"/>
                <w:sz w:val="20"/>
              </w:rPr>
              <w:lastRenderedPageBreak/>
              <w:t>12.1</w:t>
            </w:r>
          </w:p>
        </w:tc>
        <w:tc>
          <w:tcPr>
            <w:tcW w:w="80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465F35" w14:textId="77777777" w:rsidR="00A84CD9" w:rsidRPr="009F62A8" w:rsidRDefault="00A84CD9" w:rsidP="00A84CD9">
            <w:pPr>
              <w:rPr>
                <w:sz w:val="20"/>
              </w:rPr>
            </w:pPr>
            <w:r w:rsidRPr="009F62A8">
              <w:rPr>
                <w:sz w:val="20"/>
              </w:rPr>
              <w:t>Устройство железобетонных конструкций каркаса</w:t>
            </w:r>
          </w:p>
        </w:tc>
        <w:tc>
          <w:tcPr>
            <w:tcW w:w="1176" w:type="dxa"/>
            <w:tcBorders>
              <w:top w:val="nil"/>
              <w:left w:val="nil"/>
              <w:bottom w:val="single" w:sz="4" w:space="0" w:color="auto"/>
              <w:right w:val="single" w:sz="4" w:space="0" w:color="auto"/>
            </w:tcBorders>
            <w:shd w:val="clear" w:color="auto" w:fill="auto"/>
            <w:vAlign w:val="center"/>
            <w:hideMark/>
          </w:tcPr>
          <w:p w14:paraId="19BF2E2D"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65B377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046C604D" w14:textId="77777777" w:rsidR="00A84CD9" w:rsidRPr="009F62A8" w:rsidRDefault="00A84CD9" w:rsidP="00A84CD9">
            <w:pPr>
              <w:jc w:val="center"/>
              <w:rPr>
                <w:sz w:val="20"/>
              </w:rPr>
            </w:pPr>
            <w:r w:rsidRPr="009F62A8">
              <w:rPr>
                <w:sz w:val="20"/>
              </w:rPr>
              <w:t>330 845,32</w:t>
            </w:r>
          </w:p>
        </w:tc>
        <w:tc>
          <w:tcPr>
            <w:tcW w:w="1905" w:type="dxa"/>
            <w:tcBorders>
              <w:top w:val="nil"/>
              <w:left w:val="nil"/>
              <w:bottom w:val="single" w:sz="4" w:space="0" w:color="auto"/>
              <w:right w:val="single" w:sz="4" w:space="0" w:color="auto"/>
            </w:tcBorders>
            <w:shd w:val="clear" w:color="000000" w:fill="FFFFFF"/>
            <w:noWrap/>
            <w:vAlign w:val="center"/>
            <w:hideMark/>
          </w:tcPr>
          <w:p w14:paraId="4CB70BB1" w14:textId="77777777" w:rsidR="00A84CD9" w:rsidRPr="009F62A8" w:rsidRDefault="00A84CD9" w:rsidP="00A84CD9">
            <w:pPr>
              <w:jc w:val="center"/>
              <w:rPr>
                <w:sz w:val="20"/>
              </w:rPr>
            </w:pPr>
            <w:r w:rsidRPr="009F62A8">
              <w:rPr>
                <w:sz w:val="20"/>
              </w:rPr>
              <w:t>330 845,32</w:t>
            </w:r>
          </w:p>
        </w:tc>
      </w:tr>
      <w:tr w:rsidR="00A84CD9" w:rsidRPr="009F62A8" w14:paraId="0EA9B0DE"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62F58B14" w14:textId="77777777" w:rsidR="00A84CD9" w:rsidRPr="009F62A8" w:rsidRDefault="00A84CD9" w:rsidP="00A84CD9">
            <w:pPr>
              <w:jc w:val="center"/>
              <w:rPr>
                <w:color w:val="000000"/>
                <w:sz w:val="20"/>
              </w:rPr>
            </w:pPr>
            <w:r w:rsidRPr="009F62A8">
              <w:rPr>
                <w:color w:val="000000"/>
                <w:sz w:val="20"/>
              </w:rPr>
              <w:t>12.2</w:t>
            </w:r>
          </w:p>
        </w:tc>
        <w:tc>
          <w:tcPr>
            <w:tcW w:w="8022" w:type="dxa"/>
            <w:tcBorders>
              <w:top w:val="nil"/>
              <w:left w:val="single" w:sz="4" w:space="0" w:color="auto"/>
              <w:bottom w:val="single" w:sz="4" w:space="0" w:color="auto"/>
              <w:right w:val="single" w:sz="4" w:space="0" w:color="auto"/>
            </w:tcBorders>
            <w:shd w:val="clear" w:color="auto" w:fill="auto"/>
            <w:vAlign w:val="center"/>
            <w:hideMark/>
          </w:tcPr>
          <w:p w14:paraId="00E566CB" w14:textId="77777777" w:rsidR="00A84CD9" w:rsidRPr="009F62A8" w:rsidRDefault="00A84CD9" w:rsidP="00A84CD9">
            <w:pPr>
              <w:rPr>
                <w:color w:val="000000"/>
                <w:sz w:val="20"/>
              </w:rPr>
            </w:pPr>
            <w:r w:rsidRPr="009F62A8">
              <w:rPr>
                <w:color w:val="000000"/>
                <w:sz w:val="20"/>
              </w:rPr>
              <w:t>Стены и перегородки из газобетона</w:t>
            </w:r>
          </w:p>
        </w:tc>
        <w:tc>
          <w:tcPr>
            <w:tcW w:w="1176" w:type="dxa"/>
            <w:tcBorders>
              <w:top w:val="nil"/>
              <w:left w:val="nil"/>
              <w:bottom w:val="single" w:sz="4" w:space="0" w:color="auto"/>
              <w:right w:val="single" w:sz="4" w:space="0" w:color="auto"/>
            </w:tcBorders>
            <w:shd w:val="clear" w:color="auto" w:fill="auto"/>
            <w:vAlign w:val="center"/>
            <w:hideMark/>
          </w:tcPr>
          <w:p w14:paraId="7BA53C21"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D00BBA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02B7F7B" w14:textId="77777777" w:rsidR="00A84CD9" w:rsidRPr="009F62A8" w:rsidRDefault="00A84CD9" w:rsidP="00A84CD9">
            <w:pPr>
              <w:jc w:val="center"/>
              <w:rPr>
                <w:sz w:val="20"/>
              </w:rPr>
            </w:pPr>
            <w:r w:rsidRPr="009F62A8">
              <w:rPr>
                <w:sz w:val="20"/>
              </w:rPr>
              <w:t>451 485,70</w:t>
            </w:r>
          </w:p>
        </w:tc>
        <w:tc>
          <w:tcPr>
            <w:tcW w:w="1905" w:type="dxa"/>
            <w:tcBorders>
              <w:top w:val="nil"/>
              <w:left w:val="nil"/>
              <w:bottom w:val="single" w:sz="4" w:space="0" w:color="auto"/>
              <w:right w:val="single" w:sz="4" w:space="0" w:color="auto"/>
            </w:tcBorders>
            <w:shd w:val="clear" w:color="000000" w:fill="FFFFFF"/>
            <w:noWrap/>
            <w:vAlign w:val="center"/>
            <w:hideMark/>
          </w:tcPr>
          <w:p w14:paraId="4FC68A05" w14:textId="77777777" w:rsidR="00A84CD9" w:rsidRPr="009F62A8" w:rsidRDefault="00A84CD9" w:rsidP="00A84CD9">
            <w:pPr>
              <w:jc w:val="center"/>
              <w:rPr>
                <w:sz w:val="20"/>
              </w:rPr>
            </w:pPr>
            <w:r w:rsidRPr="009F62A8">
              <w:rPr>
                <w:sz w:val="20"/>
              </w:rPr>
              <w:t>451 485,70</w:t>
            </w:r>
          </w:p>
        </w:tc>
      </w:tr>
      <w:tr w:rsidR="00A84CD9" w:rsidRPr="009F62A8" w14:paraId="71F42542"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1EF30054" w14:textId="77777777" w:rsidR="00A84CD9" w:rsidRPr="009F62A8" w:rsidRDefault="00A84CD9" w:rsidP="00A84CD9">
            <w:pPr>
              <w:jc w:val="center"/>
              <w:rPr>
                <w:color w:val="000000"/>
                <w:sz w:val="20"/>
              </w:rPr>
            </w:pPr>
            <w:r w:rsidRPr="009F62A8">
              <w:rPr>
                <w:color w:val="000000"/>
                <w:sz w:val="20"/>
              </w:rPr>
              <w:t>12.3</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6B605B86" w14:textId="77777777" w:rsidR="00A84CD9" w:rsidRPr="009F62A8" w:rsidRDefault="00A84CD9" w:rsidP="00A84CD9">
            <w:pPr>
              <w:rPr>
                <w:color w:val="000000"/>
                <w:sz w:val="20"/>
              </w:rPr>
            </w:pPr>
            <w:r w:rsidRPr="009F62A8">
              <w:rPr>
                <w:color w:val="000000"/>
                <w:sz w:val="20"/>
              </w:rPr>
              <w:t>Устройство проемов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AA408AE"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31EDF5B8"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0F86D03" w14:textId="77777777" w:rsidR="00A84CD9" w:rsidRPr="009F62A8" w:rsidRDefault="00A84CD9" w:rsidP="00A84CD9">
            <w:pPr>
              <w:jc w:val="center"/>
              <w:rPr>
                <w:sz w:val="20"/>
              </w:rPr>
            </w:pPr>
            <w:r w:rsidRPr="009F62A8">
              <w:rPr>
                <w:sz w:val="20"/>
              </w:rPr>
              <w:t>277 261,75</w:t>
            </w:r>
          </w:p>
        </w:tc>
        <w:tc>
          <w:tcPr>
            <w:tcW w:w="1905" w:type="dxa"/>
            <w:tcBorders>
              <w:top w:val="nil"/>
              <w:left w:val="nil"/>
              <w:bottom w:val="single" w:sz="4" w:space="0" w:color="auto"/>
              <w:right w:val="single" w:sz="4" w:space="0" w:color="auto"/>
            </w:tcBorders>
            <w:shd w:val="clear" w:color="000000" w:fill="FFFFFF"/>
            <w:noWrap/>
            <w:vAlign w:val="center"/>
            <w:hideMark/>
          </w:tcPr>
          <w:p w14:paraId="257AC569" w14:textId="77777777" w:rsidR="00A84CD9" w:rsidRPr="009F62A8" w:rsidRDefault="00A84CD9" w:rsidP="00A84CD9">
            <w:pPr>
              <w:jc w:val="center"/>
              <w:rPr>
                <w:sz w:val="20"/>
              </w:rPr>
            </w:pPr>
            <w:r w:rsidRPr="009F62A8">
              <w:rPr>
                <w:sz w:val="20"/>
              </w:rPr>
              <w:t>277 261,75</w:t>
            </w:r>
          </w:p>
        </w:tc>
      </w:tr>
      <w:tr w:rsidR="00A84CD9" w:rsidRPr="009F62A8" w14:paraId="5D4347A4"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3E464632" w14:textId="77777777" w:rsidR="00A84CD9" w:rsidRPr="009F62A8" w:rsidRDefault="00A84CD9" w:rsidP="00A84CD9">
            <w:pPr>
              <w:jc w:val="center"/>
              <w:rPr>
                <w:color w:val="000000"/>
                <w:sz w:val="20"/>
              </w:rPr>
            </w:pPr>
            <w:r w:rsidRPr="009F62A8">
              <w:rPr>
                <w:color w:val="000000"/>
                <w:sz w:val="20"/>
              </w:rPr>
              <w:t>12.4</w:t>
            </w:r>
          </w:p>
        </w:tc>
        <w:tc>
          <w:tcPr>
            <w:tcW w:w="8022" w:type="dxa"/>
            <w:tcBorders>
              <w:top w:val="nil"/>
              <w:left w:val="single" w:sz="4" w:space="0" w:color="auto"/>
              <w:bottom w:val="single" w:sz="4" w:space="0" w:color="auto"/>
              <w:right w:val="nil"/>
            </w:tcBorders>
            <w:shd w:val="clear" w:color="auto" w:fill="auto"/>
            <w:vAlign w:val="center"/>
            <w:hideMark/>
          </w:tcPr>
          <w:p w14:paraId="28FFB153" w14:textId="77777777" w:rsidR="00A84CD9" w:rsidRPr="009F62A8" w:rsidRDefault="00A84CD9" w:rsidP="00A84CD9">
            <w:pPr>
              <w:rPr>
                <w:color w:val="000000"/>
                <w:sz w:val="20"/>
              </w:rPr>
            </w:pPr>
            <w:r w:rsidRPr="009F62A8">
              <w:rPr>
                <w:color w:val="000000"/>
                <w:sz w:val="20"/>
              </w:rPr>
              <w:t>Отделочные работы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44289BA"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37AA96D6"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66969BC" w14:textId="77777777" w:rsidR="00A84CD9" w:rsidRPr="009F62A8" w:rsidRDefault="00A84CD9" w:rsidP="00A84CD9">
            <w:pPr>
              <w:jc w:val="center"/>
              <w:rPr>
                <w:sz w:val="20"/>
              </w:rPr>
            </w:pPr>
            <w:r w:rsidRPr="009F62A8">
              <w:rPr>
                <w:sz w:val="20"/>
              </w:rPr>
              <w:t>2 142 443,45</w:t>
            </w:r>
          </w:p>
        </w:tc>
        <w:tc>
          <w:tcPr>
            <w:tcW w:w="1905" w:type="dxa"/>
            <w:tcBorders>
              <w:top w:val="nil"/>
              <w:left w:val="nil"/>
              <w:bottom w:val="single" w:sz="4" w:space="0" w:color="auto"/>
              <w:right w:val="single" w:sz="4" w:space="0" w:color="auto"/>
            </w:tcBorders>
            <w:shd w:val="clear" w:color="000000" w:fill="FFFFFF"/>
            <w:noWrap/>
            <w:vAlign w:val="center"/>
            <w:hideMark/>
          </w:tcPr>
          <w:p w14:paraId="350A0A8B" w14:textId="77777777" w:rsidR="00A84CD9" w:rsidRPr="009F62A8" w:rsidRDefault="00A84CD9" w:rsidP="00A84CD9">
            <w:pPr>
              <w:jc w:val="center"/>
              <w:rPr>
                <w:sz w:val="20"/>
              </w:rPr>
            </w:pPr>
            <w:r w:rsidRPr="009F62A8">
              <w:rPr>
                <w:sz w:val="20"/>
              </w:rPr>
              <w:t>2 142 443,45</w:t>
            </w:r>
          </w:p>
        </w:tc>
      </w:tr>
      <w:tr w:rsidR="00A84CD9" w:rsidRPr="009F62A8" w14:paraId="3AC6CAC0"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792053EA" w14:textId="77777777" w:rsidR="00A84CD9" w:rsidRPr="009F62A8" w:rsidRDefault="00A84CD9" w:rsidP="00A84CD9">
            <w:pPr>
              <w:jc w:val="center"/>
              <w:rPr>
                <w:color w:val="000000"/>
                <w:sz w:val="20"/>
              </w:rPr>
            </w:pPr>
            <w:r w:rsidRPr="009F62A8">
              <w:rPr>
                <w:color w:val="000000"/>
                <w:sz w:val="20"/>
              </w:rPr>
              <w:t>12.5</w:t>
            </w:r>
          </w:p>
        </w:tc>
        <w:tc>
          <w:tcPr>
            <w:tcW w:w="8022" w:type="dxa"/>
            <w:tcBorders>
              <w:top w:val="nil"/>
              <w:left w:val="single" w:sz="4" w:space="0" w:color="auto"/>
              <w:bottom w:val="single" w:sz="4" w:space="0" w:color="auto"/>
              <w:right w:val="nil"/>
            </w:tcBorders>
            <w:shd w:val="clear" w:color="auto" w:fill="auto"/>
            <w:vAlign w:val="center"/>
            <w:hideMark/>
          </w:tcPr>
          <w:p w14:paraId="68402314" w14:textId="77777777" w:rsidR="00A84CD9" w:rsidRPr="009F62A8" w:rsidRDefault="00A84CD9" w:rsidP="00A84CD9">
            <w:pPr>
              <w:rPr>
                <w:color w:val="000000"/>
                <w:sz w:val="20"/>
              </w:rPr>
            </w:pPr>
            <w:r w:rsidRPr="009F62A8">
              <w:rPr>
                <w:color w:val="000000"/>
                <w:sz w:val="20"/>
              </w:rPr>
              <w:t>Монтаж трубы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F8EA5D5"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1E7CC7FA"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410955E" w14:textId="77777777" w:rsidR="00A84CD9" w:rsidRPr="009F62A8" w:rsidRDefault="00A84CD9" w:rsidP="00A84CD9">
            <w:pPr>
              <w:jc w:val="center"/>
              <w:rPr>
                <w:sz w:val="20"/>
              </w:rPr>
            </w:pPr>
            <w:r w:rsidRPr="009F62A8">
              <w:rPr>
                <w:sz w:val="20"/>
              </w:rPr>
              <w:t>2 260 044,68</w:t>
            </w:r>
          </w:p>
        </w:tc>
        <w:tc>
          <w:tcPr>
            <w:tcW w:w="1905" w:type="dxa"/>
            <w:tcBorders>
              <w:top w:val="nil"/>
              <w:left w:val="nil"/>
              <w:bottom w:val="single" w:sz="4" w:space="0" w:color="auto"/>
              <w:right w:val="single" w:sz="4" w:space="0" w:color="auto"/>
            </w:tcBorders>
            <w:shd w:val="clear" w:color="000000" w:fill="FFFFFF"/>
            <w:noWrap/>
            <w:vAlign w:val="center"/>
            <w:hideMark/>
          </w:tcPr>
          <w:p w14:paraId="7B3EFEED" w14:textId="77777777" w:rsidR="00A84CD9" w:rsidRPr="009F62A8" w:rsidRDefault="00A84CD9" w:rsidP="00A84CD9">
            <w:pPr>
              <w:jc w:val="center"/>
              <w:rPr>
                <w:sz w:val="20"/>
              </w:rPr>
            </w:pPr>
            <w:r w:rsidRPr="009F62A8">
              <w:rPr>
                <w:sz w:val="20"/>
              </w:rPr>
              <w:t>2 260 044,68</w:t>
            </w:r>
          </w:p>
        </w:tc>
      </w:tr>
      <w:tr w:rsidR="00A84CD9" w:rsidRPr="009F62A8" w14:paraId="3DA23649"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775CFCF1" w14:textId="77777777" w:rsidR="00A84CD9" w:rsidRPr="009F62A8" w:rsidRDefault="00A84CD9" w:rsidP="00A84CD9">
            <w:pPr>
              <w:jc w:val="center"/>
              <w:rPr>
                <w:b/>
                <w:bCs/>
                <w:color w:val="000000"/>
                <w:sz w:val="20"/>
              </w:rPr>
            </w:pPr>
            <w:r w:rsidRPr="009F62A8">
              <w:rPr>
                <w:b/>
                <w:bCs/>
                <w:color w:val="000000"/>
                <w:sz w:val="20"/>
              </w:rPr>
              <w:t>13</w:t>
            </w:r>
          </w:p>
        </w:tc>
        <w:tc>
          <w:tcPr>
            <w:tcW w:w="8022" w:type="dxa"/>
            <w:tcBorders>
              <w:top w:val="nil"/>
              <w:left w:val="single" w:sz="4" w:space="0" w:color="auto"/>
              <w:bottom w:val="single" w:sz="4" w:space="0" w:color="auto"/>
              <w:right w:val="nil"/>
            </w:tcBorders>
            <w:shd w:val="clear" w:color="000000" w:fill="A9D08E"/>
            <w:noWrap/>
            <w:vAlign w:val="center"/>
            <w:hideMark/>
          </w:tcPr>
          <w:p w14:paraId="4560978C" w14:textId="77777777" w:rsidR="00A84CD9" w:rsidRPr="009F62A8" w:rsidRDefault="00A84CD9" w:rsidP="00A84CD9">
            <w:pPr>
              <w:rPr>
                <w:b/>
                <w:bCs/>
                <w:color w:val="000000"/>
                <w:sz w:val="20"/>
              </w:rPr>
            </w:pPr>
            <w:r w:rsidRPr="009F62A8">
              <w:rPr>
                <w:b/>
                <w:bCs/>
                <w:color w:val="000000"/>
                <w:sz w:val="20"/>
              </w:rPr>
              <w:t>Котельная. Система электроснабжения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25A2A237"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6B35CEFA"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0A52331A"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0E7F1DAD" w14:textId="77777777" w:rsidR="00A84CD9" w:rsidRPr="009F62A8" w:rsidRDefault="00A84CD9" w:rsidP="00A84CD9">
            <w:pPr>
              <w:jc w:val="center"/>
              <w:rPr>
                <w:b/>
                <w:bCs/>
                <w:sz w:val="20"/>
              </w:rPr>
            </w:pPr>
            <w:r w:rsidRPr="009F62A8">
              <w:rPr>
                <w:b/>
                <w:bCs/>
                <w:sz w:val="20"/>
              </w:rPr>
              <w:t>600 917,97</w:t>
            </w:r>
          </w:p>
        </w:tc>
      </w:tr>
      <w:tr w:rsidR="00A84CD9" w:rsidRPr="009F62A8" w14:paraId="24625A1E"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13097074"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6C2BD520"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689C154C"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46E9FB5F"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195D4188"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29A7C5F7" w14:textId="77777777" w:rsidR="00A84CD9" w:rsidRPr="009F62A8" w:rsidRDefault="00A84CD9" w:rsidP="00A84CD9">
            <w:pPr>
              <w:jc w:val="center"/>
              <w:rPr>
                <w:b/>
                <w:bCs/>
                <w:sz w:val="20"/>
              </w:rPr>
            </w:pPr>
            <w:r w:rsidRPr="009F62A8">
              <w:rPr>
                <w:b/>
                <w:bCs/>
                <w:sz w:val="20"/>
              </w:rPr>
              <w:t>82 598,69</w:t>
            </w:r>
          </w:p>
        </w:tc>
      </w:tr>
      <w:tr w:rsidR="00A84CD9" w:rsidRPr="009F62A8" w14:paraId="556AE560"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6C27EC04" w14:textId="77777777" w:rsidR="00A84CD9" w:rsidRPr="009F62A8" w:rsidRDefault="00A84CD9" w:rsidP="00A84CD9">
            <w:pPr>
              <w:jc w:val="center"/>
              <w:rPr>
                <w:color w:val="000000"/>
                <w:sz w:val="20"/>
              </w:rPr>
            </w:pPr>
            <w:r w:rsidRPr="009F62A8">
              <w:rPr>
                <w:color w:val="000000"/>
                <w:sz w:val="20"/>
              </w:rPr>
              <w:t>13.1</w:t>
            </w:r>
          </w:p>
        </w:tc>
        <w:tc>
          <w:tcPr>
            <w:tcW w:w="8022" w:type="dxa"/>
            <w:tcBorders>
              <w:top w:val="nil"/>
              <w:left w:val="single" w:sz="4" w:space="0" w:color="auto"/>
              <w:bottom w:val="single" w:sz="4" w:space="0" w:color="auto"/>
              <w:right w:val="nil"/>
            </w:tcBorders>
            <w:shd w:val="clear" w:color="auto" w:fill="auto"/>
            <w:vAlign w:val="center"/>
            <w:hideMark/>
          </w:tcPr>
          <w:p w14:paraId="52963B5B" w14:textId="77777777" w:rsidR="00A84CD9" w:rsidRPr="009F62A8" w:rsidRDefault="00A84CD9" w:rsidP="00A84CD9">
            <w:pPr>
              <w:rPr>
                <w:color w:val="000000"/>
                <w:sz w:val="20"/>
              </w:rPr>
            </w:pPr>
            <w:r w:rsidRPr="009F62A8">
              <w:rPr>
                <w:color w:val="000000"/>
                <w:sz w:val="20"/>
              </w:rPr>
              <w:t>Щиты, шкафы, ящики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86FED18"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28E7A629"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59DE30B6" w14:textId="77777777" w:rsidR="00A84CD9" w:rsidRPr="009F62A8" w:rsidRDefault="00A84CD9" w:rsidP="00A84CD9">
            <w:pPr>
              <w:jc w:val="center"/>
              <w:rPr>
                <w:sz w:val="20"/>
              </w:rPr>
            </w:pPr>
            <w:r w:rsidRPr="009F62A8">
              <w:rPr>
                <w:sz w:val="20"/>
              </w:rPr>
              <w:t>167 488,14</w:t>
            </w:r>
          </w:p>
        </w:tc>
        <w:tc>
          <w:tcPr>
            <w:tcW w:w="1905" w:type="dxa"/>
            <w:tcBorders>
              <w:top w:val="nil"/>
              <w:left w:val="nil"/>
              <w:bottom w:val="single" w:sz="4" w:space="0" w:color="auto"/>
              <w:right w:val="single" w:sz="4" w:space="0" w:color="auto"/>
            </w:tcBorders>
            <w:shd w:val="clear" w:color="000000" w:fill="FFFFFF"/>
            <w:noWrap/>
            <w:vAlign w:val="center"/>
            <w:hideMark/>
          </w:tcPr>
          <w:p w14:paraId="3BFF8A56" w14:textId="77777777" w:rsidR="00A84CD9" w:rsidRPr="009F62A8" w:rsidRDefault="00A84CD9" w:rsidP="00A84CD9">
            <w:pPr>
              <w:jc w:val="center"/>
              <w:rPr>
                <w:sz w:val="20"/>
              </w:rPr>
            </w:pPr>
            <w:r w:rsidRPr="009F62A8">
              <w:rPr>
                <w:sz w:val="20"/>
              </w:rPr>
              <w:t>167 488,14</w:t>
            </w:r>
          </w:p>
        </w:tc>
      </w:tr>
      <w:tr w:rsidR="00A84CD9" w:rsidRPr="009F62A8" w14:paraId="57CF8190"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00EE6F71"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F42D"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6EE5500B"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6E3C984D"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25ABA7CD"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4551379E" w14:textId="77777777" w:rsidR="00A84CD9" w:rsidRPr="009F62A8" w:rsidRDefault="00A84CD9" w:rsidP="00A84CD9">
            <w:pPr>
              <w:jc w:val="center"/>
              <w:rPr>
                <w:b/>
                <w:bCs/>
                <w:sz w:val="20"/>
              </w:rPr>
            </w:pPr>
            <w:r w:rsidRPr="009F62A8">
              <w:rPr>
                <w:b/>
                <w:bCs/>
                <w:sz w:val="20"/>
              </w:rPr>
              <w:t>82 598,69</w:t>
            </w:r>
          </w:p>
        </w:tc>
      </w:tr>
      <w:tr w:rsidR="00A84CD9" w:rsidRPr="009F62A8" w14:paraId="5A65EB4E"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4EAA50FF" w14:textId="77777777" w:rsidR="00A84CD9" w:rsidRPr="009F62A8" w:rsidRDefault="00A84CD9" w:rsidP="00A84CD9">
            <w:pPr>
              <w:jc w:val="center"/>
              <w:rPr>
                <w:color w:val="000000"/>
                <w:sz w:val="20"/>
              </w:rPr>
            </w:pPr>
            <w:r w:rsidRPr="009F62A8">
              <w:rPr>
                <w:color w:val="000000"/>
                <w:sz w:val="20"/>
              </w:rPr>
              <w:t>13.2</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76F21EC0" w14:textId="77777777" w:rsidR="00A84CD9" w:rsidRPr="009F62A8" w:rsidRDefault="00A84CD9" w:rsidP="00A84CD9">
            <w:pPr>
              <w:rPr>
                <w:color w:val="000000"/>
                <w:sz w:val="20"/>
              </w:rPr>
            </w:pPr>
            <w:r w:rsidRPr="009F62A8">
              <w:rPr>
                <w:color w:val="000000"/>
                <w:sz w:val="20"/>
              </w:rPr>
              <w:t>Кабельные изделия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1929CF8"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309C9B41"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2FCD932" w14:textId="77777777" w:rsidR="00A84CD9" w:rsidRPr="009F62A8" w:rsidRDefault="00A84CD9" w:rsidP="00A84CD9">
            <w:pPr>
              <w:jc w:val="center"/>
              <w:rPr>
                <w:sz w:val="20"/>
              </w:rPr>
            </w:pPr>
            <w:r w:rsidRPr="009F62A8">
              <w:rPr>
                <w:sz w:val="20"/>
              </w:rPr>
              <w:t>141 602,37</w:t>
            </w:r>
          </w:p>
        </w:tc>
        <w:tc>
          <w:tcPr>
            <w:tcW w:w="1905" w:type="dxa"/>
            <w:tcBorders>
              <w:top w:val="nil"/>
              <w:left w:val="nil"/>
              <w:bottom w:val="single" w:sz="4" w:space="0" w:color="auto"/>
              <w:right w:val="single" w:sz="4" w:space="0" w:color="auto"/>
            </w:tcBorders>
            <w:shd w:val="clear" w:color="000000" w:fill="FFFFFF"/>
            <w:noWrap/>
            <w:vAlign w:val="center"/>
            <w:hideMark/>
          </w:tcPr>
          <w:p w14:paraId="3924F8B4" w14:textId="77777777" w:rsidR="00A84CD9" w:rsidRPr="009F62A8" w:rsidRDefault="00A84CD9" w:rsidP="00A84CD9">
            <w:pPr>
              <w:jc w:val="center"/>
              <w:rPr>
                <w:sz w:val="20"/>
              </w:rPr>
            </w:pPr>
            <w:r w:rsidRPr="009F62A8">
              <w:rPr>
                <w:sz w:val="20"/>
              </w:rPr>
              <w:t>141 602,37</w:t>
            </w:r>
          </w:p>
        </w:tc>
      </w:tr>
      <w:tr w:rsidR="00A84CD9" w:rsidRPr="009F62A8" w14:paraId="2D5B8A68"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1300FEFB" w14:textId="77777777" w:rsidR="00A84CD9" w:rsidRPr="009F62A8" w:rsidRDefault="00A84CD9" w:rsidP="00A84CD9">
            <w:pPr>
              <w:jc w:val="center"/>
              <w:rPr>
                <w:color w:val="000000"/>
                <w:sz w:val="20"/>
              </w:rPr>
            </w:pPr>
            <w:r w:rsidRPr="009F62A8">
              <w:rPr>
                <w:color w:val="000000"/>
                <w:sz w:val="20"/>
              </w:rPr>
              <w:t>13.3</w:t>
            </w:r>
          </w:p>
        </w:tc>
        <w:tc>
          <w:tcPr>
            <w:tcW w:w="8022" w:type="dxa"/>
            <w:tcBorders>
              <w:top w:val="nil"/>
              <w:left w:val="single" w:sz="4" w:space="0" w:color="auto"/>
              <w:bottom w:val="single" w:sz="4" w:space="0" w:color="auto"/>
              <w:right w:val="nil"/>
            </w:tcBorders>
            <w:shd w:val="clear" w:color="auto" w:fill="auto"/>
            <w:vAlign w:val="center"/>
            <w:hideMark/>
          </w:tcPr>
          <w:p w14:paraId="2842AF63" w14:textId="77777777" w:rsidR="00A84CD9" w:rsidRPr="009F62A8" w:rsidRDefault="00A84CD9" w:rsidP="00A84CD9">
            <w:pPr>
              <w:rPr>
                <w:color w:val="000000"/>
                <w:sz w:val="20"/>
              </w:rPr>
            </w:pPr>
            <w:r w:rsidRPr="009F62A8">
              <w:rPr>
                <w:color w:val="000000"/>
                <w:sz w:val="20"/>
              </w:rPr>
              <w:t>Трубы, короба, кожухи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14F386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77331C7B"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7ED897CF" w14:textId="77777777" w:rsidR="00A84CD9" w:rsidRPr="009F62A8" w:rsidRDefault="00A84CD9" w:rsidP="00A84CD9">
            <w:pPr>
              <w:jc w:val="center"/>
              <w:rPr>
                <w:sz w:val="20"/>
              </w:rPr>
            </w:pPr>
            <w:r w:rsidRPr="009F62A8">
              <w:rPr>
                <w:sz w:val="20"/>
              </w:rPr>
              <w:t>25 120,57</w:t>
            </w:r>
          </w:p>
        </w:tc>
        <w:tc>
          <w:tcPr>
            <w:tcW w:w="1905" w:type="dxa"/>
            <w:tcBorders>
              <w:top w:val="nil"/>
              <w:left w:val="nil"/>
              <w:bottom w:val="single" w:sz="4" w:space="0" w:color="auto"/>
              <w:right w:val="single" w:sz="4" w:space="0" w:color="auto"/>
            </w:tcBorders>
            <w:shd w:val="clear" w:color="000000" w:fill="FFFFFF"/>
            <w:noWrap/>
            <w:vAlign w:val="center"/>
            <w:hideMark/>
          </w:tcPr>
          <w:p w14:paraId="5644ED96" w14:textId="77777777" w:rsidR="00A84CD9" w:rsidRPr="009F62A8" w:rsidRDefault="00A84CD9" w:rsidP="00A84CD9">
            <w:pPr>
              <w:jc w:val="center"/>
              <w:rPr>
                <w:sz w:val="20"/>
              </w:rPr>
            </w:pPr>
            <w:r w:rsidRPr="009F62A8">
              <w:rPr>
                <w:sz w:val="20"/>
              </w:rPr>
              <w:t>25 120,57</w:t>
            </w:r>
          </w:p>
        </w:tc>
      </w:tr>
      <w:tr w:rsidR="00A84CD9" w:rsidRPr="009F62A8" w14:paraId="546F768B"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2BD97560" w14:textId="77777777" w:rsidR="00A84CD9" w:rsidRPr="009F62A8" w:rsidRDefault="00A84CD9" w:rsidP="00A84CD9">
            <w:pPr>
              <w:jc w:val="center"/>
              <w:rPr>
                <w:color w:val="000000"/>
                <w:sz w:val="20"/>
              </w:rPr>
            </w:pPr>
            <w:r w:rsidRPr="009F62A8">
              <w:rPr>
                <w:color w:val="000000"/>
                <w:sz w:val="20"/>
              </w:rPr>
              <w:t>13.4</w:t>
            </w:r>
          </w:p>
        </w:tc>
        <w:tc>
          <w:tcPr>
            <w:tcW w:w="8022" w:type="dxa"/>
            <w:tcBorders>
              <w:top w:val="nil"/>
              <w:left w:val="single" w:sz="4" w:space="0" w:color="auto"/>
              <w:bottom w:val="single" w:sz="4" w:space="0" w:color="auto"/>
              <w:right w:val="nil"/>
            </w:tcBorders>
            <w:shd w:val="clear" w:color="auto" w:fill="auto"/>
            <w:vAlign w:val="center"/>
            <w:hideMark/>
          </w:tcPr>
          <w:p w14:paraId="5078A330" w14:textId="77777777" w:rsidR="00A84CD9" w:rsidRPr="009F62A8" w:rsidRDefault="00A84CD9" w:rsidP="00A84CD9">
            <w:pPr>
              <w:rPr>
                <w:color w:val="000000"/>
                <w:sz w:val="20"/>
              </w:rPr>
            </w:pPr>
            <w:r w:rsidRPr="009F62A8">
              <w:rPr>
                <w:color w:val="000000"/>
                <w:sz w:val="20"/>
              </w:rPr>
              <w:t>Осветительное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F1954E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49DC2F43"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1F0E0066" w14:textId="77777777" w:rsidR="00A84CD9" w:rsidRPr="009F62A8" w:rsidRDefault="00A84CD9" w:rsidP="00A84CD9">
            <w:pPr>
              <w:jc w:val="center"/>
              <w:rPr>
                <w:sz w:val="20"/>
              </w:rPr>
            </w:pPr>
            <w:r w:rsidRPr="009F62A8">
              <w:rPr>
                <w:sz w:val="20"/>
              </w:rPr>
              <w:t>58 753,80</w:t>
            </w:r>
          </w:p>
        </w:tc>
        <w:tc>
          <w:tcPr>
            <w:tcW w:w="1905" w:type="dxa"/>
            <w:tcBorders>
              <w:top w:val="nil"/>
              <w:left w:val="nil"/>
              <w:bottom w:val="single" w:sz="4" w:space="0" w:color="auto"/>
              <w:right w:val="single" w:sz="4" w:space="0" w:color="auto"/>
            </w:tcBorders>
            <w:shd w:val="clear" w:color="000000" w:fill="FFFFFF"/>
            <w:noWrap/>
            <w:vAlign w:val="center"/>
            <w:hideMark/>
          </w:tcPr>
          <w:p w14:paraId="77320179" w14:textId="77777777" w:rsidR="00A84CD9" w:rsidRPr="009F62A8" w:rsidRDefault="00A84CD9" w:rsidP="00A84CD9">
            <w:pPr>
              <w:jc w:val="center"/>
              <w:rPr>
                <w:sz w:val="20"/>
              </w:rPr>
            </w:pPr>
            <w:r w:rsidRPr="009F62A8">
              <w:rPr>
                <w:sz w:val="20"/>
              </w:rPr>
              <w:t>58 753,80</w:t>
            </w:r>
          </w:p>
        </w:tc>
      </w:tr>
      <w:tr w:rsidR="00A84CD9" w:rsidRPr="009F62A8" w14:paraId="1CC8949D"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53238870" w14:textId="77777777" w:rsidR="00A84CD9" w:rsidRPr="009F62A8" w:rsidRDefault="00A84CD9" w:rsidP="00A84CD9">
            <w:pPr>
              <w:jc w:val="center"/>
              <w:rPr>
                <w:color w:val="000000"/>
                <w:sz w:val="20"/>
              </w:rPr>
            </w:pPr>
            <w:r w:rsidRPr="009F62A8">
              <w:rPr>
                <w:color w:val="000000"/>
                <w:sz w:val="20"/>
              </w:rPr>
              <w:t>13.5</w:t>
            </w:r>
          </w:p>
        </w:tc>
        <w:tc>
          <w:tcPr>
            <w:tcW w:w="8022" w:type="dxa"/>
            <w:tcBorders>
              <w:top w:val="nil"/>
              <w:left w:val="single" w:sz="4" w:space="0" w:color="auto"/>
              <w:bottom w:val="single" w:sz="4" w:space="0" w:color="auto"/>
              <w:right w:val="nil"/>
            </w:tcBorders>
            <w:shd w:val="clear" w:color="auto" w:fill="auto"/>
            <w:vAlign w:val="center"/>
            <w:hideMark/>
          </w:tcPr>
          <w:p w14:paraId="153617A4" w14:textId="77777777" w:rsidR="00A84CD9" w:rsidRPr="009F62A8" w:rsidRDefault="00A84CD9" w:rsidP="00A84CD9">
            <w:pPr>
              <w:rPr>
                <w:color w:val="000000"/>
                <w:sz w:val="20"/>
              </w:rPr>
            </w:pPr>
            <w:proofErr w:type="spellStart"/>
            <w:r w:rsidRPr="009F62A8">
              <w:rPr>
                <w:color w:val="000000"/>
                <w:sz w:val="20"/>
              </w:rPr>
              <w:t>Электроустановочные</w:t>
            </w:r>
            <w:proofErr w:type="spellEnd"/>
            <w:r w:rsidRPr="009F62A8">
              <w:rPr>
                <w:color w:val="000000"/>
                <w:sz w:val="20"/>
              </w:rPr>
              <w:t xml:space="preserve"> изделия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735B815"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42E3DEBC"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AE4BBB9" w14:textId="77777777" w:rsidR="00A84CD9" w:rsidRPr="009F62A8" w:rsidRDefault="00A84CD9" w:rsidP="00A84CD9">
            <w:pPr>
              <w:jc w:val="center"/>
              <w:rPr>
                <w:sz w:val="20"/>
              </w:rPr>
            </w:pPr>
            <w:r w:rsidRPr="009F62A8">
              <w:rPr>
                <w:sz w:val="20"/>
              </w:rPr>
              <w:t>16 768,44</w:t>
            </w:r>
          </w:p>
        </w:tc>
        <w:tc>
          <w:tcPr>
            <w:tcW w:w="1905" w:type="dxa"/>
            <w:tcBorders>
              <w:top w:val="nil"/>
              <w:left w:val="nil"/>
              <w:bottom w:val="single" w:sz="4" w:space="0" w:color="auto"/>
              <w:right w:val="single" w:sz="4" w:space="0" w:color="auto"/>
            </w:tcBorders>
            <w:shd w:val="clear" w:color="000000" w:fill="FFFFFF"/>
            <w:noWrap/>
            <w:vAlign w:val="center"/>
            <w:hideMark/>
          </w:tcPr>
          <w:p w14:paraId="7402717C" w14:textId="77777777" w:rsidR="00A84CD9" w:rsidRPr="009F62A8" w:rsidRDefault="00A84CD9" w:rsidP="00A84CD9">
            <w:pPr>
              <w:jc w:val="center"/>
              <w:rPr>
                <w:sz w:val="20"/>
              </w:rPr>
            </w:pPr>
            <w:r w:rsidRPr="009F62A8">
              <w:rPr>
                <w:sz w:val="20"/>
              </w:rPr>
              <w:t>16 768,44</w:t>
            </w:r>
          </w:p>
        </w:tc>
      </w:tr>
      <w:tr w:rsidR="00A84CD9" w:rsidRPr="009F62A8" w14:paraId="0FF9C70D"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55FA1A88" w14:textId="77777777" w:rsidR="00A84CD9" w:rsidRPr="009F62A8" w:rsidRDefault="00A84CD9" w:rsidP="00A84CD9">
            <w:pPr>
              <w:jc w:val="center"/>
              <w:rPr>
                <w:color w:val="000000"/>
                <w:sz w:val="20"/>
              </w:rPr>
            </w:pPr>
            <w:r w:rsidRPr="009F62A8">
              <w:rPr>
                <w:color w:val="000000"/>
                <w:sz w:val="20"/>
              </w:rPr>
              <w:t>13.6</w:t>
            </w:r>
          </w:p>
        </w:tc>
        <w:tc>
          <w:tcPr>
            <w:tcW w:w="8022" w:type="dxa"/>
            <w:tcBorders>
              <w:top w:val="nil"/>
              <w:left w:val="single" w:sz="4" w:space="0" w:color="auto"/>
              <w:bottom w:val="single" w:sz="4" w:space="0" w:color="auto"/>
              <w:right w:val="nil"/>
            </w:tcBorders>
            <w:shd w:val="clear" w:color="auto" w:fill="auto"/>
            <w:vAlign w:val="center"/>
            <w:hideMark/>
          </w:tcPr>
          <w:p w14:paraId="76D8C8E4" w14:textId="77777777" w:rsidR="00A84CD9" w:rsidRPr="009F62A8" w:rsidRDefault="00A84CD9" w:rsidP="00A84CD9">
            <w:pPr>
              <w:rPr>
                <w:color w:val="000000"/>
                <w:sz w:val="20"/>
              </w:rPr>
            </w:pPr>
            <w:r w:rsidRPr="009F62A8">
              <w:rPr>
                <w:color w:val="000000"/>
                <w:sz w:val="20"/>
              </w:rPr>
              <w:t>Молниезащита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59FCBD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E5BB812"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FB15098" w14:textId="77777777" w:rsidR="00A84CD9" w:rsidRPr="009F62A8" w:rsidRDefault="00A84CD9" w:rsidP="00A84CD9">
            <w:pPr>
              <w:jc w:val="center"/>
              <w:rPr>
                <w:sz w:val="20"/>
              </w:rPr>
            </w:pPr>
            <w:r w:rsidRPr="009F62A8">
              <w:rPr>
                <w:sz w:val="20"/>
              </w:rPr>
              <w:t>191 184,65</w:t>
            </w:r>
          </w:p>
        </w:tc>
        <w:tc>
          <w:tcPr>
            <w:tcW w:w="1905" w:type="dxa"/>
            <w:tcBorders>
              <w:top w:val="nil"/>
              <w:left w:val="nil"/>
              <w:bottom w:val="single" w:sz="4" w:space="0" w:color="auto"/>
              <w:right w:val="single" w:sz="4" w:space="0" w:color="auto"/>
            </w:tcBorders>
            <w:shd w:val="clear" w:color="000000" w:fill="FFFFFF"/>
            <w:noWrap/>
            <w:vAlign w:val="center"/>
            <w:hideMark/>
          </w:tcPr>
          <w:p w14:paraId="006DD10E" w14:textId="77777777" w:rsidR="00A84CD9" w:rsidRPr="009F62A8" w:rsidRDefault="00A84CD9" w:rsidP="00A84CD9">
            <w:pPr>
              <w:jc w:val="center"/>
              <w:rPr>
                <w:sz w:val="20"/>
              </w:rPr>
            </w:pPr>
            <w:r w:rsidRPr="009F62A8">
              <w:rPr>
                <w:sz w:val="20"/>
              </w:rPr>
              <w:t>191 184,65</w:t>
            </w:r>
          </w:p>
        </w:tc>
      </w:tr>
      <w:tr w:rsidR="00A84CD9" w:rsidRPr="009F62A8" w14:paraId="4BF7CD92"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7C5603B4" w14:textId="77777777" w:rsidR="00A84CD9" w:rsidRPr="009F62A8" w:rsidRDefault="00A84CD9" w:rsidP="00A84CD9">
            <w:pPr>
              <w:jc w:val="center"/>
              <w:rPr>
                <w:b/>
                <w:bCs/>
                <w:color w:val="000000"/>
                <w:sz w:val="20"/>
              </w:rPr>
            </w:pPr>
            <w:r w:rsidRPr="009F62A8">
              <w:rPr>
                <w:b/>
                <w:bCs/>
                <w:color w:val="000000"/>
                <w:sz w:val="20"/>
              </w:rPr>
              <w:t>14</w:t>
            </w:r>
          </w:p>
        </w:tc>
        <w:tc>
          <w:tcPr>
            <w:tcW w:w="8022" w:type="dxa"/>
            <w:tcBorders>
              <w:top w:val="nil"/>
              <w:left w:val="single" w:sz="4" w:space="0" w:color="auto"/>
              <w:bottom w:val="single" w:sz="4" w:space="0" w:color="auto"/>
              <w:right w:val="nil"/>
            </w:tcBorders>
            <w:shd w:val="clear" w:color="000000" w:fill="A9D08E"/>
            <w:noWrap/>
            <w:vAlign w:val="center"/>
            <w:hideMark/>
          </w:tcPr>
          <w:p w14:paraId="0AD90EC3" w14:textId="77777777" w:rsidR="00A84CD9" w:rsidRPr="009F62A8" w:rsidRDefault="00A84CD9" w:rsidP="00A84CD9">
            <w:pPr>
              <w:rPr>
                <w:b/>
                <w:bCs/>
                <w:color w:val="000000"/>
                <w:sz w:val="20"/>
              </w:rPr>
            </w:pPr>
            <w:r w:rsidRPr="009F62A8">
              <w:rPr>
                <w:b/>
                <w:bCs/>
                <w:color w:val="000000"/>
                <w:sz w:val="20"/>
              </w:rPr>
              <w:t>Котельная. Отопление и вентиляция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417FC2C"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6731F9B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03454071"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12C5DE8F" w14:textId="77777777" w:rsidR="00A84CD9" w:rsidRPr="009F62A8" w:rsidRDefault="00A84CD9" w:rsidP="00A84CD9">
            <w:pPr>
              <w:jc w:val="center"/>
              <w:rPr>
                <w:b/>
                <w:bCs/>
                <w:sz w:val="20"/>
              </w:rPr>
            </w:pPr>
            <w:r w:rsidRPr="009F62A8">
              <w:rPr>
                <w:b/>
                <w:bCs/>
                <w:sz w:val="20"/>
              </w:rPr>
              <w:t>79 111,61</w:t>
            </w:r>
          </w:p>
        </w:tc>
      </w:tr>
      <w:tr w:rsidR="00A84CD9" w:rsidRPr="009F62A8" w14:paraId="6977AE32"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7C963EAA" w14:textId="77777777" w:rsidR="00A84CD9" w:rsidRPr="009F62A8" w:rsidRDefault="00A84CD9" w:rsidP="00A84CD9">
            <w:pPr>
              <w:jc w:val="center"/>
              <w:rPr>
                <w:color w:val="000000"/>
                <w:sz w:val="20"/>
              </w:rPr>
            </w:pPr>
            <w:r w:rsidRPr="009F62A8">
              <w:rPr>
                <w:color w:val="000000"/>
                <w:sz w:val="20"/>
              </w:rPr>
              <w:t>14.1</w:t>
            </w:r>
          </w:p>
        </w:tc>
        <w:tc>
          <w:tcPr>
            <w:tcW w:w="8022" w:type="dxa"/>
            <w:tcBorders>
              <w:top w:val="nil"/>
              <w:left w:val="single" w:sz="4" w:space="0" w:color="auto"/>
              <w:bottom w:val="single" w:sz="4" w:space="0" w:color="auto"/>
              <w:right w:val="nil"/>
            </w:tcBorders>
            <w:shd w:val="clear" w:color="auto" w:fill="auto"/>
            <w:vAlign w:val="center"/>
            <w:hideMark/>
          </w:tcPr>
          <w:p w14:paraId="2AEEFDCA" w14:textId="77777777" w:rsidR="00A84CD9" w:rsidRPr="009F62A8" w:rsidRDefault="00A84CD9" w:rsidP="00A84CD9">
            <w:pPr>
              <w:rPr>
                <w:color w:val="000000"/>
                <w:sz w:val="20"/>
              </w:rPr>
            </w:pPr>
            <w:r w:rsidRPr="009F62A8">
              <w:rPr>
                <w:color w:val="000000"/>
                <w:sz w:val="20"/>
              </w:rPr>
              <w:t>Отопление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D8AF5F1"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4709E3EF"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17A294E" w14:textId="77777777" w:rsidR="00A84CD9" w:rsidRPr="009F62A8" w:rsidRDefault="00A84CD9" w:rsidP="00A84CD9">
            <w:pPr>
              <w:jc w:val="center"/>
              <w:rPr>
                <w:sz w:val="20"/>
              </w:rPr>
            </w:pPr>
            <w:r w:rsidRPr="009F62A8">
              <w:rPr>
                <w:sz w:val="20"/>
              </w:rPr>
              <w:t>47 519,25</w:t>
            </w:r>
          </w:p>
        </w:tc>
        <w:tc>
          <w:tcPr>
            <w:tcW w:w="1905" w:type="dxa"/>
            <w:tcBorders>
              <w:top w:val="nil"/>
              <w:left w:val="nil"/>
              <w:bottom w:val="single" w:sz="4" w:space="0" w:color="auto"/>
              <w:right w:val="single" w:sz="4" w:space="0" w:color="auto"/>
            </w:tcBorders>
            <w:shd w:val="clear" w:color="000000" w:fill="FFFFFF"/>
            <w:noWrap/>
            <w:vAlign w:val="center"/>
            <w:hideMark/>
          </w:tcPr>
          <w:p w14:paraId="268F7B3E" w14:textId="77777777" w:rsidR="00A84CD9" w:rsidRPr="009F62A8" w:rsidRDefault="00A84CD9" w:rsidP="00A84CD9">
            <w:pPr>
              <w:jc w:val="center"/>
              <w:rPr>
                <w:sz w:val="20"/>
              </w:rPr>
            </w:pPr>
            <w:r w:rsidRPr="009F62A8">
              <w:rPr>
                <w:sz w:val="20"/>
              </w:rPr>
              <w:t>47 519,25</w:t>
            </w:r>
          </w:p>
        </w:tc>
      </w:tr>
      <w:tr w:rsidR="00A84CD9" w:rsidRPr="009F62A8" w14:paraId="2024ECEC"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2F62A89B" w14:textId="77777777" w:rsidR="00A84CD9" w:rsidRPr="009F62A8" w:rsidRDefault="00A84CD9" w:rsidP="00A84CD9">
            <w:pPr>
              <w:jc w:val="center"/>
              <w:rPr>
                <w:color w:val="000000"/>
                <w:sz w:val="20"/>
              </w:rPr>
            </w:pPr>
            <w:r w:rsidRPr="009F62A8">
              <w:rPr>
                <w:color w:val="000000"/>
                <w:sz w:val="20"/>
              </w:rPr>
              <w:t>14.2</w:t>
            </w:r>
          </w:p>
        </w:tc>
        <w:tc>
          <w:tcPr>
            <w:tcW w:w="8022" w:type="dxa"/>
            <w:tcBorders>
              <w:top w:val="nil"/>
              <w:left w:val="single" w:sz="4" w:space="0" w:color="auto"/>
              <w:bottom w:val="single" w:sz="4" w:space="0" w:color="auto"/>
              <w:right w:val="nil"/>
            </w:tcBorders>
            <w:shd w:val="clear" w:color="auto" w:fill="auto"/>
            <w:vAlign w:val="center"/>
            <w:hideMark/>
          </w:tcPr>
          <w:p w14:paraId="76EB001F" w14:textId="77777777" w:rsidR="00A84CD9" w:rsidRPr="009F62A8" w:rsidRDefault="00A84CD9" w:rsidP="00A84CD9">
            <w:pPr>
              <w:rPr>
                <w:color w:val="000000"/>
                <w:sz w:val="20"/>
              </w:rPr>
            </w:pPr>
            <w:r w:rsidRPr="009F62A8">
              <w:rPr>
                <w:color w:val="000000"/>
                <w:sz w:val="20"/>
              </w:rPr>
              <w:t>Вентиляция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0709FD8"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6BB10199"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0974C83" w14:textId="77777777" w:rsidR="00A84CD9" w:rsidRPr="009F62A8" w:rsidRDefault="00A84CD9" w:rsidP="00A84CD9">
            <w:pPr>
              <w:jc w:val="center"/>
              <w:rPr>
                <w:sz w:val="20"/>
              </w:rPr>
            </w:pPr>
            <w:r w:rsidRPr="009F62A8">
              <w:rPr>
                <w:sz w:val="20"/>
              </w:rPr>
              <w:t>31 592,36</w:t>
            </w:r>
          </w:p>
        </w:tc>
        <w:tc>
          <w:tcPr>
            <w:tcW w:w="1905" w:type="dxa"/>
            <w:tcBorders>
              <w:top w:val="nil"/>
              <w:left w:val="nil"/>
              <w:bottom w:val="single" w:sz="4" w:space="0" w:color="auto"/>
              <w:right w:val="single" w:sz="4" w:space="0" w:color="auto"/>
            </w:tcBorders>
            <w:shd w:val="clear" w:color="000000" w:fill="FFFFFF"/>
            <w:noWrap/>
            <w:vAlign w:val="center"/>
            <w:hideMark/>
          </w:tcPr>
          <w:p w14:paraId="475EEFDE" w14:textId="77777777" w:rsidR="00A84CD9" w:rsidRPr="009F62A8" w:rsidRDefault="00A84CD9" w:rsidP="00A84CD9">
            <w:pPr>
              <w:jc w:val="center"/>
              <w:rPr>
                <w:sz w:val="20"/>
              </w:rPr>
            </w:pPr>
            <w:r w:rsidRPr="009F62A8">
              <w:rPr>
                <w:sz w:val="20"/>
              </w:rPr>
              <w:t>31 592,36</w:t>
            </w:r>
          </w:p>
        </w:tc>
      </w:tr>
      <w:tr w:rsidR="00A84CD9" w:rsidRPr="009F62A8" w14:paraId="53A832FB"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43A1CD6F" w14:textId="77777777" w:rsidR="00A84CD9" w:rsidRPr="009F62A8" w:rsidRDefault="00A84CD9" w:rsidP="00A84CD9">
            <w:pPr>
              <w:jc w:val="center"/>
              <w:rPr>
                <w:b/>
                <w:bCs/>
                <w:color w:val="000000"/>
                <w:sz w:val="20"/>
              </w:rPr>
            </w:pPr>
            <w:r w:rsidRPr="009F62A8">
              <w:rPr>
                <w:b/>
                <w:bCs/>
                <w:color w:val="000000"/>
                <w:sz w:val="20"/>
              </w:rPr>
              <w:t>15</w:t>
            </w:r>
          </w:p>
        </w:tc>
        <w:tc>
          <w:tcPr>
            <w:tcW w:w="8022" w:type="dxa"/>
            <w:tcBorders>
              <w:top w:val="nil"/>
              <w:left w:val="single" w:sz="4" w:space="0" w:color="auto"/>
              <w:bottom w:val="single" w:sz="4" w:space="0" w:color="auto"/>
              <w:right w:val="nil"/>
            </w:tcBorders>
            <w:shd w:val="clear" w:color="000000" w:fill="A9D08E"/>
            <w:noWrap/>
            <w:vAlign w:val="center"/>
            <w:hideMark/>
          </w:tcPr>
          <w:p w14:paraId="315301E7" w14:textId="77777777" w:rsidR="00A84CD9" w:rsidRPr="009F62A8" w:rsidRDefault="00A84CD9" w:rsidP="00A84CD9">
            <w:pPr>
              <w:rPr>
                <w:b/>
                <w:bCs/>
                <w:color w:val="000000"/>
                <w:sz w:val="20"/>
              </w:rPr>
            </w:pPr>
            <w:r w:rsidRPr="009F62A8">
              <w:rPr>
                <w:b/>
                <w:bCs/>
                <w:color w:val="000000"/>
                <w:sz w:val="20"/>
              </w:rPr>
              <w:t>Котельная. Система водоснабжения и водоотведения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587CC7F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60F5E4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56A017E4"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56C160B7" w14:textId="77777777" w:rsidR="00A84CD9" w:rsidRPr="009F62A8" w:rsidRDefault="00A84CD9" w:rsidP="00A84CD9">
            <w:pPr>
              <w:jc w:val="center"/>
              <w:rPr>
                <w:b/>
                <w:bCs/>
                <w:sz w:val="20"/>
              </w:rPr>
            </w:pPr>
            <w:r w:rsidRPr="009F62A8">
              <w:rPr>
                <w:b/>
                <w:bCs/>
                <w:sz w:val="20"/>
              </w:rPr>
              <w:t>280 688,06</w:t>
            </w:r>
          </w:p>
        </w:tc>
      </w:tr>
      <w:tr w:rsidR="00A84CD9" w:rsidRPr="009F62A8" w14:paraId="5CB64AA8"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76B8B39A"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26CF14C8"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715CFD9E"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177A82BF"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51F6A60A"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7E4CA080" w14:textId="77777777" w:rsidR="00A84CD9" w:rsidRPr="009F62A8" w:rsidRDefault="00A84CD9" w:rsidP="00A84CD9">
            <w:pPr>
              <w:jc w:val="center"/>
              <w:rPr>
                <w:b/>
                <w:bCs/>
                <w:sz w:val="20"/>
              </w:rPr>
            </w:pPr>
            <w:r w:rsidRPr="009F62A8">
              <w:rPr>
                <w:b/>
                <w:bCs/>
                <w:sz w:val="20"/>
              </w:rPr>
              <w:t>3 339,77</w:t>
            </w:r>
          </w:p>
        </w:tc>
      </w:tr>
      <w:tr w:rsidR="00A84CD9" w:rsidRPr="009F62A8" w14:paraId="0AF4747B"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585AE81F" w14:textId="77777777" w:rsidR="00A84CD9" w:rsidRPr="009F62A8" w:rsidRDefault="00A84CD9" w:rsidP="00A84CD9">
            <w:pPr>
              <w:jc w:val="center"/>
              <w:rPr>
                <w:color w:val="000000"/>
                <w:sz w:val="20"/>
              </w:rPr>
            </w:pPr>
            <w:r w:rsidRPr="009F62A8">
              <w:rPr>
                <w:color w:val="000000"/>
                <w:sz w:val="20"/>
              </w:rPr>
              <w:t>15.1</w:t>
            </w:r>
          </w:p>
        </w:tc>
        <w:tc>
          <w:tcPr>
            <w:tcW w:w="8022" w:type="dxa"/>
            <w:tcBorders>
              <w:top w:val="nil"/>
              <w:left w:val="single" w:sz="4" w:space="0" w:color="auto"/>
              <w:bottom w:val="single" w:sz="4" w:space="0" w:color="auto"/>
              <w:right w:val="nil"/>
            </w:tcBorders>
            <w:shd w:val="clear" w:color="auto" w:fill="auto"/>
            <w:vAlign w:val="center"/>
            <w:hideMark/>
          </w:tcPr>
          <w:p w14:paraId="3287C5FA" w14:textId="77777777" w:rsidR="00A84CD9" w:rsidRPr="009F62A8" w:rsidRDefault="00A84CD9" w:rsidP="00A84CD9">
            <w:pPr>
              <w:rPr>
                <w:color w:val="000000"/>
                <w:sz w:val="20"/>
              </w:rPr>
            </w:pPr>
            <w:r w:rsidRPr="009F62A8">
              <w:rPr>
                <w:color w:val="000000"/>
                <w:sz w:val="20"/>
              </w:rPr>
              <w:t>Система В1, Т3, Т4</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DC2E40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8B3DDED"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755BC12" w14:textId="77777777" w:rsidR="00A84CD9" w:rsidRPr="009F62A8" w:rsidRDefault="00A84CD9" w:rsidP="00A84CD9">
            <w:pPr>
              <w:jc w:val="center"/>
              <w:rPr>
                <w:sz w:val="20"/>
              </w:rPr>
            </w:pPr>
            <w:r w:rsidRPr="009F62A8">
              <w:rPr>
                <w:sz w:val="20"/>
              </w:rPr>
              <w:t>84 294,68</w:t>
            </w:r>
          </w:p>
        </w:tc>
        <w:tc>
          <w:tcPr>
            <w:tcW w:w="1905" w:type="dxa"/>
            <w:tcBorders>
              <w:top w:val="nil"/>
              <w:left w:val="nil"/>
              <w:bottom w:val="single" w:sz="4" w:space="0" w:color="auto"/>
              <w:right w:val="single" w:sz="4" w:space="0" w:color="auto"/>
            </w:tcBorders>
            <w:shd w:val="clear" w:color="000000" w:fill="FFFFFF"/>
            <w:noWrap/>
            <w:vAlign w:val="center"/>
            <w:hideMark/>
          </w:tcPr>
          <w:p w14:paraId="7F1CB263" w14:textId="77777777" w:rsidR="00A84CD9" w:rsidRPr="009F62A8" w:rsidRDefault="00A84CD9" w:rsidP="00A84CD9">
            <w:pPr>
              <w:jc w:val="center"/>
              <w:rPr>
                <w:sz w:val="20"/>
              </w:rPr>
            </w:pPr>
            <w:r w:rsidRPr="009F62A8">
              <w:rPr>
                <w:sz w:val="20"/>
              </w:rPr>
              <w:t>84 294,68</w:t>
            </w:r>
          </w:p>
        </w:tc>
      </w:tr>
      <w:tr w:rsidR="00A84CD9" w:rsidRPr="009F62A8" w14:paraId="69935615"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5F25578B" w14:textId="77777777" w:rsidR="00A84CD9" w:rsidRPr="009F62A8" w:rsidRDefault="00A84CD9" w:rsidP="00A84CD9">
            <w:pPr>
              <w:jc w:val="center"/>
              <w:rPr>
                <w:color w:val="000000"/>
                <w:sz w:val="20"/>
              </w:rPr>
            </w:pPr>
            <w:r w:rsidRPr="009F62A8">
              <w:rPr>
                <w:color w:val="000000"/>
                <w:sz w:val="20"/>
              </w:rPr>
              <w:t>15.2</w:t>
            </w:r>
          </w:p>
        </w:tc>
        <w:tc>
          <w:tcPr>
            <w:tcW w:w="8022" w:type="dxa"/>
            <w:tcBorders>
              <w:top w:val="nil"/>
              <w:left w:val="single" w:sz="4" w:space="0" w:color="auto"/>
              <w:bottom w:val="single" w:sz="4" w:space="0" w:color="auto"/>
              <w:right w:val="nil"/>
            </w:tcBorders>
            <w:shd w:val="clear" w:color="auto" w:fill="auto"/>
            <w:vAlign w:val="center"/>
            <w:hideMark/>
          </w:tcPr>
          <w:p w14:paraId="369C4690" w14:textId="77777777" w:rsidR="00A84CD9" w:rsidRPr="009F62A8" w:rsidRDefault="00A84CD9" w:rsidP="00A84CD9">
            <w:pPr>
              <w:rPr>
                <w:color w:val="000000"/>
                <w:sz w:val="20"/>
              </w:rPr>
            </w:pPr>
            <w:r w:rsidRPr="009F62A8">
              <w:rPr>
                <w:color w:val="000000"/>
                <w:sz w:val="20"/>
              </w:rPr>
              <w:t>Система В2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44BDEB3"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DAB5172"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06042C8" w14:textId="77777777" w:rsidR="00A84CD9" w:rsidRPr="009F62A8" w:rsidRDefault="00A84CD9" w:rsidP="00A84CD9">
            <w:pPr>
              <w:jc w:val="center"/>
              <w:rPr>
                <w:sz w:val="20"/>
              </w:rPr>
            </w:pPr>
            <w:r w:rsidRPr="009F62A8">
              <w:rPr>
                <w:sz w:val="20"/>
              </w:rPr>
              <w:t>59 656,99</w:t>
            </w:r>
          </w:p>
        </w:tc>
        <w:tc>
          <w:tcPr>
            <w:tcW w:w="1905" w:type="dxa"/>
            <w:tcBorders>
              <w:top w:val="nil"/>
              <w:left w:val="nil"/>
              <w:bottom w:val="single" w:sz="4" w:space="0" w:color="auto"/>
              <w:right w:val="single" w:sz="4" w:space="0" w:color="auto"/>
            </w:tcBorders>
            <w:shd w:val="clear" w:color="000000" w:fill="FFFFFF"/>
            <w:noWrap/>
            <w:vAlign w:val="center"/>
            <w:hideMark/>
          </w:tcPr>
          <w:p w14:paraId="07EEA742" w14:textId="77777777" w:rsidR="00A84CD9" w:rsidRPr="009F62A8" w:rsidRDefault="00A84CD9" w:rsidP="00A84CD9">
            <w:pPr>
              <w:jc w:val="center"/>
              <w:rPr>
                <w:sz w:val="20"/>
              </w:rPr>
            </w:pPr>
            <w:r w:rsidRPr="009F62A8">
              <w:rPr>
                <w:sz w:val="20"/>
              </w:rPr>
              <w:t>59 656,99</w:t>
            </w:r>
          </w:p>
        </w:tc>
      </w:tr>
      <w:tr w:rsidR="00A84CD9" w:rsidRPr="009F62A8" w14:paraId="19989353"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545A5A4E" w14:textId="77777777" w:rsidR="00A84CD9" w:rsidRPr="009F62A8" w:rsidRDefault="00A84CD9" w:rsidP="00A84CD9">
            <w:pPr>
              <w:jc w:val="center"/>
              <w:rPr>
                <w:color w:val="000000"/>
                <w:sz w:val="20"/>
              </w:rPr>
            </w:pPr>
            <w:r w:rsidRPr="009F62A8">
              <w:rPr>
                <w:color w:val="000000"/>
                <w:sz w:val="20"/>
              </w:rPr>
              <w:lastRenderedPageBreak/>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74877"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2EB3C6D0"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41DEDB46"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1D8EF1BC"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0FDC82F4" w14:textId="77777777" w:rsidR="00A84CD9" w:rsidRPr="009F62A8" w:rsidRDefault="00A84CD9" w:rsidP="00A84CD9">
            <w:pPr>
              <w:jc w:val="center"/>
              <w:rPr>
                <w:b/>
                <w:bCs/>
                <w:sz w:val="20"/>
              </w:rPr>
            </w:pPr>
            <w:r w:rsidRPr="009F62A8">
              <w:rPr>
                <w:b/>
                <w:bCs/>
                <w:sz w:val="20"/>
              </w:rPr>
              <w:t>3 339,77</w:t>
            </w:r>
          </w:p>
        </w:tc>
      </w:tr>
      <w:tr w:rsidR="00A84CD9" w:rsidRPr="009F62A8" w14:paraId="363EC50A"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0D5891F9" w14:textId="77777777" w:rsidR="00A84CD9" w:rsidRPr="009F62A8" w:rsidRDefault="00A84CD9" w:rsidP="00A84CD9">
            <w:pPr>
              <w:jc w:val="center"/>
              <w:rPr>
                <w:color w:val="000000"/>
                <w:sz w:val="20"/>
              </w:rPr>
            </w:pPr>
            <w:r w:rsidRPr="009F62A8">
              <w:rPr>
                <w:color w:val="000000"/>
                <w:sz w:val="20"/>
              </w:rPr>
              <w:t>15.3</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19E4C77D" w14:textId="77777777" w:rsidR="00A84CD9" w:rsidRPr="009F62A8" w:rsidRDefault="00A84CD9" w:rsidP="00A84CD9">
            <w:pPr>
              <w:rPr>
                <w:color w:val="000000"/>
                <w:sz w:val="20"/>
              </w:rPr>
            </w:pPr>
            <w:r w:rsidRPr="009F62A8">
              <w:rPr>
                <w:color w:val="000000"/>
                <w:sz w:val="20"/>
              </w:rPr>
              <w:t>Противопожарный водопровод</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8C5CB91"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71F6C9D"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B96B573" w14:textId="77777777" w:rsidR="00A84CD9" w:rsidRPr="009F62A8" w:rsidRDefault="00A84CD9" w:rsidP="00A84CD9">
            <w:pPr>
              <w:jc w:val="center"/>
              <w:rPr>
                <w:sz w:val="20"/>
              </w:rPr>
            </w:pPr>
            <w:r w:rsidRPr="009F62A8">
              <w:rPr>
                <w:sz w:val="20"/>
              </w:rPr>
              <w:t>63 769,84</w:t>
            </w:r>
          </w:p>
        </w:tc>
        <w:tc>
          <w:tcPr>
            <w:tcW w:w="1905" w:type="dxa"/>
            <w:tcBorders>
              <w:top w:val="nil"/>
              <w:left w:val="nil"/>
              <w:bottom w:val="single" w:sz="4" w:space="0" w:color="auto"/>
              <w:right w:val="single" w:sz="4" w:space="0" w:color="auto"/>
            </w:tcBorders>
            <w:shd w:val="clear" w:color="000000" w:fill="FFFFFF"/>
            <w:noWrap/>
            <w:vAlign w:val="center"/>
            <w:hideMark/>
          </w:tcPr>
          <w:p w14:paraId="0FBBE4A2" w14:textId="77777777" w:rsidR="00A84CD9" w:rsidRPr="009F62A8" w:rsidRDefault="00A84CD9" w:rsidP="00A84CD9">
            <w:pPr>
              <w:jc w:val="center"/>
              <w:rPr>
                <w:sz w:val="20"/>
              </w:rPr>
            </w:pPr>
            <w:r w:rsidRPr="009F62A8">
              <w:rPr>
                <w:sz w:val="20"/>
              </w:rPr>
              <w:t>63 769,84</w:t>
            </w:r>
          </w:p>
        </w:tc>
      </w:tr>
      <w:tr w:rsidR="00A84CD9" w:rsidRPr="009F62A8" w14:paraId="712B43D4"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2119CE3A" w14:textId="77777777" w:rsidR="00A84CD9" w:rsidRPr="009F62A8" w:rsidRDefault="00A84CD9" w:rsidP="00A84CD9">
            <w:pPr>
              <w:jc w:val="center"/>
              <w:rPr>
                <w:color w:val="000000"/>
                <w:sz w:val="20"/>
              </w:rPr>
            </w:pPr>
            <w:r w:rsidRPr="009F62A8">
              <w:rPr>
                <w:color w:val="000000"/>
                <w:sz w:val="20"/>
              </w:rPr>
              <w:t>15.4</w:t>
            </w:r>
          </w:p>
        </w:tc>
        <w:tc>
          <w:tcPr>
            <w:tcW w:w="8022" w:type="dxa"/>
            <w:tcBorders>
              <w:top w:val="nil"/>
              <w:left w:val="single" w:sz="4" w:space="0" w:color="auto"/>
              <w:bottom w:val="single" w:sz="4" w:space="0" w:color="auto"/>
              <w:right w:val="nil"/>
            </w:tcBorders>
            <w:shd w:val="clear" w:color="auto" w:fill="auto"/>
            <w:vAlign w:val="center"/>
            <w:hideMark/>
          </w:tcPr>
          <w:p w14:paraId="76094662" w14:textId="77777777" w:rsidR="00A84CD9" w:rsidRPr="009F62A8" w:rsidRDefault="00A84CD9" w:rsidP="00A84CD9">
            <w:pPr>
              <w:rPr>
                <w:color w:val="000000"/>
                <w:sz w:val="20"/>
              </w:rPr>
            </w:pPr>
            <w:r w:rsidRPr="009F62A8">
              <w:rPr>
                <w:color w:val="000000"/>
                <w:sz w:val="20"/>
              </w:rPr>
              <w:t>Система К1, К3</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CDE0A1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4D363B85"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496405F" w14:textId="77777777" w:rsidR="00A84CD9" w:rsidRPr="009F62A8" w:rsidRDefault="00A84CD9" w:rsidP="00A84CD9">
            <w:pPr>
              <w:jc w:val="center"/>
              <w:rPr>
                <w:sz w:val="20"/>
              </w:rPr>
            </w:pPr>
            <w:r w:rsidRPr="009F62A8">
              <w:rPr>
                <w:sz w:val="20"/>
              </w:rPr>
              <w:t>72 966,55</w:t>
            </w:r>
          </w:p>
        </w:tc>
        <w:tc>
          <w:tcPr>
            <w:tcW w:w="1905" w:type="dxa"/>
            <w:tcBorders>
              <w:top w:val="nil"/>
              <w:left w:val="nil"/>
              <w:bottom w:val="single" w:sz="4" w:space="0" w:color="auto"/>
              <w:right w:val="single" w:sz="4" w:space="0" w:color="auto"/>
            </w:tcBorders>
            <w:shd w:val="clear" w:color="000000" w:fill="FFFFFF"/>
            <w:noWrap/>
            <w:vAlign w:val="center"/>
            <w:hideMark/>
          </w:tcPr>
          <w:p w14:paraId="03305B4D" w14:textId="77777777" w:rsidR="00A84CD9" w:rsidRPr="009F62A8" w:rsidRDefault="00A84CD9" w:rsidP="00A84CD9">
            <w:pPr>
              <w:jc w:val="center"/>
              <w:rPr>
                <w:sz w:val="20"/>
              </w:rPr>
            </w:pPr>
            <w:r w:rsidRPr="009F62A8">
              <w:rPr>
                <w:sz w:val="20"/>
              </w:rPr>
              <w:t>72 966,55</w:t>
            </w:r>
          </w:p>
        </w:tc>
      </w:tr>
      <w:tr w:rsidR="00A84CD9" w:rsidRPr="009F62A8" w14:paraId="3E2C7DF6"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23D61853" w14:textId="77777777" w:rsidR="00A84CD9" w:rsidRPr="009F62A8" w:rsidRDefault="00A84CD9" w:rsidP="00A84CD9">
            <w:pPr>
              <w:jc w:val="center"/>
              <w:rPr>
                <w:b/>
                <w:bCs/>
                <w:color w:val="000000"/>
                <w:sz w:val="20"/>
              </w:rPr>
            </w:pPr>
            <w:r w:rsidRPr="009F62A8">
              <w:rPr>
                <w:b/>
                <w:bCs/>
                <w:color w:val="000000"/>
                <w:sz w:val="20"/>
              </w:rPr>
              <w:t>16</w:t>
            </w:r>
          </w:p>
        </w:tc>
        <w:tc>
          <w:tcPr>
            <w:tcW w:w="8022" w:type="dxa"/>
            <w:tcBorders>
              <w:top w:val="nil"/>
              <w:left w:val="single" w:sz="4" w:space="0" w:color="auto"/>
              <w:bottom w:val="single" w:sz="4" w:space="0" w:color="auto"/>
              <w:right w:val="nil"/>
            </w:tcBorders>
            <w:shd w:val="clear" w:color="000000" w:fill="A9D08E"/>
            <w:noWrap/>
            <w:vAlign w:val="center"/>
            <w:hideMark/>
          </w:tcPr>
          <w:p w14:paraId="676FFFBE" w14:textId="77777777" w:rsidR="00A84CD9" w:rsidRPr="009F62A8" w:rsidRDefault="00A84CD9" w:rsidP="00A84CD9">
            <w:pPr>
              <w:rPr>
                <w:b/>
                <w:bCs/>
                <w:color w:val="000000"/>
                <w:sz w:val="20"/>
              </w:rPr>
            </w:pPr>
            <w:r w:rsidRPr="009F62A8">
              <w:rPr>
                <w:b/>
                <w:bCs/>
                <w:color w:val="000000"/>
                <w:sz w:val="20"/>
              </w:rPr>
              <w:t>Котельная. Газоснабжение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EB302D3"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4803A95"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06544F7B"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6B79E3FE" w14:textId="77777777" w:rsidR="00A84CD9" w:rsidRPr="009F62A8" w:rsidRDefault="00A84CD9" w:rsidP="00A84CD9">
            <w:pPr>
              <w:jc w:val="center"/>
              <w:rPr>
                <w:b/>
                <w:bCs/>
                <w:sz w:val="20"/>
              </w:rPr>
            </w:pPr>
            <w:r w:rsidRPr="009F62A8">
              <w:rPr>
                <w:b/>
                <w:bCs/>
                <w:sz w:val="20"/>
              </w:rPr>
              <w:t>129 846,85</w:t>
            </w:r>
          </w:p>
        </w:tc>
      </w:tr>
      <w:tr w:rsidR="00A84CD9" w:rsidRPr="009F62A8" w14:paraId="3B9F272E"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4BE9156B" w14:textId="77777777" w:rsidR="00A84CD9" w:rsidRPr="009F62A8" w:rsidRDefault="00A84CD9" w:rsidP="00A84CD9">
            <w:pPr>
              <w:jc w:val="center"/>
              <w:rPr>
                <w:color w:val="000000"/>
                <w:sz w:val="20"/>
              </w:rPr>
            </w:pPr>
            <w:r w:rsidRPr="009F62A8">
              <w:rPr>
                <w:color w:val="000000"/>
                <w:sz w:val="20"/>
              </w:rPr>
              <w:t>16.1</w:t>
            </w:r>
          </w:p>
        </w:tc>
        <w:tc>
          <w:tcPr>
            <w:tcW w:w="8022" w:type="dxa"/>
            <w:tcBorders>
              <w:top w:val="nil"/>
              <w:left w:val="single" w:sz="4" w:space="0" w:color="auto"/>
              <w:bottom w:val="single" w:sz="4" w:space="0" w:color="auto"/>
              <w:right w:val="nil"/>
            </w:tcBorders>
            <w:shd w:val="clear" w:color="auto" w:fill="auto"/>
            <w:vAlign w:val="center"/>
            <w:hideMark/>
          </w:tcPr>
          <w:p w14:paraId="47E7758C" w14:textId="77777777" w:rsidR="00A84CD9" w:rsidRPr="009F62A8" w:rsidRDefault="00A84CD9" w:rsidP="00A84CD9">
            <w:pPr>
              <w:rPr>
                <w:color w:val="000000"/>
                <w:sz w:val="20"/>
              </w:rPr>
            </w:pPr>
            <w:r w:rsidRPr="009F62A8">
              <w:rPr>
                <w:color w:val="000000"/>
                <w:sz w:val="20"/>
              </w:rPr>
              <w:t>Газоснабжение внутреннее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1595673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1FA62770"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4443C7D5" w14:textId="77777777" w:rsidR="00A84CD9" w:rsidRPr="009F62A8" w:rsidRDefault="00A84CD9" w:rsidP="00A84CD9">
            <w:pPr>
              <w:jc w:val="center"/>
              <w:rPr>
                <w:sz w:val="20"/>
              </w:rPr>
            </w:pPr>
            <w:r w:rsidRPr="009F62A8">
              <w:rPr>
                <w:sz w:val="20"/>
              </w:rPr>
              <w:t>129 846,85</w:t>
            </w:r>
          </w:p>
        </w:tc>
        <w:tc>
          <w:tcPr>
            <w:tcW w:w="1905" w:type="dxa"/>
            <w:tcBorders>
              <w:top w:val="nil"/>
              <w:left w:val="nil"/>
              <w:bottom w:val="single" w:sz="4" w:space="0" w:color="auto"/>
              <w:right w:val="single" w:sz="4" w:space="0" w:color="auto"/>
            </w:tcBorders>
            <w:shd w:val="clear" w:color="000000" w:fill="FFFFFF"/>
            <w:noWrap/>
            <w:vAlign w:val="center"/>
            <w:hideMark/>
          </w:tcPr>
          <w:p w14:paraId="77560F8A" w14:textId="77777777" w:rsidR="00A84CD9" w:rsidRPr="009F62A8" w:rsidRDefault="00A84CD9" w:rsidP="00A84CD9">
            <w:pPr>
              <w:jc w:val="center"/>
              <w:rPr>
                <w:sz w:val="20"/>
              </w:rPr>
            </w:pPr>
            <w:r w:rsidRPr="009F62A8">
              <w:rPr>
                <w:sz w:val="20"/>
              </w:rPr>
              <w:t>129 846,85</w:t>
            </w:r>
          </w:p>
        </w:tc>
      </w:tr>
      <w:tr w:rsidR="00A84CD9" w:rsidRPr="009F62A8" w14:paraId="2422E39F"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63AEE7E6" w14:textId="77777777" w:rsidR="00A84CD9" w:rsidRPr="009F62A8" w:rsidRDefault="00A84CD9" w:rsidP="00A84CD9">
            <w:pPr>
              <w:jc w:val="center"/>
              <w:rPr>
                <w:b/>
                <w:bCs/>
                <w:color w:val="000000"/>
                <w:sz w:val="20"/>
              </w:rPr>
            </w:pPr>
            <w:r w:rsidRPr="009F62A8">
              <w:rPr>
                <w:b/>
                <w:bCs/>
                <w:color w:val="000000"/>
                <w:sz w:val="20"/>
              </w:rPr>
              <w:t>17</w:t>
            </w:r>
          </w:p>
        </w:tc>
        <w:tc>
          <w:tcPr>
            <w:tcW w:w="8022" w:type="dxa"/>
            <w:tcBorders>
              <w:top w:val="nil"/>
              <w:left w:val="single" w:sz="4" w:space="0" w:color="auto"/>
              <w:bottom w:val="single" w:sz="4" w:space="0" w:color="auto"/>
              <w:right w:val="nil"/>
            </w:tcBorders>
            <w:shd w:val="clear" w:color="000000" w:fill="A9D08E"/>
            <w:noWrap/>
            <w:vAlign w:val="center"/>
            <w:hideMark/>
          </w:tcPr>
          <w:p w14:paraId="48035ABD" w14:textId="77777777" w:rsidR="00A84CD9" w:rsidRPr="009F62A8" w:rsidRDefault="00A84CD9" w:rsidP="00A84CD9">
            <w:pPr>
              <w:rPr>
                <w:b/>
                <w:bCs/>
                <w:color w:val="000000"/>
                <w:sz w:val="20"/>
              </w:rPr>
            </w:pPr>
            <w:r w:rsidRPr="009F62A8">
              <w:rPr>
                <w:b/>
                <w:bCs/>
                <w:color w:val="000000"/>
                <w:sz w:val="20"/>
              </w:rPr>
              <w:t>Котельная. Монтаж оборудования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3BCEBFD"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1B60EE5"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006633B3"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6BD9F899" w14:textId="77777777" w:rsidR="00A84CD9" w:rsidRPr="009F62A8" w:rsidRDefault="00A84CD9" w:rsidP="00A84CD9">
            <w:pPr>
              <w:jc w:val="center"/>
              <w:rPr>
                <w:b/>
                <w:bCs/>
                <w:sz w:val="20"/>
              </w:rPr>
            </w:pPr>
            <w:r w:rsidRPr="009F62A8">
              <w:rPr>
                <w:b/>
                <w:bCs/>
                <w:sz w:val="20"/>
              </w:rPr>
              <w:t>7 506 996,03</w:t>
            </w:r>
          </w:p>
        </w:tc>
      </w:tr>
      <w:tr w:rsidR="00A84CD9" w:rsidRPr="009F62A8" w14:paraId="4BD186C5"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69830B1F"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634EA596"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5B3358F6"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5BE8BDAA"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0AC11CF8"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2D811363" w14:textId="77777777" w:rsidR="00A84CD9" w:rsidRPr="009F62A8" w:rsidRDefault="00A84CD9" w:rsidP="00A84CD9">
            <w:pPr>
              <w:jc w:val="center"/>
              <w:rPr>
                <w:b/>
                <w:bCs/>
                <w:sz w:val="20"/>
              </w:rPr>
            </w:pPr>
            <w:r w:rsidRPr="009F62A8">
              <w:rPr>
                <w:b/>
                <w:bCs/>
                <w:sz w:val="20"/>
              </w:rPr>
              <w:t>3 173 540,37</w:t>
            </w:r>
          </w:p>
        </w:tc>
      </w:tr>
      <w:tr w:rsidR="00A84CD9" w:rsidRPr="009F62A8" w14:paraId="6C29312A"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402C0A2F" w14:textId="77777777" w:rsidR="00A84CD9" w:rsidRPr="009F62A8" w:rsidRDefault="00A84CD9" w:rsidP="00A84CD9">
            <w:pPr>
              <w:jc w:val="center"/>
              <w:rPr>
                <w:color w:val="000000"/>
                <w:sz w:val="20"/>
              </w:rPr>
            </w:pPr>
            <w:r w:rsidRPr="009F62A8">
              <w:rPr>
                <w:color w:val="000000"/>
                <w:sz w:val="20"/>
              </w:rPr>
              <w:t>17.1</w:t>
            </w:r>
          </w:p>
        </w:tc>
        <w:tc>
          <w:tcPr>
            <w:tcW w:w="8022" w:type="dxa"/>
            <w:tcBorders>
              <w:top w:val="nil"/>
              <w:left w:val="single" w:sz="4" w:space="0" w:color="auto"/>
              <w:bottom w:val="single" w:sz="4" w:space="0" w:color="auto"/>
              <w:right w:val="nil"/>
            </w:tcBorders>
            <w:shd w:val="clear" w:color="auto" w:fill="auto"/>
            <w:vAlign w:val="center"/>
            <w:hideMark/>
          </w:tcPr>
          <w:p w14:paraId="748F8603" w14:textId="77777777" w:rsidR="00A84CD9" w:rsidRPr="009F62A8" w:rsidRDefault="00A84CD9" w:rsidP="00A84CD9">
            <w:pPr>
              <w:rPr>
                <w:color w:val="000000"/>
                <w:sz w:val="20"/>
              </w:rPr>
            </w:pPr>
            <w:r w:rsidRPr="009F62A8">
              <w:rPr>
                <w:color w:val="000000"/>
                <w:sz w:val="20"/>
              </w:rPr>
              <w:t>Монтаж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115123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60694610"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41B1AB7B" w14:textId="77777777" w:rsidR="00A84CD9" w:rsidRPr="009F62A8" w:rsidRDefault="00A84CD9" w:rsidP="00A84CD9">
            <w:pPr>
              <w:jc w:val="center"/>
              <w:rPr>
                <w:sz w:val="20"/>
              </w:rPr>
            </w:pPr>
            <w:r w:rsidRPr="009F62A8">
              <w:rPr>
                <w:sz w:val="20"/>
              </w:rPr>
              <w:t>4 671 290,85</w:t>
            </w:r>
          </w:p>
        </w:tc>
        <w:tc>
          <w:tcPr>
            <w:tcW w:w="1905" w:type="dxa"/>
            <w:tcBorders>
              <w:top w:val="nil"/>
              <w:left w:val="nil"/>
              <w:bottom w:val="single" w:sz="4" w:space="0" w:color="auto"/>
              <w:right w:val="single" w:sz="4" w:space="0" w:color="auto"/>
            </w:tcBorders>
            <w:shd w:val="clear" w:color="000000" w:fill="FFFFFF"/>
            <w:noWrap/>
            <w:vAlign w:val="center"/>
            <w:hideMark/>
          </w:tcPr>
          <w:p w14:paraId="580C5517" w14:textId="77777777" w:rsidR="00A84CD9" w:rsidRPr="009F62A8" w:rsidRDefault="00A84CD9" w:rsidP="00A84CD9">
            <w:pPr>
              <w:jc w:val="center"/>
              <w:rPr>
                <w:sz w:val="20"/>
              </w:rPr>
            </w:pPr>
            <w:r w:rsidRPr="009F62A8">
              <w:rPr>
                <w:sz w:val="20"/>
              </w:rPr>
              <w:t>4 671 290,85</w:t>
            </w:r>
          </w:p>
        </w:tc>
      </w:tr>
      <w:tr w:rsidR="00A84CD9" w:rsidRPr="009F62A8" w14:paraId="506C8E96"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035001FC"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8DF6A"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654FA83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3BF469F8"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2A9226D6"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43E8AE1E" w14:textId="77777777" w:rsidR="00A84CD9" w:rsidRPr="009F62A8" w:rsidRDefault="00A84CD9" w:rsidP="00A84CD9">
            <w:pPr>
              <w:jc w:val="center"/>
              <w:rPr>
                <w:b/>
                <w:bCs/>
                <w:sz w:val="20"/>
              </w:rPr>
            </w:pPr>
            <w:r w:rsidRPr="009F62A8">
              <w:rPr>
                <w:b/>
                <w:bCs/>
                <w:sz w:val="20"/>
              </w:rPr>
              <w:t>2 967 686,57</w:t>
            </w:r>
          </w:p>
        </w:tc>
      </w:tr>
      <w:tr w:rsidR="00A84CD9" w:rsidRPr="009F62A8" w14:paraId="0A3203A4"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6FA6FA97" w14:textId="77777777" w:rsidR="00A84CD9" w:rsidRPr="009F62A8" w:rsidRDefault="00A84CD9" w:rsidP="00A84CD9">
            <w:pPr>
              <w:jc w:val="center"/>
              <w:rPr>
                <w:color w:val="000000"/>
                <w:sz w:val="20"/>
              </w:rPr>
            </w:pPr>
            <w:r w:rsidRPr="009F62A8">
              <w:rPr>
                <w:color w:val="000000"/>
                <w:sz w:val="20"/>
              </w:rPr>
              <w:t>17.2</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73E8547C" w14:textId="77777777" w:rsidR="00A84CD9" w:rsidRPr="009F62A8" w:rsidRDefault="00A84CD9" w:rsidP="00A84CD9">
            <w:pPr>
              <w:rPr>
                <w:color w:val="000000"/>
                <w:sz w:val="20"/>
              </w:rPr>
            </w:pPr>
            <w:r w:rsidRPr="009F62A8">
              <w:rPr>
                <w:color w:val="000000"/>
                <w:sz w:val="20"/>
              </w:rPr>
              <w:t>Материалы и арматура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2FE0CF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7441335"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69A1A9EC" w14:textId="77777777" w:rsidR="00A84CD9" w:rsidRPr="009F62A8" w:rsidRDefault="00A84CD9" w:rsidP="00A84CD9">
            <w:pPr>
              <w:jc w:val="center"/>
              <w:rPr>
                <w:sz w:val="20"/>
              </w:rPr>
            </w:pPr>
            <w:r w:rsidRPr="009F62A8">
              <w:rPr>
                <w:sz w:val="20"/>
              </w:rPr>
              <w:t>1 787 669,42</w:t>
            </w:r>
          </w:p>
        </w:tc>
        <w:tc>
          <w:tcPr>
            <w:tcW w:w="1905" w:type="dxa"/>
            <w:tcBorders>
              <w:top w:val="nil"/>
              <w:left w:val="nil"/>
              <w:bottom w:val="single" w:sz="4" w:space="0" w:color="auto"/>
              <w:right w:val="single" w:sz="4" w:space="0" w:color="auto"/>
            </w:tcBorders>
            <w:shd w:val="clear" w:color="000000" w:fill="FFFFFF"/>
            <w:noWrap/>
            <w:vAlign w:val="center"/>
            <w:hideMark/>
          </w:tcPr>
          <w:p w14:paraId="7A00C27C" w14:textId="77777777" w:rsidR="00A84CD9" w:rsidRPr="009F62A8" w:rsidRDefault="00A84CD9" w:rsidP="00A84CD9">
            <w:pPr>
              <w:jc w:val="center"/>
              <w:rPr>
                <w:sz w:val="20"/>
              </w:rPr>
            </w:pPr>
            <w:r w:rsidRPr="009F62A8">
              <w:rPr>
                <w:sz w:val="20"/>
              </w:rPr>
              <w:t>1 787 669,42</w:t>
            </w:r>
          </w:p>
        </w:tc>
      </w:tr>
      <w:tr w:rsidR="00A84CD9" w:rsidRPr="009F62A8" w14:paraId="10427A94"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3BC24FF8"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2A913"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379CF86C"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1BF31BC2"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587C90C1"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3DCA2D8E" w14:textId="77777777" w:rsidR="00A84CD9" w:rsidRPr="009F62A8" w:rsidRDefault="00A84CD9" w:rsidP="00A84CD9">
            <w:pPr>
              <w:jc w:val="center"/>
              <w:rPr>
                <w:b/>
                <w:bCs/>
                <w:sz w:val="20"/>
              </w:rPr>
            </w:pPr>
            <w:r w:rsidRPr="009F62A8">
              <w:rPr>
                <w:b/>
                <w:bCs/>
                <w:sz w:val="20"/>
              </w:rPr>
              <w:t>205 853,80</w:t>
            </w:r>
          </w:p>
        </w:tc>
      </w:tr>
      <w:tr w:rsidR="00A84CD9" w:rsidRPr="009F62A8" w14:paraId="333F1180"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61653902" w14:textId="77777777" w:rsidR="00A84CD9" w:rsidRPr="009F62A8" w:rsidRDefault="00A84CD9" w:rsidP="00A84CD9">
            <w:pPr>
              <w:jc w:val="center"/>
              <w:rPr>
                <w:color w:val="000000"/>
                <w:sz w:val="20"/>
              </w:rPr>
            </w:pPr>
            <w:r w:rsidRPr="009F62A8">
              <w:rPr>
                <w:color w:val="000000"/>
                <w:sz w:val="20"/>
              </w:rPr>
              <w:t>17.3</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0348F93E" w14:textId="77777777" w:rsidR="00A84CD9" w:rsidRPr="009F62A8" w:rsidRDefault="00A84CD9" w:rsidP="00A84CD9">
            <w:pPr>
              <w:rPr>
                <w:color w:val="000000"/>
                <w:sz w:val="20"/>
              </w:rPr>
            </w:pPr>
            <w:r w:rsidRPr="009F62A8">
              <w:rPr>
                <w:color w:val="000000"/>
                <w:sz w:val="20"/>
              </w:rPr>
              <w:t>Узел учета тепловой энергии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18E6823"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6F3DCB6D"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0B1F4BB" w14:textId="77777777" w:rsidR="00A84CD9" w:rsidRPr="009F62A8" w:rsidRDefault="00A84CD9" w:rsidP="00A84CD9">
            <w:pPr>
              <w:jc w:val="center"/>
              <w:rPr>
                <w:sz w:val="20"/>
              </w:rPr>
            </w:pPr>
            <w:r w:rsidRPr="009F62A8">
              <w:rPr>
                <w:sz w:val="20"/>
              </w:rPr>
              <w:t>79 837,39</w:t>
            </w:r>
          </w:p>
        </w:tc>
        <w:tc>
          <w:tcPr>
            <w:tcW w:w="1905" w:type="dxa"/>
            <w:tcBorders>
              <w:top w:val="nil"/>
              <w:left w:val="nil"/>
              <w:bottom w:val="single" w:sz="4" w:space="0" w:color="auto"/>
              <w:right w:val="single" w:sz="4" w:space="0" w:color="auto"/>
            </w:tcBorders>
            <w:shd w:val="clear" w:color="000000" w:fill="FFFFFF"/>
            <w:noWrap/>
            <w:vAlign w:val="center"/>
            <w:hideMark/>
          </w:tcPr>
          <w:p w14:paraId="36068592" w14:textId="77777777" w:rsidR="00A84CD9" w:rsidRPr="009F62A8" w:rsidRDefault="00A84CD9" w:rsidP="00A84CD9">
            <w:pPr>
              <w:jc w:val="center"/>
              <w:rPr>
                <w:sz w:val="20"/>
              </w:rPr>
            </w:pPr>
            <w:r w:rsidRPr="009F62A8">
              <w:rPr>
                <w:sz w:val="20"/>
              </w:rPr>
              <w:t>79 837,39</w:t>
            </w:r>
          </w:p>
        </w:tc>
      </w:tr>
      <w:tr w:rsidR="00A84CD9" w:rsidRPr="009F62A8" w14:paraId="79DE3F18"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158F1EB7" w14:textId="77777777" w:rsidR="00A84CD9" w:rsidRPr="009F62A8" w:rsidRDefault="00A84CD9" w:rsidP="00A84CD9">
            <w:pPr>
              <w:jc w:val="center"/>
              <w:rPr>
                <w:color w:val="000000"/>
                <w:sz w:val="20"/>
              </w:rPr>
            </w:pPr>
            <w:r w:rsidRPr="009F62A8">
              <w:rPr>
                <w:color w:val="000000"/>
                <w:sz w:val="20"/>
              </w:rPr>
              <w:t>17.4</w:t>
            </w:r>
          </w:p>
        </w:tc>
        <w:tc>
          <w:tcPr>
            <w:tcW w:w="8022" w:type="dxa"/>
            <w:tcBorders>
              <w:top w:val="nil"/>
              <w:left w:val="single" w:sz="4" w:space="0" w:color="auto"/>
              <w:bottom w:val="single" w:sz="4" w:space="0" w:color="auto"/>
              <w:right w:val="nil"/>
            </w:tcBorders>
            <w:shd w:val="clear" w:color="auto" w:fill="auto"/>
            <w:vAlign w:val="center"/>
            <w:hideMark/>
          </w:tcPr>
          <w:p w14:paraId="2E9A0356" w14:textId="77777777" w:rsidR="00A84CD9" w:rsidRPr="009F62A8" w:rsidRDefault="00A84CD9" w:rsidP="00A84CD9">
            <w:pPr>
              <w:rPr>
                <w:color w:val="000000"/>
                <w:sz w:val="20"/>
              </w:rPr>
            </w:pPr>
            <w:r w:rsidRPr="009F62A8">
              <w:rPr>
                <w:color w:val="000000"/>
                <w:sz w:val="20"/>
              </w:rPr>
              <w:t>Газоходы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57EBE33"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4A53A110"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556CA4B" w14:textId="77777777" w:rsidR="00A84CD9" w:rsidRPr="009F62A8" w:rsidRDefault="00A84CD9" w:rsidP="00A84CD9">
            <w:pPr>
              <w:jc w:val="center"/>
              <w:rPr>
                <w:sz w:val="20"/>
              </w:rPr>
            </w:pPr>
            <w:r w:rsidRPr="009F62A8">
              <w:rPr>
                <w:sz w:val="20"/>
              </w:rPr>
              <w:t>968 198,37</w:t>
            </w:r>
          </w:p>
        </w:tc>
        <w:tc>
          <w:tcPr>
            <w:tcW w:w="1905" w:type="dxa"/>
            <w:tcBorders>
              <w:top w:val="nil"/>
              <w:left w:val="nil"/>
              <w:bottom w:val="single" w:sz="4" w:space="0" w:color="auto"/>
              <w:right w:val="single" w:sz="4" w:space="0" w:color="auto"/>
            </w:tcBorders>
            <w:shd w:val="clear" w:color="000000" w:fill="FFFFFF"/>
            <w:noWrap/>
            <w:vAlign w:val="center"/>
            <w:hideMark/>
          </w:tcPr>
          <w:p w14:paraId="6D9B4CCD" w14:textId="77777777" w:rsidR="00A84CD9" w:rsidRPr="009F62A8" w:rsidRDefault="00A84CD9" w:rsidP="00A84CD9">
            <w:pPr>
              <w:jc w:val="center"/>
              <w:rPr>
                <w:sz w:val="20"/>
              </w:rPr>
            </w:pPr>
            <w:r w:rsidRPr="009F62A8">
              <w:rPr>
                <w:sz w:val="20"/>
              </w:rPr>
              <w:t>968 198,37</w:t>
            </w:r>
          </w:p>
        </w:tc>
      </w:tr>
      <w:tr w:rsidR="00A84CD9" w:rsidRPr="009F62A8" w14:paraId="52A6FBCE"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5E2767D7" w14:textId="77777777" w:rsidR="00A84CD9" w:rsidRPr="009F62A8" w:rsidRDefault="00A84CD9" w:rsidP="00A84CD9">
            <w:pPr>
              <w:jc w:val="center"/>
              <w:rPr>
                <w:b/>
                <w:bCs/>
                <w:color w:val="000000"/>
                <w:sz w:val="20"/>
              </w:rPr>
            </w:pPr>
            <w:r w:rsidRPr="009F62A8">
              <w:rPr>
                <w:b/>
                <w:bCs/>
                <w:color w:val="000000"/>
                <w:sz w:val="20"/>
              </w:rPr>
              <w:t>18</w:t>
            </w:r>
          </w:p>
        </w:tc>
        <w:tc>
          <w:tcPr>
            <w:tcW w:w="8022" w:type="dxa"/>
            <w:tcBorders>
              <w:top w:val="nil"/>
              <w:left w:val="single" w:sz="4" w:space="0" w:color="auto"/>
              <w:bottom w:val="single" w:sz="4" w:space="0" w:color="auto"/>
              <w:right w:val="nil"/>
            </w:tcBorders>
            <w:shd w:val="clear" w:color="000000" w:fill="A9D08E"/>
            <w:noWrap/>
            <w:vAlign w:val="center"/>
            <w:hideMark/>
          </w:tcPr>
          <w:p w14:paraId="28C78124" w14:textId="77777777" w:rsidR="00A84CD9" w:rsidRPr="009F62A8" w:rsidRDefault="00A84CD9" w:rsidP="00A84CD9">
            <w:pPr>
              <w:rPr>
                <w:b/>
                <w:bCs/>
                <w:color w:val="000000"/>
                <w:sz w:val="20"/>
              </w:rPr>
            </w:pPr>
            <w:r w:rsidRPr="009F62A8">
              <w:rPr>
                <w:b/>
                <w:bCs/>
                <w:color w:val="000000"/>
                <w:sz w:val="20"/>
              </w:rPr>
              <w:t>Телефонизация котельной</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08B21A59"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33A97AC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07D747AF"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68E5CAEE" w14:textId="77777777" w:rsidR="00A84CD9" w:rsidRPr="009F62A8" w:rsidRDefault="00A84CD9" w:rsidP="00A84CD9">
            <w:pPr>
              <w:jc w:val="center"/>
              <w:rPr>
                <w:b/>
                <w:bCs/>
                <w:sz w:val="20"/>
              </w:rPr>
            </w:pPr>
            <w:r w:rsidRPr="009F62A8">
              <w:rPr>
                <w:b/>
                <w:bCs/>
                <w:sz w:val="20"/>
              </w:rPr>
              <w:t>265 022,24</w:t>
            </w:r>
          </w:p>
        </w:tc>
      </w:tr>
      <w:tr w:rsidR="00A84CD9" w:rsidRPr="009F62A8" w14:paraId="21528570"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6B16E487" w14:textId="77777777" w:rsidR="00A84CD9" w:rsidRPr="009F62A8" w:rsidRDefault="00A84CD9" w:rsidP="00A84CD9">
            <w:pPr>
              <w:jc w:val="center"/>
              <w:rPr>
                <w:color w:val="000000"/>
                <w:sz w:val="20"/>
              </w:rPr>
            </w:pPr>
            <w:r w:rsidRPr="009F62A8">
              <w:rPr>
                <w:color w:val="000000"/>
                <w:sz w:val="20"/>
              </w:rPr>
              <w:t>18.1</w:t>
            </w:r>
          </w:p>
        </w:tc>
        <w:tc>
          <w:tcPr>
            <w:tcW w:w="8022" w:type="dxa"/>
            <w:tcBorders>
              <w:top w:val="nil"/>
              <w:left w:val="single" w:sz="4" w:space="0" w:color="auto"/>
              <w:bottom w:val="single" w:sz="4" w:space="0" w:color="auto"/>
              <w:right w:val="nil"/>
            </w:tcBorders>
            <w:shd w:val="clear" w:color="auto" w:fill="auto"/>
            <w:vAlign w:val="center"/>
            <w:hideMark/>
          </w:tcPr>
          <w:p w14:paraId="6849EEF3" w14:textId="77777777" w:rsidR="00A84CD9" w:rsidRPr="009F62A8" w:rsidRDefault="00A84CD9" w:rsidP="00A84CD9">
            <w:pPr>
              <w:rPr>
                <w:color w:val="000000"/>
                <w:sz w:val="20"/>
              </w:rPr>
            </w:pPr>
            <w:r w:rsidRPr="009F62A8">
              <w:rPr>
                <w:color w:val="000000"/>
                <w:sz w:val="20"/>
              </w:rPr>
              <w:t>Телефонизация котельной</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760CD4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7B0C176"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32FAB897" w14:textId="77777777" w:rsidR="00A84CD9" w:rsidRPr="009F62A8" w:rsidRDefault="00A84CD9" w:rsidP="00A84CD9">
            <w:pPr>
              <w:jc w:val="center"/>
              <w:rPr>
                <w:sz w:val="20"/>
              </w:rPr>
            </w:pPr>
            <w:r w:rsidRPr="009F62A8">
              <w:rPr>
                <w:sz w:val="20"/>
              </w:rPr>
              <w:t>265 022,24</w:t>
            </w:r>
          </w:p>
        </w:tc>
        <w:tc>
          <w:tcPr>
            <w:tcW w:w="1905" w:type="dxa"/>
            <w:tcBorders>
              <w:top w:val="nil"/>
              <w:left w:val="nil"/>
              <w:bottom w:val="single" w:sz="4" w:space="0" w:color="auto"/>
              <w:right w:val="single" w:sz="4" w:space="0" w:color="auto"/>
            </w:tcBorders>
            <w:shd w:val="clear" w:color="000000" w:fill="FFFFFF"/>
            <w:noWrap/>
            <w:vAlign w:val="center"/>
            <w:hideMark/>
          </w:tcPr>
          <w:p w14:paraId="578841D6" w14:textId="77777777" w:rsidR="00A84CD9" w:rsidRPr="009F62A8" w:rsidRDefault="00A84CD9" w:rsidP="00A84CD9">
            <w:pPr>
              <w:jc w:val="center"/>
              <w:rPr>
                <w:sz w:val="20"/>
              </w:rPr>
            </w:pPr>
            <w:r w:rsidRPr="009F62A8">
              <w:rPr>
                <w:sz w:val="20"/>
              </w:rPr>
              <w:t>265 022,24</w:t>
            </w:r>
          </w:p>
        </w:tc>
      </w:tr>
      <w:tr w:rsidR="00A84CD9" w:rsidRPr="009F62A8" w14:paraId="47F6A902"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75D5D33B" w14:textId="77777777" w:rsidR="00A84CD9" w:rsidRPr="009F62A8" w:rsidRDefault="00A84CD9" w:rsidP="00A84CD9">
            <w:pPr>
              <w:jc w:val="center"/>
              <w:rPr>
                <w:b/>
                <w:bCs/>
                <w:color w:val="000000"/>
                <w:sz w:val="20"/>
              </w:rPr>
            </w:pPr>
            <w:r w:rsidRPr="009F62A8">
              <w:rPr>
                <w:b/>
                <w:bCs/>
                <w:color w:val="000000"/>
                <w:sz w:val="20"/>
              </w:rPr>
              <w:t>19</w:t>
            </w:r>
          </w:p>
        </w:tc>
        <w:tc>
          <w:tcPr>
            <w:tcW w:w="8022" w:type="dxa"/>
            <w:tcBorders>
              <w:top w:val="nil"/>
              <w:left w:val="single" w:sz="4" w:space="0" w:color="auto"/>
              <w:bottom w:val="single" w:sz="4" w:space="0" w:color="auto"/>
              <w:right w:val="nil"/>
            </w:tcBorders>
            <w:shd w:val="clear" w:color="000000" w:fill="A9D08E"/>
            <w:noWrap/>
            <w:vAlign w:val="center"/>
            <w:hideMark/>
          </w:tcPr>
          <w:p w14:paraId="27156B75" w14:textId="77777777" w:rsidR="00A84CD9" w:rsidRPr="009F62A8" w:rsidRDefault="00A84CD9" w:rsidP="00A84CD9">
            <w:pPr>
              <w:rPr>
                <w:b/>
                <w:bCs/>
                <w:color w:val="000000"/>
                <w:sz w:val="20"/>
              </w:rPr>
            </w:pPr>
            <w:r w:rsidRPr="009F62A8">
              <w:rPr>
                <w:b/>
                <w:bCs/>
                <w:color w:val="000000"/>
                <w:sz w:val="20"/>
              </w:rPr>
              <w:t>Котельная. Оборудование автоматики, сигнализации</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7BC8261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48694DB7"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0AD742EB"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7F2EF840" w14:textId="77777777" w:rsidR="00A84CD9" w:rsidRPr="009F62A8" w:rsidRDefault="00A84CD9" w:rsidP="00A84CD9">
            <w:pPr>
              <w:jc w:val="center"/>
              <w:rPr>
                <w:b/>
                <w:bCs/>
                <w:sz w:val="20"/>
              </w:rPr>
            </w:pPr>
            <w:r w:rsidRPr="009F62A8">
              <w:rPr>
                <w:b/>
                <w:bCs/>
                <w:sz w:val="20"/>
              </w:rPr>
              <w:t>179 155,22</w:t>
            </w:r>
          </w:p>
        </w:tc>
      </w:tr>
      <w:tr w:rsidR="00A84CD9" w:rsidRPr="009F62A8" w14:paraId="7324E68F"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5CBE9202"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15F4403A"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5650C15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73152EDE"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0EB3F0D0"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282A2046" w14:textId="77777777" w:rsidR="00A84CD9" w:rsidRPr="009F62A8" w:rsidRDefault="00A84CD9" w:rsidP="00A84CD9">
            <w:pPr>
              <w:jc w:val="center"/>
              <w:rPr>
                <w:b/>
                <w:bCs/>
                <w:sz w:val="20"/>
              </w:rPr>
            </w:pPr>
            <w:r w:rsidRPr="009F62A8">
              <w:rPr>
                <w:b/>
                <w:bCs/>
                <w:sz w:val="20"/>
              </w:rPr>
              <w:t>88 973,26</w:t>
            </w:r>
          </w:p>
        </w:tc>
      </w:tr>
      <w:tr w:rsidR="00A84CD9" w:rsidRPr="009F62A8" w14:paraId="4985621F"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69ADE093" w14:textId="77777777" w:rsidR="00A84CD9" w:rsidRPr="009F62A8" w:rsidRDefault="00A84CD9" w:rsidP="00A84CD9">
            <w:pPr>
              <w:jc w:val="center"/>
              <w:rPr>
                <w:color w:val="000000"/>
                <w:sz w:val="20"/>
              </w:rPr>
            </w:pPr>
            <w:r w:rsidRPr="009F62A8">
              <w:rPr>
                <w:color w:val="000000"/>
                <w:sz w:val="20"/>
              </w:rPr>
              <w:t>19.1</w:t>
            </w:r>
          </w:p>
        </w:tc>
        <w:tc>
          <w:tcPr>
            <w:tcW w:w="8022" w:type="dxa"/>
            <w:tcBorders>
              <w:top w:val="nil"/>
              <w:left w:val="single" w:sz="4" w:space="0" w:color="auto"/>
              <w:bottom w:val="single" w:sz="4" w:space="0" w:color="auto"/>
              <w:right w:val="nil"/>
            </w:tcBorders>
            <w:shd w:val="clear" w:color="auto" w:fill="auto"/>
            <w:vAlign w:val="center"/>
            <w:hideMark/>
          </w:tcPr>
          <w:p w14:paraId="4E8D6582" w14:textId="77777777" w:rsidR="00A84CD9" w:rsidRPr="009F62A8" w:rsidRDefault="00A84CD9" w:rsidP="00A84CD9">
            <w:pPr>
              <w:rPr>
                <w:color w:val="000000"/>
                <w:sz w:val="20"/>
              </w:rPr>
            </w:pPr>
            <w:r w:rsidRPr="009F62A8">
              <w:rPr>
                <w:color w:val="000000"/>
                <w:sz w:val="20"/>
              </w:rPr>
              <w:t>Оборудование автоматики, сигнализации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17BFA9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2C49BFA3"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244993F4" w14:textId="77777777" w:rsidR="00A84CD9" w:rsidRPr="009F62A8" w:rsidRDefault="00A84CD9" w:rsidP="00A84CD9">
            <w:pPr>
              <w:jc w:val="center"/>
              <w:rPr>
                <w:sz w:val="20"/>
              </w:rPr>
            </w:pPr>
            <w:r w:rsidRPr="009F62A8">
              <w:rPr>
                <w:sz w:val="20"/>
              </w:rPr>
              <w:t>132 198,42</w:t>
            </w:r>
          </w:p>
        </w:tc>
        <w:tc>
          <w:tcPr>
            <w:tcW w:w="1905" w:type="dxa"/>
            <w:tcBorders>
              <w:top w:val="nil"/>
              <w:left w:val="nil"/>
              <w:bottom w:val="single" w:sz="4" w:space="0" w:color="auto"/>
              <w:right w:val="single" w:sz="4" w:space="0" w:color="auto"/>
            </w:tcBorders>
            <w:shd w:val="clear" w:color="000000" w:fill="FFFFFF"/>
            <w:noWrap/>
            <w:vAlign w:val="center"/>
            <w:hideMark/>
          </w:tcPr>
          <w:p w14:paraId="35BDB2E9" w14:textId="77777777" w:rsidR="00A84CD9" w:rsidRPr="009F62A8" w:rsidRDefault="00A84CD9" w:rsidP="00A84CD9">
            <w:pPr>
              <w:jc w:val="center"/>
              <w:rPr>
                <w:sz w:val="20"/>
              </w:rPr>
            </w:pPr>
            <w:r w:rsidRPr="009F62A8">
              <w:rPr>
                <w:sz w:val="20"/>
              </w:rPr>
              <w:t>132 198,42</w:t>
            </w:r>
          </w:p>
        </w:tc>
      </w:tr>
      <w:tr w:rsidR="00A84CD9" w:rsidRPr="009F62A8" w14:paraId="47E00D44"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1D12120F"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9846"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441D929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3D8C960C"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55652E3D"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25ABB8DF" w14:textId="77777777" w:rsidR="00A84CD9" w:rsidRPr="009F62A8" w:rsidRDefault="00A84CD9" w:rsidP="00A84CD9">
            <w:pPr>
              <w:jc w:val="center"/>
              <w:rPr>
                <w:b/>
                <w:bCs/>
                <w:sz w:val="20"/>
              </w:rPr>
            </w:pPr>
            <w:r w:rsidRPr="009F62A8">
              <w:rPr>
                <w:b/>
                <w:bCs/>
                <w:sz w:val="20"/>
              </w:rPr>
              <w:t>88 973,26</w:t>
            </w:r>
          </w:p>
        </w:tc>
      </w:tr>
      <w:tr w:rsidR="00A84CD9" w:rsidRPr="009F62A8" w14:paraId="491E28A7"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7969C3C4" w14:textId="77777777" w:rsidR="00A84CD9" w:rsidRPr="009F62A8" w:rsidRDefault="00A84CD9" w:rsidP="00A84CD9">
            <w:pPr>
              <w:jc w:val="center"/>
              <w:rPr>
                <w:color w:val="000000"/>
                <w:sz w:val="20"/>
              </w:rPr>
            </w:pPr>
            <w:r w:rsidRPr="009F62A8">
              <w:rPr>
                <w:color w:val="000000"/>
                <w:sz w:val="20"/>
              </w:rPr>
              <w:t>19.2</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69881CC7" w14:textId="77777777" w:rsidR="00A84CD9" w:rsidRPr="009F62A8" w:rsidRDefault="00A84CD9" w:rsidP="00A84CD9">
            <w:pPr>
              <w:rPr>
                <w:color w:val="000000"/>
                <w:sz w:val="20"/>
              </w:rPr>
            </w:pPr>
            <w:r w:rsidRPr="009F62A8">
              <w:rPr>
                <w:color w:val="000000"/>
                <w:sz w:val="20"/>
              </w:rPr>
              <w:t>Провода, кабели</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25C4F1C2"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F7B75CC" w14:textId="77777777" w:rsidR="00A84CD9" w:rsidRPr="009F62A8" w:rsidRDefault="00A84CD9" w:rsidP="00A84CD9">
            <w:pPr>
              <w:jc w:val="center"/>
              <w:rPr>
                <w:sz w:val="20"/>
              </w:rPr>
            </w:pPr>
            <w:r w:rsidRPr="009F62A8">
              <w:rPr>
                <w:sz w:val="20"/>
              </w:rPr>
              <w:t>1,00</w:t>
            </w:r>
          </w:p>
        </w:tc>
        <w:tc>
          <w:tcPr>
            <w:tcW w:w="1810" w:type="dxa"/>
            <w:tcBorders>
              <w:top w:val="nil"/>
              <w:left w:val="single" w:sz="4" w:space="0" w:color="auto"/>
              <w:bottom w:val="single" w:sz="4" w:space="0" w:color="auto"/>
              <w:right w:val="single" w:sz="4" w:space="0" w:color="auto"/>
            </w:tcBorders>
            <w:shd w:val="clear" w:color="auto" w:fill="auto"/>
            <w:vAlign w:val="center"/>
            <w:hideMark/>
          </w:tcPr>
          <w:p w14:paraId="0E62D02E" w14:textId="77777777" w:rsidR="00A84CD9" w:rsidRPr="009F62A8" w:rsidRDefault="00A84CD9" w:rsidP="00A84CD9">
            <w:pPr>
              <w:jc w:val="center"/>
              <w:rPr>
                <w:sz w:val="20"/>
              </w:rPr>
            </w:pPr>
            <w:r w:rsidRPr="009F62A8">
              <w:rPr>
                <w:sz w:val="20"/>
              </w:rPr>
              <w:t>46 956,80</w:t>
            </w:r>
          </w:p>
        </w:tc>
        <w:tc>
          <w:tcPr>
            <w:tcW w:w="1905" w:type="dxa"/>
            <w:tcBorders>
              <w:top w:val="nil"/>
              <w:left w:val="nil"/>
              <w:bottom w:val="single" w:sz="4" w:space="0" w:color="auto"/>
              <w:right w:val="single" w:sz="4" w:space="0" w:color="auto"/>
            </w:tcBorders>
            <w:shd w:val="clear" w:color="000000" w:fill="FFFFFF"/>
            <w:noWrap/>
            <w:vAlign w:val="center"/>
            <w:hideMark/>
          </w:tcPr>
          <w:p w14:paraId="7FD9299B" w14:textId="77777777" w:rsidR="00A84CD9" w:rsidRPr="009F62A8" w:rsidRDefault="00A84CD9" w:rsidP="00A84CD9">
            <w:pPr>
              <w:jc w:val="center"/>
              <w:rPr>
                <w:sz w:val="20"/>
              </w:rPr>
            </w:pPr>
            <w:r w:rsidRPr="009F62A8">
              <w:rPr>
                <w:sz w:val="20"/>
              </w:rPr>
              <w:t>46 956,80</w:t>
            </w:r>
          </w:p>
        </w:tc>
      </w:tr>
      <w:tr w:rsidR="00A84CD9" w:rsidRPr="009F62A8" w14:paraId="222F58ED" w14:textId="77777777" w:rsidTr="00A84CD9">
        <w:trPr>
          <w:trHeight w:val="465"/>
        </w:trPr>
        <w:tc>
          <w:tcPr>
            <w:tcW w:w="884" w:type="dxa"/>
            <w:tcBorders>
              <w:top w:val="nil"/>
              <w:left w:val="single" w:sz="4" w:space="0" w:color="auto"/>
              <w:bottom w:val="single" w:sz="4" w:space="0" w:color="auto"/>
              <w:right w:val="nil"/>
            </w:tcBorders>
            <w:shd w:val="clear" w:color="000000" w:fill="FFD966"/>
            <w:vAlign w:val="center"/>
            <w:hideMark/>
          </w:tcPr>
          <w:p w14:paraId="250A6690" w14:textId="77777777" w:rsidR="00A84CD9" w:rsidRPr="009F62A8" w:rsidRDefault="00A84CD9" w:rsidP="00A84CD9">
            <w:pPr>
              <w:jc w:val="center"/>
              <w:rPr>
                <w:sz w:val="20"/>
              </w:rPr>
            </w:pPr>
            <w:r w:rsidRPr="009F62A8">
              <w:rPr>
                <w:sz w:val="20"/>
              </w:rPr>
              <w:t> </w:t>
            </w:r>
          </w:p>
        </w:tc>
        <w:tc>
          <w:tcPr>
            <w:tcW w:w="8022" w:type="dxa"/>
            <w:tcBorders>
              <w:top w:val="nil"/>
              <w:left w:val="single" w:sz="4" w:space="0" w:color="auto"/>
              <w:bottom w:val="single" w:sz="4" w:space="0" w:color="auto"/>
              <w:right w:val="nil"/>
            </w:tcBorders>
            <w:shd w:val="clear" w:color="000000" w:fill="FFD966"/>
            <w:vAlign w:val="center"/>
            <w:hideMark/>
          </w:tcPr>
          <w:p w14:paraId="1B0D5843" w14:textId="77777777" w:rsidR="00A84CD9" w:rsidRPr="009F62A8" w:rsidRDefault="00A84CD9" w:rsidP="00A84CD9">
            <w:pPr>
              <w:rPr>
                <w:b/>
                <w:bCs/>
                <w:sz w:val="20"/>
                <w:u w:val="single"/>
              </w:rPr>
            </w:pPr>
            <w:r w:rsidRPr="009F62A8">
              <w:rPr>
                <w:b/>
                <w:bCs/>
                <w:sz w:val="20"/>
                <w:u w:val="single"/>
              </w:rPr>
              <w:t>Объекты энергетического хозяйства</w:t>
            </w:r>
          </w:p>
        </w:tc>
        <w:tc>
          <w:tcPr>
            <w:tcW w:w="1176" w:type="dxa"/>
            <w:tcBorders>
              <w:top w:val="single" w:sz="4" w:space="0" w:color="auto"/>
              <w:left w:val="nil"/>
              <w:bottom w:val="single" w:sz="4" w:space="0" w:color="auto"/>
              <w:right w:val="nil"/>
            </w:tcBorders>
            <w:shd w:val="clear" w:color="000000" w:fill="FFD966"/>
            <w:vAlign w:val="center"/>
            <w:hideMark/>
          </w:tcPr>
          <w:p w14:paraId="69FFD3C9"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nil"/>
            </w:tcBorders>
            <w:shd w:val="clear" w:color="000000" w:fill="FFD966"/>
            <w:vAlign w:val="center"/>
            <w:hideMark/>
          </w:tcPr>
          <w:p w14:paraId="166CB0DF"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FFD966"/>
            <w:vAlign w:val="center"/>
            <w:hideMark/>
          </w:tcPr>
          <w:p w14:paraId="62CA0F3C"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FD966"/>
            <w:noWrap/>
            <w:vAlign w:val="center"/>
            <w:hideMark/>
          </w:tcPr>
          <w:p w14:paraId="7CB761C9" w14:textId="77777777" w:rsidR="00A84CD9" w:rsidRPr="009F62A8" w:rsidRDefault="00A84CD9" w:rsidP="00A84CD9">
            <w:pPr>
              <w:jc w:val="center"/>
              <w:rPr>
                <w:b/>
                <w:bCs/>
                <w:sz w:val="20"/>
                <w:u w:val="single"/>
              </w:rPr>
            </w:pPr>
            <w:r w:rsidRPr="009F62A8">
              <w:rPr>
                <w:b/>
                <w:bCs/>
                <w:sz w:val="20"/>
                <w:u w:val="single"/>
              </w:rPr>
              <w:t>9 011 536,66</w:t>
            </w:r>
          </w:p>
        </w:tc>
      </w:tr>
      <w:tr w:rsidR="00A84CD9" w:rsidRPr="009F62A8" w14:paraId="172E3C7E" w14:textId="77777777" w:rsidTr="00A84CD9">
        <w:trPr>
          <w:trHeight w:val="465"/>
        </w:trPr>
        <w:tc>
          <w:tcPr>
            <w:tcW w:w="884" w:type="dxa"/>
            <w:tcBorders>
              <w:top w:val="nil"/>
              <w:left w:val="single" w:sz="4" w:space="0" w:color="auto"/>
              <w:bottom w:val="single" w:sz="4" w:space="0" w:color="auto"/>
              <w:right w:val="nil"/>
            </w:tcBorders>
            <w:shd w:val="clear" w:color="000000" w:fill="D9E1F2"/>
            <w:noWrap/>
            <w:vAlign w:val="center"/>
            <w:hideMark/>
          </w:tcPr>
          <w:p w14:paraId="0D734E26" w14:textId="77777777" w:rsidR="00A84CD9" w:rsidRPr="009F62A8" w:rsidRDefault="00A84CD9" w:rsidP="00A84CD9">
            <w:pPr>
              <w:jc w:val="center"/>
              <w:rPr>
                <w:b/>
                <w:bCs/>
                <w:color w:val="000000"/>
                <w:sz w:val="20"/>
              </w:rPr>
            </w:pPr>
            <w:r w:rsidRPr="009F62A8">
              <w:rPr>
                <w:b/>
                <w:bCs/>
                <w:color w:val="000000"/>
                <w:sz w:val="20"/>
              </w:rPr>
              <w:lastRenderedPageBreak/>
              <w:t> </w:t>
            </w:r>
          </w:p>
        </w:tc>
        <w:tc>
          <w:tcPr>
            <w:tcW w:w="8022" w:type="dxa"/>
            <w:tcBorders>
              <w:top w:val="nil"/>
              <w:left w:val="single" w:sz="4" w:space="0" w:color="auto"/>
              <w:bottom w:val="single" w:sz="4" w:space="0" w:color="auto"/>
              <w:right w:val="nil"/>
            </w:tcBorders>
            <w:shd w:val="clear" w:color="000000" w:fill="D9E1F2"/>
            <w:hideMark/>
          </w:tcPr>
          <w:p w14:paraId="1B89B750" w14:textId="77777777" w:rsidR="00A84CD9" w:rsidRPr="009F62A8" w:rsidRDefault="00A84CD9" w:rsidP="00A84CD9">
            <w:pPr>
              <w:rPr>
                <w:b/>
                <w:bCs/>
                <w:sz w:val="20"/>
                <w:u w:val="single"/>
              </w:rPr>
            </w:pPr>
            <w:r w:rsidRPr="009F62A8">
              <w:rPr>
                <w:b/>
                <w:bCs/>
                <w:sz w:val="20"/>
                <w:u w:val="single"/>
              </w:rPr>
              <w:t>в т.ч. оборудование</w:t>
            </w:r>
          </w:p>
        </w:tc>
        <w:tc>
          <w:tcPr>
            <w:tcW w:w="1176" w:type="dxa"/>
            <w:tcBorders>
              <w:top w:val="nil"/>
              <w:left w:val="nil"/>
              <w:bottom w:val="single" w:sz="4" w:space="0" w:color="auto"/>
              <w:right w:val="nil"/>
            </w:tcBorders>
            <w:shd w:val="clear" w:color="000000" w:fill="D9E1F2"/>
            <w:noWrap/>
            <w:hideMark/>
          </w:tcPr>
          <w:p w14:paraId="0D4A31B0" w14:textId="77777777" w:rsidR="00A84CD9" w:rsidRPr="009F62A8" w:rsidRDefault="00A84CD9" w:rsidP="00A84CD9">
            <w:pPr>
              <w:rPr>
                <w:sz w:val="20"/>
              </w:rPr>
            </w:pPr>
            <w:r w:rsidRPr="009F62A8">
              <w:rPr>
                <w:sz w:val="20"/>
              </w:rPr>
              <w:t> </w:t>
            </w:r>
          </w:p>
        </w:tc>
        <w:tc>
          <w:tcPr>
            <w:tcW w:w="1286" w:type="dxa"/>
            <w:tcBorders>
              <w:top w:val="nil"/>
              <w:left w:val="nil"/>
              <w:bottom w:val="single" w:sz="4" w:space="0" w:color="auto"/>
              <w:right w:val="nil"/>
            </w:tcBorders>
            <w:shd w:val="clear" w:color="000000" w:fill="D9E1F2"/>
            <w:noWrap/>
            <w:hideMark/>
          </w:tcPr>
          <w:p w14:paraId="7260D432"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nil"/>
            </w:tcBorders>
            <w:shd w:val="clear" w:color="000000" w:fill="D9E1F2"/>
            <w:noWrap/>
            <w:hideMark/>
          </w:tcPr>
          <w:p w14:paraId="07B98943"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D9E1F2"/>
            <w:noWrap/>
            <w:vAlign w:val="center"/>
            <w:hideMark/>
          </w:tcPr>
          <w:p w14:paraId="73D395FF" w14:textId="77777777" w:rsidR="00A84CD9" w:rsidRPr="009F62A8" w:rsidRDefault="00A84CD9" w:rsidP="00A84CD9">
            <w:pPr>
              <w:jc w:val="center"/>
              <w:rPr>
                <w:b/>
                <w:bCs/>
                <w:sz w:val="20"/>
                <w:u w:val="single"/>
              </w:rPr>
            </w:pPr>
            <w:r w:rsidRPr="009F62A8">
              <w:rPr>
                <w:b/>
                <w:bCs/>
                <w:sz w:val="20"/>
                <w:u w:val="single"/>
              </w:rPr>
              <w:t>135 524,55</w:t>
            </w:r>
          </w:p>
        </w:tc>
      </w:tr>
      <w:tr w:rsidR="00A84CD9" w:rsidRPr="009F62A8" w14:paraId="5928AE91"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63D37421" w14:textId="77777777" w:rsidR="00A84CD9" w:rsidRPr="009F62A8" w:rsidRDefault="00A84CD9" w:rsidP="00A84CD9">
            <w:pPr>
              <w:jc w:val="center"/>
              <w:rPr>
                <w:b/>
                <w:bCs/>
                <w:color w:val="000000"/>
                <w:sz w:val="20"/>
              </w:rPr>
            </w:pPr>
            <w:r w:rsidRPr="009F62A8">
              <w:rPr>
                <w:b/>
                <w:bCs/>
                <w:color w:val="000000"/>
                <w:sz w:val="20"/>
              </w:rPr>
              <w:t>20</w:t>
            </w:r>
          </w:p>
        </w:tc>
        <w:tc>
          <w:tcPr>
            <w:tcW w:w="8022" w:type="dxa"/>
            <w:tcBorders>
              <w:top w:val="nil"/>
              <w:left w:val="single" w:sz="4" w:space="0" w:color="auto"/>
              <w:bottom w:val="single" w:sz="4" w:space="0" w:color="auto"/>
              <w:right w:val="nil"/>
            </w:tcBorders>
            <w:shd w:val="clear" w:color="000000" w:fill="A9D08E"/>
            <w:noWrap/>
            <w:vAlign w:val="center"/>
            <w:hideMark/>
          </w:tcPr>
          <w:p w14:paraId="421B0555" w14:textId="77777777" w:rsidR="00A84CD9" w:rsidRPr="009F62A8" w:rsidRDefault="00A84CD9" w:rsidP="00A84CD9">
            <w:pPr>
              <w:rPr>
                <w:b/>
                <w:bCs/>
                <w:color w:val="000000"/>
                <w:sz w:val="20"/>
              </w:rPr>
            </w:pPr>
            <w:r w:rsidRPr="009F62A8">
              <w:rPr>
                <w:b/>
                <w:bCs/>
                <w:color w:val="000000"/>
                <w:sz w:val="20"/>
              </w:rPr>
              <w:t xml:space="preserve">Наружные сети электроснабжения 0,4 </w:t>
            </w:r>
            <w:proofErr w:type="spellStart"/>
            <w:r w:rsidRPr="009F62A8">
              <w:rPr>
                <w:b/>
                <w:bCs/>
                <w:color w:val="000000"/>
                <w:sz w:val="20"/>
              </w:rPr>
              <w:t>кВ</w:t>
            </w:r>
            <w:proofErr w:type="spellEnd"/>
          </w:p>
        </w:tc>
        <w:tc>
          <w:tcPr>
            <w:tcW w:w="117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1A86493"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542714F2"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7A5B74EE"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21A1D9AE" w14:textId="77777777" w:rsidR="00A84CD9" w:rsidRPr="009F62A8" w:rsidRDefault="00A84CD9" w:rsidP="00A84CD9">
            <w:pPr>
              <w:jc w:val="center"/>
              <w:rPr>
                <w:b/>
                <w:bCs/>
                <w:sz w:val="20"/>
              </w:rPr>
            </w:pPr>
            <w:r w:rsidRPr="009F62A8">
              <w:rPr>
                <w:b/>
                <w:bCs/>
                <w:sz w:val="20"/>
              </w:rPr>
              <w:t>9 011 536,66</w:t>
            </w:r>
          </w:p>
        </w:tc>
      </w:tr>
      <w:tr w:rsidR="00A84CD9" w:rsidRPr="009F62A8" w14:paraId="1DBE7B78"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08BDE006"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7747F681"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1EC8B923"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15733A60"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0093335F"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2A26635C" w14:textId="77777777" w:rsidR="00A84CD9" w:rsidRPr="009F62A8" w:rsidRDefault="00A84CD9" w:rsidP="00A84CD9">
            <w:pPr>
              <w:jc w:val="center"/>
              <w:rPr>
                <w:b/>
                <w:bCs/>
                <w:sz w:val="20"/>
              </w:rPr>
            </w:pPr>
            <w:r w:rsidRPr="009F62A8">
              <w:rPr>
                <w:b/>
                <w:bCs/>
                <w:sz w:val="20"/>
              </w:rPr>
              <w:t>135 524,55</w:t>
            </w:r>
          </w:p>
        </w:tc>
      </w:tr>
      <w:tr w:rsidR="00A84CD9" w:rsidRPr="009F62A8" w14:paraId="051A4279"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2F936EAB" w14:textId="77777777" w:rsidR="00A84CD9" w:rsidRPr="009F62A8" w:rsidRDefault="00A84CD9" w:rsidP="00A84CD9">
            <w:pPr>
              <w:jc w:val="center"/>
              <w:rPr>
                <w:color w:val="000000"/>
                <w:sz w:val="20"/>
              </w:rPr>
            </w:pPr>
            <w:r w:rsidRPr="009F62A8">
              <w:rPr>
                <w:color w:val="000000"/>
                <w:sz w:val="20"/>
              </w:rPr>
              <w:t>20.1</w:t>
            </w:r>
          </w:p>
        </w:tc>
        <w:tc>
          <w:tcPr>
            <w:tcW w:w="8022" w:type="dxa"/>
            <w:tcBorders>
              <w:top w:val="nil"/>
              <w:left w:val="single" w:sz="4" w:space="0" w:color="auto"/>
              <w:bottom w:val="single" w:sz="4" w:space="0" w:color="auto"/>
              <w:right w:val="nil"/>
            </w:tcBorders>
            <w:shd w:val="clear" w:color="auto" w:fill="auto"/>
            <w:noWrap/>
            <w:vAlign w:val="center"/>
            <w:hideMark/>
          </w:tcPr>
          <w:p w14:paraId="46095D91" w14:textId="77777777" w:rsidR="00A84CD9" w:rsidRPr="009F62A8" w:rsidRDefault="00A84CD9" w:rsidP="00A84CD9">
            <w:pPr>
              <w:rPr>
                <w:color w:val="000000"/>
                <w:sz w:val="20"/>
              </w:rPr>
            </w:pPr>
            <w:r w:rsidRPr="009F62A8">
              <w:rPr>
                <w:color w:val="000000"/>
                <w:sz w:val="20"/>
              </w:rPr>
              <w:t>Земляные работы</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05751C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60E986E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9E9218F" w14:textId="77777777" w:rsidR="00A84CD9" w:rsidRPr="009F62A8" w:rsidRDefault="00A84CD9" w:rsidP="00A84CD9">
            <w:pPr>
              <w:jc w:val="center"/>
              <w:rPr>
                <w:sz w:val="20"/>
              </w:rPr>
            </w:pPr>
            <w:r w:rsidRPr="009F62A8">
              <w:rPr>
                <w:sz w:val="20"/>
              </w:rPr>
              <w:t>1 311 927,34</w:t>
            </w:r>
          </w:p>
        </w:tc>
        <w:tc>
          <w:tcPr>
            <w:tcW w:w="1905" w:type="dxa"/>
            <w:tcBorders>
              <w:top w:val="nil"/>
              <w:left w:val="nil"/>
              <w:bottom w:val="single" w:sz="4" w:space="0" w:color="auto"/>
              <w:right w:val="single" w:sz="4" w:space="0" w:color="auto"/>
            </w:tcBorders>
            <w:shd w:val="clear" w:color="000000" w:fill="FFFFFF"/>
            <w:noWrap/>
            <w:vAlign w:val="center"/>
            <w:hideMark/>
          </w:tcPr>
          <w:p w14:paraId="7FB95C63" w14:textId="77777777" w:rsidR="00A84CD9" w:rsidRPr="009F62A8" w:rsidRDefault="00A84CD9" w:rsidP="00A84CD9">
            <w:pPr>
              <w:jc w:val="center"/>
              <w:rPr>
                <w:sz w:val="20"/>
              </w:rPr>
            </w:pPr>
            <w:r w:rsidRPr="009F62A8">
              <w:rPr>
                <w:sz w:val="20"/>
              </w:rPr>
              <w:t>1 311 927,34</w:t>
            </w:r>
          </w:p>
        </w:tc>
      </w:tr>
      <w:tr w:rsidR="00A84CD9" w:rsidRPr="009F62A8" w14:paraId="7F5653ED"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5B74BCD9" w14:textId="77777777" w:rsidR="00A84CD9" w:rsidRPr="009F62A8" w:rsidRDefault="00A84CD9" w:rsidP="00A84CD9">
            <w:pPr>
              <w:jc w:val="center"/>
              <w:rPr>
                <w:color w:val="000000"/>
                <w:sz w:val="20"/>
              </w:rPr>
            </w:pPr>
            <w:r w:rsidRPr="009F62A8">
              <w:rPr>
                <w:color w:val="000000"/>
                <w:sz w:val="20"/>
              </w:rPr>
              <w:t>20.2</w:t>
            </w:r>
          </w:p>
        </w:tc>
        <w:tc>
          <w:tcPr>
            <w:tcW w:w="80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DC712" w14:textId="77777777" w:rsidR="00A84CD9" w:rsidRPr="009F62A8" w:rsidRDefault="00A84CD9" w:rsidP="00A84CD9">
            <w:pPr>
              <w:rPr>
                <w:sz w:val="20"/>
              </w:rPr>
            </w:pPr>
            <w:r w:rsidRPr="009F62A8">
              <w:rPr>
                <w:sz w:val="20"/>
              </w:rPr>
              <w:t>Монтажные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7C4AC923"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C134E7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BB6ADCE" w14:textId="77777777" w:rsidR="00A84CD9" w:rsidRPr="009F62A8" w:rsidRDefault="00A84CD9" w:rsidP="00A84CD9">
            <w:pPr>
              <w:jc w:val="center"/>
              <w:rPr>
                <w:sz w:val="20"/>
              </w:rPr>
            </w:pPr>
            <w:r w:rsidRPr="009F62A8">
              <w:rPr>
                <w:sz w:val="20"/>
              </w:rPr>
              <w:t>7 699 609,32</w:t>
            </w:r>
          </w:p>
        </w:tc>
        <w:tc>
          <w:tcPr>
            <w:tcW w:w="1905" w:type="dxa"/>
            <w:tcBorders>
              <w:top w:val="nil"/>
              <w:left w:val="nil"/>
              <w:bottom w:val="single" w:sz="4" w:space="0" w:color="auto"/>
              <w:right w:val="single" w:sz="4" w:space="0" w:color="auto"/>
            </w:tcBorders>
            <w:shd w:val="clear" w:color="000000" w:fill="FFFFFF"/>
            <w:noWrap/>
            <w:vAlign w:val="center"/>
            <w:hideMark/>
          </w:tcPr>
          <w:p w14:paraId="5A36B1F8" w14:textId="77777777" w:rsidR="00A84CD9" w:rsidRPr="009F62A8" w:rsidRDefault="00A84CD9" w:rsidP="00A84CD9">
            <w:pPr>
              <w:jc w:val="center"/>
              <w:rPr>
                <w:sz w:val="20"/>
              </w:rPr>
            </w:pPr>
            <w:r w:rsidRPr="009F62A8">
              <w:rPr>
                <w:sz w:val="20"/>
              </w:rPr>
              <w:t>7 699 609,32</w:t>
            </w:r>
          </w:p>
        </w:tc>
      </w:tr>
      <w:tr w:rsidR="00A84CD9" w:rsidRPr="009F62A8" w14:paraId="78BE1CBF" w14:textId="77777777" w:rsidTr="00A84CD9">
        <w:trPr>
          <w:trHeight w:val="465"/>
        </w:trPr>
        <w:tc>
          <w:tcPr>
            <w:tcW w:w="884" w:type="dxa"/>
            <w:tcBorders>
              <w:top w:val="nil"/>
              <w:left w:val="single" w:sz="4" w:space="0" w:color="auto"/>
              <w:bottom w:val="single" w:sz="4" w:space="0" w:color="auto"/>
              <w:right w:val="nil"/>
            </w:tcBorders>
            <w:shd w:val="clear" w:color="000000" w:fill="FFFFFF"/>
            <w:noWrap/>
            <w:vAlign w:val="center"/>
            <w:hideMark/>
          </w:tcPr>
          <w:p w14:paraId="2DDEAD53"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single" w:sz="4" w:space="0" w:color="auto"/>
            </w:tcBorders>
            <w:shd w:val="clear" w:color="auto" w:fill="auto"/>
            <w:vAlign w:val="center"/>
            <w:hideMark/>
          </w:tcPr>
          <w:p w14:paraId="52AC174D"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2F06D01F"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336B055C"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2BB97AEE"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05ADD481" w14:textId="77777777" w:rsidR="00A84CD9" w:rsidRPr="009F62A8" w:rsidRDefault="00A84CD9" w:rsidP="00A84CD9">
            <w:pPr>
              <w:jc w:val="center"/>
              <w:rPr>
                <w:b/>
                <w:bCs/>
                <w:sz w:val="20"/>
              </w:rPr>
            </w:pPr>
            <w:r w:rsidRPr="009F62A8">
              <w:rPr>
                <w:b/>
                <w:bCs/>
                <w:sz w:val="20"/>
              </w:rPr>
              <w:t>135 524,55</w:t>
            </w:r>
          </w:p>
        </w:tc>
      </w:tr>
      <w:tr w:rsidR="00A84CD9" w:rsidRPr="009F62A8" w14:paraId="00A53A9D" w14:textId="77777777" w:rsidTr="00A84CD9">
        <w:trPr>
          <w:trHeight w:val="465"/>
        </w:trPr>
        <w:tc>
          <w:tcPr>
            <w:tcW w:w="884" w:type="dxa"/>
            <w:tcBorders>
              <w:top w:val="nil"/>
              <w:left w:val="single" w:sz="4" w:space="0" w:color="auto"/>
              <w:bottom w:val="single" w:sz="4" w:space="0" w:color="auto"/>
              <w:right w:val="nil"/>
            </w:tcBorders>
            <w:shd w:val="clear" w:color="000000" w:fill="FFD966"/>
            <w:noWrap/>
            <w:vAlign w:val="center"/>
            <w:hideMark/>
          </w:tcPr>
          <w:p w14:paraId="3061BAF5"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single" w:sz="4" w:space="0" w:color="auto"/>
              <w:left w:val="single" w:sz="4" w:space="0" w:color="auto"/>
              <w:bottom w:val="single" w:sz="4" w:space="0" w:color="auto"/>
              <w:right w:val="nil"/>
            </w:tcBorders>
            <w:shd w:val="clear" w:color="000000" w:fill="FFD966"/>
            <w:hideMark/>
          </w:tcPr>
          <w:p w14:paraId="304E0E50" w14:textId="77777777" w:rsidR="00A84CD9" w:rsidRPr="009F62A8" w:rsidRDefault="00A84CD9" w:rsidP="00A84CD9">
            <w:pPr>
              <w:rPr>
                <w:b/>
                <w:bCs/>
                <w:sz w:val="20"/>
                <w:u w:val="single"/>
              </w:rPr>
            </w:pPr>
            <w:r w:rsidRPr="009F62A8">
              <w:rPr>
                <w:b/>
                <w:bCs/>
                <w:sz w:val="20"/>
                <w:u w:val="single"/>
              </w:rPr>
              <w:t>Наружные инженерные сети</w:t>
            </w:r>
          </w:p>
        </w:tc>
        <w:tc>
          <w:tcPr>
            <w:tcW w:w="1176" w:type="dxa"/>
            <w:tcBorders>
              <w:top w:val="single" w:sz="4" w:space="0" w:color="auto"/>
              <w:left w:val="nil"/>
              <w:bottom w:val="single" w:sz="4" w:space="0" w:color="auto"/>
              <w:right w:val="nil"/>
            </w:tcBorders>
            <w:shd w:val="clear" w:color="000000" w:fill="FFD966"/>
            <w:noWrap/>
            <w:hideMark/>
          </w:tcPr>
          <w:p w14:paraId="3D87ED94" w14:textId="77777777" w:rsidR="00A84CD9" w:rsidRPr="009F62A8" w:rsidRDefault="00A84CD9" w:rsidP="00A84CD9">
            <w:pPr>
              <w:rPr>
                <w:sz w:val="20"/>
              </w:rPr>
            </w:pPr>
            <w:r w:rsidRPr="009F62A8">
              <w:rPr>
                <w:sz w:val="20"/>
              </w:rPr>
              <w:t> </w:t>
            </w:r>
          </w:p>
        </w:tc>
        <w:tc>
          <w:tcPr>
            <w:tcW w:w="1286" w:type="dxa"/>
            <w:tcBorders>
              <w:top w:val="single" w:sz="4" w:space="0" w:color="auto"/>
              <w:left w:val="nil"/>
              <w:bottom w:val="single" w:sz="4" w:space="0" w:color="auto"/>
              <w:right w:val="nil"/>
            </w:tcBorders>
            <w:shd w:val="clear" w:color="000000" w:fill="FFD966"/>
            <w:noWrap/>
            <w:hideMark/>
          </w:tcPr>
          <w:p w14:paraId="22B20A6E"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nil"/>
            </w:tcBorders>
            <w:shd w:val="clear" w:color="000000" w:fill="FFD966"/>
            <w:noWrap/>
            <w:hideMark/>
          </w:tcPr>
          <w:p w14:paraId="2346D243"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FD966"/>
            <w:noWrap/>
            <w:vAlign w:val="center"/>
            <w:hideMark/>
          </w:tcPr>
          <w:p w14:paraId="6EFD25EF" w14:textId="77777777" w:rsidR="00A84CD9" w:rsidRPr="009F62A8" w:rsidRDefault="00A84CD9" w:rsidP="00A84CD9">
            <w:pPr>
              <w:jc w:val="center"/>
              <w:rPr>
                <w:b/>
                <w:bCs/>
                <w:sz w:val="20"/>
                <w:u w:val="single"/>
              </w:rPr>
            </w:pPr>
            <w:r w:rsidRPr="009F62A8">
              <w:rPr>
                <w:b/>
                <w:bCs/>
                <w:sz w:val="20"/>
                <w:u w:val="single"/>
              </w:rPr>
              <w:t>22 319 393,51</w:t>
            </w:r>
          </w:p>
        </w:tc>
      </w:tr>
      <w:tr w:rsidR="00A84CD9" w:rsidRPr="009F62A8" w14:paraId="66B619F1" w14:textId="77777777" w:rsidTr="00A84CD9">
        <w:trPr>
          <w:trHeight w:val="465"/>
        </w:trPr>
        <w:tc>
          <w:tcPr>
            <w:tcW w:w="884" w:type="dxa"/>
            <w:tcBorders>
              <w:top w:val="nil"/>
              <w:left w:val="single" w:sz="4" w:space="0" w:color="auto"/>
              <w:bottom w:val="single" w:sz="4" w:space="0" w:color="auto"/>
              <w:right w:val="nil"/>
            </w:tcBorders>
            <w:shd w:val="clear" w:color="000000" w:fill="D9E1F2"/>
            <w:noWrap/>
            <w:vAlign w:val="center"/>
            <w:hideMark/>
          </w:tcPr>
          <w:p w14:paraId="5DC64504"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D9E1F2"/>
            <w:hideMark/>
          </w:tcPr>
          <w:p w14:paraId="1A529C33" w14:textId="77777777" w:rsidR="00A84CD9" w:rsidRPr="009F62A8" w:rsidRDefault="00A84CD9" w:rsidP="00A84CD9">
            <w:pPr>
              <w:rPr>
                <w:b/>
                <w:bCs/>
                <w:sz w:val="20"/>
                <w:u w:val="single"/>
              </w:rPr>
            </w:pPr>
            <w:r w:rsidRPr="009F62A8">
              <w:rPr>
                <w:b/>
                <w:bCs/>
                <w:sz w:val="20"/>
                <w:u w:val="single"/>
              </w:rPr>
              <w:t>в т.ч. оборудование</w:t>
            </w:r>
          </w:p>
        </w:tc>
        <w:tc>
          <w:tcPr>
            <w:tcW w:w="1176" w:type="dxa"/>
            <w:tcBorders>
              <w:top w:val="nil"/>
              <w:left w:val="nil"/>
              <w:bottom w:val="single" w:sz="4" w:space="0" w:color="auto"/>
              <w:right w:val="nil"/>
            </w:tcBorders>
            <w:shd w:val="clear" w:color="000000" w:fill="D9E1F2"/>
            <w:noWrap/>
            <w:hideMark/>
          </w:tcPr>
          <w:p w14:paraId="6E3F0520" w14:textId="77777777" w:rsidR="00A84CD9" w:rsidRPr="009F62A8" w:rsidRDefault="00A84CD9" w:rsidP="00A84CD9">
            <w:pPr>
              <w:rPr>
                <w:sz w:val="20"/>
              </w:rPr>
            </w:pPr>
            <w:r w:rsidRPr="009F62A8">
              <w:rPr>
                <w:sz w:val="20"/>
              </w:rPr>
              <w:t> </w:t>
            </w:r>
          </w:p>
        </w:tc>
        <w:tc>
          <w:tcPr>
            <w:tcW w:w="1286" w:type="dxa"/>
            <w:tcBorders>
              <w:top w:val="nil"/>
              <w:left w:val="nil"/>
              <w:bottom w:val="single" w:sz="4" w:space="0" w:color="auto"/>
              <w:right w:val="nil"/>
            </w:tcBorders>
            <w:shd w:val="clear" w:color="000000" w:fill="D9E1F2"/>
            <w:noWrap/>
            <w:hideMark/>
          </w:tcPr>
          <w:p w14:paraId="02B48A19"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nil"/>
            </w:tcBorders>
            <w:shd w:val="clear" w:color="000000" w:fill="D9E1F2"/>
            <w:noWrap/>
            <w:hideMark/>
          </w:tcPr>
          <w:p w14:paraId="6322A318"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D9E1F2"/>
            <w:noWrap/>
            <w:vAlign w:val="center"/>
            <w:hideMark/>
          </w:tcPr>
          <w:p w14:paraId="42D7AA89" w14:textId="77777777" w:rsidR="00A84CD9" w:rsidRPr="009F62A8" w:rsidRDefault="00A84CD9" w:rsidP="00A84CD9">
            <w:pPr>
              <w:jc w:val="center"/>
              <w:rPr>
                <w:b/>
                <w:bCs/>
                <w:sz w:val="20"/>
                <w:u w:val="single"/>
              </w:rPr>
            </w:pPr>
            <w:r w:rsidRPr="009F62A8">
              <w:rPr>
                <w:b/>
                <w:bCs/>
                <w:sz w:val="20"/>
                <w:u w:val="single"/>
              </w:rPr>
              <w:t>380 577,16</w:t>
            </w:r>
          </w:p>
        </w:tc>
      </w:tr>
      <w:tr w:rsidR="00A84CD9" w:rsidRPr="009F62A8" w14:paraId="76446A52" w14:textId="77777777" w:rsidTr="00A84CD9">
        <w:trPr>
          <w:trHeight w:val="465"/>
        </w:trPr>
        <w:tc>
          <w:tcPr>
            <w:tcW w:w="884" w:type="dxa"/>
            <w:tcBorders>
              <w:top w:val="nil"/>
              <w:left w:val="single" w:sz="4" w:space="0" w:color="auto"/>
              <w:bottom w:val="single" w:sz="4" w:space="0" w:color="auto"/>
              <w:right w:val="nil"/>
            </w:tcBorders>
            <w:shd w:val="clear" w:color="000000" w:fill="A9D08E"/>
            <w:vAlign w:val="center"/>
            <w:hideMark/>
          </w:tcPr>
          <w:p w14:paraId="730E1A06" w14:textId="77777777" w:rsidR="00A84CD9" w:rsidRPr="009F62A8" w:rsidRDefault="00A84CD9" w:rsidP="00A84CD9">
            <w:pPr>
              <w:jc w:val="center"/>
              <w:rPr>
                <w:b/>
                <w:bCs/>
                <w:sz w:val="20"/>
              </w:rPr>
            </w:pPr>
            <w:r w:rsidRPr="009F62A8">
              <w:rPr>
                <w:b/>
                <w:bCs/>
                <w:sz w:val="20"/>
              </w:rPr>
              <w:t>21</w:t>
            </w:r>
          </w:p>
        </w:tc>
        <w:tc>
          <w:tcPr>
            <w:tcW w:w="8022" w:type="dxa"/>
            <w:tcBorders>
              <w:top w:val="nil"/>
              <w:left w:val="single" w:sz="4" w:space="0" w:color="auto"/>
              <w:bottom w:val="single" w:sz="4" w:space="0" w:color="auto"/>
              <w:right w:val="nil"/>
            </w:tcBorders>
            <w:shd w:val="clear" w:color="000000" w:fill="A9D08E"/>
            <w:noWrap/>
            <w:vAlign w:val="center"/>
            <w:hideMark/>
          </w:tcPr>
          <w:p w14:paraId="7F095276" w14:textId="77777777" w:rsidR="00A84CD9" w:rsidRPr="009F62A8" w:rsidRDefault="00A84CD9" w:rsidP="00A84CD9">
            <w:pPr>
              <w:rPr>
                <w:b/>
                <w:bCs/>
                <w:color w:val="000000"/>
                <w:sz w:val="20"/>
              </w:rPr>
            </w:pPr>
            <w:r w:rsidRPr="009F62A8">
              <w:rPr>
                <w:b/>
                <w:bCs/>
                <w:color w:val="000000"/>
                <w:sz w:val="20"/>
              </w:rPr>
              <w:t>Наружные сети газа</w:t>
            </w:r>
          </w:p>
        </w:tc>
        <w:tc>
          <w:tcPr>
            <w:tcW w:w="117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3AD637E" w14:textId="77777777" w:rsidR="00A84CD9" w:rsidRPr="009F62A8" w:rsidRDefault="00A84CD9" w:rsidP="00A84CD9">
            <w:pPr>
              <w:jc w:val="center"/>
              <w:rPr>
                <w:b/>
                <w:bCs/>
                <w:sz w:val="20"/>
              </w:rPr>
            </w:pPr>
            <w:r w:rsidRPr="009F62A8">
              <w:rPr>
                <w:b/>
                <w:bCs/>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4DCE9E88" w14:textId="77777777" w:rsidR="00A84CD9" w:rsidRPr="009F62A8" w:rsidRDefault="00A84CD9" w:rsidP="00A84CD9">
            <w:pPr>
              <w:jc w:val="center"/>
              <w:rPr>
                <w:b/>
                <w:bCs/>
                <w:sz w:val="20"/>
              </w:rPr>
            </w:pPr>
            <w:r w:rsidRPr="009F62A8">
              <w:rPr>
                <w:b/>
                <w:bCs/>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0AA4A55F"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6968D872" w14:textId="77777777" w:rsidR="00A84CD9" w:rsidRPr="009F62A8" w:rsidRDefault="00A84CD9" w:rsidP="00A84CD9">
            <w:pPr>
              <w:jc w:val="center"/>
              <w:rPr>
                <w:b/>
                <w:bCs/>
                <w:sz w:val="20"/>
              </w:rPr>
            </w:pPr>
            <w:r w:rsidRPr="009F62A8">
              <w:rPr>
                <w:b/>
                <w:bCs/>
                <w:sz w:val="20"/>
              </w:rPr>
              <w:t>787 892,64</w:t>
            </w:r>
          </w:p>
        </w:tc>
      </w:tr>
      <w:tr w:rsidR="00A84CD9" w:rsidRPr="009F62A8" w14:paraId="00D2A97F"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39AFD4FC"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298A9181"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43FCC00E"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5260A9C8"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615E4F8C"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7A1E8B4B" w14:textId="77777777" w:rsidR="00A84CD9" w:rsidRPr="009F62A8" w:rsidRDefault="00A84CD9" w:rsidP="00A84CD9">
            <w:pPr>
              <w:jc w:val="center"/>
              <w:rPr>
                <w:b/>
                <w:bCs/>
                <w:sz w:val="20"/>
              </w:rPr>
            </w:pPr>
            <w:r w:rsidRPr="009F62A8">
              <w:rPr>
                <w:b/>
                <w:bCs/>
                <w:sz w:val="20"/>
              </w:rPr>
              <w:t>184 165,60</w:t>
            </w:r>
          </w:p>
        </w:tc>
      </w:tr>
      <w:tr w:rsidR="00A84CD9" w:rsidRPr="009F62A8" w14:paraId="1DF0560D" w14:textId="77777777" w:rsidTr="00A84CD9">
        <w:trPr>
          <w:trHeight w:val="46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1A52" w14:textId="77777777" w:rsidR="00A84CD9" w:rsidRPr="009F62A8" w:rsidRDefault="00A84CD9" w:rsidP="00A84CD9">
            <w:pPr>
              <w:jc w:val="center"/>
              <w:rPr>
                <w:color w:val="000000"/>
                <w:sz w:val="20"/>
              </w:rPr>
            </w:pPr>
            <w:r w:rsidRPr="009F62A8">
              <w:rPr>
                <w:color w:val="000000"/>
                <w:sz w:val="20"/>
              </w:rPr>
              <w:t>21.1</w:t>
            </w:r>
          </w:p>
        </w:tc>
        <w:tc>
          <w:tcPr>
            <w:tcW w:w="8022" w:type="dxa"/>
            <w:tcBorders>
              <w:top w:val="single" w:sz="4" w:space="0" w:color="auto"/>
              <w:left w:val="nil"/>
              <w:bottom w:val="single" w:sz="4" w:space="0" w:color="auto"/>
              <w:right w:val="single" w:sz="4" w:space="0" w:color="auto"/>
            </w:tcBorders>
            <w:shd w:val="clear" w:color="auto" w:fill="auto"/>
            <w:vAlign w:val="center"/>
            <w:hideMark/>
          </w:tcPr>
          <w:p w14:paraId="6DA78392" w14:textId="77777777" w:rsidR="00A84CD9" w:rsidRPr="009F62A8" w:rsidRDefault="00A84CD9" w:rsidP="00A84CD9">
            <w:pPr>
              <w:rPr>
                <w:sz w:val="20"/>
              </w:rPr>
            </w:pPr>
            <w:r w:rsidRPr="009F62A8">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4E6F5DD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216F71E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B713CE7" w14:textId="77777777" w:rsidR="00A84CD9" w:rsidRPr="009F62A8" w:rsidRDefault="00A84CD9" w:rsidP="00A84CD9">
            <w:pPr>
              <w:jc w:val="center"/>
              <w:rPr>
                <w:sz w:val="20"/>
              </w:rPr>
            </w:pPr>
            <w:r w:rsidRPr="009F62A8">
              <w:rPr>
                <w:sz w:val="20"/>
              </w:rPr>
              <w:t>157 086,45</w:t>
            </w:r>
          </w:p>
        </w:tc>
        <w:tc>
          <w:tcPr>
            <w:tcW w:w="1905" w:type="dxa"/>
            <w:tcBorders>
              <w:top w:val="nil"/>
              <w:left w:val="nil"/>
              <w:bottom w:val="single" w:sz="4" w:space="0" w:color="auto"/>
              <w:right w:val="single" w:sz="4" w:space="0" w:color="auto"/>
            </w:tcBorders>
            <w:shd w:val="clear" w:color="000000" w:fill="FFFFFF"/>
            <w:noWrap/>
            <w:vAlign w:val="center"/>
            <w:hideMark/>
          </w:tcPr>
          <w:p w14:paraId="523A342C" w14:textId="77777777" w:rsidR="00A84CD9" w:rsidRPr="009F62A8" w:rsidRDefault="00A84CD9" w:rsidP="00A84CD9">
            <w:pPr>
              <w:jc w:val="center"/>
              <w:rPr>
                <w:sz w:val="20"/>
              </w:rPr>
            </w:pPr>
            <w:r w:rsidRPr="009F62A8">
              <w:rPr>
                <w:sz w:val="20"/>
              </w:rPr>
              <w:t>157 086,45</w:t>
            </w:r>
          </w:p>
        </w:tc>
      </w:tr>
      <w:tr w:rsidR="00A84CD9" w:rsidRPr="009F62A8" w14:paraId="0ED25B7D" w14:textId="77777777" w:rsidTr="00A84CD9">
        <w:trPr>
          <w:trHeight w:val="46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2821F0F0" w14:textId="77777777" w:rsidR="00A84CD9" w:rsidRPr="009F62A8" w:rsidRDefault="00A84CD9" w:rsidP="00A84CD9">
            <w:pPr>
              <w:jc w:val="center"/>
              <w:rPr>
                <w:color w:val="000000"/>
                <w:sz w:val="20"/>
              </w:rPr>
            </w:pPr>
            <w:r w:rsidRPr="009F62A8">
              <w:rPr>
                <w:color w:val="000000"/>
                <w:sz w:val="20"/>
              </w:rPr>
              <w:t>21.2</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3924F437" w14:textId="77777777" w:rsidR="00A84CD9" w:rsidRPr="009F62A8" w:rsidRDefault="00A84CD9" w:rsidP="00A84CD9">
            <w:pPr>
              <w:rPr>
                <w:sz w:val="20"/>
              </w:rPr>
            </w:pPr>
            <w:r w:rsidRPr="009F62A8">
              <w:rPr>
                <w:sz w:val="20"/>
              </w:rPr>
              <w:t>Подземный газопровод</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9B9B15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43D4CB1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57F2610" w14:textId="77777777" w:rsidR="00A84CD9" w:rsidRPr="009F62A8" w:rsidRDefault="00A84CD9" w:rsidP="00A84CD9">
            <w:pPr>
              <w:jc w:val="center"/>
              <w:rPr>
                <w:sz w:val="20"/>
              </w:rPr>
            </w:pPr>
            <w:r w:rsidRPr="009F62A8">
              <w:rPr>
                <w:sz w:val="20"/>
              </w:rPr>
              <w:t>545 544,21</w:t>
            </w:r>
          </w:p>
        </w:tc>
        <w:tc>
          <w:tcPr>
            <w:tcW w:w="1905" w:type="dxa"/>
            <w:tcBorders>
              <w:top w:val="nil"/>
              <w:left w:val="nil"/>
              <w:bottom w:val="single" w:sz="4" w:space="0" w:color="auto"/>
              <w:right w:val="single" w:sz="4" w:space="0" w:color="auto"/>
            </w:tcBorders>
            <w:shd w:val="clear" w:color="000000" w:fill="FFFFFF"/>
            <w:noWrap/>
            <w:vAlign w:val="center"/>
            <w:hideMark/>
          </w:tcPr>
          <w:p w14:paraId="09E41A51" w14:textId="77777777" w:rsidR="00A84CD9" w:rsidRPr="009F62A8" w:rsidRDefault="00A84CD9" w:rsidP="00A84CD9">
            <w:pPr>
              <w:jc w:val="center"/>
              <w:rPr>
                <w:sz w:val="20"/>
              </w:rPr>
            </w:pPr>
            <w:r w:rsidRPr="009F62A8">
              <w:rPr>
                <w:sz w:val="20"/>
              </w:rPr>
              <w:t>545 544,21</w:t>
            </w:r>
          </w:p>
        </w:tc>
      </w:tr>
      <w:tr w:rsidR="00A84CD9" w:rsidRPr="009F62A8" w14:paraId="1F64B607" w14:textId="77777777" w:rsidTr="00A84CD9">
        <w:trPr>
          <w:trHeight w:val="46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370C7785" w14:textId="77777777" w:rsidR="00A84CD9" w:rsidRPr="009F62A8" w:rsidRDefault="00A84CD9" w:rsidP="00A84CD9">
            <w:pPr>
              <w:jc w:val="center"/>
              <w:rPr>
                <w:color w:val="000000"/>
                <w:sz w:val="20"/>
              </w:rPr>
            </w:pPr>
            <w:r w:rsidRPr="009F62A8">
              <w:rPr>
                <w:color w:val="000000"/>
                <w:sz w:val="20"/>
              </w:rPr>
              <w:t> </w:t>
            </w:r>
          </w:p>
        </w:tc>
        <w:tc>
          <w:tcPr>
            <w:tcW w:w="8022" w:type="dxa"/>
            <w:tcBorders>
              <w:top w:val="single" w:sz="4" w:space="0" w:color="auto"/>
              <w:left w:val="nil"/>
              <w:bottom w:val="single" w:sz="4" w:space="0" w:color="auto"/>
              <w:right w:val="single" w:sz="4" w:space="0" w:color="auto"/>
            </w:tcBorders>
            <w:shd w:val="clear" w:color="auto" w:fill="auto"/>
            <w:vAlign w:val="center"/>
            <w:hideMark/>
          </w:tcPr>
          <w:p w14:paraId="7451EA20"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058FD267"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FFFFF"/>
            <w:noWrap/>
            <w:vAlign w:val="center"/>
            <w:hideMark/>
          </w:tcPr>
          <w:p w14:paraId="798767CC"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5AA5E7A8"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29B4FD43" w14:textId="77777777" w:rsidR="00A84CD9" w:rsidRPr="009F62A8" w:rsidRDefault="00A84CD9" w:rsidP="00A84CD9">
            <w:pPr>
              <w:jc w:val="center"/>
              <w:rPr>
                <w:b/>
                <w:bCs/>
                <w:sz w:val="20"/>
              </w:rPr>
            </w:pPr>
            <w:r w:rsidRPr="009F62A8">
              <w:rPr>
                <w:b/>
                <w:bCs/>
                <w:sz w:val="20"/>
              </w:rPr>
              <w:t>184 165,60</w:t>
            </w:r>
          </w:p>
        </w:tc>
      </w:tr>
      <w:tr w:rsidR="00A84CD9" w:rsidRPr="009F62A8" w14:paraId="40274EB9" w14:textId="77777777" w:rsidTr="00A84CD9">
        <w:trPr>
          <w:trHeight w:val="46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5A7F757" w14:textId="77777777" w:rsidR="00A84CD9" w:rsidRPr="009F62A8" w:rsidRDefault="00A84CD9" w:rsidP="00A84CD9">
            <w:pPr>
              <w:jc w:val="center"/>
              <w:rPr>
                <w:color w:val="000000"/>
                <w:sz w:val="20"/>
              </w:rPr>
            </w:pPr>
            <w:r w:rsidRPr="009F62A8">
              <w:rPr>
                <w:color w:val="000000"/>
                <w:sz w:val="20"/>
              </w:rPr>
              <w:t>21.3</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47C8CBC7" w14:textId="77777777" w:rsidR="00A84CD9" w:rsidRPr="009F62A8" w:rsidRDefault="00A84CD9" w:rsidP="00A84CD9">
            <w:pPr>
              <w:rPr>
                <w:sz w:val="20"/>
              </w:rPr>
            </w:pPr>
            <w:r w:rsidRPr="009F62A8">
              <w:rPr>
                <w:sz w:val="20"/>
              </w:rPr>
              <w:t>Надземный газопровод. Котельная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D3E5ED7"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5CC95E3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3430EEA7" w14:textId="77777777" w:rsidR="00A84CD9" w:rsidRPr="009F62A8" w:rsidRDefault="00A84CD9" w:rsidP="00A84CD9">
            <w:pPr>
              <w:jc w:val="center"/>
              <w:rPr>
                <w:sz w:val="20"/>
              </w:rPr>
            </w:pPr>
            <w:r w:rsidRPr="009F62A8">
              <w:rPr>
                <w:sz w:val="20"/>
              </w:rPr>
              <w:t>85 261,98</w:t>
            </w:r>
          </w:p>
        </w:tc>
        <w:tc>
          <w:tcPr>
            <w:tcW w:w="1905" w:type="dxa"/>
            <w:tcBorders>
              <w:top w:val="nil"/>
              <w:left w:val="nil"/>
              <w:bottom w:val="single" w:sz="4" w:space="0" w:color="auto"/>
              <w:right w:val="single" w:sz="4" w:space="0" w:color="auto"/>
            </w:tcBorders>
            <w:shd w:val="clear" w:color="000000" w:fill="FFFFFF"/>
            <w:noWrap/>
            <w:vAlign w:val="center"/>
            <w:hideMark/>
          </w:tcPr>
          <w:p w14:paraId="544041C0" w14:textId="77777777" w:rsidR="00A84CD9" w:rsidRPr="009F62A8" w:rsidRDefault="00A84CD9" w:rsidP="00A84CD9">
            <w:pPr>
              <w:jc w:val="center"/>
              <w:rPr>
                <w:sz w:val="20"/>
              </w:rPr>
            </w:pPr>
            <w:r w:rsidRPr="009F62A8">
              <w:rPr>
                <w:sz w:val="20"/>
              </w:rPr>
              <w:t>85 261,98</w:t>
            </w:r>
          </w:p>
        </w:tc>
      </w:tr>
      <w:tr w:rsidR="00A84CD9" w:rsidRPr="009F62A8" w14:paraId="282C362F" w14:textId="77777777" w:rsidTr="00A84CD9">
        <w:trPr>
          <w:trHeight w:val="465"/>
        </w:trPr>
        <w:tc>
          <w:tcPr>
            <w:tcW w:w="884" w:type="dxa"/>
            <w:tcBorders>
              <w:top w:val="single" w:sz="4" w:space="0" w:color="auto"/>
              <w:left w:val="single" w:sz="4" w:space="0" w:color="auto"/>
              <w:bottom w:val="single" w:sz="4" w:space="0" w:color="auto"/>
              <w:right w:val="nil"/>
            </w:tcBorders>
            <w:shd w:val="clear" w:color="000000" w:fill="A9D08E"/>
            <w:vAlign w:val="center"/>
            <w:hideMark/>
          </w:tcPr>
          <w:p w14:paraId="3F03DF3B" w14:textId="77777777" w:rsidR="00A84CD9" w:rsidRPr="009F62A8" w:rsidRDefault="00A84CD9" w:rsidP="00A84CD9">
            <w:pPr>
              <w:jc w:val="center"/>
              <w:rPr>
                <w:b/>
                <w:bCs/>
                <w:sz w:val="20"/>
              </w:rPr>
            </w:pPr>
            <w:r w:rsidRPr="009F62A8">
              <w:rPr>
                <w:b/>
                <w:bCs/>
                <w:sz w:val="20"/>
              </w:rPr>
              <w:t>22</w:t>
            </w:r>
          </w:p>
        </w:tc>
        <w:tc>
          <w:tcPr>
            <w:tcW w:w="8022" w:type="dxa"/>
            <w:tcBorders>
              <w:top w:val="nil"/>
              <w:left w:val="single" w:sz="4" w:space="0" w:color="auto"/>
              <w:bottom w:val="single" w:sz="4" w:space="0" w:color="auto"/>
              <w:right w:val="nil"/>
            </w:tcBorders>
            <w:shd w:val="clear" w:color="000000" w:fill="A9D08E"/>
            <w:noWrap/>
            <w:vAlign w:val="center"/>
            <w:hideMark/>
          </w:tcPr>
          <w:p w14:paraId="1297B3FA" w14:textId="77777777" w:rsidR="00A84CD9" w:rsidRPr="009F62A8" w:rsidRDefault="00A84CD9" w:rsidP="00A84CD9">
            <w:pPr>
              <w:rPr>
                <w:b/>
                <w:bCs/>
                <w:color w:val="000000"/>
                <w:sz w:val="20"/>
              </w:rPr>
            </w:pPr>
            <w:r w:rsidRPr="009F62A8">
              <w:rPr>
                <w:b/>
                <w:bCs/>
                <w:color w:val="000000"/>
                <w:sz w:val="20"/>
              </w:rPr>
              <w:t>Наружные сети водоснабжения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0E0339E"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14291E46"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087B3029"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78F3485E" w14:textId="77777777" w:rsidR="00A84CD9" w:rsidRPr="009F62A8" w:rsidRDefault="00A84CD9" w:rsidP="00A84CD9">
            <w:pPr>
              <w:jc w:val="center"/>
              <w:rPr>
                <w:b/>
                <w:bCs/>
                <w:sz w:val="20"/>
              </w:rPr>
            </w:pPr>
            <w:r w:rsidRPr="009F62A8">
              <w:rPr>
                <w:b/>
                <w:bCs/>
                <w:sz w:val="20"/>
              </w:rPr>
              <w:t>6 414 904,97</w:t>
            </w:r>
          </w:p>
        </w:tc>
      </w:tr>
      <w:tr w:rsidR="00A84CD9" w:rsidRPr="009F62A8" w14:paraId="644BF07B"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4327829D"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5DCA9D32"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40FD710A"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55E6595C"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00FEF844"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5086F403" w14:textId="77777777" w:rsidR="00A84CD9" w:rsidRPr="009F62A8" w:rsidRDefault="00A84CD9" w:rsidP="00A84CD9">
            <w:pPr>
              <w:jc w:val="center"/>
              <w:rPr>
                <w:b/>
                <w:bCs/>
                <w:sz w:val="20"/>
              </w:rPr>
            </w:pPr>
            <w:r w:rsidRPr="009F62A8">
              <w:rPr>
                <w:b/>
                <w:bCs/>
                <w:sz w:val="20"/>
              </w:rPr>
              <w:t>53 309,22</w:t>
            </w:r>
          </w:p>
        </w:tc>
      </w:tr>
      <w:tr w:rsidR="00A84CD9" w:rsidRPr="009F62A8" w14:paraId="68D97D4C" w14:textId="77777777" w:rsidTr="00A84CD9">
        <w:trPr>
          <w:trHeight w:val="46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785F" w14:textId="77777777" w:rsidR="00A84CD9" w:rsidRPr="009F62A8" w:rsidRDefault="00A84CD9" w:rsidP="00A84CD9">
            <w:pPr>
              <w:jc w:val="center"/>
              <w:rPr>
                <w:color w:val="000000"/>
                <w:sz w:val="20"/>
              </w:rPr>
            </w:pPr>
            <w:r w:rsidRPr="009F62A8">
              <w:rPr>
                <w:color w:val="000000"/>
                <w:sz w:val="20"/>
              </w:rPr>
              <w:t>22.1</w:t>
            </w:r>
          </w:p>
        </w:tc>
        <w:tc>
          <w:tcPr>
            <w:tcW w:w="8022" w:type="dxa"/>
            <w:tcBorders>
              <w:top w:val="single" w:sz="4" w:space="0" w:color="auto"/>
              <w:left w:val="nil"/>
              <w:bottom w:val="single" w:sz="4" w:space="0" w:color="auto"/>
              <w:right w:val="single" w:sz="4" w:space="0" w:color="auto"/>
            </w:tcBorders>
            <w:shd w:val="clear" w:color="auto" w:fill="auto"/>
            <w:vAlign w:val="center"/>
            <w:hideMark/>
          </w:tcPr>
          <w:p w14:paraId="79F7BE9B" w14:textId="77777777" w:rsidR="00A84CD9" w:rsidRPr="009F62A8" w:rsidRDefault="00A84CD9" w:rsidP="00A84CD9">
            <w:pPr>
              <w:rPr>
                <w:sz w:val="20"/>
              </w:rPr>
            </w:pPr>
            <w:r w:rsidRPr="009F62A8">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3058484E"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45DAA5E3"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01ACF3A" w14:textId="77777777" w:rsidR="00A84CD9" w:rsidRPr="009F62A8" w:rsidRDefault="00A84CD9" w:rsidP="00A84CD9">
            <w:pPr>
              <w:jc w:val="center"/>
              <w:rPr>
                <w:sz w:val="20"/>
              </w:rPr>
            </w:pPr>
            <w:r w:rsidRPr="009F62A8">
              <w:rPr>
                <w:sz w:val="20"/>
              </w:rPr>
              <w:t>3 310 303,36</w:t>
            </w:r>
          </w:p>
        </w:tc>
        <w:tc>
          <w:tcPr>
            <w:tcW w:w="1905" w:type="dxa"/>
            <w:tcBorders>
              <w:top w:val="nil"/>
              <w:left w:val="nil"/>
              <w:bottom w:val="single" w:sz="4" w:space="0" w:color="auto"/>
              <w:right w:val="single" w:sz="4" w:space="0" w:color="auto"/>
            </w:tcBorders>
            <w:shd w:val="clear" w:color="000000" w:fill="FFFFFF"/>
            <w:noWrap/>
            <w:vAlign w:val="center"/>
            <w:hideMark/>
          </w:tcPr>
          <w:p w14:paraId="4F8CD523" w14:textId="77777777" w:rsidR="00A84CD9" w:rsidRPr="009F62A8" w:rsidRDefault="00A84CD9" w:rsidP="00A84CD9">
            <w:pPr>
              <w:jc w:val="center"/>
              <w:rPr>
                <w:sz w:val="20"/>
              </w:rPr>
            </w:pPr>
            <w:r w:rsidRPr="009F62A8">
              <w:rPr>
                <w:sz w:val="20"/>
              </w:rPr>
              <w:t>3 310 303,36</w:t>
            </w:r>
          </w:p>
        </w:tc>
      </w:tr>
      <w:tr w:rsidR="00A84CD9" w:rsidRPr="009F62A8" w14:paraId="44FA9594" w14:textId="77777777" w:rsidTr="00A84CD9">
        <w:trPr>
          <w:trHeight w:val="46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7AA8C7CA" w14:textId="77777777" w:rsidR="00A84CD9" w:rsidRPr="009F62A8" w:rsidRDefault="00A84CD9" w:rsidP="00A84CD9">
            <w:pPr>
              <w:jc w:val="center"/>
              <w:rPr>
                <w:color w:val="000000"/>
                <w:sz w:val="20"/>
              </w:rPr>
            </w:pPr>
            <w:r w:rsidRPr="009F62A8">
              <w:rPr>
                <w:color w:val="000000"/>
                <w:sz w:val="20"/>
              </w:rPr>
              <w:t>22.2</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380581E6" w14:textId="77777777" w:rsidR="00A84CD9" w:rsidRPr="009F62A8" w:rsidRDefault="00A84CD9" w:rsidP="00A84CD9">
            <w:pPr>
              <w:rPr>
                <w:sz w:val="20"/>
              </w:rPr>
            </w:pPr>
            <w:r w:rsidRPr="009F62A8">
              <w:rPr>
                <w:sz w:val="20"/>
              </w:rPr>
              <w:t>Наружный водопровод В1</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655359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4DF59DF3"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2B940AD" w14:textId="77777777" w:rsidR="00A84CD9" w:rsidRPr="009F62A8" w:rsidRDefault="00A84CD9" w:rsidP="00A84CD9">
            <w:pPr>
              <w:jc w:val="center"/>
              <w:rPr>
                <w:sz w:val="20"/>
              </w:rPr>
            </w:pPr>
            <w:r w:rsidRPr="009F62A8">
              <w:rPr>
                <w:sz w:val="20"/>
              </w:rPr>
              <w:t>1 604 057,56</w:t>
            </w:r>
          </w:p>
        </w:tc>
        <w:tc>
          <w:tcPr>
            <w:tcW w:w="1905" w:type="dxa"/>
            <w:tcBorders>
              <w:top w:val="nil"/>
              <w:left w:val="nil"/>
              <w:bottom w:val="single" w:sz="4" w:space="0" w:color="auto"/>
              <w:right w:val="single" w:sz="4" w:space="0" w:color="auto"/>
            </w:tcBorders>
            <w:shd w:val="clear" w:color="000000" w:fill="FFFFFF"/>
            <w:noWrap/>
            <w:vAlign w:val="center"/>
            <w:hideMark/>
          </w:tcPr>
          <w:p w14:paraId="77F31F09" w14:textId="77777777" w:rsidR="00A84CD9" w:rsidRPr="009F62A8" w:rsidRDefault="00A84CD9" w:rsidP="00A84CD9">
            <w:pPr>
              <w:jc w:val="center"/>
              <w:rPr>
                <w:sz w:val="20"/>
              </w:rPr>
            </w:pPr>
            <w:r w:rsidRPr="009F62A8">
              <w:rPr>
                <w:sz w:val="20"/>
              </w:rPr>
              <w:t>1 604 057,56</w:t>
            </w:r>
          </w:p>
        </w:tc>
      </w:tr>
      <w:tr w:rsidR="00A84CD9" w:rsidRPr="009F62A8" w14:paraId="7B0745C3" w14:textId="77777777" w:rsidTr="00A84CD9">
        <w:trPr>
          <w:trHeight w:val="46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C492B9A"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vAlign w:val="center"/>
            <w:hideMark/>
          </w:tcPr>
          <w:p w14:paraId="7E1A8ECE" w14:textId="77777777" w:rsidR="00A84CD9" w:rsidRPr="009F62A8" w:rsidRDefault="00A84CD9" w:rsidP="00A84CD9">
            <w:pPr>
              <w:rPr>
                <w:b/>
                <w:bCs/>
                <w:sz w:val="20"/>
              </w:rPr>
            </w:pPr>
            <w:r w:rsidRPr="009F62A8">
              <w:rPr>
                <w:b/>
                <w:bCs/>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BE56933"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auto" w:fill="auto"/>
            <w:noWrap/>
            <w:vAlign w:val="center"/>
            <w:hideMark/>
          </w:tcPr>
          <w:p w14:paraId="0B01A6D1"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596958DF"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39833EA6" w14:textId="77777777" w:rsidR="00A84CD9" w:rsidRPr="009F62A8" w:rsidRDefault="00A84CD9" w:rsidP="00A84CD9">
            <w:pPr>
              <w:jc w:val="center"/>
              <w:rPr>
                <w:b/>
                <w:bCs/>
                <w:sz w:val="20"/>
              </w:rPr>
            </w:pPr>
            <w:r w:rsidRPr="009F62A8">
              <w:rPr>
                <w:b/>
                <w:bCs/>
                <w:sz w:val="20"/>
              </w:rPr>
              <w:t>53 309,22</w:t>
            </w:r>
          </w:p>
        </w:tc>
      </w:tr>
      <w:tr w:rsidR="00A84CD9" w:rsidRPr="009F62A8" w14:paraId="62183178" w14:textId="77777777" w:rsidTr="00A84CD9">
        <w:trPr>
          <w:trHeight w:val="46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610C336A" w14:textId="77777777" w:rsidR="00A84CD9" w:rsidRPr="009F62A8" w:rsidRDefault="00A84CD9" w:rsidP="00A84CD9">
            <w:pPr>
              <w:jc w:val="center"/>
              <w:rPr>
                <w:color w:val="000000"/>
                <w:sz w:val="20"/>
              </w:rPr>
            </w:pPr>
            <w:r w:rsidRPr="009F62A8">
              <w:rPr>
                <w:color w:val="000000"/>
                <w:sz w:val="20"/>
              </w:rPr>
              <w:t>22.3</w:t>
            </w:r>
          </w:p>
        </w:tc>
        <w:tc>
          <w:tcPr>
            <w:tcW w:w="8022" w:type="dxa"/>
            <w:tcBorders>
              <w:top w:val="nil"/>
              <w:left w:val="single" w:sz="4" w:space="0" w:color="auto"/>
              <w:bottom w:val="single" w:sz="4" w:space="0" w:color="auto"/>
              <w:right w:val="nil"/>
            </w:tcBorders>
            <w:shd w:val="clear" w:color="auto" w:fill="auto"/>
            <w:vAlign w:val="center"/>
            <w:hideMark/>
          </w:tcPr>
          <w:p w14:paraId="2C1D40CD" w14:textId="77777777" w:rsidR="00A84CD9" w:rsidRPr="009F62A8" w:rsidRDefault="00A84CD9" w:rsidP="00A84CD9">
            <w:pPr>
              <w:rPr>
                <w:sz w:val="20"/>
              </w:rPr>
            </w:pPr>
            <w:r w:rsidRPr="009F62A8">
              <w:rPr>
                <w:sz w:val="20"/>
              </w:rPr>
              <w:t>Материалы и оборудование системы В2</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94BC36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6A941278"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D956D85" w14:textId="77777777" w:rsidR="00A84CD9" w:rsidRPr="009F62A8" w:rsidRDefault="00A84CD9" w:rsidP="00A84CD9">
            <w:pPr>
              <w:jc w:val="center"/>
              <w:rPr>
                <w:sz w:val="20"/>
              </w:rPr>
            </w:pPr>
            <w:r w:rsidRPr="009F62A8">
              <w:rPr>
                <w:sz w:val="20"/>
              </w:rPr>
              <w:t>563 369,75</w:t>
            </w:r>
          </w:p>
        </w:tc>
        <w:tc>
          <w:tcPr>
            <w:tcW w:w="1905" w:type="dxa"/>
            <w:tcBorders>
              <w:top w:val="nil"/>
              <w:left w:val="nil"/>
              <w:bottom w:val="single" w:sz="4" w:space="0" w:color="auto"/>
              <w:right w:val="single" w:sz="4" w:space="0" w:color="auto"/>
            </w:tcBorders>
            <w:shd w:val="clear" w:color="000000" w:fill="FFFFFF"/>
            <w:noWrap/>
            <w:vAlign w:val="center"/>
            <w:hideMark/>
          </w:tcPr>
          <w:p w14:paraId="78975EAE" w14:textId="77777777" w:rsidR="00A84CD9" w:rsidRPr="009F62A8" w:rsidRDefault="00A84CD9" w:rsidP="00A84CD9">
            <w:pPr>
              <w:jc w:val="center"/>
              <w:rPr>
                <w:sz w:val="20"/>
              </w:rPr>
            </w:pPr>
            <w:r w:rsidRPr="009F62A8">
              <w:rPr>
                <w:sz w:val="20"/>
              </w:rPr>
              <w:t>563 369,75</w:t>
            </w:r>
          </w:p>
        </w:tc>
      </w:tr>
      <w:tr w:rsidR="00A84CD9" w:rsidRPr="009F62A8" w14:paraId="78880FAE" w14:textId="77777777" w:rsidTr="00A84CD9">
        <w:trPr>
          <w:trHeight w:val="465"/>
        </w:trPr>
        <w:tc>
          <w:tcPr>
            <w:tcW w:w="884" w:type="dxa"/>
            <w:tcBorders>
              <w:top w:val="nil"/>
              <w:left w:val="single" w:sz="4" w:space="0" w:color="auto"/>
              <w:bottom w:val="single" w:sz="4" w:space="0" w:color="auto"/>
              <w:right w:val="single" w:sz="4" w:space="0" w:color="auto"/>
            </w:tcBorders>
            <w:shd w:val="clear" w:color="auto" w:fill="auto"/>
            <w:noWrap/>
            <w:vAlign w:val="center"/>
            <w:hideMark/>
          </w:tcPr>
          <w:p w14:paraId="552EB6F6" w14:textId="77777777" w:rsidR="00A84CD9" w:rsidRPr="009F62A8" w:rsidRDefault="00A84CD9" w:rsidP="00A84CD9">
            <w:pPr>
              <w:jc w:val="center"/>
              <w:rPr>
                <w:color w:val="000000"/>
                <w:sz w:val="20"/>
              </w:rPr>
            </w:pPr>
            <w:r w:rsidRPr="009F62A8">
              <w:rPr>
                <w:color w:val="000000"/>
                <w:sz w:val="20"/>
              </w:rPr>
              <w:t>22.4</w:t>
            </w:r>
          </w:p>
        </w:tc>
        <w:tc>
          <w:tcPr>
            <w:tcW w:w="8022" w:type="dxa"/>
            <w:tcBorders>
              <w:top w:val="nil"/>
              <w:left w:val="single" w:sz="4" w:space="0" w:color="auto"/>
              <w:bottom w:val="single" w:sz="4" w:space="0" w:color="auto"/>
              <w:right w:val="nil"/>
            </w:tcBorders>
            <w:shd w:val="clear" w:color="auto" w:fill="auto"/>
            <w:vAlign w:val="center"/>
            <w:hideMark/>
          </w:tcPr>
          <w:p w14:paraId="7C2DEA8F" w14:textId="77777777" w:rsidR="00A84CD9" w:rsidRPr="009F62A8" w:rsidRDefault="00A84CD9" w:rsidP="00A84CD9">
            <w:pPr>
              <w:rPr>
                <w:sz w:val="20"/>
              </w:rPr>
            </w:pPr>
            <w:r w:rsidRPr="009F62A8">
              <w:rPr>
                <w:sz w:val="20"/>
              </w:rPr>
              <w:t>Пожарный резервуар и комплектная насосная станция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88C5F12"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0C27F768"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44AF74B" w14:textId="77777777" w:rsidR="00A84CD9" w:rsidRPr="009F62A8" w:rsidRDefault="00A84CD9" w:rsidP="00A84CD9">
            <w:pPr>
              <w:jc w:val="center"/>
              <w:rPr>
                <w:sz w:val="20"/>
              </w:rPr>
            </w:pPr>
            <w:r w:rsidRPr="009F62A8">
              <w:rPr>
                <w:sz w:val="20"/>
              </w:rPr>
              <w:t>937 174,30</w:t>
            </w:r>
          </w:p>
        </w:tc>
        <w:tc>
          <w:tcPr>
            <w:tcW w:w="1905" w:type="dxa"/>
            <w:tcBorders>
              <w:top w:val="nil"/>
              <w:left w:val="nil"/>
              <w:bottom w:val="single" w:sz="4" w:space="0" w:color="auto"/>
              <w:right w:val="single" w:sz="4" w:space="0" w:color="auto"/>
            </w:tcBorders>
            <w:shd w:val="clear" w:color="000000" w:fill="FFFFFF"/>
            <w:noWrap/>
            <w:vAlign w:val="center"/>
            <w:hideMark/>
          </w:tcPr>
          <w:p w14:paraId="7AFDE005" w14:textId="77777777" w:rsidR="00A84CD9" w:rsidRPr="009F62A8" w:rsidRDefault="00A84CD9" w:rsidP="00A84CD9">
            <w:pPr>
              <w:jc w:val="center"/>
              <w:rPr>
                <w:sz w:val="20"/>
              </w:rPr>
            </w:pPr>
            <w:r w:rsidRPr="009F62A8">
              <w:rPr>
                <w:sz w:val="20"/>
              </w:rPr>
              <w:t>937 174,30</w:t>
            </w:r>
          </w:p>
        </w:tc>
      </w:tr>
      <w:tr w:rsidR="00A84CD9" w:rsidRPr="009F62A8" w14:paraId="669E1AA3" w14:textId="77777777" w:rsidTr="00A84CD9">
        <w:trPr>
          <w:trHeight w:val="465"/>
        </w:trPr>
        <w:tc>
          <w:tcPr>
            <w:tcW w:w="884" w:type="dxa"/>
            <w:tcBorders>
              <w:top w:val="single" w:sz="4" w:space="0" w:color="auto"/>
              <w:left w:val="single" w:sz="4" w:space="0" w:color="auto"/>
              <w:bottom w:val="single" w:sz="4" w:space="0" w:color="auto"/>
              <w:right w:val="nil"/>
            </w:tcBorders>
            <w:shd w:val="clear" w:color="000000" w:fill="A9D08E"/>
            <w:vAlign w:val="center"/>
            <w:hideMark/>
          </w:tcPr>
          <w:p w14:paraId="16CE8DC2" w14:textId="77777777" w:rsidR="00A84CD9" w:rsidRPr="009F62A8" w:rsidRDefault="00A84CD9" w:rsidP="00A84CD9">
            <w:pPr>
              <w:jc w:val="center"/>
              <w:rPr>
                <w:b/>
                <w:bCs/>
                <w:sz w:val="20"/>
              </w:rPr>
            </w:pPr>
            <w:r w:rsidRPr="009F62A8">
              <w:rPr>
                <w:b/>
                <w:bCs/>
                <w:sz w:val="20"/>
              </w:rPr>
              <w:lastRenderedPageBreak/>
              <w:t>23</w:t>
            </w:r>
          </w:p>
        </w:tc>
        <w:tc>
          <w:tcPr>
            <w:tcW w:w="8022" w:type="dxa"/>
            <w:tcBorders>
              <w:top w:val="nil"/>
              <w:left w:val="single" w:sz="4" w:space="0" w:color="auto"/>
              <w:bottom w:val="single" w:sz="4" w:space="0" w:color="auto"/>
              <w:right w:val="nil"/>
            </w:tcBorders>
            <w:shd w:val="clear" w:color="000000" w:fill="A9D08E"/>
            <w:noWrap/>
            <w:vAlign w:val="center"/>
            <w:hideMark/>
          </w:tcPr>
          <w:p w14:paraId="0D211596" w14:textId="77777777" w:rsidR="00A84CD9" w:rsidRPr="009F62A8" w:rsidRDefault="00A84CD9" w:rsidP="00A84CD9">
            <w:pPr>
              <w:rPr>
                <w:b/>
                <w:bCs/>
                <w:color w:val="000000"/>
                <w:sz w:val="20"/>
              </w:rPr>
            </w:pPr>
            <w:r w:rsidRPr="009F62A8">
              <w:rPr>
                <w:b/>
                <w:bCs/>
                <w:color w:val="000000"/>
                <w:sz w:val="20"/>
              </w:rPr>
              <w:t>Наружные сети водоотведения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945C141"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1413C96F"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5623739A"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2916B157" w14:textId="77777777" w:rsidR="00A84CD9" w:rsidRPr="009F62A8" w:rsidRDefault="00A84CD9" w:rsidP="00A84CD9">
            <w:pPr>
              <w:jc w:val="center"/>
              <w:rPr>
                <w:b/>
                <w:bCs/>
                <w:sz w:val="20"/>
              </w:rPr>
            </w:pPr>
            <w:r w:rsidRPr="009F62A8">
              <w:rPr>
                <w:b/>
                <w:bCs/>
                <w:sz w:val="20"/>
              </w:rPr>
              <w:t>5 629 866,77</w:t>
            </w:r>
          </w:p>
        </w:tc>
      </w:tr>
      <w:tr w:rsidR="00A84CD9" w:rsidRPr="009F62A8" w14:paraId="3E0EA401"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5A70DCB8"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36D06233"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735412D2"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7B62E963"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1CA078C6"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5345F681" w14:textId="77777777" w:rsidR="00A84CD9" w:rsidRPr="009F62A8" w:rsidRDefault="00A84CD9" w:rsidP="00A84CD9">
            <w:pPr>
              <w:jc w:val="center"/>
              <w:rPr>
                <w:b/>
                <w:bCs/>
                <w:sz w:val="20"/>
              </w:rPr>
            </w:pPr>
            <w:r w:rsidRPr="009F62A8">
              <w:rPr>
                <w:b/>
                <w:bCs/>
                <w:sz w:val="20"/>
              </w:rPr>
              <w:t>70 014,83</w:t>
            </w:r>
          </w:p>
        </w:tc>
      </w:tr>
      <w:tr w:rsidR="00A84CD9" w:rsidRPr="009F62A8" w14:paraId="4C986E42"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52B69ED7" w14:textId="77777777" w:rsidR="00A84CD9" w:rsidRPr="009F62A8" w:rsidRDefault="00A84CD9" w:rsidP="00A84CD9">
            <w:pPr>
              <w:jc w:val="center"/>
              <w:rPr>
                <w:color w:val="000000"/>
                <w:sz w:val="20"/>
              </w:rPr>
            </w:pPr>
            <w:r w:rsidRPr="009F62A8">
              <w:rPr>
                <w:color w:val="000000"/>
                <w:sz w:val="20"/>
              </w:rPr>
              <w:t>23.1</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8E33" w14:textId="77777777" w:rsidR="00A84CD9" w:rsidRPr="009F62A8" w:rsidRDefault="00A84CD9" w:rsidP="00A84CD9">
            <w:pPr>
              <w:rPr>
                <w:sz w:val="20"/>
              </w:rPr>
            </w:pPr>
            <w:r w:rsidRPr="009F62A8">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54740A2D"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02B73D6A"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ABBAF8C" w14:textId="77777777" w:rsidR="00A84CD9" w:rsidRPr="009F62A8" w:rsidRDefault="00A84CD9" w:rsidP="00A84CD9">
            <w:pPr>
              <w:jc w:val="center"/>
              <w:rPr>
                <w:sz w:val="20"/>
              </w:rPr>
            </w:pPr>
            <w:r w:rsidRPr="009F62A8">
              <w:rPr>
                <w:sz w:val="20"/>
              </w:rPr>
              <w:t>3 868 913,52</w:t>
            </w:r>
          </w:p>
        </w:tc>
        <w:tc>
          <w:tcPr>
            <w:tcW w:w="1905" w:type="dxa"/>
            <w:tcBorders>
              <w:top w:val="nil"/>
              <w:left w:val="nil"/>
              <w:bottom w:val="single" w:sz="4" w:space="0" w:color="auto"/>
              <w:right w:val="single" w:sz="4" w:space="0" w:color="auto"/>
            </w:tcBorders>
            <w:shd w:val="clear" w:color="000000" w:fill="FFFFFF"/>
            <w:noWrap/>
            <w:vAlign w:val="center"/>
            <w:hideMark/>
          </w:tcPr>
          <w:p w14:paraId="1D4A75DD" w14:textId="77777777" w:rsidR="00A84CD9" w:rsidRPr="009F62A8" w:rsidRDefault="00A84CD9" w:rsidP="00A84CD9">
            <w:pPr>
              <w:jc w:val="center"/>
              <w:rPr>
                <w:sz w:val="20"/>
              </w:rPr>
            </w:pPr>
            <w:r w:rsidRPr="009F62A8">
              <w:rPr>
                <w:sz w:val="20"/>
              </w:rPr>
              <w:t>3 868 913,52</w:t>
            </w:r>
          </w:p>
        </w:tc>
      </w:tr>
      <w:tr w:rsidR="00A84CD9" w:rsidRPr="009F62A8" w14:paraId="3881BED5"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0ECAC50D" w14:textId="77777777" w:rsidR="00A84CD9" w:rsidRPr="009F62A8" w:rsidRDefault="00A84CD9" w:rsidP="00A84CD9">
            <w:pPr>
              <w:jc w:val="center"/>
              <w:rPr>
                <w:color w:val="000000"/>
                <w:sz w:val="20"/>
              </w:rPr>
            </w:pPr>
            <w:r w:rsidRPr="009F62A8">
              <w:rPr>
                <w:color w:val="000000"/>
                <w:sz w:val="20"/>
              </w:rPr>
              <w:t>23.2</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13F64CDB" w14:textId="77777777" w:rsidR="00A84CD9" w:rsidRPr="009F62A8" w:rsidRDefault="00A84CD9" w:rsidP="00A84CD9">
            <w:pPr>
              <w:rPr>
                <w:sz w:val="20"/>
              </w:rPr>
            </w:pPr>
            <w:r w:rsidRPr="009F62A8">
              <w:rPr>
                <w:sz w:val="20"/>
              </w:rPr>
              <w:t>Прокладка трубопровода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AEF2BD2"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7471155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314BB259" w14:textId="77777777" w:rsidR="00A84CD9" w:rsidRPr="009F62A8" w:rsidRDefault="00A84CD9" w:rsidP="00A84CD9">
            <w:pPr>
              <w:jc w:val="center"/>
              <w:rPr>
                <w:sz w:val="20"/>
              </w:rPr>
            </w:pPr>
            <w:r w:rsidRPr="009F62A8">
              <w:rPr>
                <w:sz w:val="20"/>
              </w:rPr>
              <w:t>1 760 953,25</w:t>
            </w:r>
          </w:p>
        </w:tc>
        <w:tc>
          <w:tcPr>
            <w:tcW w:w="1905" w:type="dxa"/>
            <w:tcBorders>
              <w:top w:val="nil"/>
              <w:left w:val="nil"/>
              <w:bottom w:val="single" w:sz="4" w:space="0" w:color="auto"/>
              <w:right w:val="single" w:sz="4" w:space="0" w:color="auto"/>
            </w:tcBorders>
            <w:shd w:val="clear" w:color="000000" w:fill="FFFFFF"/>
            <w:noWrap/>
            <w:vAlign w:val="center"/>
            <w:hideMark/>
          </w:tcPr>
          <w:p w14:paraId="4005C5CA" w14:textId="77777777" w:rsidR="00A84CD9" w:rsidRPr="009F62A8" w:rsidRDefault="00A84CD9" w:rsidP="00A84CD9">
            <w:pPr>
              <w:jc w:val="center"/>
              <w:rPr>
                <w:sz w:val="20"/>
              </w:rPr>
            </w:pPr>
            <w:r w:rsidRPr="009F62A8">
              <w:rPr>
                <w:sz w:val="20"/>
              </w:rPr>
              <w:t>1 760 953,25</w:t>
            </w:r>
          </w:p>
        </w:tc>
      </w:tr>
      <w:tr w:rsidR="00A84CD9" w:rsidRPr="009F62A8" w14:paraId="6C68D0F4"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6482D329"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vAlign w:val="center"/>
            <w:hideMark/>
          </w:tcPr>
          <w:p w14:paraId="09EBA750" w14:textId="77777777" w:rsidR="00A84CD9" w:rsidRPr="009F62A8" w:rsidRDefault="00A84CD9" w:rsidP="00A84CD9">
            <w:pPr>
              <w:rPr>
                <w:b/>
                <w:bCs/>
                <w:sz w:val="20"/>
              </w:rPr>
            </w:pPr>
            <w:r w:rsidRPr="009F62A8">
              <w:rPr>
                <w:b/>
                <w:bCs/>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07E4C41"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auto" w:fill="auto"/>
            <w:noWrap/>
            <w:vAlign w:val="center"/>
            <w:hideMark/>
          </w:tcPr>
          <w:p w14:paraId="7840292F"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5078EC88"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4A16EC01" w14:textId="77777777" w:rsidR="00A84CD9" w:rsidRPr="009F62A8" w:rsidRDefault="00A84CD9" w:rsidP="00A84CD9">
            <w:pPr>
              <w:jc w:val="center"/>
              <w:rPr>
                <w:b/>
                <w:bCs/>
                <w:sz w:val="20"/>
              </w:rPr>
            </w:pPr>
            <w:r w:rsidRPr="009F62A8">
              <w:rPr>
                <w:b/>
                <w:bCs/>
                <w:sz w:val="20"/>
              </w:rPr>
              <w:t>70 014,83</w:t>
            </w:r>
          </w:p>
        </w:tc>
      </w:tr>
      <w:tr w:rsidR="00A84CD9" w:rsidRPr="009F62A8" w14:paraId="7EF80846" w14:textId="77777777" w:rsidTr="00A84CD9">
        <w:trPr>
          <w:trHeight w:val="465"/>
        </w:trPr>
        <w:tc>
          <w:tcPr>
            <w:tcW w:w="884" w:type="dxa"/>
            <w:tcBorders>
              <w:top w:val="nil"/>
              <w:left w:val="single" w:sz="4" w:space="0" w:color="auto"/>
              <w:bottom w:val="single" w:sz="4" w:space="0" w:color="auto"/>
              <w:right w:val="nil"/>
            </w:tcBorders>
            <w:shd w:val="clear" w:color="000000" w:fill="A9D08E"/>
            <w:vAlign w:val="center"/>
            <w:hideMark/>
          </w:tcPr>
          <w:p w14:paraId="0C2524BE" w14:textId="77777777" w:rsidR="00A84CD9" w:rsidRPr="009F62A8" w:rsidRDefault="00A84CD9" w:rsidP="00A84CD9">
            <w:pPr>
              <w:jc w:val="center"/>
              <w:rPr>
                <w:b/>
                <w:bCs/>
                <w:sz w:val="20"/>
              </w:rPr>
            </w:pPr>
            <w:r w:rsidRPr="009F62A8">
              <w:rPr>
                <w:b/>
                <w:bCs/>
                <w:sz w:val="20"/>
              </w:rPr>
              <w:t>24</w:t>
            </w:r>
          </w:p>
        </w:tc>
        <w:tc>
          <w:tcPr>
            <w:tcW w:w="8022" w:type="dxa"/>
            <w:tcBorders>
              <w:top w:val="nil"/>
              <w:left w:val="single" w:sz="4" w:space="0" w:color="auto"/>
              <w:bottom w:val="single" w:sz="4" w:space="0" w:color="auto"/>
              <w:right w:val="nil"/>
            </w:tcBorders>
            <w:shd w:val="clear" w:color="000000" w:fill="A9D08E"/>
            <w:noWrap/>
            <w:vAlign w:val="center"/>
            <w:hideMark/>
          </w:tcPr>
          <w:p w14:paraId="07FF497F" w14:textId="77777777" w:rsidR="00A84CD9" w:rsidRPr="009F62A8" w:rsidRDefault="00A84CD9" w:rsidP="00A84CD9">
            <w:pPr>
              <w:rPr>
                <w:b/>
                <w:bCs/>
                <w:color w:val="000000"/>
                <w:sz w:val="20"/>
              </w:rPr>
            </w:pPr>
            <w:r w:rsidRPr="009F62A8">
              <w:rPr>
                <w:b/>
                <w:bCs/>
                <w:color w:val="000000"/>
                <w:sz w:val="20"/>
              </w:rPr>
              <w:t>Наружные тепловые сети</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7B330A7"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605E5440"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1DD3166F"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46106B7A" w14:textId="77777777" w:rsidR="00A84CD9" w:rsidRPr="009F62A8" w:rsidRDefault="00A84CD9" w:rsidP="00A84CD9">
            <w:pPr>
              <w:jc w:val="center"/>
              <w:rPr>
                <w:b/>
                <w:bCs/>
                <w:sz w:val="20"/>
              </w:rPr>
            </w:pPr>
            <w:r w:rsidRPr="009F62A8">
              <w:rPr>
                <w:b/>
                <w:bCs/>
                <w:sz w:val="20"/>
              </w:rPr>
              <w:t>9 486 729,13</w:t>
            </w:r>
          </w:p>
        </w:tc>
      </w:tr>
      <w:tr w:rsidR="00A84CD9" w:rsidRPr="009F62A8" w14:paraId="155B5B60" w14:textId="77777777" w:rsidTr="00A84CD9">
        <w:trPr>
          <w:trHeight w:val="465"/>
        </w:trPr>
        <w:tc>
          <w:tcPr>
            <w:tcW w:w="884" w:type="dxa"/>
            <w:tcBorders>
              <w:top w:val="nil"/>
              <w:left w:val="single" w:sz="4" w:space="0" w:color="auto"/>
              <w:bottom w:val="single" w:sz="4" w:space="0" w:color="auto"/>
              <w:right w:val="nil"/>
            </w:tcBorders>
            <w:shd w:val="clear" w:color="000000" w:fill="F8CBAD"/>
            <w:noWrap/>
            <w:vAlign w:val="center"/>
            <w:hideMark/>
          </w:tcPr>
          <w:p w14:paraId="0C626749"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8CBAD"/>
            <w:noWrap/>
            <w:vAlign w:val="center"/>
            <w:hideMark/>
          </w:tcPr>
          <w:p w14:paraId="362106C1" w14:textId="77777777" w:rsidR="00A84CD9" w:rsidRPr="009F62A8" w:rsidRDefault="00A84CD9" w:rsidP="00A84CD9">
            <w:pPr>
              <w:rPr>
                <w:b/>
                <w:bCs/>
                <w:color w:val="000000"/>
                <w:sz w:val="20"/>
              </w:rPr>
            </w:pPr>
            <w:r w:rsidRPr="009F62A8">
              <w:rPr>
                <w:b/>
                <w:bCs/>
                <w:color w:val="000000"/>
                <w:sz w:val="20"/>
              </w:rPr>
              <w:t>в т.ч. оборудование</w:t>
            </w:r>
          </w:p>
        </w:tc>
        <w:tc>
          <w:tcPr>
            <w:tcW w:w="1176" w:type="dxa"/>
            <w:tcBorders>
              <w:top w:val="nil"/>
              <w:left w:val="single" w:sz="4" w:space="0" w:color="auto"/>
              <w:bottom w:val="single" w:sz="4" w:space="0" w:color="auto"/>
              <w:right w:val="single" w:sz="4" w:space="0" w:color="auto"/>
            </w:tcBorders>
            <w:shd w:val="clear" w:color="000000" w:fill="F8CBAD"/>
            <w:vAlign w:val="center"/>
            <w:hideMark/>
          </w:tcPr>
          <w:p w14:paraId="2C0CEC89"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F8CBAD"/>
            <w:vAlign w:val="center"/>
            <w:hideMark/>
          </w:tcPr>
          <w:p w14:paraId="06DB161F"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F8CBAD"/>
            <w:vAlign w:val="center"/>
            <w:hideMark/>
          </w:tcPr>
          <w:p w14:paraId="1DEC4847"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F8CBAD"/>
            <w:noWrap/>
            <w:vAlign w:val="center"/>
            <w:hideMark/>
          </w:tcPr>
          <w:p w14:paraId="0C9D9B4C" w14:textId="77777777" w:rsidR="00A84CD9" w:rsidRPr="009F62A8" w:rsidRDefault="00A84CD9" w:rsidP="00A84CD9">
            <w:pPr>
              <w:jc w:val="center"/>
              <w:rPr>
                <w:b/>
                <w:bCs/>
                <w:sz w:val="20"/>
              </w:rPr>
            </w:pPr>
            <w:r w:rsidRPr="009F62A8">
              <w:rPr>
                <w:b/>
                <w:bCs/>
                <w:sz w:val="20"/>
              </w:rPr>
              <w:t>73 087,51</w:t>
            </w:r>
          </w:p>
        </w:tc>
      </w:tr>
      <w:tr w:rsidR="00A84CD9" w:rsidRPr="009F62A8" w14:paraId="5C002198"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6CCD1E28" w14:textId="77777777" w:rsidR="00A84CD9" w:rsidRPr="009F62A8" w:rsidRDefault="00A84CD9" w:rsidP="00A84CD9">
            <w:pPr>
              <w:jc w:val="center"/>
              <w:rPr>
                <w:color w:val="000000"/>
                <w:sz w:val="20"/>
              </w:rPr>
            </w:pPr>
            <w:r w:rsidRPr="009F62A8">
              <w:rPr>
                <w:color w:val="000000"/>
                <w:sz w:val="20"/>
              </w:rPr>
              <w:t>24.1</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ACBC9" w14:textId="77777777" w:rsidR="00A84CD9" w:rsidRPr="009F62A8" w:rsidRDefault="00A84CD9" w:rsidP="00A84CD9">
            <w:pPr>
              <w:rPr>
                <w:sz w:val="20"/>
              </w:rPr>
            </w:pPr>
            <w:r w:rsidRPr="009F62A8">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7D389D2E"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7FF2F2A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265313AF" w14:textId="77777777" w:rsidR="00A84CD9" w:rsidRPr="009F62A8" w:rsidRDefault="00A84CD9" w:rsidP="00A84CD9">
            <w:pPr>
              <w:jc w:val="center"/>
              <w:rPr>
                <w:sz w:val="20"/>
              </w:rPr>
            </w:pPr>
            <w:r w:rsidRPr="009F62A8">
              <w:rPr>
                <w:sz w:val="20"/>
              </w:rPr>
              <w:t>3 218 500,24</w:t>
            </w:r>
          </w:p>
        </w:tc>
        <w:tc>
          <w:tcPr>
            <w:tcW w:w="1905" w:type="dxa"/>
            <w:tcBorders>
              <w:top w:val="nil"/>
              <w:left w:val="nil"/>
              <w:bottom w:val="single" w:sz="4" w:space="0" w:color="auto"/>
              <w:right w:val="single" w:sz="4" w:space="0" w:color="auto"/>
            </w:tcBorders>
            <w:shd w:val="clear" w:color="000000" w:fill="FFFFFF"/>
            <w:noWrap/>
            <w:vAlign w:val="center"/>
            <w:hideMark/>
          </w:tcPr>
          <w:p w14:paraId="5C26EA87" w14:textId="77777777" w:rsidR="00A84CD9" w:rsidRPr="009F62A8" w:rsidRDefault="00A84CD9" w:rsidP="00A84CD9">
            <w:pPr>
              <w:jc w:val="center"/>
              <w:rPr>
                <w:sz w:val="20"/>
              </w:rPr>
            </w:pPr>
            <w:r w:rsidRPr="009F62A8">
              <w:rPr>
                <w:sz w:val="20"/>
              </w:rPr>
              <w:t>3 218 500,24</w:t>
            </w:r>
          </w:p>
        </w:tc>
      </w:tr>
      <w:tr w:rsidR="00A84CD9" w:rsidRPr="009F62A8" w14:paraId="5A5317AD"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0C15BB49" w14:textId="77777777" w:rsidR="00A84CD9" w:rsidRPr="009F62A8" w:rsidRDefault="00A84CD9" w:rsidP="00A84CD9">
            <w:pPr>
              <w:jc w:val="center"/>
              <w:rPr>
                <w:color w:val="000000"/>
                <w:sz w:val="20"/>
              </w:rPr>
            </w:pPr>
            <w:r w:rsidRPr="009F62A8">
              <w:rPr>
                <w:color w:val="000000"/>
                <w:sz w:val="20"/>
              </w:rPr>
              <w:t>24.2</w:t>
            </w:r>
          </w:p>
        </w:tc>
        <w:tc>
          <w:tcPr>
            <w:tcW w:w="8022" w:type="dxa"/>
            <w:tcBorders>
              <w:top w:val="single" w:sz="4" w:space="0" w:color="auto"/>
              <w:left w:val="single" w:sz="4" w:space="0" w:color="auto"/>
              <w:bottom w:val="single" w:sz="4" w:space="0" w:color="auto"/>
              <w:right w:val="nil"/>
            </w:tcBorders>
            <w:shd w:val="clear" w:color="auto" w:fill="auto"/>
            <w:vAlign w:val="center"/>
            <w:hideMark/>
          </w:tcPr>
          <w:p w14:paraId="38BE84AF" w14:textId="77777777" w:rsidR="00A84CD9" w:rsidRPr="009F62A8" w:rsidRDefault="00A84CD9" w:rsidP="00A84CD9">
            <w:pPr>
              <w:rPr>
                <w:sz w:val="20"/>
              </w:rPr>
            </w:pPr>
            <w:r w:rsidRPr="009F62A8">
              <w:rPr>
                <w:sz w:val="20"/>
              </w:rPr>
              <w:t>Прокладка трубопровода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7FF50B02"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76B438F8"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AFA7C00" w14:textId="77777777" w:rsidR="00A84CD9" w:rsidRPr="009F62A8" w:rsidRDefault="00A84CD9" w:rsidP="00A84CD9">
            <w:pPr>
              <w:jc w:val="center"/>
              <w:rPr>
                <w:sz w:val="20"/>
              </w:rPr>
            </w:pPr>
            <w:r w:rsidRPr="009F62A8">
              <w:rPr>
                <w:sz w:val="20"/>
              </w:rPr>
              <w:t>6 268 228,89</w:t>
            </w:r>
          </w:p>
        </w:tc>
        <w:tc>
          <w:tcPr>
            <w:tcW w:w="1905" w:type="dxa"/>
            <w:tcBorders>
              <w:top w:val="nil"/>
              <w:left w:val="nil"/>
              <w:bottom w:val="single" w:sz="4" w:space="0" w:color="auto"/>
              <w:right w:val="single" w:sz="4" w:space="0" w:color="auto"/>
            </w:tcBorders>
            <w:shd w:val="clear" w:color="000000" w:fill="FFFFFF"/>
            <w:noWrap/>
            <w:vAlign w:val="center"/>
            <w:hideMark/>
          </w:tcPr>
          <w:p w14:paraId="7673FA37" w14:textId="77777777" w:rsidR="00A84CD9" w:rsidRPr="009F62A8" w:rsidRDefault="00A84CD9" w:rsidP="00A84CD9">
            <w:pPr>
              <w:jc w:val="center"/>
              <w:rPr>
                <w:sz w:val="20"/>
              </w:rPr>
            </w:pPr>
            <w:r w:rsidRPr="009F62A8">
              <w:rPr>
                <w:sz w:val="20"/>
              </w:rPr>
              <w:t>6 268 228,89</w:t>
            </w:r>
          </w:p>
        </w:tc>
      </w:tr>
      <w:tr w:rsidR="00A84CD9" w:rsidRPr="009F62A8" w14:paraId="50734EBA"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40C01FE4" w14:textId="77777777" w:rsidR="00A84CD9" w:rsidRPr="009F62A8" w:rsidRDefault="00A84CD9" w:rsidP="00A84CD9">
            <w:pPr>
              <w:jc w:val="center"/>
              <w:rPr>
                <w:color w:val="000000"/>
                <w:sz w:val="20"/>
              </w:rPr>
            </w:pPr>
            <w:r w:rsidRPr="009F62A8">
              <w:rPr>
                <w:color w:val="000000"/>
                <w:sz w:val="20"/>
              </w:rPr>
              <w:t> </w:t>
            </w:r>
          </w:p>
        </w:tc>
        <w:tc>
          <w:tcPr>
            <w:tcW w:w="8022" w:type="dxa"/>
            <w:tcBorders>
              <w:top w:val="nil"/>
              <w:left w:val="single" w:sz="4" w:space="0" w:color="auto"/>
              <w:bottom w:val="single" w:sz="4" w:space="0" w:color="auto"/>
              <w:right w:val="nil"/>
            </w:tcBorders>
            <w:shd w:val="clear" w:color="auto" w:fill="auto"/>
            <w:vAlign w:val="center"/>
            <w:hideMark/>
          </w:tcPr>
          <w:p w14:paraId="259431B7" w14:textId="77777777" w:rsidR="00A84CD9" w:rsidRPr="009F62A8" w:rsidRDefault="00A84CD9" w:rsidP="00A84CD9">
            <w:pPr>
              <w:rPr>
                <w:b/>
                <w:bCs/>
                <w:sz w:val="20"/>
              </w:rPr>
            </w:pPr>
            <w:r w:rsidRPr="009F62A8">
              <w:rPr>
                <w:b/>
                <w:bCs/>
                <w:sz w:val="20"/>
              </w:rPr>
              <w:t>в т.ч.  оборудование</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14402B0"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auto" w:fill="auto"/>
            <w:noWrap/>
            <w:vAlign w:val="center"/>
            <w:hideMark/>
          </w:tcPr>
          <w:p w14:paraId="6927DF2B"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auto" w:fill="auto"/>
            <w:vAlign w:val="center"/>
            <w:hideMark/>
          </w:tcPr>
          <w:p w14:paraId="39A96E88"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34021F30" w14:textId="77777777" w:rsidR="00A84CD9" w:rsidRPr="009F62A8" w:rsidRDefault="00A84CD9" w:rsidP="00A84CD9">
            <w:pPr>
              <w:jc w:val="center"/>
              <w:rPr>
                <w:b/>
                <w:bCs/>
                <w:sz w:val="20"/>
              </w:rPr>
            </w:pPr>
            <w:r w:rsidRPr="009F62A8">
              <w:rPr>
                <w:b/>
                <w:bCs/>
                <w:sz w:val="20"/>
              </w:rPr>
              <w:t>73 087,51</w:t>
            </w:r>
          </w:p>
        </w:tc>
      </w:tr>
      <w:tr w:rsidR="00A84CD9" w:rsidRPr="009F62A8" w14:paraId="3C277027" w14:textId="77777777" w:rsidTr="00A84CD9">
        <w:trPr>
          <w:trHeight w:val="465"/>
        </w:trPr>
        <w:tc>
          <w:tcPr>
            <w:tcW w:w="884" w:type="dxa"/>
            <w:tcBorders>
              <w:top w:val="nil"/>
              <w:left w:val="single" w:sz="4" w:space="0" w:color="auto"/>
              <w:bottom w:val="single" w:sz="4" w:space="0" w:color="auto"/>
              <w:right w:val="nil"/>
            </w:tcBorders>
            <w:shd w:val="clear" w:color="000000" w:fill="FFD966"/>
            <w:noWrap/>
            <w:vAlign w:val="center"/>
            <w:hideMark/>
          </w:tcPr>
          <w:p w14:paraId="72A00AB0"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FD966"/>
            <w:hideMark/>
          </w:tcPr>
          <w:p w14:paraId="00C6E8F8" w14:textId="77777777" w:rsidR="00A84CD9" w:rsidRPr="009F62A8" w:rsidRDefault="00A84CD9" w:rsidP="00A84CD9">
            <w:pPr>
              <w:rPr>
                <w:b/>
                <w:bCs/>
                <w:sz w:val="20"/>
                <w:u w:val="single"/>
              </w:rPr>
            </w:pPr>
            <w:r w:rsidRPr="009F62A8">
              <w:rPr>
                <w:b/>
                <w:bCs/>
                <w:sz w:val="20"/>
                <w:u w:val="single"/>
              </w:rPr>
              <w:t>Благоустройство и озеленение территории</w:t>
            </w:r>
          </w:p>
        </w:tc>
        <w:tc>
          <w:tcPr>
            <w:tcW w:w="1176" w:type="dxa"/>
            <w:tcBorders>
              <w:top w:val="single" w:sz="4" w:space="0" w:color="auto"/>
              <w:left w:val="nil"/>
              <w:bottom w:val="single" w:sz="4" w:space="0" w:color="auto"/>
              <w:right w:val="nil"/>
            </w:tcBorders>
            <w:shd w:val="clear" w:color="000000" w:fill="FFD966"/>
            <w:noWrap/>
            <w:hideMark/>
          </w:tcPr>
          <w:p w14:paraId="69E41C47" w14:textId="77777777" w:rsidR="00A84CD9" w:rsidRPr="009F62A8" w:rsidRDefault="00A84CD9" w:rsidP="00A84CD9">
            <w:pPr>
              <w:rPr>
                <w:sz w:val="20"/>
              </w:rPr>
            </w:pPr>
            <w:r w:rsidRPr="009F62A8">
              <w:rPr>
                <w:sz w:val="20"/>
              </w:rPr>
              <w:t> </w:t>
            </w:r>
          </w:p>
        </w:tc>
        <w:tc>
          <w:tcPr>
            <w:tcW w:w="1286" w:type="dxa"/>
            <w:tcBorders>
              <w:top w:val="single" w:sz="4" w:space="0" w:color="auto"/>
              <w:left w:val="nil"/>
              <w:bottom w:val="single" w:sz="4" w:space="0" w:color="auto"/>
              <w:right w:val="nil"/>
            </w:tcBorders>
            <w:shd w:val="clear" w:color="000000" w:fill="FFD966"/>
            <w:noWrap/>
            <w:hideMark/>
          </w:tcPr>
          <w:p w14:paraId="6F1DB3BF"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nil"/>
            </w:tcBorders>
            <w:shd w:val="clear" w:color="000000" w:fill="FFD966"/>
            <w:noWrap/>
            <w:hideMark/>
          </w:tcPr>
          <w:p w14:paraId="61859787"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FD966"/>
            <w:noWrap/>
            <w:vAlign w:val="center"/>
            <w:hideMark/>
          </w:tcPr>
          <w:p w14:paraId="5D12FAAC" w14:textId="77777777" w:rsidR="00A84CD9" w:rsidRPr="009F62A8" w:rsidRDefault="00A84CD9" w:rsidP="00A84CD9">
            <w:pPr>
              <w:jc w:val="center"/>
              <w:rPr>
                <w:b/>
                <w:bCs/>
                <w:sz w:val="20"/>
                <w:u w:val="single"/>
              </w:rPr>
            </w:pPr>
            <w:r w:rsidRPr="009F62A8">
              <w:rPr>
                <w:b/>
                <w:bCs/>
                <w:sz w:val="20"/>
                <w:u w:val="single"/>
              </w:rPr>
              <w:t>63 846 370,09</w:t>
            </w:r>
          </w:p>
        </w:tc>
      </w:tr>
      <w:tr w:rsidR="00A84CD9" w:rsidRPr="009F62A8" w14:paraId="692D9471"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50064F93" w14:textId="77777777" w:rsidR="00A84CD9" w:rsidRPr="009F62A8" w:rsidRDefault="00A84CD9" w:rsidP="00A84CD9">
            <w:pPr>
              <w:jc w:val="center"/>
              <w:rPr>
                <w:b/>
                <w:bCs/>
                <w:color w:val="000000"/>
                <w:sz w:val="20"/>
              </w:rPr>
            </w:pPr>
            <w:r w:rsidRPr="009F62A8">
              <w:rPr>
                <w:b/>
                <w:bCs/>
                <w:color w:val="000000"/>
                <w:sz w:val="20"/>
              </w:rPr>
              <w:t>25</w:t>
            </w:r>
          </w:p>
        </w:tc>
        <w:tc>
          <w:tcPr>
            <w:tcW w:w="8022" w:type="dxa"/>
            <w:tcBorders>
              <w:top w:val="nil"/>
              <w:left w:val="single" w:sz="4" w:space="0" w:color="auto"/>
              <w:bottom w:val="single" w:sz="4" w:space="0" w:color="auto"/>
              <w:right w:val="nil"/>
            </w:tcBorders>
            <w:shd w:val="clear" w:color="000000" w:fill="A9D08E"/>
            <w:noWrap/>
            <w:vAlign w:val="center"/>
            <w:hideMark/>
          </w:tcPr>
          <w:p w14:paraId="1D279837" w14:textId="77777777" w:rsidR="00A84CD9" w:rsidRPr="009F62A8" w:rsidRDefault="00A84CD9" w:rsidP="00A84CD9">
            <w:pPr>
              <w:rPr>
                <w:b/>
                <w:bCs/>
                <w:color w:val="000000"/>
                <w:sz w:val="20"/>
              </w:rPr>
            </w:pPr>
            <w:r w:rsidRPr="009F62A8">
              <w:rPr>
                <w:b/>
                <w:bCs/>
                <w:color w:val="000000"/>
                <w:sz w:val="20"/>
              </w:rPr>
              <w:t>Устройство покрытий</w:t>
            </w:r>
          </w:p>
        </w:tc>
        <w:tc>
          <w:tcPr>
            <w:tcW w:w="117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3073958" w14:textId="77777777" w:rsidR="00A84CD9" w:rsidRPr="009F62A8" w:rsidRDefault="00A84CD9" w:rsidP="00A84CD9">
            <w:pPr>
              <w:jc w:val="center"/>
              <w:rPr>
                <w:b/>
                <w:bCs/>
                <w:sz w:val="20"/>
              </w:rPr>
            </w:pPr>
            <w:r w:rsidRPr="009F62A8">
              <w:rPr>
                <w:b/>
                <w:bCs/>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172FA3C3" w14:textId="77777777" w:rsidR="00A84CD9" w:rsidRPr="009F62A8" w:rsidRDefault="00A84CD9" w:rsidP="00A84CD9">
            <w:pPr>
              <w:jc w:val="center"/>
              <w:rPr>
                <w:b/>
                <w:bCs/>
                <w:sz w:val="20"/>
              </w:rPr>
            </w:pPr>
            <w:r w:rsidRPr="009F62A8">
              <w:rPr>
                <w:b/>
                <w:bCs/>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19AA2B8F"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3055DDE0" w14:textId="77777777" w:rsidR="00A84CD9" w:rsidRPr="009F62A8" w:rsidRDefault="00A84CD9" w:rsidP="00A84CD9">
            <w:pPr>
              <w:jc w:val="center"/>
              <w:rPr>
                <w:b/>
                <w:bCs/>
                <w:sz w:val="20"/>
              </w:rPr>
            </w:pPr>
            <w:r w:rsidRPr="009F62A8">
              <w:rPr>
                <w:b/>
                <w:bCs/>
                <w:sz w:val="20"/>
              </w:rPr>
              <w:t>27 569 053,95</w:t>
            </w:r>
          </w:p>
        </w:tc>
      </w:tr>
      <w:tr w:rsidR="00A84CD9" w:rsidRPr="009F62A8" w14:paraId="2DD68786"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4A4AA7D" w14:textId="77777777" w:rsidR="00A84CD9" w:rsidRPr="009F62A8" w:rsidRDefault="00A84CD9" w:rsidP="00A84CD9">
            <w:pPr>
              <w:jc w:val="center"/>
              <w:rPr>
                <w:color w:val="000000"/>
                <w:sz w:val="20"/>
              </w:rPr>
            </w:pPr>
            <w:r w:rsidRPr="009F62A8">
              <w:rPr>
                <w:color w:val="000000"/>
                <w:sz w:val="20"/>
              </w:rPr>
              <w:t>25.1</w:t>
            </w:r>
          </w:p>
        </w:tc>
        <w:tc>
          <w:tcPr>
            <w:tcW w:w="8022" w:type="dxa"/>
            <w:tcBorders>
              <w:top w:val="nil"/>
              <w:left w:val="single" w:sz="4" w:space="0" w:color="auto"/>
              <w:bottom w:val="single" w:sz="4" w:space="0" w:color="auto"/>
              <w:right w:val="single" w:sz="4" w:space="0" w:color="auto"/>
            </w:tcBorders>
            <w:shd w:val="clear" w:color="auto" w:fill="auto"/>
            <w:hideMark/>
          </w:tcPr>
          <w:p w14:paraId="0C2D456B" w14:textId="77777777" w:rsidR="00A84CD9" w:rsidRPr="009F62A8" w:rsidRDefault="00A84CD9" w:rsidP="00A84CD9">
            <w:pPr>
              <w:rPr>
                <w:sz w:val="20"/>
              </w:rPr>
            </w:pPr>
            <w:r w:rsidRPr="009F62A8">
              <w:rPr>
                <w:sz w:val="20"/>
              </w:rPr>
              <w:t>Дорожное покрытие проездов</w:t>
            </w:r>
          </w:p>
        </w:tc>
        <w:tc>
          <w:tcPr>
            <w:tcW w:w="1176" w:type="dxa"/>
            <w:tcBorders>
              <w:top w:val="nil"/>
              <w:left w:val="nil"/>
              <w:bottom w:val="single" w:sz="4" w:space="0" w:color="auto"/>
              <w:right w:val="single" w:sz="4" w:space="0" w:color="auto"/>
            </w:tcBorders>
            <w:shd w:val="clear" w:color="auto" w:fill="auto"/>
            <w:vAlign w:val="center"/>
            <w:hideMark/>
          </w:tcPr>
          <w:p w14:paraId="3FCCE2B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3221DC2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8075F97" w14:textId="77777777" w:rsidR="00A84CD9" w:rsidRPr="009F62A8" w:rsidRDefault="00A84CD9" w:rsidP="00A84CD9">
            <w:pPr>
              <w:jc w:val="center"/>
              <w:rPr>
                <w:sz w:val="20"/>
              </w:rPr>
            </w:pPr>
            <w:r w:rsidRPr="009F62A8">
              <w:rPr>
                <w:sz w:val="20"/>
              </w:rPr>
              <w:t>4 797 148,00</w:t>
            </w:r>
          </w:p>
        </w:tc>
        <w:tc>
          <w:tcPr>
            <w:tcW w:w="1905" w:type="dxa"/>
            <w:tcBorders>
              <w:top w:val="nil"/>
              <w:left w:val="nil"/>
              <w:bottom w:val="single" w:sz="4" w:space="0" w:color="auto"/>
              <w:right w:val="single" w:sz="4" w:space="0" w:color="auto"/>
            </w:tcBorders>
            <w:shd w:val="clear" w:color="000000" w:fill="FFFFFF"/>
            <w:noWrap/>
            <w:vAlign w:val="center"/>
            <w:hideMark/>
          </w:tcPr>
          <w:p w14:paraId="2DEB1021" w14:textId="77777777" w:rsidR="00A84CD9" w:rsidRPr="009F62A8" w:rsidRDefault="00A84CD9" w:rsidP="00A84CD9">
            <w:pPr>
              <w:jc w:val="center"/>
              <w:rPr>
                <w:sz w:val="20"/>
              </w:rPr>
            </w:pPr>
            <w:r w:rsidRPr="009F62A8">
              <w:rPr>
                <w:sz w:val="20"/>
              </w:rPr>
              <w:t>4 797 148,00</w:t>
            </w:r>
          </w:p>
        </w:tc>
      </w:tr>
      <w:tr w:rsidR="00A84CD9" w:rsidRPr="009F62A8" w14:paraId="4255A3D7"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A19E8BD" w14:textId="77777777" w:rsidR="00A84CD9" w:rsidRPr="009F62A8" w:rsidRDefault="00A84CD9" w:rsidP="00A84CD9">
            <w:pPr>
              <w:jc w:val="center"/>
              <w:rPr>
                <w:color w:val="000000"/>
                <w:sz w:val="20"/>
              </w:rPr>
            </w:pPr>
            <w:r w:rsidRPr="009F62A8">
              <w:rPr>
                <w:color w:val="000000"/>
                <w:sz w:val="20"/>
              </w:rPr>
              <w:t>25.2</w:t>
            </w:r>
          </w:p>
        </w:tc>
        <w:tc>
          <w:tcPr>
            <w:tcW w:w="8022" w:type="dxa"/>
            <w:tcBorders>
              <w:top w:val="nil"/>
              <w:left w:val="single" w:sz="4" w:space="0" w:color="auto"/>
              <w:bottom w:val="single" w:sz="4" w:space="0" w:color="auto"/>
              <w:right w:val="nil"/>
            </w:tcBorders>
            <w:shd w:val="clear" w:color="auto" w:fill="auto"/>
            <w:hideMark/>
          </w:tcPr>
          <w:p w14:paraId="6F0251F4" w14:textId="77777777" w:rsidR="00A84CD9" w:rsidRPr="009F62A8" w:rsidRDefault="00A84CD9" w:rsidP="00A84CD9">
            <w:pPr>
              <w:rPr>
                <w:sz w:val="20"/>
              </w:rPr>
            </w:pPr>
            <w:r w:rsidRPr="009F62A8">
              <w:rPr>
                <w:sz w:val="20"/>
              </w:rPr>
              <w:t>Покрытия тротуаров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470EFFCA"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2577D5D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0153F480" w14:textId="77777777" w:rsidR="00A84CD9" w:rsidRPr="009F62A8" w:rsidRDefault="00A84CD9" w:rsidP="00A84CD9">
            <w:pPr>
              <w:jc w:val="center"/>
              <w:rPr>
                <w:sz w:val="20"/>
              </w:rPr>
            </w:pPr>
            <w:r w:rsidRPr="009F62A8">
              <w:rPr>
                <w:sz w:val="20"/>
              </w:rPr>
              <w:t>6 797 194,75</w:t>
            </w:r>
          </w:p>
        </w:tc>
        <w:tc>
          <w:tcPr>
            <w:tcW w:w="1905" w:type="dxa"/>
            <w:tcBorders>
              <w:top w:val="nil"/>
              <w:left w:val="nil"/>
              <w:bottom w:val="single" w:sz="4" w:space="0" w:color="auto"/>
              <w:right w:val="single" w:sz="4" w:space="0" w:color="auto"/>
            </w:tcBorders>
            <w:shd w:val="clear" w:color="000000" w:fill="FFFFFF"/>
            <w:noWrap/>
            <w:vAlign w:val="center"/>
            <w:hideMark/>
          </w:tcPr>
          <w:p w14:paraId="0CD77FFC" w14:textId="77777777" w:rsidR="00A84CD9" w:rsidRPr="009F62A8" w:rsidRDefault="00A84CD9" w:rsidP="00A84CD9">
            <w:pPr>
              <w:jc w:val="center"/>
              <w:rPr>
                <w:sz w:val="20"/>
              </w:rPr>
            </w:pPr>
            <w:r w:rsidRPr="009F62A8">
              <w:rPr>
                <w:sz w:val="20"/>
              </w:rPr>
              <w:t>6 797 194,75</w:t>
            </w:r>
          </w:p>
        </w:tc>
      </w:tr>
      <w:tr w:rsidR="00A84CD9" w:rsidRPr="009F62A8" w14:paraId="08A77FFE"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6A7B4469" w14:textId="77777777" w:rsidR="00A84CD9" w:rsidRPr="009F62A8" w:rsidRDefault="00A84CD9" w:rsidP="00A84CD9">
            <w:pPr>
              <w:jc w:val="center"/>
              <w:rPr>
                <w:color w:val="000000"/>
                <w:sz w:val="20"/>
              </w:rPr>
            </w:pPr>
            <w:r w:rsidRPr="009F62A8">
              <w:rPr>
                <w:color w:val="000000"/>
                <w:sz w:val="20"/>
              </w:rPr>
              <w:t>25.3</w:t>
            </w:r>
          </w:p>
        </w:tc>
        <w:tc>
          <w:tcPr>
            <w:tcW w:w="8022" w:type="dxa"/>
            <w:tcBorders>
              <w:top w:val="nil"/>
              <w:left w:val="single" w:sz="4" w:space="0" w:color="auto"/>
              <w:bottom w:val="single" w:sz="4" w:space="0" w:color="auto"/>
              <w:right w:val="nil"/>
            </w:tcBorders>
            <w:shd w:val="clear" w:color="auto" w:fill="auto"/>
            <w:hideMark/>
          </w:tcPr>
          <w:p w14:paraId="15FC5573" w14:textId="77777777" w:rsidR="00A84CD9" w:rsidRPr="009F62A8" w:rsidRDefault="00A84CD9" w:rsidP="00A84CD9">
            <w:pPr>
              <w:rPr>
                <w:sz w:val="20"/>
              </w:rPr>
            </w:pPr>
            <w:r w:rsidRPr="009F62A8">
              <w:rPr>
                <w:sz w:val="20"/>
              </w:rPr>
              <w:t>Отмостка с бетонным покрытием</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C66E66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62A2F90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21377C8C" w14:textId="77777777" w:rsidR="00A84CD9" w:rsidRPr="009F62A8" w:rsidRDefault="00A84CD9" w:rsidP="00A84CD9">
            <w:pPr>
              <w:jc w:val="center"/>
              <w:rPr>
                <w:sz w:val="20"/>
              </w:rPr>
            </w:pPr>
            <w:r w:rsidRPr="009F62A8">
              <w:rPr>
                <w:sz w:val="20"/>
              </w:rPr>
              <w:t>143 521,22</w:t>
            </w:r>
          </w:p>
        </w:tc>
        <w:tc>
          <w:tcPr>
            <w:tcW w:w="1905" w:type="dxa"/>
            <w:tcBorders>
              <w:top w:val="nil"/>
              <w:left w:val="nil"/>
              <w:bottom w:val="single" w:sz="4" w:space="0" w:color="auto"/>
              <w:right w:val="single" w:sz="4" w:space="0" w:color="auto"/>
            </w:tcBorders>
            <w:shd w:val="clear" w:color="000000" w:fill="FFFFFF"/>
            <w:noWrap/>
            <w:vAlign w:val="center"/>
            <w:hideMark/>
          </w:tcPr>
          <w:p w14:paraId="68B1D0E3" w14:textId="77777777" w:rsidR="00A84CD9" w:rsidRPr="009F62A8" w:rsidRDefault="00A84CD9" w:rsidP="00A84CD9">
            <w:pPr>
              <w:jc w:val="center"/>
              <w:rPr>
                <w:sz w:val="20"/>
              </w:rPr>
            </w:pPr>
            <w:r w:rsidRPr="009F62A8">
              <w:rPr>
                <w:sz w:val="20"/>
              </w:rPr>
              <w:t>143 521,22</w:t>
            </w:r>
          </w:p>
        </w:tc>
      </w:tr>
      <w:tr w:rsidR="00A84CD9" w:rsidRPr="009F62A8" w14:paraId="0072FF6C"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CE5D97D" w14:textId="77777777" w:rsidR="00A84CD9" w:rsidRPr="009F62A8" w:rsidRDefault="00A84CD9" w:rsidP="00A84CD9">
            <w:pPr>
              <w:jc w:val="center"/>
              <w:rPr>
                <w:color w:val="000000"/>
                <w:sz w:val="20"/>
              </w:rPr>
            </w:pPr>
            <w:r w:rsidRPr="009F62A8">
              <w:rPr>
                <w:color w:val="000000"/>
                <w:sz w:val="20"/>
              </w:rPr>
              <w:t>25.4</w:t>
            </w:r>
          </w:p>
        </w:tc>
        <w:tc>
          <w:tcPr>
            <w:tcW w:w="8022" w:type="dxa"/>
            <w:tcBorders>
              <w:top w:val="nil"/>
              <w:left w:val="single" w:sz="4" w:space="0" w:color="auto"/>
              <w:bottom w:val="single" w:sz="4" w:space="0" w:color="auto"/>
              <w:right w:val="nil"/>
            </w:tcBorders>
            <w:shd w:val="clear" w:color="auto" w:fill="auto"/>
            <w:hideMark/>
          </w:tcPr>
          <w:p w14:paraId="38D55C50" w14:textId="77777777" w:rsidR="00A84CD9" w:rsidRPr="009F62A8" w:rsidRDefault="00A84CD9" w:rsidP="00A84CD9">
            <w:pPr>
              <w:rPr>
                <w:sz w:val="20"/>
              </w:rPr>
            </w:pPr>
            <w:proofErr w:type="spellStart"/>
            <w:r w:rsidRPr="009F62A8">
              <w:rPr>
                <w:sz w:val="20"/>
              </w:rPr>
              <w:t>Спецпокрытие</w:t>
            </w:r>
            <w:proofErr w:type="spellEnd"/>
            <w:r w:rsidRPr="009F62A8">
              <w:rPr>
                <w:sz w:val="20"/>
              </w:rPr>
              <w:t xml:space="preserve"> площадок</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C4342F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6B6D4975"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AA80936" w14:textId="77777777" w:rsidR="00A84CD9" w:rsidRPr="009F62A8" w:rsidRDefault="00A84CD9" w:rsidP="00A84CD9">
            <w:pPr>
              <w:jc w:val="center"/>
              <w:rPr>
                <w:sz w:val="20"/>
              </w:rPr>
            </w:pPr>
            <w:r w:rsidRPr="009F62A8">
              <w:rPr>
                <w:sz w:val="20"/>
              </w:rPr>
              <w:t>4 701 700,91</w:t>
            </w:r>
          </w:p>
        </w:tc>
        <w:tc>
          <w:tcPr>
            <w:tcW w:w="1905" w:type="dxa"/>
            <w:tcBorders>
              <w:top w:val="nil"/>
              <w:left w:val="nil"/>
              <w:bottom w:val="single" w:sz="4" w:space="0" w:color="auto"/>
              <w:right w:val="single" w:sz="4" w:space="0" w:color="auto"/>
            </w:tcBorders>
            <w:shd w:val="clear" w:color="000000" w:fill="FFFFFF"/>
            <w:noWrap/>
            <w:vAlign w:val="center"/>
            <w:hideMark/>
          </w:tcPr>
          <w:p w14:paraId="7B763242" w14:textId="77777777" w:rsidR="00A84CD9" w:rsidRPr="009F62A8" w:rsidRDefault="00A84CD9" w:rsidP="00A84CD9">
            <w:pPr>
              <w:jc w:val="center"/>
              <w:rPr>
                <w:sz w:val="20"/>
              </w:rPr>
            </w:pPr>
            <w:r w:rsidRPr="009F62A8">
              <w:rPr>
                <w:sz w:val="20"/>
              </w:rPr>
              <w:t>4 701 700,91</w:t>
            </w:r>
          </w:p>
        </w:tc>
      </w:tr>
      <w:tr w:rsidR="00A84CD9" w:rsidRPr="009F62A8" w14:paraId="02FAAF19"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56BD8602" w14:textId="77777777" w:rsidR="00A84CD9" w:rsidRPr="009F62A8" w:rsidRDefault="00A84CD9" w:rsidP="00A84CD9">
            <w:pPr>
              <w:jc w:val="center"/>
              <w:rPr>
                <w:color w:val="000000"/>
                <w:sz w:val="20"/>
              </w:rPr>
            </w:pPr>
            <w:r w:rsidRPr="009F62A8">
              <w:rPr>
                <w:color w:val="000000"/>
                <w:sz w:val="20"/>
              </w:rPr>
              <w:t>25.5</w:t>
            </w:r>
          </w:p>
        </w:tc>
        <w:tc>
          <w:tcPr>
            <w:tcW w:w="8022" w:type="dxa"/>
            <w:tcBorders>
              <w:top w:val="nil"/>
              <w:left w:val="single" w:sz="4" w:space="0" w:color="auto"/>
              <w:bottom w:val="single" w:sz="4" w:space="0" w:color="auto"/>
              <w:right w:val="nil"/>
            </w:tcBorders>
            <w:shd w:val="clear" w:color="auto" w:fill="auto"/>
            <w:hideMark/>
          </w:tcPr>
          <w:p w14:paraId="3FCAE846" w14:textId="77777777" w:rsidR="00A84CD9" w:rsidRPr="009F62A8" w:rsidRDefault="00A84CD9" w:rsidP="00A84CD9">
            <w:pPr>
              <w:rPr>
                <w:sz w:val="20"/>
              </w:rPr>
            </w:pPr>
            <w:proofErr w:type="spellStart"/>
            <w:r w:rsidRPr="009F62A8">
              <w:rPr>
                <w:sz w:val="20"/>
              </w:rPr>
              <w:t>Спецпокрытие</w:t>
            </w:r>
            <w:proofErr w:type="spellEnd"/>
            <w:r w:rsidRPr="009F62A8">
              <w:rPr>
                <w:sz w:val="20"/>
              </w:rPr>
              <w:t xml:space="preserve"> парковки инвалидов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663D99C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6442152D"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6335908" w14:textId="77777777" w:rsidR="00A84CD9" w:rsidRPr="009F62A8" w:rsidRDefault="00A84CD9" w:rsidP="00A84CD9">
            <w:pPr>
              <w:jc w:val="center"/>
              <w:rPr>
                <w:sz w:val="20"/>
              </w:rPr>
            </w:pPr>
            <w:r w:rsidRPr="009F62A8">
              <w:rPr>
                <w:sz w:val="20"/>
              </w:rPr>
              <w:t>371 539,92</w:t>
            </w:r>
          </w:p>
        </w:tc>
        <w:tc>
          <w:tcPr>
            <w:tcW w:w="1905" w:type="dxa"/>
            <w:tcBorders>
              <w:top w:val="nil"/>
              <w:left w:val="nil"/>
              <w:bottom w:val="single" w:sz="4" w:space="0" w:color="auto"/>
              <w:right w:val="single" w:sz="4" w:space="0" w:color="auto"/>
            </w:tcBorders>
            <w:shd w:val="clear" w:color="000000" w:fill="FFFFFF"/>
            <w:noWrap/>
            <w:vAlign w:val="center"/>
            <w:hideMark/>
          </w:tcPr>
          <w:p w14:paraId="0AEB6126" w14:textId="77777777" w:rsidR="00A84CD9" w:rsidRPr="009F62A8" w:rsidRDefault="00A84CD9" w:rsidP="00A84CD9">
            <w:pPr>
              <w:jc w:val="center"/>
              <w:rPr>
                <w:sz w:val="20"/>
              </w:rPr>
            </w:pPr>
            <w:r w:rsidRPr="009F62A8">
              <w:rPr>
                <w:sz w:val="20"/>
              </w:rPr>
              <w:t>371 539,92</w:t>
            </w:r>
          </w:p>
        </w:tc>
      </w:tr>
      <w:tr w:rsidR="00A84CD9" w:rsidRPr="009F62A8" w14:paraId="32EE7D72"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661BFFB6" w14:textId="77777777" w:rsidR="00A84CD9" w:rsidRPr="009F62A8" w:rsidRDefault="00A84CD9" w:rsidP="00A84CD9">
            <w:pPr>
              <w:jc w:val="center"/>
              <w:rPr>
                <w:color w:val="000000"/>
                <w:sz w:val="20"/>
              </w:rPr>
            </w:pPr>
            <w:r w:rsidRPr="009F62A8">
              <w:rPr>
                <w:color w:val="000000"/>
                <w:sz w:val="20"/>
              </w:rPr>
              <w:t>25.6</w:t>
            </w:r>
          </w:p>
        </w:tc>
        <w:tc>
          <w:tcPr>
            <w:tcW w:w="8022" w:type="dxa"/>
            <w:tcBorders>
              <w:top w:val="nil"/>
              <w:left w:val="single" w:sz="4" w:space="0" w:color="auto"/>
              <w:bottom w:val="single" w:sz="4" w:space="0" w:color="auto"/>
              <w:right w:val="nil"/>
            </w:tcBorders>
            <w:shd w:val="clear" w:color="auto" w:fill="auto"/>
            <w:hideMark/>
          </w:tcPr>
          <w:p w14:paraId="5B2DDAB6" w14:textId="77777777" w:rsidR="00A84CD9" w:rsidRPr="009F62A8" w:rsidRDefault="00A84CD9" w:rsidP="00A84CD9">
            <w:pPr>
              <w:rPr>
                <w:sz w:val="20"/>
              </w:rPr>
            </w:pPr>
            <w:r w:rsidRPr="009F62A8">
              <w:rPr>
                <w:sz w:val="20"/>
              </w:rPr>
              <w:t xml:space="preserve">Естественное </w:t>
            </w:r>
            <w:proofErr w:type="spellStart"/>
            <w:r w:rsidRPr="009F62A8">
              <w:rPr>
                <w:sz w:val="20"/>
              </w:rPr>
              <w:t>спецпокрытие</w:t>
            </w:r>
            <w:proofErr w:type="spellEnd"/>
            <w:r w:rsidRPr="009F62A8">
              <w:rPr>
                <w:sz w:val="20"/>
              </w:rPr>
              <w:t xml:space="preserve"> стадиона</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92C50B0"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042017E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E40BF18" w14:textId="77777777" w:rsidR="00A84CD9" w:rsidRPr="009F62A8" w:rsidRDefault="00A84CD9" w:rsidP="00A84CD9">
            <w:pPr>
              <w:jc w:val="center"/>
              <w:rPr>
                <w:sz w:val="20"/>
              </w:rPr>
            </w:pPr>
            <w:r w:rsidRPr="009F62A8">
              <w:rPr>
                <w:sz w:val="20"/>
              </w:rPr>
              <w:t>3 251 924,29</w:t>
            </w:r>
          </w:p>
        </w:tc>
        <w:tc>
          <w:tcPr>
            <w:tcW w:w="1905" w:type="dxa"/>
            <w:tcBorders>
              <w:top w:val="nil"/>
              <w:left w:val="nil"/>
              <w:bottom w:val="single" w:sz="4" w:space="0" w:color="auto"/>
              <w:right w:val="single" w:sz="4" w:space="0" w:color="auto"/>
            </w:tcBorders>
            <w:shd w:val="clear" w:color="000000" w:fill="FFFFFF"/>
            <w:noWrap/>
            <w:vAlign w:val="center"/>
            <w:hideMark/>
          </w:tcPr>
          <w:p w14:paraId="74EFE9EF" w14:textId="77777777" w:rsidR="00A84CD9" w:rsidRPr="009F62A8" w:rsidRDefault="00A84CD9" w:rsidP="00A84CD9">
            <w:pPr>
              <w:jc w:val="center"/>
              <w:rPr>
                <w:sz w:val="20"/>
              </w:rPr>
            </w:pPr>
            <w:r w:rsidRPr="009F62A8">
              <w:rPr>
                <w:sz w:val="20"/>
              </w:rPr>
              <w:t>3 251 924,29</w:t>
            </w:r>
          </w:p>
        </w:tc>
      </w:tr>
      <w:tr w:rsidR="00A84CD9" w:rsidRPr="009F62A8" w14:paraId="322992ED"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024F4F91" w14:textId="77777777" w:rsidR="00A84CD9" w:rsidRPr="009F62A8" w:rsidRDefault="00A84CD9" w:rsidP="00A84CD9">
            <w:pPr>
              <w:jc w:val="center"/>
              <w:rPr>
                <w:color w:val="000000"/>
                <w:sz w:val="20"/>
              </w:rPr>
            </w:pPr>
            <w:r w:rsidRPr="009F62A8">
              <w:rPr>
                <w:color w:val="000000"/>
                <w:sz w:val="20"/>
              </w:rPr>
              <w:t>25.7</w:t>
            </w:r>
          </w:p>
        </w:tc>
        <w:tc>
          <w:tcPr>
            <w:tcW w:w="8022" w:type="dxa"/>
            <w:tcBorders>
              <w:top w:val="nil"/>
              <w:left w:val="single" w:sz="4" w:space="0" w:color="auto"/>
              <w:bottom w:val="single" w:sz="4" w:space="0" w:color="auto"/>
              <w:right w:val="nil"/>
            </w:tcBorders>
            <w:shd w:val="clear" w:color="auto" w:fill="auto"/>
            <w:hideMark/>
          </w:tcPr>
          <w:p w14:paraId="37AC164A" w14:textId="77777777" w:rsidR="00A84CD9" w:rsidRPr="009F62A8" w:rsidRDefault="00A84CD9" w:rsidP="00A84CD9">
            <w:pPr>
              <w:rPr>
                <w:sz w:val="20"/>
              </w:rPr>
            </w:pPr>
            <w:r w:rsidRPr="009F62A8">
              <w:rPr>
                <w:sz w:val="20"/>
              </w:rPr>
              <w:t>Установка бортовых камней</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FDFD998"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29AB7C5A"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32CE6442" w14:textId="77777777" w:rsidR="00A84CD9" w:rsidRPr="009F62A8" w:rsidRDefault="00A84CD9" w:rsidP="00A84CD9">
            <w:pPr>
              <w:jc w:val="center"/>
              <w:rPr>
                <w:sz w:val="20"/>
              </w:rPr>
            </w:pPr>
            <w:r w:rsidRPr="009F62A8">
              <w:rPr>
                <w:sz w:val="20"/>
              </w:rPr>
              <w:t>2 241 864,09</w:t>
            </w:r>
          </w:p>
        </w:tc>
        <w:tc>
          <w:tcPr>
            <w:tcW w:w="1905" w:type="dxa"/>
            <w:tcBorders>
              <w:top w:val="nil"/>
              <w:left w:val="nil"/>
              <w:bottom w:val="single" w:sz="4" w:space="0" w:color="auto"/>
              <w:right w:val="single" w:sz="4" w:space="0" w:color="auto"/>
            </w:tcBorders>
            <w:shd w:val="clear" w:color="000000" w:fill="FFFFFF"/>
            <w:noWrap/>
            <w:vAlign w:val="center"/>
            <w:hideMark/>
          </w:tcPr>
          <w:p w14:paraId="32E91078" w14:textId="77777777" w:rsidR="00A84CD9" w:rsidRPr="009F62A8" w:rsidRDefault="00A84CD9" w:rsidP="00A84CD9">
            <w:pPr>
              <w:jc w:val="center"/>
              <w:rPr>
                <w:sz w:val="20"/>
              </w:rPr>
            </w:pPr>
            <w:r w:rsidRPr="009F62A8">
              <w:rPr>
                <w:sz w:val="20"/>
              </w:rPr>
              <w:t>2 241 864,09</w:t>
            </w:r>
          </w:p>
        </w:tc>
      </w:tr>
      <w:tr w:rsidR="00A84CD9" w:rsidRPr="009F62A8" w14:paraId="7109D73D"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FF664F0" w14:textId="77777777" w:rsidR="00A84CD9" w:rsidRPr="009F62A8" w:rsidRDefault="00A84CD9" w:rsidP="00A84CD9">
            <w:pPr>
              <w:jc w:val="center"/>
              <w:rPr>
                <w:color w:val="000000"/>
                <w:sz w:val="20"/>
              </w:rPr>
            </w:pPr>
            <w:r w:rsidRPr="009F62A8">
              <w:rPr>
                <w:color w:val="000000"/>
                <w:sz w:val="20"/>
              </w:rPr>
              <w:t>25.8</w:t>
            </w:r>
          </w:p>
        </w:tc>
        <w:tc>
          <w:tcPr>
            <w:tcW w:w="8022" w:type="dxa"/>
            <w:tcBorders>
              <w:top w:val="nil"/>
              <w:left w:val="single" w:sz="4" w:space="0" w:color="auto"/>
              <w:bottom w:val="single" w:sz="4" w:space="0" w:color="auto"/>
              <w:right w:val="nil"/>
            </w:tcBorders>
            <w:shd w:val="clear" w:color="auto" w:fill="auto"/>
            <w:hideMark/>
          </w:tcPr>
          <w:p w14:paraId="2A8B3909" w14:textId="77777777" w:rsidR="00A84CD9" w:rsidRPr="009F62A8" w:rsidRDefault="00A84CD9" w:rsidP="00A84CD9">
            <w:pPr>
              <w:rPr>
                <w:sz w:val="20"/>
              </w:rPr>
            </w:pPr>
            <w:r w:rsidRPr="009F62A8">
              <w:rPr>
                <w:sz w:val="20"/>
              </w:rPr>
              <w:t>Устройство дождеприемников</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3A17CCD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3E19FAE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05BBE6A9" w14:textId="77777777" w:rsidR="00A84CD9" w:rsidRPr="009F62A8" w:rsidRDefault="00A84CD9" w:rsidP="00A84CD9">
            <w:pPr>
              <w:jc w:val="center"/>
              <w:rPr>
                <w:sz w:val="20"/>
              </w:rPr>
            </w:pPr>
            <w:r w:rsidRPr="009F62A8">
              <w:rPr>
                <w:sz w:val="20"/>
              </w:rPr>
              <w:t>5 264 160,77</w:t>
            </w:r>
          </w:p>
        </w:tc>
        <w:tc>
          <w:tcPr>
            <w:tcW w:w="1905" w:type="dxa"/>
            <w:tcBorders>
              <w:top w:val="nil"/>
              <w:left w:val="nil"/>
              <w:bottom w:val="single" w:sz="4" w:space="0" w:color="auto"/>
              <w:right w:val="single" w:sz="4" w:space="0" w:color="auto"/>
            </w:tcBorders>
            <w:shd w:val="clear" w:color="000000" w:fill="FFFFFF"/>
            <w:noWrap/>
            <w:vAlign w:val="center"/>
            <w:hideMark/>
          </w:tcPr>
          <w:p w14:paraId="148C9A58" w14:textId="77777777" w:rsidR="00A84CD9" w:rsidRPr="009F62A8" w:rsidRDefault="00A84CD9" w:rsidP="00A84CD9">
            <w:pPr>
              <w:jc w:val="center"/>
              <w:rPr>
                <w:sz w:val="20"/>
              </w:rPr>
            </w:pPr>
            <w:r w:rsidRPr="009F62A8">
              <w:rPr>
                <w:sz w:val="20"/>
              </w:rPr>
              <w:t>5 264 160,77</w:t>
            </w:r>
          </w:p>
        </w:tc>
      </w:tr>
      <w:tr w:rsidR="00A84CD9" w:rsidRPr="009F62A8" w14:paraId="3DE199BA"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219344FC" w14:textId="77777777" w:rsidR="00A84CD9" w:rsidRPr="009F62A8" w:rsidRDefault="00A84CD9" w:rsidP="00A84CD9">
            <w:pPr>
              <w:jc w:val="center"/>
              <w:rPr>
                <w:b/>
                <w:bCs/>
                <w:color w:val="000000"/>
                <w:sz w:val="20"/>
              </w:rPr>
            </w:pPr>
            <w:r w:rsidRPr="009F62A8">
              <w:rPr>
                <w:b/>
                <w:bCs/>
                <w:color w:val="000000"/>
                <w:sz w:val="20"/>
              </w:rPr>
              <w:t>26</w:t>
            </w:r>
          </w:p>
        </w:tc>
        <w:tc>
          <w:tcPr>
            <w:tcW w:w="8022" w:type="dxa"/>
            <w:tcBorders>
              <w:top w:val="nil"/>
              <w:left w:val="single" w:sz="4" w:space="0" w:color="auto"/>
              <w:bottom w:val="single" w:sz="4" w:space="0" w:color="auto"/>
              <w:right w:val="nil"/>
            </w:tcBorders>
            <w:shd w:val="clear" w:color="000000" w:fill="A9D08E"/>
            <w:noWrap/>
            <w:vAlign w:val="center"/>
            <w:hideMark/>
          </w:tcPr>
          <w:p w14:paraId="29CA3AE9" w14:textId="77777777" w:rsidR="00A84CD9" w:rsidRPr="009F62A8" w:rsidRDefault="00A84CD9" w:rsidP="00A84CD9">
            <w:pPr>
              <w:rPr>
                <w:b/>
                <w:bCs/>
                <w:color w:val="000000"/>
                <w:sz w:val="20"/>
              </w:rPr>
            </w:pPr>
            <w:r w:rsidRPr="009F62A8">
              <w:rPr>
                <w:b/>
                <w:bCs/>
                <w:color w:val="000000"/>
                <w:sz w:val="20"/>
              </w:rPr>
              <w:t>Озеленение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E42BB6F"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711D7367"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11E12DB5"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06A332D4" w14:textId="77777777" w:rsidR="00A84CD9" w:rsidRPr="009F62A8" w:rsidRDefault="00A84CD9" w:rsidP="00A84CD9">
            <w:pPr>
              <w:jc w:val="center"/>
              <w:rPr>
                <w:b/>
                <w:bCs/>
                <w:sz w:val="20"/>
              </w:rPr>
            </w:pPr>
            <w:r w:rsidRPr="009F62A8">
              <w:rPr>
                <w:b/>
                <w:bCs/>
                <w:sz w:val="20"/>
              </w:rPr>
              <w:t>10 692 091,17</w:t>
            </w:r>
          </w:p>
        </w:tc>
      </w:tr>
      <w:tr w:rsidR="00A84CD9" w:rsidRPr="009F62A8" w14:paraId="2D6D5BBD"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2D33C94" w14:textId="77777777" w:rsidR="00A84CD9" w:rsidRPr="009F62A8" w:rsidRDefault="00A84CD9" w:rsidP="00A84CD9">
            <w:pPr>
              <w:jc w:val="center"/>
              <w:rPr>
                <w:color w:val="000000"/>
                <w:sz w:val="20"/>
              </w:rPr>
            </w:pPr>
            <w:r w:rsidRPr="009F62A8">
              <w:rPr>
                <w:color w:val="000000"/>
                <w:sz w:val="20"/>
              </w:rPr>
              <w:lastRenderedPageBreak/>
              <w:t>26.1</w:t>
            </w:r>
          </w:p>
        </w:tc>
        <w:tc>
          <w:tcPr>
            <w:tcW w:w="8022" w:type="dxa"/>
            <w:tcBorders>
              <w:top w:val="single" w:sz="4" w:space="0" w:color="auto"/>
              <w:left w:val="single" w:sz="4" w:space="0" w:color="auto"/>
              <w:bottom w:val="single" w:sz="4" w:space="0" w:color="auto"/>
              <w:right w:val="single" w:sz="4" w:space="0" w:color="auto"/>
            </w:tcBorders>
            <w:shd w:val="clear" w:color="auto" w:fill="auto"/>
            <w:hideMark/>
          </w:tcPr>
          <w:p w14:paraId="4CC7C298" w14:textId="77777777" w:rsidR="00A84CD9" w:rsidRPr="009F62A8" w:rsidRDefault="00A84CD9" w:rsidP="00A84CD9">
            <w:pPr>
              <w:rPr>
                <w:sz w:val="20"/>
              </w:rPr>
            </w:pPr>
            <w:r w:rsidRPr="009F62A8">
              <w:rPr>
                <w:sz w:val="20"/>
              </w:rPr>
              <w:t>Посадка деревьев</w:t>
            </w:r>
          </w:p>
        </w:tc>
        <w:tc>
          <w:tcPr>
            <w:tcW w:w="1176" w:type="dxa"/>
            <w:tcBorders>
              <w:top w:val="nil"/>
              <w:left w:val="nil"/>
              <w:bottom w:val="single" w:sz="4" w:space="0" w:color="auto"/>
              <w:right w:val="single" w:sz="4" w:space="0" w:color="auto"/>
            </w:tcBorders>
            <w:shd w:val="clear" w:color="auto" w:fill="auto"/>
            <w:vAlign w:val="center"/>
            <w:hideMark/>
          </w:tcPr>
          <w:p w14:paraId="26813057"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45283B64"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337B579A" w14:textId="77777777" w:rsidR="00A84CD9" w:rsidRPr="009F62A8" w:rsidRDefault="00A84CD9" w:rsidP="00A84CD9">
            <w:pPr>
              <w:jc w:val="center"/>
              <w:rPr>
                <w:sz w:val="20"/>
              </w:rPr>
            </w:pPr>
            <w:r w:rsidRPr="009F62A8">
              <w:rPr>
                <w:sz w:val="20"/>
              </w:rPr>
              <w:t>5 737 254,58</w:t>
            </w:r>
          </w:p>
        </w:tc>
        <w:tc>
          <w:tcPr>
            <w:tcW w:w="1905" w:type="dxa"/>
            <w:tcBorders>
              <w:top w:val="nil"/>
              <w:left w:val="nil"/>
              <w:bottom w:val="single" w:sz="4" w:space="0" w:color="auto"/>
              <w:right w:val="single" w:sz="4" w:space="0" w:color="auto"/>
            </w:tcBorders>
            <w:shd w:val="clear" w:color="000000" w:fill="FFFFFF"/>
            <w:noWrap/>
            <w:vAlign w:val="center"/>
            <w:hideMark/>
          </w:tcPr>
          <w:p w14:paraId="1DDC747B" w14:textId="77777777" w:rsidR="00A84CD9" w:rsidRPr="009F62A8" w:rsidRDefault="00A84CD9" w:rsidP="00A84CD9">
            <w:pPr>
              <w:jc w:val="center"/>
              <w:rPr>
                <w:sz w:val="20"/>
              </w:rPr>
            </w:pPr>
            <w:r w:rsidRPr="009F62A8">
              <w:rPr>
                <w:sz w:val="20"/>
              </w:rPr>
              <w:t>5 737 254,58</w:t>
            </w:r>
          </w:p>
        </w:tc>
      </w:tr>
      <w:tr w:rsidR="00A84CD9" w:rsidRPr="009F62A8" w14:paraId="63B01F9F"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57653F52" w14:textId="77777777" w:rsidR="00A84CD9" w:rsidRPr="009F62A8" w:rsidRDefault="00A84CD9" w:rsidP="00A84CD9">
            <w:pPr>
              <w:jc w:val="center"/>
              <w:rPr>
                <w:color w:val="000000"/>
                <w:sz w:val="20"/>
              </w:rPr>
            </w:pPr>
            <w:r w:rsidRPr="009F62A8">
              <w:rPr>
                <w:color w:val="000000"/>
                <w:sz w:val="20"/>
              </w:rPr>
              <w:t>26.2</w:t>
            </w:r>
          </w:p>
        </w:tc>
        <w:tc>
          <w:tcPr>
            <w:tcW w:w="8022" w:type="dxa"/>
            <w:tcBorders>
              <w:top w:val="nil"/>
              <w:left w:val="single" w:sz="4" w:space="0" w:color="auto"/>
              <w:bottom w:val="single" w:sz="4" w:space="0" w:color="auto"/>
              <w:right w:val="single" w:sz="4" w:space="0" w:color="auto"/>
            </w:tcBorders>
            <w:shd w:val="clear" w:color="auto" w:fill="auto"/>
            <w:hideMark/>
          </w:tcPr>
          <w:p w14:paraId="623B0893" w14:textId="77777777" w:rsidR="00A84CD9" w:rsidRPr="009F62A8" w:rsidRDefault="00A84CD9" w:rsidP="00A84CD9">
            <w:pPr>
              <w:rPr>
                <w:sz w:val="20"/>
              </w:rPr>
            </w:pPr>
            <w:r w:rsidRPr="009F62A8">
              <w:rPr>
                <w:sz w:val="20"/>
              </w:rPr>
              <w:t>Клумба (цветы многолетние)</w:t>
            </w:r>
          </w:p>
        </w:tc>
        <w:tc>
          <w:tcPr>
            <w:tcW w:w="1176" w:type="dxa"/>
            <w:tcBorders>
              <w:top w:val="nil"/>
              <w:left w:val="nil"/>
              <w:bottom w:val="single" w:sz="4" w:space="0" w:color="auto"/>
              <w:right w:val="single" w:sz="4" w:space="0" w:color="auto"/>
            </w:tcBorders>
            <w:shd w:val="clear" w:color="auto" w:fill="auto"/>
            <w:vAlign w:val="center"/>
            <w:hideMark/>
          </w:tcPr>
          <w:p w14:paraId="0DC4DCCD"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54575F7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36F54A04" w14:textId="77777777" w:rsidR="00A84CD9" w:rsidRPr="009F62A8" w:rsidRDefault="00A84CD9" w:rsidP="00A84CD9">
            <w:pPr>
              <w:jc w:val="center"/>
              <w:rPr>
                <w:sz w:val="20"/>
              </w:rPr>
            </w:pPr>
            <w:r w:rsidRPr="009F62A8">
              <w:rPr>
                <w:sz w:val="20"/>
              </w:rPr>
              <w:t>764 642,41</w:t>
            </w:r>
          </w:p>
        </w:tc>
        <w:tc>
          <w:tcPr>
            <w:tcW w:w="1905" w:type="dxa"/>
            <w:tcBorders>
              <w:top w:val="nil"/>
              <w:left w:val="nil"/>
              <w:bottom w:val="single" w:sz="4" w:space="0" w:color="auto"/>
              <w:right w:val="single" w:sz="4" w:space="0" w:color="auto"/>
            </w:tcBorders>
            <w:shd w:val="clear" w:color="000000" w:fill="FFFFFF"/>
            <w:noWrap/>
            <w:vAlign w:val="center"/>
            <w:hideMark/>
          </w:tcPr>
          <w:p w14:paraId="7B255EBB" w14:textId="77777777" w:rsidR="00A84CD9" w:rsidRPr="009F62A8" w:rsidRDefault="00A84CD9" w:rsidP="00A84CD9">
            <w:pPr>
              <w:jc w:val="center"/>
              <w:rPr>
                <w:sz w:val="20"/>
              </w:rPr>
            </w:pPr>
            <w:r w:rsidRPr="009F62A8">
              <w:rPr>
                <w:sz w:val="20"/>
              </w:rPr>
              <w:t>764 642,41</w:t>
            </w:r>
          </w:p>
        </w:tc>
      </w:tr>
      <w:tr w:rsidR="00A84CD9" w:rsidRPr="009F62A8" w14:paraId="278D59BB"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6BA01FB" w14:textId="77777777" w:rsidR="00A84CD9" w:rsidRPr="009F62A8" w:rsidRDefault="00A84CD9" w:rsidP="00A84CD9">
            <w:pPr>
              <w:jc w:val="center"/>
              <w:rPr>
                <w:color w:val="000000"/>
                <w:sz w:val="20"/>
              </w:rPr>
            </w:pPr>
            <w:r w:rsidRPr="009F62A8">
              <w:rPr>
                <w:color w:val="000000"/>
                <w:sz w:val="20"/>
              </w:rPr>
              <w:t>26.3</w:t>
            </w:r>
          </w:p>
        </w:tc>
        <w:tc>
          <w:tcPr>
            <w:tcW w:w="8022" w:type="dxa"/>
            <w:tcBorders>
              <w:top w:val="nil"/>
              <w:left w:val="single" w:sz="4" w:space="0" w:color="auto"/>
              <w:bottom w:val="single" w:sz="4" w:space="0" w:color="auto"/>
              <w:right w:val="single" w:sz="4" w:space="0" w:color="auto"/>
            </w:tcBorders>
            <w:shd w:val="clear" w:color="auto" w:fill="auto"/>
            <w:hideMark/>
          </w:tcPr>
          <w:p w14:paraId="58EAF79D" w14:textId="77777777" w:rsidR="00A84CD9" w:rsidRPr="009F62A8" w:rsidRDefault="00A84CD9" w:rsidP="00A84CD9">
            <w:pPr>
              <w:rPr>
                <w:sz w:val="20"/>
              </w:rPr>
            </w:pPr>
            <w:r w:rsidRPr="009F62A8">
              <w:rPr>
                <w:sz w:val="20"/>
              </w:rPr>
              <w:t>Газон</w:t>
            </w:r>
          </w:p>
        </w:tc>
        <w:tc>
          <w:tcPr>
            <w:tcW w:w="1176" w:type="dxa"/>
            <w:tcBorders>
              <w:top w:val="nil"/>
              <w:left w:val="nil"/>
              <w:bottom w:val="single" w:sz="4" w:space="0" w:color="auto"/>
              <w:right w:val="single" w:sz="4" w:space="0" w:color="auto"/>
            </w:tcBorders>
            <w:shd w:val="clear" w:color="auto" w:fill="auto"/>
            <w:vAlign w:val="center"/>
            <w:hideMark/>
          </w:tcPr>
          <w:p w14:paraId="492A1E92"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6FE3AD63"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0C7FB3D1" w14:textId="77777777" w:rsidR="00A84CD9" w:rsidRPr="009F62A8" w:rsidRDefault="00A84CD9" w:rsidP="00A84CD9">
            <w:pPr>
              <w:jc w:val="center"/>
              <w:rPr>
                <w:sz w:val="20"/>
              </w:rPr>
            </w:pPr>
            <w:r w:rsidRPr="009F62A8">
              <w:rPr>
                <w:sz w:val="20"/>
              </w:rPr>
              <w:t>4 190 194,18</w:t>
            </w:r>
          </w:p>
        </w:tc>
        <w:tc>
          <w:tcPr>
            <w:tcW w:w="1905" w:type="dxa"/>
            <w:tcBorders>
              <w:top w:val="nil"/>
              <w:left w:val="nil"/>
              <w:bottom w:val="single" w:sz="4" w:space="0" w:color="auto"/>
              <w:right w:val="single" w:sz="4" w:space="0" w:color="auto"/>
            </w:tcBorders>
            <w:shd w:val="clear" w:color="000000" w:fill="FFFFFF"/>
            <w:noWrap/>
            <w:vAlign w:val="center"/>
            <w:hideMark/>
          </w:tcPr>
          <w:p w14:paraId="1A220E5A" w14:textId="77777777" w:rsidR="00A84CD9" w:rsidRPr="009F62A8" w:rsidRDefault="00A84CD9" w:rsidP="00A84CD9">
            <w:pPr>
              <w:jc w:val="center"/>
              <w:rPr>
                <w:sz w:val="20"/>
              </w:rPr>
            </w:pPr>
            <w:r w:rsidRPr="009F62A8">
              <w:rPr>
                <w:sz w:val="20"/>
              </w:rPr>
              <w:t>4 190 194,18</w:t>
            </w:r>
          </w:p>
        </w:tc>
      </w:tr>
      <w:tr w:rsidR="00A84CD9" w:rsidRPr="009F62A8" w14:paraId="676E5E8D"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74B815E6" w14:textId="77777777" w:rsidR="00A84CD9" w:rsidRPr="009F62A8" w:rsidRDefault="00A84CD9" w:rsidP="00A84CD9">
            <w:pPr>
              <w:jc w:val="center"/>
              <w:rPr>
                <w:b/>
                <w:bCs/>
                <w:color w:val="000000"/>
                <w:sz w:val="20"/>
              </w:rPr>
            </w:pPr>
            <w:r w:rsidRPr="009F62A8">
              <w:rPr>
                <w:b/>
                <w:bCs/>
                <w:color w:val="000000"/>
                <w:sz w:val="20"/>
              </w:rPr>
              <w:t>27</w:t>
            </w:r>
          </w:p>
        </w:tc>
        <w:tc>
          <w:tcPr>
            <w:tcW w:w="8022" w:type="dxa"/>
            <w:tcBorders>
              <w:top w:val="single" w:sz="4" w:space="0" w:color="auto"/>
              <w:left w:val="single" w:sz="4" w:space="0" w:color="auto"/>
              <w:bottom w:val="single" w:sz="4" w:space="0" w:color="auto"/>
              <w:right w:val="nil"/>
            </w:tcBorders>
            <w:shd w:val="clear" w:color="000000" w:fill="A9D08E"/>
            <w:noWrap/>
            <w:vAlign w:val="center"/>
            <w:hideMark/>
          </w:tcPr>
          <w:p w14:paraId="552D16E2" w14:textId="77777777" w:rsidR="00A84CD9" w:rsidRPr="009F62A8" w:rsidRDefault="00A84CD9" w:rsidP="00A84CD9">
            <w:pPr>
              <w:rPr>
                <w:b/>
                <w:bCs/>
                <w:color w:val="000000"/>
                <w:sz w:val="20"/>
              </w:rPr>
            </w:pPr>
            <w:r w:rsidRPr="009F62A8">
              <w:rPr>
                <w:b/>
                <w:bCs/>
                <w:color w:val="000000"/>
                <w:sz w:val="20"/>
              </w:rPr>
              <w:t>Малые архитектурные формы</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3DD3BF88"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7F679FAA"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4565461A"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593F2B56" w14:textId="77777777" w:rsidR="00A84CD9" w:rsidRPr="009F62A8" w:rsidRDefault="00A84CD9" w:rsidP="00A84CD9">
            <w:pPr>
              <w:jc w:val="center"/>
              <w:rPr>
                <w:b/>
                <w:bCs/>
                <w:sz w:val="20"/>
              </w:rPr>
            </w:pPr>
            <w:r w:rsidRPr="009F62A8">
              <w:rPr>
                <w:b/>
                <w:bCs/>
                <w:sz w:val="20"/>
              </w:rPr>
              <w:t>2 974 602,28</w:t>
            </w:r>
          </w:p>
        </w:tc>
      </w:tr>
      <w:tr w:rsidR="00A84CD9" w:rsidRPr="009F62A8" w14:paraId="78ED8096"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02E3F09" w14:textId="77777777" w:rsidR="00A84CD9" w:rsidRPr="009F62A8" w:rsidRDefault="00A84CD9" w:rsidP="00A84CD9">
            <w:pPr>
              <w:jc w:val="center"/>
              <w:rPr>
                <w:color w:val="000000"/>
                <w:sz w:val="20"/>
              </w:rPr>
            </w:pPr>
            <w:r w:rsidRPr="009F62A8">
              <w:rPr>
                <w:color w:val="000000"/>
                <w:sz w:val="20"/>
              </w:rPr>
              <w:t>27.1</w:t>
            </w:r>
          </w:p>
        </w:tc>
        <w:tc>
          <w:tcPr>
            <w:tcW w:w="8022" w:type="dxa"/>
            <w:tcBorders>
              <w:top w:val="single" w:sz="4" w:space="0" w:color="auto"/>
              <w:left w:val="single" w:sz="4" w:space="0" w:color="auto"/>
              <w:bottom w:val="single" w:sz="4" w:space="0" w:color="auto"/>
              <w:right w:val="single" w:sz="4" w:space="0" w:color="auto"/>
            </w:tcBorders>
            <w:shd w:val="clear" w:color="auto" w:fill="auto"/>
            <w:hideMark/>
          </w:tcPr>
          <w:p w14:paraId="593500C1" w14:textId="77777777" w:rsidR="00A84CD9" w:rsidRPr="009F62A8" w:rsidRDefault="00A84CD9" w:rsidP="00A84CD9">
            <w:pPr>
              <w:rPr>
                <w:sz w:val="20"/>
              </w:rPr>
            </w:pPr>
            <w:r w:rsidRPr="009F62A8">
              <w:rPr>
                <w:sz w:val="20"/>
              </w:rPr>
              <w:t>Установка малых архитектурных форм</w:t>
            </w:r>
          </w:p>
        </w:tc>
        <w:tc>
          <w:tcPr>
            <w:tcW w:w="1176" w:type="dxa"/>
            <w:tcBorders>
              <w:top w:val="nil"/>
              <w:left w:val="nil"/>
              <w:bottom w:val="single" w:sz="4" w:space="0" w:color="auto"/>
              <w:right w:val="single" w:sz="4" w:space="0" w:color="auto"/>
            </w:tcBorders>
            <w:shd w:val="clear" w:color="auto" w:fill="auto"/>
            <w:vAlign w:val="center"/>
            <w:hideMark/>
          </w:tcPr>
          <w:p w14:paraId="616AC6B3"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5855B205"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A9B405B" w14:textId="77777777" w:rsidR="00A84CD9" w:rsidRPr="009F62A8" w:rsidRDefault="00A84CD9" w:rsidP="00A84CD9">
            <w:pPr>
              <w:jc w:val="center"/>
              <w:rPr>
                <w:sz w:val="20"/>
              </w:rPr>
            </w:pPr>
            <w:r w:rsidRPr="009F62A8">
              <w:rPr>
                <w:sz w:val="20"/>
              </w:rPr>
              <w:t>2 974 602,28</w:t>
            </w:r>
          </w:p>
        </w:tc>
        <w:tc>
          <w:tcPr>
            <w:tcW w:w="1905" w:type="dxa"/>
            <w:tcBorders>
              <w:top w:val="nil"/>
              <w:left w:val="nil"/>
              <w:bottom w:val="single" w:sz="4" w:space="0" w:color="auto"/>
              <w:right w:val="single" w:sz="4" w:space="0" w:color="auto"/>
            </w:tcBorders>
            <w:shd w:val="clear" w:color="000000" w:fill="FFFFFF"/>
            <w:noWrap/>
            <w:vAlign w:val="center"/>
            <w:hideMark/>
          </w:tcPr>
          <w:p w14:paraId="6100DB64" w14:textId="77777777" w:rsidR="00A84CD9" w:rsidRPr="009F62A8" w:rsidRDefault="00A84CD9" w:rsidP="00A84CD9">
            <w:pPr>
              <w:jc w:val="center"/>
              <w:rPr>
                <w:sz w:val="20"/>
              </w:rPr>
            </w:pPr>
            <w:r w:rsidRPr="009F62A8">
              <w:rPr>
                <w:sz w:val="20"/>
              </w:rPr>
              <w:t>2 974 602,28</w:t>
            </w:r>
          </w:p>
        </w:tc>
      </w:tr>
      <w:tr w:rsidR="00A84CD9" w:rsidRPr="009F62A8" w14:paraId="508AF8CA"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4A6B04F6" w14:textId="77777777" w:rsidR="00A84CD9" w:rsidRPr="009F62A8" w:rsidRDefault="00A84CD9" w:rsidP="00A84CD9">
            <w:pPr>
              <w:jc w:val="center"/>
              <w:rPr>
                <w:b/>
                <w:bCs/>
                <w:color w:val="000000"/>
                <w:sz w:val="20"/>
              </w:rPr>
            </w:pPr>
            <w:r w:rsidRPr="009F62A8">
              <w:rPr>
                <w:b/>
                <w:bCs/>
                <w:color w:val="000000"/>
                <w:sz w:val="20"/>
              </w:rPr>
              <w:t>28</w:t>
            </w:r>
          </w:p>
        </w:tc>
        <w:tc>
          <w:tcPr>
            <w:tcW w:w="8022" w:type="dxa"/>
            <w:tcBorders>
              <w:top w:val="single" w:sz="4" w:space="0" w:color="auto"/>
              <w:left w:val="single" w:sz="4" w:space="0" w:color="auto"/>
              <w:bottom w:val="single" w:sz="4" w:space="0" w:color="auto"/>
              <w:right w:val="nil"/>
            </w:tcBorders>
            <w:shd w:val="clear" w:color="000000" w:fill="A9D08E"/>
            <w:noWrap/>
            <w:vAlign w:val="center"/>
            <w:hideMark/>
          </w:tcPr>
          <w:p w14:paraId="06AA1E9F" w14:textId="77777777" w:rsidR="00A84CD9" w:rsidRPr="009F62A8" w:rsidRDefault="00A84CD9" w:rsidP="00A84CD9">
            <w:pPr>
              <w:rPr>
                <w:b/>
                <w:bCs/>
                <w:color w:val="000000"/>
                <w:sz w:val="20"/>
              </w:rPr>
            </w:pPr>
            <w:r w:rsidRPr="009F62A8">
              <w:rPr>
                <w:b/>
                <w:bCs/>
                <w:color w:val="000000"/>
                <w:sz w:val="20"/>
              </w:rPr>
              <w:t>Подпорные стены</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76577A7" w14:textId="77777777" w:rsidR="00A84CD9" w:rsidRPr="009F62A8" w:rsidRDefault="00A84CD9" w:rsidP="00A84CD9">
            <w:pPr>
              <w:jc w:val="center"/>
              <w:rPr>
                <w:b/>
                <w:bCs/>
                <w:sz w:val="20"/>
              </w:rPr>
            </w:pPr>
            <w:r w:rsidRPr="009F62A8">
              <w:rPr>
                <w:b/>
                <w:bCs/>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1AAC1CDC" w14:textId="77777777" w:rsidR="00A84CD9" w:rsidRPr="009F62A8" w:rsidRDefault="00A84CD9" w:rsidP="00A84CD9">
            <w:pPr>
              <w:jc w:val="cente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57DBD992" w14:textId="77777777" w:rsidR="00A84CD9" w:rsidRPr="009F62A8" w:rsidRDefault="00A84CD9" w:rsidP="00A84CD9">
            <w:pPr>
              <w:jc w:val="cente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283691FA" w14:textId="77777777" w:rsidR="00A84CD9" w:rsidRPr="009F62A8" w:rsidRDefault="00A84CD9" w:rsidP="00A84CD9">
            <w:pPr>
              <w:jc w:val="center"/>
              <w:rPr>
                <w:b/>
                <w:bCs/>
                <w:sz w:val="20"/>
              </w:rPr>
            </w:pPr>
            <w:r w:rsidRPr="009F62A8">
              <w:rPr>
                <w:b/>
                <w:bCs/>
                <w:sz w:val="20"/>
              </w:rPr>
              <w:t>22 610 622,69</w:t>
            </w:r>
          </w:p>
        </w:tc>
      </w:tr>
      <w:tr w:rsidR="00A84CD9" w:rsidRPr="009F62A8" w14:paraId="302346CF"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E773678" w14:textId="77777777" w:rsidR="00A84CD9" w:rsidRPr="009F62A8" w:rsidRDefault="00A84CD9" w:rsidP="00A84CD9">
            <w:pPr>
              <w:jc w:val="center"/>
              <w:rPr>
                <w:color w:val="000000"/>
                <w:sz w:val="20"/>
              </w:rPr>
            </w:pPr>
            <w:r w:rsidRPr="009F62A8">
              <w:rPr>
                <w:color w:val="000000"/>
                <w:sz w:val="20"/>
              </w:rPr>
              <w:t>28.1</w:t>
            </w: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198AC" w14:textId="77777777" w:rsidR="00A84CD9" w:rsidRPr="009F62A8" w:rsidRDefault="00A84CD9" w:rsidP="00A84CD9">
            <w:pPr>
              <w:rPr>
                <w:sz w:val="20"/>
              </w:rPr>
            </w:pPr>
            <w:r w:rsidRPr="009F62A8">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26FADAB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00A5B5B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037E98A" w14:textId="77777777" w:rsidR="00A84CD9" w:rsidRPr="009F62A8" w:rsidRDefault="00A84CD9" w:rsidP="00A84CD9">
            <w:pPr>
              <w:jc w:val="center"/>
              <w:rPr>
                <w:sz w:val="20"/>
              </w:rPr>
            </w:pPr>
            <w:r w:rsidRPr="009F62A8">
              <w:rPr>
                <w:sz w:val="20"/>
              </w:rPr>
              <w:t>8 489 541,76</w:t>
            </w:r>
          </w:p>
        </w:tc>
        <w:tc>
          <w:tcPr>
            <w:tcW w:w="1905" w:type="dxa"/>
            <w:tcBorders>
              <w:top w:val="nil"/>
              <w:left w:val="nil"/>
              <w:bottom w:val="single" w:sz="4" w:space="0" w:color="auto"/>
              <w:right w:val="single" w:sz="4" w:space="0" w:color="auto"/>
            </w:tcBorders>
            <w:shd w:val="clear" w:color="000000" w:fill="FFFFFF"/>
            <w:noWrap/>
            <w:vAlign w:val="center"/>
            <w:hideMark/>
          </w:tcPr>
          <w:p w14:paraId="2C0753B6" w14:textId="77777777" w:rsidR="00A84CD9" w:rsidRPr="009F62A8" w:rsidRDefault="00A84CD9" w:rsidP="00A84CD9">
            <w:pPr>
              <w:jc w:val="center"/>
              <w:rPr>
                <w:sz w:val="20"/>
              </w:rPr>
            </w:pPr>
            <w:r w:rsidRPr="009F62A8">
              <w:rPr>
                <w:sz w:val="20"/>
              </w:rPr>
              <w:t>8 489 541,76</w:t>
            </w:r>
          </w:p>
        </w:tc>
      </w:tr>
      <w:tr w:rsidR="00A84CD9" w:rsidRPr="009F62A8" w14:paraId="511B40A8" w14:textId="77777777" w:rsidTr="00A84CD9">
        <w:trPr>
          <w:trHeight w:val="675"/>
        </w:trPr>
        <w:tc>
          <w:tcPr>
            <w:tcW w:w="884" w:type="dxa"/>
            <w:tcBorders>
              <w:top w:val="nil"/>
              <w:left w:val="single" w:sz="4" w:space="0" w:color="auto"/>
              <w:bottom w:val="single" w:sz="4" w:space="0" w:color="auto"/>
              <w:right w:val="nil"/>
            </w:tcBorders>
            <w:shd w:val="clear" w:color="auto" w:fill="auto"/>
            <w:noWrap/>
            <w:vAlign w:val="center"/>
            <w:hideMark/>
          </w:tcPr>
          <w:p w14:paraId="546036EF" w14:textId="77777777" w:rsidR="00A84CD9" w:rsidRPr="009F62A8" w:rsidRDefault="00A84CD9" w:rsidP="00A84CD9">
            <w:pPr>
              <w:jc w:val="center"/>
              <w:rPr>
                <w:color w:val="000000"/>
                <w:sz w:val="20"/>
              </w:rPr>
            </w:pPr>
            <w:r w:rsidRPr="009F62A8">
              <w:rPr>
                <w:color w:val="000000"/>
                <w:sz w:val="20"/>
              </w:rPr>
              <w:t>28.2</w:t>
            </w:r>
          </w:p>
        </w:tc>
        <w:tc>
          <w:tcPr>
            <w:tcW w:w="8022" w:type="dxa"/>
            <w:tcBorders>
              <w:top w:val="nil"/>
              <w:left w:val="single" w:sz="4" w:space="0" w:color="auto"/>
              <w:bottom w:val="single" w:sz="4" w:space="0" w:color="auto"/>
              <w:right w:val="single" w:sz="4" w:space="0" w:color="auto"/>
            </w:tcBorders>
            <w:shd w:val="clear" w:color="auto" w:fill="auto"/>
            <w:hideMark/>
          </w:tcPr>
          <w:p w14:paraId="0A285076" w14:textId="77777777" w:rsidR="00A84CD9" w:rsidRPr="009F62A8" w:rsidRDefault="00A84CD9" w:rsidP="00A84CD9">
            <w:pPr>
              <w:rPr>
                <w:sz w:val="20"/>
              </w:rPr>
            </w:pPr>
            <w:r w:rsidRPr="009F62A8">
              <w:rPr>
                <w:sz w:val="20"/>
              </w:rPr>
              <w:t>Конструкции подпорных стен</w:t>
            </w:r>
          </w:p>
        </w:tc>
        <w:tc>
          <w:tcPr>
            <w:tcW w:w="1176" w:type="dxa"/>
            <w:tcBorders>
              <w:top w:val="nil"/>
              <w:left w:val="nil"/>
              <w:bottom w:val="single" w:sz="4" w:space="0" w:color="auto"/>
              <w:right w:val="single" w:sz="4" w:space="0" w:color="auto"/>
            </w:tcBorders>
            <w:shd w:val="clear" w:color="auto" w:fill="auto"/>
            <w:vAlign w:val="center"/>
            <w:hideMark/>
          </w:tcPr>
          <w:p w14:paraId="47A365F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628C20FA"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34DA0C02" w14:textId="77777777" w:rsidR="00A84CD9" w:rsidRPr="009F62A8" w:rsidRDefault="00A84CD9" w:rsidP="00A84CD9">
            <w:pPr>
              <w:jc w:val="center"/>
              <w:rPr>
                <w:sz w:val="20"/>
              </w:rPr>
            </w:pPr>
            <w:r w:rsidRPr="009F62A8">
              <w:rPr>
                <w:sz w:val="20"/>
              </w:rPr>
              <w:t>11 592 312,64</w:t>
            </w:r>
          </w:p>
        </w:tc>
        <w:tc>
          <w:tcPr>
            <w:tcW w:w="1905" w:type="dxa"/>
            <w:tcBorders>
              <w:top w:val="nil"/>
              <w:left w:val="nil"/>
              <w:bottom w:val="single" w:sz="4" w:space="0" w:color="auto"/>
              <w:right w:val="single" w:sz="4" w:space="0" w:color="auto"/>
            </w:tcBorders>
            <w:shd w:val="clear" w:color="000000" w:fill="FFFFFF"/>
            <w:noWrap/>
            <w:vAlign w:val="center"/>
            <w:hideMark/>
          </w:tcPr>
          <w:p w14:paraId="2C0B85DD" w14:textId="77777777" w:rsidR="00A84CD9" w:rsidRPr="009F62A8" w:rsidRDefault="00A84CD9" w:rsidP="00A84CD9">
            <w:pPr>
              <w:jc w:val="center"/>
              <w:rPr>
                <w:sz w:val="20"/>
              </w:rPr>
            </w:pPr>
            <w:r w:rsidRPr="009F62A8">
              <w:rPr>
                <w:sz w:val="20"/>
              </w:rPr>
              <w:t>11 592 312,64</w:t>
            </w:r>
          </w:p>
        </w:tc>
      </w:tr>
      <w:tr w:rsidR="00A84CD9" w:rsidRPr="009F62A8" w14:paraId="7AD2B8B8" w14:textId="77777777" w:rsidTr="00A84CD9">
        <w:trPr>
          <w:trHeight w:val="630"/>
        </w:trPr>
        <w:tc>
          <w:tcPr>
            <w:tcW w:w="884" w:type="dxa"/>
            <w:tcBorders>
              <w:top w:val="nil"/>
              <w:left w:val="single" w:sz="4" w:space="0" w:color="auto"/>
              <w:bottom w:val="single" w:sz="4" w:space="0" w:color="auto"/>
              <w:right w:val="nil"/>
            </w:tcBorders>
            <w:shd w:val="clear" w:color="auto" w:fill="auto"/>
            <w:noWrap/>
            <w:vAlign w:val="center"/>
            <w:hideMark/>
          </w:tcPr>
          <w:p w14:paraId="1D8C50EA" w14:textId="77777777" w:rsidR="00A84CD9" w:rsidRPr="009F62A8" w:rsidRDefault="00A84CD9" w:rsidP="00A84CD9">
            <w:pPr>
              <w:jc w:val="center"/>
              <w:rPr>
                <w:color w:val="000000"/>
                <w:sz w:val="20"/>
              </w:rPr>
            </w:pPr>
            <w:r w:rsidRPr="009F62A8">
              <w:rPr>
                <w:color w:val="000000"/>
                <w:sz w:val="20"/>
              </w:rPr>
              <w:t>28.3</w:t>
            </w:r>
          </w:p>
        </w:tc>
        <w:tc>
          <w:tcPr>
            <w:tcW w:w="8022" w:type="dxa"/>
            <w:tcBorders>
              <w:top w:val="nil"/>
              <w:left w:val="single" w:sz="4" w:space="0" w:color="auto"/>
              <w:bottom w:val="single" w:sz="4" w:space="0" w:color="auto"/>
              <w:right w:val="single" w:sz="4" w:space="0" w:color="auto"/>
            </w:tcBorders>
            <w:shd w:val="clear" w:color="auto" w:fill="auto"/>
            <w:hideMark/>
          </w:tcPr>
          <w:p w14:paraId="2B08D95B" w14:textId="77777777" w:rsidR="00A84CD9" w:rsidRPr="009F62A8" w:rsidRDefault="00A84CD9" w:rsidP="00A84CD9">
            <w:pPr>
              <w:rPr>
                <w:sz w:val="20"/>
              </w:rPr>
            </w:pPr>
            <w:r w:rsidRPr="009F62A8">
              <w:rPr>
                <w:sz w:val="20"/>
              </w:rPr>
              <w:t>Ограждение металлическое</w:t>
            </w:r>
          </w:p>
        </w:tc>
        <w:tc>
          <w:tcPr>
            <w:tcW w:w="1176" w:type="dxa"/>
            <w:tcBorders>
              <w:top w:val="nil"/>
              <w:left w:val="nil"/>
              <w:bottom w:val="single" w:sz="4" w:space="0" w:color="auto"/>
              <w:right w:val="single" w:sz="4" w:space="0" w:color="auto"/>
            </w:tcBorders>
            <w:shd w:val="clear" w:color="auto" w:fill="auto"/>
            <w:vAlign w:val="center"/>
            <w:hideMark/>
          </w:tcPr>
          <w:p w14:paraId="0D874251"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1907D12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BEE9F33" w14:textId="77777777" w:rsidR="00A84CD9" w:rsidRPr="009F62A8" w:rsidRDefault="00A84CD9" w:rsidP="00A84CD9">
            <w:pPr>
              <w:jc w:val="center"/>
              <w:rPr>
                <w:sz w:val="20"/>
              </w:rPr>
            </w:pPr>
            <w:r w:rsidRPr="009F62A8">
              <w:rPr>
                <w:sz w:val="20"/>
              </w:rPr>
              <w:t>2 528 768,29</w:t>
            </w:r>
          </w:p>
        </w:tc>
        <w:tc>
          <w:tcPr>
            <w:tcW w:w="1905" w:type="dxa"/>
            <w:tcBorders>
              <w:top w:val="nil"/>
              <w:left w:val="nil"/>
              <w:bottom w:val="single" w:sz="4" w:space="0" w:color="auto"/>
              <w:right w:val="single" w:sz="4" w:space="0" w:color="auto"/>
            </w:tcBorders>
            <w:shd w:val="clear" w:color="000000" w:fill="FFFFFF"/>
            <w:noWrap/>
            <w:vAlign w:val="center"/>
            <w:hideMark/>
          </w:tcPr>
          <w:p w14:paraId="6C5E5AEA" w14:textId="77777777" w:rsidR="00A84CD9" w:rsidRPr="009F62A8" w:rsidRDefault="00A84CD9" w:rsidP="00A84CD9">
            <w:pPr>
              <w:jc w:val="center"/>
              <w:rPr>
                <w:sz w:val="20"/>
              </w:rPr>
            </w:pPr>
            <w:r w:rsidRPr="009F62A8">
              <w:rPr>
                <w:sz w:val="20"/>
              </w:rPr>
              <w:t>2 528 768,29</w:t>
            </w:r>
          </w:p>
        </w:tc>
      </w:tr>
      <w:tr w:rsidR="00A84CD9" w:rsidRPr="009F62A8" w14:paraId="44890F77" w14:textId="77777777" w:rsidTr="00A84CD9">
        <w:trPr>
          <w:trHeight w:val="465"/>
        </w:trPr>
        <w:tc>
          <w:tcPr>
            <w:tcW w:w="884" w:type="dxa"/>
            <w:tcBorders>
              <w:top w:val="nil"/>
              <w:left w:val="single" w:sz="4" w:space="0" w:color="auto"/>
              <w:bottom w:val="single" w:sz="4" w:space="0" w:color="auto"/>
              <w:right w:val="nil"/>
            </w:tcBorders>
            <w:shd w:val="clear" w:color="000000" w:fill="FFD966"/>
            <w:noWrap/>
            <w:vAlign w:val="center"/>
            <w:hideMark/>
          </w:tcPr>
          <w:p w14:paraId="01055279"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single" w:sz="4" w:space="0" w:color="auto"/>
              <w:left w:val="single" w:sz="4" w:space="0" w:color="auto"/>
              <w:bottom w:val="single" w:sz="4" w:space="0" w:color="auto"/>
              <w:right w:val="nil"/>
            </w:tcBorders>
            <w:shd w:val="clear" w:color="000000" w:fill="FFD966"/>
            <w:hideMark/>
          </w:tcPr>
          <w:p w14:paraId="4439A786" w14:textId="77777777" w:rsidR="00A84CD9" w:rsidRPr="009F62A8" w:rsidRDefault="00A84CD9" w:rsidP="00A84CD9">
            <w:pPr>
              <w:rPr>
                <w:b/>
                <w:bCs/>
                <w:sz w:val="20"/>
                <w:u w:val="single"/>
              </w:rPr>
            </w:pPr>
            <w:r w:rsidRPr="009F62A8">
              <w:rPr>
                <w:b/>
                <w:bCs/>
                <w:sz w:val="20"/>
                <w:u w:val="single"/>
              </w:rPr>
              <w:t>Временные здания и сооружения</w:t>
            </w:r>
          </w:p>
        </w:tc>
        <w:tc>
          <w:tcPr>
            <w:tcW w:w="1176" w:type="dxa"/>
            <w:tcBorders>
              <w:top w:val="single" w:sz="4" w:space="0" w:color="auto"/>
              <w:left w:val="nil"/>
              <w:bottom w:val="single" w:sz="4" w:space="0" w:color="auto"/>
              <w:right w:val="nil"/>
            </w:tcBorders>
            <w:shd w:val="clear" w:color="000000" w:fill="FFD966"/>
            <w:noWrap/>
            <w:hideMark/>
          </w:tcPr>
          <w:p w14:paraId="72DCA907" w14:textId="77777777" w:rsidR="00A84CD9" w:rsidRPr="009F62A8" w:rsidRDefault="00A84CD9" w:rsidP="00A84CD9">
            <w:pPr>
              <w:rPr>
                <w:sz w:val="20"/>
              </w:rPr>
            </w:pPr>
            <w:r w:rsidRPr="009F62A8">
              <w:rPr>
                <w:sz w:val="20"/>
              </w:rPr>
              <w:t> </w:t>
            </w:r>
          </w:p>
        </w:tc>
        <w:tc>
          <w:tcPr>
            <w:tcW w:w="1286" w:type="dxa"/>
            <w:tcBorders>
              <w:top w:val="single" w:sz="4" w:space="0" w:color="auto"/>
              <w:left w:val="nil"/>
              <w:bottom w:val="single" w:sz="4" w:space="0" w:color="auto"/>
              <w:right w:val="nil"/>
            </w:tcBorders>
            <w:shd w:val="clear" w:color="000000" w:fill="FFD966"/>
            <w:vAlign w:val="center"/>
            <w:hideMark/>
          </w:tcPr>
          <w:p w14:paraId="164D65AF"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FFD966"/>
            <w:vAlign w:val="center"/>
            <w:hideMark/>
          </w:tcPr>
          <w:p w14:paraId="3242B308"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FD966"/>
            <w:noWrap/>
            <w:vAlign w:val="center"/>
            <w:hideMark/>
          </w:tcPr>
          <w:p w14:paraId="43DB062F" w14:textId="77777777" w:rsidR="00A84CD9" w:rsidRPr="009F62A8" w:rsidRDefault="00A84CD9" w:rsidP="00A84CD9">
            <w:pPr>
              <w:jc w:val="center"/>
              <w:rPr>
                <w:b/>
                <w:bCs/>
                <w:sz w:val="20"/>
                <w:u w:val="single"/>
              </w:rPr>
            </w:pPr>
            <w:r w:rsidRPr="009F62A8">
              <w:rPr>
                <w:b/>
                <w:bCs/>
                <w:sz w:val="20"/>
                <w:u w:val="single"/>
              </w:rPr>
              <w:t>1 104 509,92</w:t>
            </w:r>
          </w:p>
        </w:tc>
      </w:tr>
      <w:tr w:rsidR="00A84CD9" w:rsidRPr="009F62A8" w14:paraId="3833DE24"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592332A1" w14:textId="77777777" w:rsidR="00A84CD9" w:rsidRPr="009F62A8" w:rsidRDefault="00A84CD9" w:rsidP="00A84CD9">
            <w:pPr>
              <w:jc w:val="center"/>
              <w:rPr>
                <w:b/>
                <w:bCs/>
                <w:color w:val="000000"/>
                <w:sz w:val="20"/>
              </w:rPr>
            </w:pPr>
            <w:r w:rsidRPr="009F62A8">
              <w:rPr>
                <w:b/>
                <w:bCs/>
                <w:color w:val="000000"/>
                <w:sz w:val="20"/>
              </w:rPr>
              <w:t>29</w:t>
            </w:r>
          </w:p>
        </w:tc>
        <w:tc>
          <w:tcPr>
            <w:tcW w:w="8022"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365A21A1" w14:textId="77777777" w:rsidR="00A84CD9" w:rsidRPr="009F62A8" w:rsidRDefault="00A84CD9" w:rsidP="00A84CD9">
            <w:pPr>
              <w:rPr>
                <w:b/>
                <w:bCs/>
                <w:sz w:val="20"/>
              </w:rPr>
            </w:pPr>
            <w:r w:rsidRPr="009F62A8">
              <w:rPr>
                <w:b/>
                <w:bCs/>
                <w:sz w:val="20"/>
              </w:rPr>
              <w:t>Временные здания и сооружения</w:t>
            </w:r>
          </w:p>
        </w:tc>
        <w:tc>
          <w:tcPr>
            <w:tcW w:w="1176" w:type="dxa"/>
            <w:tcBorders>
              <w:top w:val="single" w:sz="4" w:space="0" w:color="auto"/>
              <w:left w:val="nil"/>
              <w:bottom w:val="single" w:sz="4" w:space="0" w:color="auto"/>
              <w:right w:val="single" w:sz="4" w:space="0" w:color="auto"/>
            </w:tcBorders>
            <w:shd w:val="clear" w:color="000000" w:fill="A9D08E"/>
            <w:noWrap/>
            <w:hideMark/>
          </w:tcPr>
          <w:p w14:paraId="3AC900D8"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4C3232C3"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3CD249F1"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6A6B79FD" w14:textId="77777777" w:rsidR="00A84CD9" w:rsidRPr="009F62A8" w:rsidRDefault="00A84CD9" w:rsidP="00A84CD9">
            <w:pPr>
              <w:jc w:val="center"/>
              <w:rPr>
                <w:b/>
                <w:bCs/>
                <w:sz w:val="20"/>
              </w:rPr>
            </w:pPr>
            <w:r w:rsidRPr="009F62A8">
              <w:rPr>
                <w:b/>
                <w:bCs/>
                <w:sz w:val="20"/>
              </w:rPr>
              <w:t>1 104 509,92</w:t>
            </w:r>
          </w:p>
        </w:tc>
      </w:tr>
      <w:tr w:rsidR="00A84CD9" w:rsidRPr="009F62A8" w14:paraId="5BBFA5C8"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38DDCEE4" w14:textId="77777777" w:rsidR="00A84CD9" w:rsidRPr="009F62A8" w:rsidRDefault="00A84CD9" w:rsidP="00A84CD9">
            <w:pPr>
              <w:jc w:val="center"/>
              <w:rPr>
                <w:color w:val="000000"/>
                <w:sz w:val="20"/>
              </w:rPr>
            </w:pPr>
            <w:r w:rsidRPr="009F62A8">
              <w:rPr>
                <w:color w:val="000000"/>
                <w:sz w:val="20"/>
              </w:rPr>
              <w:t>29.1</w:t>
            </w:r>
          </w:p>
        </w:tc>
        <w:tc>
          <w:tcPr>
            <w:tcW w:w="8022" w:type="dxa"/>
            <w:tcBorders>
              <w:top w:val="single" w:sz="4" w:space="0" w:color="auto"/>
              <w:left w:val="single" w:sz="4" w:space="0" w:color="auto"/>
              <w:bottom w:val="single" w:sz="4" w:space="0" w:color="auto"/>
              <w:right w:val="nil"/>
            </w:tcBorders>
            <w:shd w:val="clear" w:color="auto" w:fill="auto"/>
            <w:hideMark/>
          </w:tcPr>
          <w:p w14:paraId="3056C311" w14:textId="77777777" w:rsidR="00A84CD9" w:rsidRPr="009F62A8" w:rsidRDefault="00A84CD9" w:rsidP="00A84CD9">
            <w:pPr>
              <w:rPr>
                <w:sz w:val="20"/>
              </w:rPr>
            </w:pPr>
            <w:r w:rsidRPr="009F62A8">
              <w:rPr>
                <w:sz w:val="20"/>
              </w:rPr>
              <w:t>Временные здания и сооружения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B862C8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35673094"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2BF6911" w14:textId="77777777" w:rsidR="00A84CD9" w:rsidRPr="009F62A8" w:rsidRDefault="00A84CD9" w:rsidP="00A84CD9">
            <w:pPr>
              <w:jc w:val="center"/>
              <w:rPr>
                <w:sz w:val="20"/>
              </w:rPr>
            </w:pPr>
            <w:r w:rsidRPr="009F62A8">
              <w:rPr>
                <w:sz w:val="20"/>
              </w:rPr>
              <w:t>1 104 509,92</w:t>
            </w:r>
          </w:p>
        </w:tc>
        <w:tc>
          <w:tcPr>
            <w:tcW w:w="1905" w:type="dxa"/>
            <w:tcBorders>
              <w:top w:val="nil"/>
              <w:left w:val="nil"/>
              <w:bottom w:val="single" w:sz="4" w:space="0" w:color="auto"/>
              <w:right w:val="single" w:sz="4" w:space="0" w:color="auto"/>
            </w:tcBorders>
            <w:shd w:val="clear" w:color="000000" w:fill="FFFFFF"/>
            <w:noWrap/>
            <w:vAlign w:val="center"/>
            <w:hideMark/>
          </w:tcPr>
          <w:p w14:paraId="142EA013" w14:textId="77777777" w:rsidR="00A84CD9" w:rsidRPr="009F62A8" w:rsidRDefault="00A84CD9" w:rsidP="00A84CD9">
            <w:pPr>
              <w:jc w:val="center"/>
              <w:rPr>
                <w:sz w:val="20"/>
              </w:rPr>
            </w:pPr>
            <w:r w:rsidRPr="009F62A8">
              <w:rPr>
                <w:sz w:val="20"/>
              </w:rPr>
              <w:t>1 104 509,92</w:t>
            </w:r>
          </w:p>
        </w:tc>
      </w:tr>
      <w:tr w:rsidR="00A84CD9" w:rsidRPr="009F62A8" w14:paraId="72F7CF34" w14:textId="77777777" w:rsidTr="00A84CD9">
        <w:trPr>
          <w:trHeight w:val="465"/>
        </w:trPr>
        <w:tc>
          <w:tcPr>
            <w:tcW w:w="884" w:type="dxa"/>
            <w:tcBorders>
              <w:top w:val="nil"/>
              <w:left w:val="single" w:sz="4" w:space="0" w:color="auto"/>
              <w:bottom w:val="single" w:sz="4" w:space="0" w:color="auto"/>
              <w:right w:val="nil"/>
            </w:tcBorders>
            <w:shd w:val="clear" w:color="000000" w:fill="FFD966"/>
            <w:noWrap/>
            <w:vAlign w:val="center"/>
            <w:hideMark/>
          </w:tcPr>
          <w:p w14:paraId="6247E24A" w14:textId="77777777" w:rsidR="00A84CD9" w:rsidRPr="009F62A8" w:rsidRDefault="00A84CD9" w:rsidP="00A84CD9">
            <w:pPr>
              <w:jc w:val="cente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FD966"/>
            <w:hideMark/>
          </w:tcPr>
          <w:p w14:paraId="7AC11BA7" w14:textId="77777777" w:rsidR="00A84CD9" w:rsidRPr="009F62A8" w:rsidRDefault="00A84CD9" w:rsidP="00A84CD9">
            <w:pPr>
              <w:rPr>
                <w:b/>
                <w:bCs/>
                <w:sz w:val="20"/>
                <w:u w:val="single"/>
              </w:rPr>
            </w:pPr>
            <w:r w:rsidRPr="009F62A8">
              <w:rPr>
                <w:b/>
                <w:bCs/>
                <w:sz w:val="20"/>
                <w:u w:val="single"/>
              </w:rPr>
              <w:t xml:space="preserve">Прочие работы </w:t>
            </w:r>
          </w:p>
        </w:tc>
        <w:tc>
          <w:tcPr>
            <w:tcW w:w="1176" w:type="dxa"/>
            <w:tcBorders>
              <w:top w:val="single" w:sz="4" w:space="0" w:color="auto"/>
              <w:left w:val="nil"/>
              <w:bottom w:val="single" w:sz="4" w:space="0" w:color="auto"/>
              <w:right w:val="nil"/>
            </w:tcBorders>
            <w:shd w:val="clear" w:color="000000" w:fill="FFD966"/>
            <w:noWrap/>
            <w:hideMark/>
          </w:tcPr>
          <w:p w14:paraId="5D4ECFA6" w14:textId="77777777" w:rsidR="00A84CD9" w:rsidRPr="009F62A8" w:rsidRDefault="00A84CD9" w:rsidP="00A84CD9">
            <w:pPr>
              <w:rPr>
                <w:sz w:val="20"/>
              </w:rPr>
            </w:pPr>
            <w:r w:rsidRPr="009F62A8">
              <w:rPr>
                <w:sz w:val="20"/>
              </w:rPr>
              <w:t> </w:t>
            </w:r>
          </w:p>
        </w:tc>
        <w:tc>
          <w:tcPr>
            <w:tcW w:w="1286" w:type="dxa"/>
            <w:tcBorders>
              <w:top w:val="single" w:sz="4" w:space="0" w:color="auto"/>
              <w:left w:val="nil"/>
              <w:bottom w:val="single" w:sz="4" w:space="0" w:color="auto"/>
              <w:right w:val="nil"/>
            </w:tcBorders>
            <w:shd w:val="clear" w:color="000000" w:fill="FFD966"/>
            <w:vAlign w:val="center"/>
            <w:hideMark/>
          </w:tcPr>
          <w:p w14:paraId="3381086B"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FFD966"/>
            <w:vAlign w:val="center"/>
            <w:hideMark/>
          </w:tcPr>
          <w:p w14:paraId="782CC709" w14:textId="77777777" w:rsidR="00A84CD9" w:rsidRPr="009F62A8" w:rsidRDefault="00A84CD9" w:rsidP="00A84CD9">
            <w:pPr>
              <w:jc w:val="center"/>
              <w:rPr>
                <w:sz w:val="20"/>
              </w:rPr>
            </w:pPr>
            <w:r w:rsidRPr="009F62A8">
              <w:rPr>
                <w:sz w:val="20"/>
              </w:rPr>
              <w:t> </w:t>
            </w:r>
          </w:p>
        </w:tc>
        <w:tc>
          <w:tcPr>
            <w:tcW w:w="1905" w:type="dxa"/>
            <w:tcBorders>
              <w:top w:val="nil"/>
              <w:left w:val="single" w:sz="4" w:space="0" w:color="auto"/>
              <w:bottom w:val="single" w:sz="4" w:space="0" w:color="auto"/>
              <w:right w:val="single" w:sz="4" w:space="0" w:color="auto"/>
            </w:tcBorders>
            <w:shd w:val="clear" w:color="000000" w:fill="FFD966"/>
            <w:noWrap/>
            <w:vAlign w:val="center"/>
            <w:hideMark/>
          </w:tcPr>
          <w:p w14:paraId="68DCA020" w14:textId="77777777" w:rsidR="00A84CD9" w:rsidRPr="009F62A8" w:rsidRDefault="00A84CD9" w:rsidP="00A84CD9">
            <w:pPr>
              <w:jc w:val="center"/>
              <w:rPr>
                <w:b/>
                <w:bCs/>
                <w:sz w:val="20"/>
                <w:u w:val="single"/>
              </w:rPr>
            </w:pPr>
            <w:r w:rsidRPr="009F62A8">
              <w:rPr>
                <w:b/>
                <w:bCs/>
                <w:sz w:val="20"/>
                <w:u w:val="single"/>
              </w:rPr>
              <w:t>5 399 038,91</w:t>
            </w:r>
          </w:p>
        </w:tc>
      </w:tr>
      <w:tr w:rsidR="00A84CD9" w:rsidRPr="009F62A8" w14:paraId="26A8E93F"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27D4E717" w14:textId="77777777" w:rsidR="00A84CD9" w:rsidRPr="009F62A8" w:rsidRDefault="00A84CD9" w:rsidP="00A84CD9">
            <w:pPr>
              <w:jc w:val="center"/>
              <w:rPr>
                <w:b/>
                <w:bCs/>
                <w:color w:val="000000"/>
                <w:sz w:val="20"/>
              </w:rPr>
            </w:pPr>
            <w:r w:rsidRPr="009F62A8">
              <w:rPr>
                <w:b/>
                <w:bCs/>
                <w:color w:val="000000"/>
                <w:sz w:val="20"/>
              </w:rPr>
              <w:t>30</w:t>
            </w:r>
          </w:p>
        </w:tc>
        <w:tc>
          <w:tcPr>
            <w:tcW w:w="8022" w:type="dxa"/>
            <w:tcBorders>
              <w:top w:val="nil"/>
              <w:left w:val="single" w:sz="4" w:space="0" w:color="auto"/>
              <w:bottom w:val="single" w:sz="4" w:space="0" w:color="auto"/>
              <w:right w:val="nil"/>
            </w:tcBorders>
            <w:shd w:val="clear" w:color="000000" w:fill="A9D08E"/>
            <w:noWrap/>
            <w:vAlign w:val="center"/>
            <w:hideMark/>
          </w:tcPr>
          <w:p w14:paraId="2DB23818" w14:textId="77777777" w:rsidR="00A84CD9" w:rsidRPr="009F62A8" w:rsidRDefault="00A84CD9" w:rsidP="00A84CD9">
            <w:pPr>
              <w:rPr>
                <w:b/>
                <w:bCs/>
                <w:color w:val="000000"/>
                <w:sz w:val="20"/>
              </w:rPr>
            </w:pPr>
            <w:r w:rsidRPr="009F62A8">
              <w:rPr>
                <w:b/>
                <w:bCs/>
                <w:color w:val="000000"/>
                <w:sz w:val="20"/>
              </w:rPr>
              <w:t>Пусконаладочные работы вентиляции</w:t>
            </w:r>
          </w:p>
        </w:tc>
        <w:tc>
          <w:tcPr>
            <w:tcW w:w="1176" w:type="dxa"/>
            <w:tcBorders>
              <w:top w:val="single" w:sz="4" w:space="0" w:color="auto"/>
              <w:left w:val="single" w:sz="4" w:space="0" w:color="auto"/>
              <w:bottom w:val="single" w:sz="4" w:space="0" w:color="auto"/>
              <w:right w:val="single" w:sz="4" w:space="0" w:color="auto"/>
            </w:tcBorders>
            <w:shd w:val="clear" w:color="000000" w:fill="A9D08E"/>
            <w:noWrap/>
            <w:hideMark/>
          </w:tcPr>
          <w:p w14:paraId="291EC949"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1D1CC3D2"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73912202"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21D294F3" w14:textId="77777777" w:rsidR="00A84CD9" w:rsidRPr="009F62A8" w:rsidRDefault="00A84CD9" w:rsidP="00A84CD9">
            <w:pPr>
              <w:jc w:val="center"/>
              <w:rPr>
                <w:b/>
                <w:bCs/>
                <w:sz w:val="20"/>
              </w:rPr>
            </w:pPr>
            <w:r w:rsidRPr="009F62A8">
              <w:rPr>
                <w:b/>
                <w:bCs/>
                <w:sz w:val="20"/>
              </w:rPr>
              <w:t>1 312 920,70</w:t>
            </w:r>
          </w:p>
        </w:tc>
      </w:tr>
      <w:tr w:rsidR="00A84CD9" w:rsidRPr="009F62A8" w14:paraId="2D5B3771"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3908EDDA" w14:textId="77777777" w:rsidR="00A84CD9" w:rsidRPr="009F62A8" w:rsidRDefault="00A84CD9" w:rsidP="00A84CD9">
            <w:pPr>
              <w:jc w:val="center"/>
              <w:rPr>
                <w:color w:val="000000"/>
                <w:sz w:val="20"/>
              </w:rPr>
            </w:pPr>
            <w:r w:rsidRPr="009F62A8">
              <w:rPr>
                <w:color w:val="000000"/>
                <w:sz w:val="20"/>
              </w:rPr>
              <w:t>30.1</w:t>
            </w:r>
          </w:p>
        </w:tc>
        <w:tc>
          <w:tcPr>
            <w:tcW w:w="8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99A77A" w14:textId="77777777" w:rsidR="00A84CD9" w:rsidRPr="009F62A8" w:rsidRDefault="00A84CD9" w:rsidP="00A84CD9">
            <w:pPr>
              <w:rPr>
                <w:color w:val="000000"/>
                <w:sz w:val="20"/>
              </w:rPr>
            </w:pPr>
            <w:r w:rsidRPr="009F62A8">
              <w:rPr>
                <w:color w:val="000000"/>
                <w:sz w:val="20"/>
              </w:rPr>
              <w:t>Система вентиляции П1</w:t>
            </w:r>
          </w:p>
        </w:tc>
        <w:tc>
          <w:tcPr>
            <w:tcW w:w="1176" w:type="dxa"/>
            <w:tcBorders>
              <w:top w:val="nil"/>
              <w:left w:val="nil"/>
              <w:bottom w:val="single" w:sz="4" w:space="0" w:color="auto"/>
              <w:right w:val="single" w:sz="4" w:space="0" w:color="auto"/>
            </w:tcBorders>
            <w:shd w:val="clear" w:color="auto" w:fill="auto"/>
            <w:noWrap/>
            <w:vAlign w:val="center"/>
            <w:hideMark/>
          </w:tcPr>
          <w:p w14:paraId="6FBAC0A5"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A7D6529"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79ED366" w14:textId="77777777" w:rsidR="00A84CD9" w:rsidRPr="009F62A8" w:rsidRDefault="00A84CD9" w:rsidP="00A84CD9">
            <w:pPr>
              <w:jc w:val="center"/>
              <w:rPr>
                <w:sz w:val="20"/>
              </w:rPr>
            </w:pPr>
            <w:r w:rsidRPr="009F62A8">
              <w:rPr>
                <w:sz w:val="20"/>
              </w:rPr>
              <w:t>136 839,44</w:t>
            </w:r>
          </w:p>
        </w:tc>
        <w:tc>
          <w:tcPr>
            <w:tcW w:w="1905" w:type="dxa"/>
            <w:tcBorders>
              <w:top w:val="nil"/>
              <w:left w:val="nil"/>
              <w:bottom w:val="single" w:sz="4" w:space="0" w:color="auto"/>
              <w:right w:val="single" w:sz="4" w:space="0" w:color="auto"/>
            </w:tcBorders>
            <w:shd w:val="clear" w:color="auto" w:fill="auto"/>
            <w:noWrap/>
            <w:vAlign w:val="center"/>
            <w:hideMark/>
          </w:tcPr>
          <w:p w14:paraId="5320D369" w14:textId="77777777" w:rsidR="00A84CD9" w:rsidRPr="009F62A8" w:rsidRDefault="00A84CD9" w:rsidP="00A84CD9">
            <w:pPr>
              <w:jc w:val="center"/>
              <w:rPr>
                <w:sz w:val="20"/>
              </w:rPr>
            </w:pPr>
            <w:r w:rsidRPr="009F62A8">
              <w:rPr>
                <w:sz w:val="20"/>
              </w:rPr>
              <w:t>136 839,44</w:t>
            </w:r>
          </w:p>
        </w:tc>
      </w:tr>
      <w:tr w:rsidR="00A84CD9" w:rsidRPr="009F62A8" w14:paraId="61B5F5C4"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F6AAACB" w14:textId="77777777" w:rsidR="00A84CD9" w:rsidRPr="009F62A8" w:rsidRDefault="00A84CD9" w:rsidP="00A84CD9">
            <w:pPr>
              <w:jc w:val="center"/>
              <w:rPr>
                <w:color w:val="000000"/>
                <w:sz w:val="20"/>
              </w:rPr>
            </w:pPr>
            <w:r w:rsidRPr="009F62A8">
              <w:rPr>
                <w:color w:val="000000"/>
                <w:sz w:val="20"/>
              </w:rPr>
              <w:t>30.2</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5A26DED3" w14:textId="77777777" w:rsidR="00A84CD9" w:rsidRPr="009F62A8" w:rsidRDefault="00A84CD9" w:rsidP="00A84CD9">
            <w:pPr>
              <w:rPr>
                <w:color w:val="000000"/>
                <w:sz w:val="20"/>
              </w:rPr>
            </w:pPr>
            <w:r w:rsidRPr="009F62A8">
              <w:rPr>
                <w:color w:val="000000"/>
                <w:sz w:val="20"/>
              </w:rPr>
              <w:t>Система вентиляции П2</w:t>
            </w:r>
          </w:p>
        </w:tc>
        <w:tc>
          <w:tcPr>
            <w:tcW w:w="1176" w:type="dxa"/>
            <w:tcBorders>
              <w:top w:val="nil"/>
              <w:left w:val="nil"/>
              <w:bottom w:val="single" w:sz="4" w:space="0" w:color="auto"/>
              <w:right w:val="single" w:sz="4" w:space="0" w:color="auto"/>
            </w:tcBorders>
            <w:shd w:val="clear" w:color="auto" w:fill="auto"/>
            <w:noWrap/>
            <w:vAlign w:val="center"/>
            <w:hideMark/>
          </w:tcPr>
          <w:p w14:paraId="203F1D85"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05C3B2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D552339" w14:textId="77777777" w:rsidR="00A84CD9" w:rsidRPr="009F62A8" w:rsidRDefault="00A84CD9" w:rsidP="00A84CD9">
            <w:pPr>
              <w:jc w:val="center"/>
              <w:rPr>
                <w:sz w:val="20"/>
              </w:rPr>
            </w:pPr>
            <w:r w:rsidRPr="009F62A8">
              <w:rPr>
                <w:sz w:val="20"/>
              </w:rPr>
              <w:t>136 839,44</w:t>
            </w:r>
          </w:p>
        </w:tc>
        <w:tc>
          <w:tcPr>
            <w:tcW w:w="1905" w:type="dxa"/>
            <w:tcBorders>
              <w:top w:val="nil"/>
              <w:left w:val="nil"/>
              <w:bottom w:val="single" w:sz="4" w:space="0" w:color="auto"/>
              <w:right w:val="single" w:sz="4" w:space="0" w:color="auto"/>
            </w:tcBorders>
            <w:shd w:val="clear" w:color="auto" w:fill="auto"/>
            <w:noWrap/>
            <w:vAlign w:val="center"/>
            <w:hideMark/>
          </w:tcPr>
          <w:p w14:paraId="2635316D" w14:textId="77777777" w:rsidR="00A84CD9" w:rsidRPr="009F62A8" w:rsidRDefault="00A84CD9" w:rsidP="00A84CD9">
            <w:pPr>
              <w:jc w:val="center"/>
              <w:rPr>
                <w:sz w:val="20"/>
              </w:rPr>
            </w:pPr>
            <w:r w:rsidRPr="009F62A8">
              <w:rPr>
                <w:sz w:val="20"/>
              </w:rPr>
              <w:t>136 839,44</w:t>
            </w:r>
          </w:p>
        </w:tc>
      </w:tr>
      <w:tr w:rsidR="00A84CD9" w:rsidRPr="009F62A8" w14:paraId="16515471"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CA251DF" w14:textId="77777777" w:rsidR="00A84CD9" w:rsidRPr="009F62A8" w:rsidRDefault="00A84CD9" w:rsidP="00A84CD9">
            <w:pPr>
              <w:jc w:val="center"/>
              <w:rPr>
                <w:color w:val="000000"/>
                <w:sz w:val="20"/>
              </w:rPr>
            </w:pPr>
            <w:r w:rsidRPr="009F62A8">
              <w:rPr>
                <w:color w:val="000000"/>
                <w:sz w:val="20"/>
              </w:rPr>
              <w:t>30.3</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1A2BA08C" w14:textId="77777777" w:rsidR="00A84CD9" w:rsidRPr="009F62A8" w:rsidRDefault="00A84CD9" w:rsidP="00A84CD9">
            <w:pPr>
              <w:rPr>
                <w:color w:val="000000"/>
                <w:sz w:val="20"/>
              </w:rPr>
            </w:pPr>
            <w:r w:rsidRPr="009F62A8">
              <w:rPr>
                <w:color w:val="000000"/>
                <w:sz w:val="20"/>
              </w:rPr>
              <w:t>Система вентиляции П3</w:t>
            </w:r>
          </w:p>
        </w:tc>
        <w:tc>
          <w:tcPr>
            <w:tcW w:w="1176" w:type="dxa"/>
            <w:tcBorders>
              <w:top w:val="nil"/>
              <w:left w:val="nil"/>
              <w:bottom w:val="single" w:sz="4" w:space="0" w:color="auto"/>
              <w:right w:val="single" w:sz="4" w:space="0" w:color="auto"/>
            </w:tcBorders>
            <w:shd w:val="clear" w:color="auto" w:fill="auto"/>
            <w:noWrap/>
            <w:vAlign w:val="center"/>
            <w:hideMark/>
          </w:tcPr>
          <w:p w14:paraId="16BAC7B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68D964C"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0CBA605" w14:textId="77777777" w:rsidR="00A84CD9" w:rsidRPr="009F62A8" w:rsidRDefault="00A84CD9" w:rsidP="00A84CD9">
            <w:pPr>
              <w:jc w:val="center"/>
              <w:rPr>
                <w:sz w:val="20"/>
              </w:rPr>
            </w:pPr>
            <w:r w:rsidRPr="009F62A8">
              <w:rPr>
                <w:sz w:val="20"/>
              </w:rPr>
              <w:t>122 651,84</w:t>
            </w:r>
          </w:p>
        </w:tc>
        <w:tc>
          <w:tcPr>
            <w:tcW w:w="1905" w:type="dxa"/>
            <w:tcBorders>
              <w:top w:val="nil"/>
              <w:left w:val="nil"/>
              <w:bottom w:val="single" w:sz="4" w:space="0" w:color="auto"/>
              <w:right w:val="single" w:sz="4" w:space="0" w:color="auto"/>
            </w:tcBorders>
            <w:shd w:val="clear" w:color="auto" w:fill="auto"/>
            <w:noWrap/>
            <w:vAlign w:val="center"/>
            <w:hideMark/>
          </w:tcPr>
          <w:p w14:paraId="2FACE170" w14:textId="77777777" w:rsidR="00A84CD9" w:rsidRPr="009F62A8" w:rsidRDefault="00A84CD9" w:rsidP="00A84CD9">
            <w:pPr>
              <w:jc w:val="center"/>
              <w:rPr>
                <w:sz w:val="20"/>
              </w:rPr>
            </w:pPr>
            <w:r w:rsidRPr="009F62A8">
              <w:rPr>
                <w:sz w:val="20"/>
              </w:rPr>
              <w:t>122 651,84</w:t>
            </w:r>
          </w:p>
        </w:tc>
      </w:tr>
      <w:tr w:rsidR="00A84CD9" w:rsidRPr="009F62A8" w14:paraId="4A40F002"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492122DB" w14:textId="77777777" w:rsidR="00A84CD9" w:rsidRPr="009F62A8" w:rsidRDefault="00A84CD9" w:rsidP="00A84CD9">
            <w:pPr>
              <w:jc w:val="center"/>
              <w:rPr>
                <w:color w:val="000000"/>
                <w:sz w:val="20"/>
              </w:rPr>
            </w:pPr>
            <w:r w:rsidRPr="009F62A8">
              <w:rPr>
                <w:color w:val="000000"/>
                <w:sz w:val="20"/>
              </w:rPr>
              <w:t>30.4</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1743010E" w14:textId="77777777" w:rsidR="00A84CD9" w:rsidRPr="009F62A8" w:rsidRDefault="00A84CD9" w:rsidP="00A84CD9">
            <w:pPr>
              <w:rPr>
                <w:color w:val="000000"/>
                <w:sz w:val="20"/>
              </w:rPr>
            </w:pPr>
            <w:r w:rsidRPr="009F62A8">
              <w:rPr>
                <w:color w:val="000000"/>
                <w:sz w:val="20"/>
              </w:rPr>
              <w:t>Система вентиляции П4</w:t>
            </w:r>
          </w:p>
        </w:tc>
        <w:tc>
          <w:tcPr>
            <w:tcW w:w="1176" w:type="dxa"/>
            <w:tcBorders>
              <w:top w:val="nil"/>
              <w:left w:val="nil"/>
              <w:bottom w:val="single" w:sz="4" w:space="0" w:color="auto"/>
              <w:right w:val="single" w:sz="4" w:space="0" w:color="auto"/>
            </w:tcBorders>
            <w:shd w:val="clear" w:color="auto" w:fill="auto"/>
            <w:noWrap/>
            <w:vAlign w:val="center"/>
            <w:hideMark/>
          </w:tcPr>
          <w:p w14:paraId="008C333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D961A4E"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227BDAD6" w14:textId="77777777" w:rsidR="00A84CD9" w:rsidRPr="009F62A8" w:rsidRDefault="00A84CD9" w:rsidP="00A84CD9">
            <w:pPr>
              <w:jc w:val="center"/>
              <w:rPr>
                <w:sz w:val="20"/>
              </w:rPr>
            </w:pPr>
            <w:r w:rsidRPr="009F62A8">
              <w:rPr>
                <w:sz w:val="20"/>
              </w:rPr>
              <w:t>136 839,44</w:t>
            </w:r>
          </w:p>
        </w:tc>
        <w:tc>
          <w:tcPr>
            <w:tcW w:w="1905" w:type="dxa"/>
            <w:tcBorders>
              <w:top w:val="nil"/>
              <w:left w:val="nil"/>
              <w:bottom w:val="single" w:sz="4" w:space="0" w:color="auto"/>
              <w:right w:val="single" w:sz="4" w:space="0" w:color="auto"/>
            </w:tcBorders>
            <w:shd w:val="clear" w:color="auto" w:fill="auto"/>
            <w:noWrap/>
            <w:vAlign w:val="center"/>
            <w:hideMark/>
          </w:tcPr>
          <w:p w14:paraId="04870113" w14:textId="77777777" w:rsidR="00A84CD9" w:rsidRPr="009F62A8" w:rsidRDefault="00A84CD9" w:rsidP="00A84CD9">
            <w:pPr>
              <w:jc w:val="center"/>
              <w:rPr>
                <w:sz w:val="20"/>
              </w:rPr>
            </w:pPr>
            <w:r w:rsidRPr="009F62A8">
              <w:rPr>
                <w:sz w:val="20"/>
              </w:rPr>
              <w:t>136 839,44</w:t>
            </w:r>
          </w:p>
        </w:tc>
      </w:tr>
      <w:tr w:rsidR="00A84CD9" w:rsidRPr="009F62A8" w14:paraId="09E6AA84"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38446477" w14:textId="77777777" w:rsidR="00A84CD9" w:rsidRPr="009F62A8" w:rsidRDefault="00A84CD9" w:rsidP="00A84CD9">
            <w:pPr>
              <w:jc w:val="center"/>
              <w:rPr>
                <w:color w:val="000000"/>
                <w:sz w:val="20"/>
              </w:rPr>
            </w:pPr>
            <w:r w:rsidRPr="009F62A8">
              <w:rPr>
                <w:color w:val="000000"/>
                <w:sz w:val="20"/>
              </w:rPr>
              <w:t>30.5</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32CF0265" w14:textId="77777777" w:rsidR="00A84CD9" w:rsidRPr="009F62A8" w:rsidRDefault="00A84CD9" w:rsidP="00A84CD9">
            <w:pPr>
              <w:rPr>
                <w:color w:val="000000"/>
                <w:sz w:val="20"/>
              </w:rPr>
            </w:pPr>
            <w:r w:rsidRPr="009F62A8">
              <w:rPr>
                <w:color w:val="000000"/>
                <w:sz w:val="20"/>
              </w:rPr>
              <w:t>Система вентиляции П5</w:t>
            </w:r>
          </w:p>
        </w:tc>
        <w:tc>
          <w:tcPr>
            <w:tcW w:w="1176" w:type="dxa"/>
            <w:tcBorders>
              <w:top w:val="nil"/>
              <w:left w:val="nil"/>
              <w:bottom w:val="single" w:sz="4" w:space="0" w:color="auto"/>
              <w:right w:val="single" w:sz="4" w:space="0" w:color="auto"/>
            </w:tcBorders>
            <w:shd w:val="clear" w:color="auto" w:fill="auto"/>
            <w:noWrap/>
            <w:vAlign w:val="center"/>
            <w:hideMark/>
          </w:tcPr>
          <w:p w14:paraId="4A9BBC60"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39686FD"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0C58920" w14:textId="77777777" w:rsidR="00A84CD9" w:rsidRPr="009F62A8" w:rsidRDefault="00A84CD9" w:rsidP="00A84CD9">
            <w:pPr>
              <w:jc w:val="center"/>
              <w:rPr>
                <w:sz w:val="20"/>
              </w:rPr>
            </w:pPr>
            <w:r w:rsidRPr="009F62A8">
              <w:rPr>
                <w:sz w:val="20"/>
              </w:rPr>
              <w:t>121 075,28</w:t>
            </w:r>
          </w:p>
        </w:tc>
        <w:tc>
          <w:tcPr>
            <w:tcW w:w="1905" w:type="dxa"/>
            <w:tcBorders>
              <w:top w:val="nil"/>
              <w:left w:val="nil"/>
              <w:bottom w:val="single" w:sz="4" w:space="0" w:color="auto"/>
              <w:right w:val="single" w:sz="4" w:space="0" w:color="auto"/>
            </w:tcBorders>
            <w:shd w:val="clear" w:color="auto" w:fill="auto"/>
            <w:noWrap/>
            <w:vAlign w:val="center"/>
            <w:hideMark/>
          </w:tcPr>
          <w:p w14:paraId="452A7C12" w14:textId="77777777" w:rsidR="00A84CD9" w:rsidRPr="009F62A8" w:rsidRDefault="00A84CD9" w:rsidP="00A84CD9">
            <w:pPr>
              <w:jc w:val="center"/>
              <w:rPr>
                <w:sz w:val="20"/>
              </w:rPr>
            </w:pPr>
            <w:r w:rsidRPr="009F62A8">
              <w:rPr>
                <w:sz w:val="20"/>
              </w:rPr>
              <w:t>121 075,28</w:t>
            </w:r>
          </w:p>
        </w:tc>
      </w:tr>
      <w:tr w:rsidR="00A84CD9" w:rsidRPr="009F62A8" w14:paraId="645FBF0D"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128339C" w14:textId="77777777" w:rsidR="00A84CD9" w:rsidRPr="009F62A8" w:rsidRDefault="00A84CD9" w:rsidP="00A84CD9">
            <w:pPr>
              <w:jc w:val="center"/>
              <w:rPr>
                <w:color w:val="000000"/>
                <w:sz w:val="20"/>
              </w:rPr>
            </w:pPr>
            <w:r w:rsidRPr="009F62A8">
              <w:rPr>
                <w:color w:val="000000"/>
                <w:sz w:val="20"/>
              </w:rPr>
              <w:t>30.6</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2E50E793" w14:textId="77777777" w:rsidR="00A84CD9" w:rsidRPr="009F62A8" w:rsidRDefault="00A84CD9" w:rsidP="00A84CD9">
            <w:pPr>
              <w:rPr>
                <w:color w:val="000000"/>
                <w:sz w:val="20"/>
              </w:rPr>
            </w:pPr>
            <w:r w:rsidRPr="009F62A8">
              <w:rPr>
                <w:color w:val="000000"/>
                <w:sz w:val="20"/>
              </w:rPr>
              <w:t>Система вентиляции П6</w:t>
            </w:r>
          </w:p>
        </w:tc>
        <w:tc>
          <w:tcPr>
            <w:tcW w:w="1176" w:type="dxa"/>
            <w:tcBorders>
              <w:top w:val="nil"/>
              <w:left w:val="nil"/>
              <w:bottom w:val="single" w:sz="4" w:space="0" w:color="auto"/>
              <w:right w:val="single" w:sz="4" w:space="0" w:color="auto"/>
            </w:tcBorders>
            <w:shd w:val="clear" w:color="auto" w:fill="auto"/>
            <w:noWrap/>
            <w:vAlign w:val="center"/>
            <w:hideMark/>
          </w:tcPr>
          <w:p w14:paraId="70D0CEA3"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594340F"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19DEC34" w14:textId="77777777" w:rsidR="00A84CD9" w:rsidRPr="009F62A8" w:rsidRDefault="00A84CD9" w:rsidP="00A84CD9">
            <w:pPr>
              <w:jc w:val="center"/>
              <w:rPr>
                <w:sz w:val="20"/>
              </w:rPr>
            </w:pPr>
            <w:r w:rsidRPr="009F62A8">
              <w:rPr>
                <w:sz w:val="20"/>
              </w:rPr>
              <w:t>135 460,83</w:t>
            </w:r>
          </w:p>
        </w:tc>
        <w:tc>
          <w:tcPr>
            <w:tcW w:w="1905" w:type="dxa"/>
            <w:tcBorders>
              <w:top w:val="nil"/>
              <w:left w:val="nil"/>
              <w:bottom w:val="single" w:sz="4" w:space="0" w:color="auto"/>
              <w:right w:val="single" w:sz="4" w:space="0" w:color="auto"/>
            </w:tcBorders>
            <w:shd w:val="clear" w:color="auto" w:fill="auto"/>
            <w:noWrap/>
            <w:vAlign w:val="center"/>
            <w:hideMark/>
          </w:tcPr>
          <w:p w14:paraId="527B6F0A" w14:textId="77777777" w:rsidR="00A84CD9" w:rsidRPr="009F62A8" w:rsidRDefault="00A84CD9" w:rsidP="00A84CD9">
            <w:pPr>
              <w:jc w:val="center"/>
              <w:rPr>
                <w:sz w:val="20"/>
              </w:rPr>
            </w:pPr>
            <w:r w:rsidRPr="009F62A8">
              <w:rPr>
                <w:sz w:val="20"/>
              </w:rPr>
              <w:t>135 460,83</w:t>
            </w:r>
          </w:p>
        </w:tc>
      </w:tr>
      <w:tr w:rsidR="00A84CD9" w:rsidRPr="009F62A8" w14:paraId="70B22F42"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48314F8E" w14:textId="77777777" w:rsidR="00A84CD9" w:rsidRPr="009F62A8" w:rsidRDefault="00A84CD9" w:rsidP="00A84CD9">
            <w:pPr>
              <w:jc w:val="center"/>
              <w:rPr>
                <w:color w:val="000000"/>
                <w:sz w:val="20"/>
              </w:rPr>
            </w:pPr>
            <w:r w:rsidRPr="009F62A8">
              <w:rPr>
                <w:color w:val="000000"/>
                <w:sz w:val="20"/>
              </w:rPr>
              <w:lastRenderedPageBreak/>
              <w:t>30.7</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26C5E1C4" w14:textId="77777777" w:rsidR="00A84CD9" w:rsidRPr="009F62A8" w:rsidRDefault="00A84CD9" w:rsidP="00A84CD9">
            <w:pPr>
              <w:rPr>
                <w:color w:val="000000"/>
                <w:sz w:val="20"/>
              </w:rPr>
            </w:pPr>
            <w:r w:rsidRPr="009F62A8">
              <w:rPr>
                <w:color w:val="000000"/>
                <w:sz w:val="20"/>
              </w:rPr>
              <w:t>Система вентиляции П7</w:t>
            </w:r>
          </w:p>
        </w:tc>
        <w:tc>
          <w:tcPr>
            <w:tcW w:w="1176" w:type="dxa"/>
            <w:tcBorders>
              <w:top w:val="nil"/>
              <w:left w:val="nil"/>
              <w:bottom w:val="single" w:sz="4" w:space="0" w:color="auto"/>
              <w:right w:val="single" w:sz="4" w:space="0" w:color="auto"/>
            </w:tcBorders>
            <w:shd w:val="clear" w:color="auto" w:fill="auto"/>
            <w:noWrap/>
            <w:vAlign w:val="center"/>
            <w:hideMark/>
          </w:tcPr>
          <w:p w14:paraId="1072D441"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0456FFF"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22E64DD3" w14:textId="77777777" w:rsidR="00A84CD9" w:rsidRPr="009F62A8" w:rsidRDefault="00A84CD9" w:rsidP="00A84CD9">
            <w:pPr>
              <w:jc w:val="center"/>
              <w:rPr>
                <w:sz w:val="20"/>
              </w:rPr>
            </w:pPr>
            <w:r w:rsidRPr="009F62A8">
              <w:rPr>
                <w:sz w:val="20"/>
              </w:rPr>
              <w:t>121 018,19</w:t>
            </w:r>
          </w:p>
        </w:tc>
        <w:tc>
          <w:tcPr>
            <w:tcW w:w="1905" w:type="dxa"/>
            <w:tcBorders>
              <w:top w:val="nil"/>
              <w:left w:val="nil"/>
              <w:bottom w:val="single" w:sz="4" w:space="0" w:color="auto"/>
              <w:right w:val="single" w:sz="4" w:space="0" w:color="auto"/>
            </w:tcBorders>
            <w:shd w:val="clear" w:color="auto" w:fill="auto"/>
            <w:noWrap/>
            <w:vAlign w:val="center"/>
            <w:hideMark/>
          </w:tcPr>
          <w:p w14:paraId="7844565D" w14:textId="77777777" w:rsidR="00A84CD9" w:rsidRPr="009F62A8" w:rsidRDefault="00A84CD9" w:rsidP="00A84CD9">
            <w:pPr>
              <w:jc w:val="center"/>
              <w:rPr>
                <w:sz w:val="20"/>
              </w:rPr>
            </w:pPr>
            <w:r w:rsidRPr="009F62A8">
              <w:rPr>
                <w:sz w:val="20"/>
              </w:rPr>
              <w:t>121 018,19</w:t>
            </w:r>
          </w:p>
        </w:tc>
      </w:tr>
      <w:tr w:rsidR="00A84CD9" w:rsidRPr="009F62A8" w14:paraId="669CEC54"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ECBF261" w14:textId="77777777" w:rsidR="00A84CD9" w:rsidRPr="009F62A8" w:rsidRDefault="00A84CD9" w:rsidP="00A84CD9">
            <w:pPr>
              <w:jc w:val="center"/>
              <w:rPr>
                <w:color w:val="000000"/>
                <w:sz w:val="20"/>
              </w:rPr>
            </w:pPr>
            <w:r w:rsidRPr="009F62A8">
              <w:rPr>
                <w:color w:val="000000"/>
                <w:sz w:val="20"/>
              </w:rPr>
              <w:t>30.8</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711E79BB" w14:textId="77777777" w:rsidR="00A84CD9" w:rsidRPr="009F62A8" w:rsidRDefault="00A84CD9" w:rsidP="00A84CD9">
            <w:pPr>
              <w:rPr>
                <w:color w:val="000000"/>
                <w:sz w:val="20"/>
              </w:rPr>
            </w:pPr>
            <w:r w:rsidRPr="009F62A8">
              <w:rPr>
                <w:color w:val="000000"/>
                <w:sz w:val="20"/>
              </w:rPr>
              <w:t>Система вентиляции П9</w:t>
            </w:r>
          </w:p>
        </w:tc>
        <w:tc>
          <w:tcPr>
            <w:tcW w:w="1176" w:type="dxa"/>
            <w:tcBorders>
              <w:top w:val="nil"/>
              <w:left w:val="nil"/>
              <w:bottom w:val="single" w:sz="4" w:space="0" w:color="auto"/>
              <w:right w:val="single" w:sz="4" w:space="0" w:color="auto"/>
            </w:tcBorders>
            <w:shd w:val="clear" w:color="auto" w:fill="auto"/>
            <w:noWrap/>
            <w:vAlign w:val="center"/>
            <w:hideMark/>
          </w:tcPr>
          <w:p w14:paraId="3930FCE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7643C5C"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B6C5F9A" w14:textId="77777777" w:rsidR="00A84CD9" w:rsidRPr="009F62A8" w:rsidRDefault="00A84CD9" w:rsidP="00A84CD9">
            <w:pPr>
              <w:jc w:val="center"/>
              <w:rPr>
                <w:sz w:val="20"/>
              </w:rPr>
            </w:pPr>
            <w:r w:rsidRPr="009F62A8">
              <w:rPr>
                <w:sz w:val="20"/>
              </w:rPr>
              <w:t>126 723,10</w:t>
            </w:r>
          </w:p>
        </w:tc>
        <w:tc>
          <w:tcPr>
            <w:tcW w:w="1905" w:type="dxa"/>
            <w:tcBorders>
              <w:top w:val="nil"/>
              <w:left w:val="nil"/>
              <w:bottom w:val="single" w:sz="4" w:space="0" w:color="auto"/>
              <w:right w:val="single" w:sz="4" w:space="0" w:color="auto"/>
            </w:tcBorders>
            <w:shd w:val="clear" w:color="auto" w:fill="auto"/>
            <w:noWrap/>
            <w:vAlign w:val="center"/>
            <w:hideMark/>
          </w:tcPr>
          <w:p w14:paraId="179C6A0B" w14:textId="77777777" w:rsidR="00A84CD9" w:rsidRPr="009F62A8" w:rsidRDefault="00A84CD9" w:rsidP="00A84CD9">
            <w:pPr>
              <w:jc w:val="center"/>
              <w:rPr>
                <w:sz w:val="20"/>
              </w:rPr>
            </w:pPr>
            <w:r w:rsidRPr="009F62A8">
              <w:rPr>
                <w:sz w:val="20"/>
              </w:rPr>
              <w:t>126 723,10</w:t>
            </w:r>
          </w:p>
        </w:tc>
      </w:tr>
      <w:tr w:rsidR="00A84CD9" w:rsidRPr="009F62A8" w14:paraId="42CF8108"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2D234588" w14:textId="77777777" w:rsidR="00A84CD9" w:rsidRPr="009F62A8" w:rsidRDefault="00A84CD9" w:rsidP="00A84CD9">
            <w:pPr>
              <w:jc w:val="center"/>
              <w:rPr>
                <w:color w:val="000000"/>
                <w:sz w:val="20"/>
              </w:rPr>
            </w:pPr>
            <w:r w:rsidRPr="009F62A8">
              <w:rPr>
                <w:color w:val="000000"/>
                <w:sz w:val="20"/>
              </w:rPr>
              <w:t>30.9</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3D2F4547" w14:textId="77777777" w:rsidR="00A84CD9" w:rsidRPr="009F62A8" w:rsidRDefault="00A84CD9" w:rsidP="00A84CD9">
            <w:pPr>
              <w:rPr>
                <w:color w:val="000000"/>
                <w:sz w:val="20"/>
              </w:rPr>
            </w:pPr>
            <w:r w:rsidRPr="009F62A8">
              <w:rPr>
                <w:color w:val="000000"/>
                <w:sz w:val="20"/>
              </w:rPr>
              <w:t>Система вентиляции П10</w:t>
            </w:r>
          </w:p>
        </w:tc>
        <w:tc>
          <w:tcPr>
            <w:tcW w:w="1176" w:type="dxa"/>
            <w:tcBorders>
              <w:top w:val="nil"/>
              <w:left w:val="nil"/>
              <w:bottom w:val="single" w:sz="4" w:space="0" w:color="auto"/>
              <w:right w:val="single" w:sz="4" w:space="0" w:color="auto"/>
            </w:tcBorders>
            <w:shd w:val="clear" w:color="auto" w:fill="auto"/>
            <w:noWrap/>
            <w:vAlign w:val="center"/>
            <w:hideMark/>
          </w:tcPr>
          <w:p w14:paraId="59818A96"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9AE758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4DECDFA" w14:textId="77777777" w:rsidR="00A84CD9" w:rsidRPr="009F62A8" w:rsidRDefault="00A84CD9" w:rsidP="00A84CD9">
            <w:pPr>
              <w:jc w:val="center"/>
              <w:rPr>
                <w:sz w:val="20"/>
              </w:rPr>
            </w:pPr>
            <w:r w:rsidRPr="009F62A8">
              <w:rPr>
                <w:sz w:val="20"/>
              </w:rPr>
              <w:t>155 613,53</w:t>
            </w:r>
          </w:p>
        </w:tc>
        <w:tc>
          <w:tcPr>
            <w:tcW w:w="1905" w:type="dxa"/>
            <w:tcBorders>
              <w:top w:val="nil"/>
              <w:left w:val="nil"/>
              <w:bottom w:val="single" w:sz="4" w:space="0" w:color="auto"/>
              <w:right w:val="single" w:sz="4" w:space="0" w:color="auto"/>
            </w:tcBorders>
            <w:shd w:val="clear" w:color="auto" w:fill="auto"/>
            <w:noWrap/>
            <w:vAlign w:val="center"/>
            <w:hideMark/>
          </w:tcPr>
          <w:p w14:paraId="4290A9D1" w14:textId="77777777" w:rsidR="00A84CD9" w:rsidRPr="009F62A8" w:rsidRDefault="00A84CD9" w:rsidP="00A84CD9">
            <w:pPr>
              <w:jc w:val="center"/>
              <w:rPr>
                <w:sz w:val="20"/>
              </w:rPr>
            </w:pPr>
            <w:r w:rsidRPr="009F62A8">
              <w:rPr>
                <w:sz w:val="20"/>
              </w:rPr>
              <w:t>155 613,53</w:t>
            </w:r>
          </w:p>
        </w:tc>
      </w:tr>
      <w:tr w:rsidR="00A84CD9" w:rsidRPr="009F62A8" w14:paraId="15C7AFB6"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2D95DC09" w14:textId="77777777" w:rsidR="00A84CD9" w:rsidRPr="009F62A8" w:rsidRDefault="00A84CD9" w:rsidP="00A84CD9">
            <w:pPr>
              <w:jc w:val="center"/>
              <w:rPr>
                <w:color w:val="000000"/>
                <w:sz w:val="20"/>
              </w:rPr>
            </w:pPr>
            <w:r w:rsidRPr="009F62A8">
              <w:rPr>
                <w:color w:val="000000"/>
                <w:sz w:val="20"/>
              </w:rPr>
              <w:t>30.10</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69270DB9" w14:textId="77777777" w:rsidR="00A84CD9" w:rsidRPr="009F62A8" w:rsidRDefault="00A84CD9" w:rsidP="00A84CD9">
            <w:pPr>
              <w:rPr>
                <w:color w:val="000000"/>
                <w:sz w:val="20"/>
              </w:rPr>
            </w:pPr>
            <w:r w:rsidRPr="009F62A8">
              <w:rPr>
                <w:color w:val="000000"/>
                <w:sz w:val="20"/>
              </w:rPr>
              <w:t>Система вентиляции В3</w:t>
            </w:r>
          </w:p>
        </w:tc>
        <w:tc>
          <w:tcPr>
            <w:tcW w:w="1176" w:type="dxa"/>
            <w:tcBorders>
              <w:top w:val="nil"/>
              <w:left w:val="nil"/>
              <w:bottom w:val="single" w:sz="4" w:space="0" w:color="auto"/>
              <w:right w:val="single" w:sz="4" w:space="0" w:color="auto"/>
            </w:tcBorders>
            <w:shd w:val="clear" w:color="auto" w:fill="auto"/>
            <w:noWrap/>
            <w:vAlign w:val="center"/>
            <w:hideMark/>
          </w:tcPr>
          <w:p w14:paraId="1A4664DA"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997AF3A"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B2A081A" w14:textId="77777777" w:rsidR="00A84CD9" w:rsidRPr="009F62A8" w:rsidRDefault="00A84CD9" w:rsidP="00A84CD9">
            <w:pPr>
              <w:jc w:val="center"/>
              <w:rPr>
                <w:sz w:val="20"/>
              </w:rPr>
            </w:pPr>
            <w:r w:rsidRPr="009F62A8">
              <w:rPr>
                <w:sz w:val="20"/>
              </w:rPr>
              <w:t>5 704,90</w:t>
            </w:r>
          </w:p>
        </w:tc>
        <w:tc>
          <w:tcPr>
            <w:tcW w:w="1905" w:type="dxa"/>
            <w:tcBorders>
              <w:top w:val="nil"/>
              <w:left w:val="nil"/>
              <w:bottom w:val="single" w:sz="4" w:space="0" w:color="auto"/>
              <w:right w:val="single" w:sz="4" w:space="0" w:color="auto"/>
            </w:tcBorders>
            <w:shd w:val="clear" w:color="auto" w:fill="auto"/>
            <w:noWrap/>
            <w:vAlign w:val="center"/>
            <w:hideMark/>
          </w:tcPr>
          <w:p w14:paraId="4685CAF3" w14:textId="77777777" w:rsidR="00A84CD9" w:rsidRPr="009F62A8" w:rsidRDefault="00A84CD9" w:rsidP="00A84CD9">
            <w:pPr>
              <w:jc w:val="center"/>
              <w:rPr>
                <w:sz w:val="20"/>
              </w:rPr>
            </w:pPr>
            <w:r w:rsidRPr="009F62A8">
              <w:rPr>
                <w:sz w:val="20"/>
              </w:rPr>
              <w:t>5 704,90</w:t>
            </w:r>
          </w:p>
        </w:tc>
      </w:tr>
      <w:tr w:rsidR="00A84CD9" w:rsidRPr="009F62A8" w14:paraId="246A8607"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28AC8E05" w14:textId="77777777" w:rsidR="00A84CD9" w:rsidRPr="009F62A8" w:rsidRDefault="00A84CD9" w:rsidP="00A84CD9">
            <w:pPr>
              <w:jc w:val="center"/>
              <w:rPr>
                <w:color w:val="000000"/>
                <w:sz w:val="20"/>
              </w:rPr>
            </w:pPr>
            <w:r w:rsidRPr="009F62A8">
              <w:rPr>
                <w:color w:val="000000"/>
                <w:sz w:val="20"/>
              </w:rPr>
              <w:t>30.11</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7ED1126E" w14:textId="77777777" w:rsidR="00A84CD9" w:rsidRPr="009F62A8" w:rsidRDefault="00A84CD9" w:rsidP="00A84CD9">
            <w:pPr>
              <w:rPr>
                <w:color w:val="000000"/>
                <w:sz w:val="20"/>
              </w:rPr>
            </w:pPr>
            <w:r w:rsidRPr="009F62A8">
              <w:rPr>
                <w:color w:val="000000"/>
                <w:sz w:val="20"/>
              </w:rPr>
              <w:t>Система вентиляции В4</w:t>
            </w:r>
          </w:p>
        </w:tc>
        <w:tc>
          <w:tcPr>
            <w:tcW w:w="1176" w:type="dxa"/>
            <w:tcBorders>
              <w:top w:val="nil"/>
              <w:left w:val="nil"/>
              <w:bottom w:val="single" w:sz="4" w:space="0" w:color="auto"/>
              <w:right w:val="single" w:sz="4" w:space="0" w:color="auto"/>
            </w:tcBorders>
            <w:shd w:val="clear" w:color="auto" w:fill="auto"/>
            <w:noWrap/>
            <w:vAlign w:val="center"/>
            <w:hideMark/>
          </w:tcPr>
          <w:p w14:paraId="35BD042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F54AE6C"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5EB43ACD"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4340B4F2" w14:textId="77777777" w:rsidR="00A84CD9" w:rsidRPr="009F62A8" w:rsidRDefault="00A84CD9" w:rsidP="00A84CD9">
            <w:pPr>
              <w:jc w:val="center"/>
              <w:rPr>
                <w:sz w:val="20"/>
              </w:rPr>
            </w:pPr>
            <w:r w:rsidRPr="009F62A8">
              <w:rPr>
                <w:sz w:val="20"/>
              </w:rPr>
              <w:t>4 071,26</w:t>
            </w:r>
          </w:p>
        </w:tc>
      </w:tr>
      <w:tr w:rsidR="00A84CD9" w:rsidRPr="009F62A8" w14:paraId="34B4E1DB"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25A4736A" w14:textId="77777777" w:rsidR="00A84CD9" w:rsidRPr="009F62A8" w:rsidRDefault="00A84CD9" w:rsidP="00A84CD9">
            <w:pPr>
              <w:jc w:val="center"/>
              <w:rPr>
                <w:color w:val="000000"/>
                <w:sz w:val="20"/>
              </w:rPr>
            </w:pPr>
            <w:r w:rsidRPr="009F62A8">
              <w:rPr>
                <w:color w:val="000000"/>
                <w:sz w:val="20"/>
              </w:rPr>
              <w:t>30.12</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30EC7E2E" w14:textId="77777777" w:rsidR="00A84CD9" w:rsidRPr="009F62A8" w:rsidRDefault="00A84CD9" w:rsidP="00A84CD9">
            <w:pPr>
              <w:rPr>
                <w:color w:val="000000"/>
                <w:sz w:val="20"/>
              </w:rPr>
            </w:pPr>
            <w:r w:rsidRPr="009F62A8">
              <w:rPr>
                <w:color w:val="000000"/>
                <w:sz w:val="20"/>
              </w:rPr>
              <w:t>Система вентиляции В5</w:t>
            </w:r>
          </w:p>
        </w:tc>
        <w:tc>
          <w:tcPr>
            <w:tcW w:w="1176" w:type="dxa"/>
            <w:tcBorders>
              <w:top w:val="nil"/>
              <w:left w:val="nil"/>
              <w:bottom w:val="single" w:sz="4" w:space="0" w:color="auto"/>
              <w:right w:val="single" w:sz="4" w:space="0" w:color="auto"/>
            </w:tcBorders>
            <w:shd w:val="clear" w:color="auto" w:fill="auto"/>
            <w:noWrap/>
            <w:vAlign w:val="center"/>
            <w:hideMark/>
          </w:tcPr>
          <w:p w14:paraId="7BB167ED"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FECD84C"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C32B65A"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608A4CE5" w14:textId="77777777" w:rsidR="00A84CD9" w:rsidRPr="009F62A8" w:rsidRDefault="00A84CD9" w:rsidP="00A84CD9">
            <w:pPr>
              <w:jc w:val="center"/>
              <w:rPr>
                <w:sz w:val="20"/>
              </w:rPr>
            </w:pPr>
            <w:r w:rsidRPr="009F62A8">
              <w:rPr>
                <w:sz w:val="20"/>
              </w:rPr>
              <w:t>4 071,26</w:t>
            </w:r>
          </w:p>
        </w:tc>
      </w:tr>
      <w:tr w:rsidR="00A84CD9" w:rsidRPr="009F62A8" w14:paraId="3A1BCB9C"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A496148" w14:textId="77777777" w:rsidR="00A84CD9" w:rsidRPr="009F62A8" w:rsidRDefault="00A84CD9" w:rsidP="00A84CD9">
            <w:pPr>
              <w:jc w:val="center"/>
              <w:rPr>
                <w:color w:val="000000"/>
                <w:sz w:val="20"/>
              </w:rPr>
            </w:pPr>
            <w:r w:rsidRPr="009F62A8">
              <w:rPr>
                <w:color w:val="000000"/>
                <w:sz w:val="20"/>
              </w:rPr>
              <w:t>30.13</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0C25CF04" w14:textId="77777777" w:rsidR="00A84CD9" w:rsidRPr="009F62A8" w:rsidRDefault="00A84CD9" w:rsidP="00A84CD9">
            <w:pPr>
              <w:rPr>
                <w:color w:val="000000"/>
                <w:sz w:val="20"/>
              </w:rPr>
            </w:pPr>
            <w:r w:rsidRPr="009F62A8">
              <w:rPr>
                <w:color w:val="000000"/>
                <w:sz w:val="20"/>
              </w:rPr>
              <w:t>Система вентиляции В6</w:t>
            </w:r>
          </w:p>
        </w:tc>
        <w:tc>
          <w:tcPr>
            <w:tcW w:w="1176" w:type="dxa"/>
            <w:tcBorders>
              <w:top w:val="nil"/>
              <w:left w:val="nil"/>
              <w:bottom w:val="single" w:sz="4" w:space="0" w:color="auto"/>
              <w:right w:val="single" w:sz="4" w:space="0" w:color="auto"/>
            </w:tcBorders>
            <w:shd w:val="clear" w:color="auto" w:fill="auto"/>
            <w:noWrap/>
            <w:vAlign w:val="center"/>
            <w:hideMark/>
          </w:tcPr>
          <w:p w14:paraId="2183875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DEC3254"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953A7EA"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195DAF53" w14:textId="77777777" w:rsidR="00A84CD9" w:rsidRPr="009F62A8" w:rsidRDefault="00A84CD9" w:rsidP="00A84CD9">
            <w:pPr>
              <w:jc w:val="center"/>
              <w:rPr>
                <w:sz w:val="20"/>
              </w:rPr>
            </w:pPr>
            <w:r w:rsidRPr="009F62A8">
              <w:rPr>
                <w:sz w:val="20"/>
              </w:rPr>
              <w:t>4 071,26</w:t>
            </w:r>
          </w:p>
        </w:tc>
      </w:tr>
      <w:tr w:rsidR="00A84CD9" w:rsidRPr="009F62A8" w14:paraId="5E36FA15"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575EEBF3" w14:textId="77777777" w:rsidR="00A84CD9" w:rsidRPr="009F62A8" w:rsidRDefault="00A84CD9" w:rsidP="00A84CD9">
            <w:pPr>
              <w:jc w:val="center"/>
              <w:rPr>
                <w:color w:val="000000"/>
                <w:sz w:val="20"/>
              </w:rPr>
            </w:pPr>
            <w:r w:rsidRPr="009F62A8">
              <w:rPr>
                <w:color w:val="000000"/>
                <w:sz w:val="20"/>
              </w:rPr>
              <w:t>30.14</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6F8E9FAB" w14:textId="77777777" w:rsidR="00A84CD9" w:rsidRPr="009F62A8" w:rsidRDefault="00A84CD9" w:rsidP="00A84CD9">
            <w:pPr>
              <w:rPr>
                <w:color w:val="000000"/>
                <w:sz w:val="20"/>
              </w:rPr>
            </w:pPr>
            <w:r w:rsidRPr="009F62A8">
              <w:rPr>
                <w:color w:val="000000"/>
                <w:sz w:val="20"/>
              </w:rPr>
              <w:t>Система вентиляции В7</w:t>
            </w:r>
          </w:p>
        </w:tc>
        <w:tc>
          <w:tcPr>
            <w:tcW w:w="1176" w:type="dxa"/>
            <w:tcBorders>
              <w:top w:val="nil"/>
              <w:left w:val="nil"/>
              <w:bottom w:val="single" w:sz="4" w:space="0" w:color="auto"/>
              <w:right w:val="single" w:sz="4" w:space="0" w:color="auto"/>
            </w:tcBorders>
            <w:shd w:val="clear" w:color="auto" w:fill="auto"/>
            <w:noWrap/>
            <w:vAlign w:val="center"/>
            <w:hideMark/>
          </w:tcPr>
          <w:p w14:paraId="4D904D85"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3FABE76"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356971DC" w14:textId="77777777" w:rsidR="00A84CD9" w:rsidRPr="009F62A8" w:rsidRDefault="00A84CD9" w:rsidP="00A84CD9">
            <w:pPr>
              <w:jc w:val="center"/>
              <w:rPr>
                <w:sz w:val="20"/>
              </w:rPr>
            </w:pPr>
            <w:r w:rsidRPr="009F62A8">
              <w:rPr>
                <w:sz w:val="20"/>
              </w:rPr>
              <w:t>5 704,90</w:t>
            </w:r>
          </w:p>
        </w:tc>
        <w:tc>
          <w:tcPr>
            <w:tcW w:w="1905" w:type="dxa"/>
            <w:tcBorders>
              <w:top w:val="nil"/>
              <w:left w:val="nil"/>
              <w:bottom w:val="single" w:sz="4" w:space="0" w:color="auto"/>
              <w:right w:val="single" w:sz="4" w:space="0" w:color="auto"/>
            </w:tcBorders>
            <w:shd w:val="clear" w:color="auto" w:fill="auto"/>
            <w:noWrap/>
            <w:vAlign w:val="center"/>
            <w:hideMark/>
          </w:tcPr>
          <w:p w14:paraId="2941D938" w14:textId="77777777" w:rsidR="00A84CD9" w:rsidRPr="009F62A8" w:rsidRDefault="00A84CD9" w:rsidP="00A84CD9">
            <w:pPr>
              <w:jc w:val="center"/>
              <w:rPr>
                <w:sz w:val="20"/>
              </w:rPr>
            </w:pPr>
            <w:r w:rsidRPr="009F62A8">
              <w:rPr>
                <w:sz w:val="20"/>
              </w:rPr>
              <w:t>5 704,90</w:t>
            </w:r>
          </w:p>
        </w:tc>
      </w:tr>
      <w:tr w:rsidR="00A84CD9" w:rsidRPr="009F62A8" w14:paraId="05A186A2"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E24CF11" w14:textId="77777777" w:rsidR="00A84CD9" w:rsidRPr="009F62A8" w:rsidRDefault="00A84CD9" w:rsidP="00A84CD9">
            <w:pPr>
              <w:jc w:val="center"/>
              <w:rPr>
                <w:color w:val="000000"/>
                <w:sz w:val="20"/>
              </w:rPr>
            </w:pPr>
            <w:r w:rsidRPr="009F62A8">
              <w:rPr>
                <w:color w:val="000000"/>
                <w:sz w:val="20"/>
              </w:rPr>
              <w:t>30.15</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6528BE67" w14:textId="77777777" w:rsidR="00A84CD9" w:rsidRPr="009F62A8" w:rsidRDefault="00A84CD9" w:rsidP="00A84CD9">
            <w:pPr>
              <w:rPr>
                <w:color w:val="000000"/>
                <w:sz w:val="20"/>
              </w:rPr>
            </w:pPr>
            <w:r w:rsidRPr="009F62A8">
              <w:rPr>
                <w:color w:val="000000"/>
                <w:sz w:val="20"/>
              </w:rPr>
              <w:t>Система вентиляции В8</w:t>
            </w:r>
          </w:p>
        </w:tc>
        <w:tc>
          <w:tcPr>
            <w:tcW w:w="1176" w:type="dxa"/>
            <w:tcBorders>
              <w:top w:val="nil"/>
              <w:left w:val="nil"/>
              <w:bottom w:val="single" w:sz="4" w:space="0" w:color="auto"/>
              <w:right w:val="single" w:sz="4" w:space="0" w:color="auto"/>
            </w:tcBorders>
            <w:shd w:val="clear" w:color="auto" w:fill="auto"/>
            <w:noWrap/>
            <w:vAlign w:val="center"/>
            <w:hideMark/>
          </w:tcPr>
          <w:p w14:paraId="671D5FBD"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CEECC32"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201C81A4" w14:textId="77777777" w:rsidR="00A84CD9" w:rsidRPr="009F62A8" w:rsidRDefault="00A84CD9" w:rsidP="00A84CD9">
            <w:pPr>
              <w:jc w:val="center"/>
              <w:rPr>
                <w:sz w:val="20"/>
              </w:rPr>
            </w:pPr>
            <w:r w:rsidRPr="009F62A8">
              <w:rPr>
                <w:sz w:val="20"/>
              </w:rPr>
              <w:t>5 704,90</w:t>
            </w:r>
          </w:p>
        </w:tc>
        <w:tc>
          <w:tcPr>
            <w:tcW w:w="1905" w:type="dxa"/>
            <w:tcBorders>
              <w:top w:val="nil"/>
              <w:left w:val="nil"/>
              <w:bottom w:val="single" w:sz="4" w:space="0" w:color="auto"/>
              <w:right w:val="single" w:sz="4" w:space="0" w:color="auto"/>
            </w:tcBorders>
            <w:shd w:val="clear" w:color="auto" w:fill="auto"/>
            <w:noWrap/>
            <w:vAlign w:val="center"/>
            <w:hideMark/>
          </w:tcPr>
          <w:p w14:paraId="00A64494" w14:textId="77777777" w:rsidR="00A84CD9" w:rsidRPr="009F62A8" w:rsidRDefault="00A84CD9" w:rsidP="00A84CD9">
            <w:pPr>
              <w:jc w:val="center"/>
              <w:rPr>
                <w:sz w:val="20"/>
              </w:rPr>
            </w:pPr>
            <w:r w:rsidRPr="009F62A8">
              <w:rPr>
                <w:sz w:val="20"/>
              </w:rPr>
              <w:t>5 704,90</w:t>
            </w:r>
          </w:p>
        </w:tc>
      </w:tr>
      <w:tr w:rsidR="00A84CD9" w:rsidRPr="009F62A8" w14:paraId="10DCD701"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20B6B66B" w14:textId="77777777" w:rsidR="00A84CD9" w:rsidRPr="009F62A8" w:rsidRDefault="00A84CD9" w:rsidP="00A84CD9">
            <w:pPr>
              <w:jc w:val="center"/>
              <w:rPr>
                <w:color w:val="000000"/>
                <w:sz w:val="20"/>
              </w:rPr>
            </w:pPr>
            <w:r w:rsidRPr="009F62A8">
              <w:rPr>
                <w:color w:val="000000"/>
                <w:sz w:val="20"/>
              </w:rPr>
              <w:t>30.16</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1C80E360" w14:textId="77777777" w:rsidR="00A84CD9" w:rsidRPr="009F62A8" w:rsidRDefault="00A84CD9" w:rsidP="00A84CD9">
            <w:pPr>
              <w:rPr>
                <w:color w:val="000000"/>
                <w:sz w:val="20"/>
              </w:rPr>
            </w:pPr>
            <w:r w:rsidRPr="009F62A8">
              <w:rPr>
                <w:color w:val="000000"/>
                <w:sz w:val="20"/>
              </w:rPr>
              <w:t>Система вентиляции В9</w:t>
            </w:r>
          </w:p>
        </w:tc>
        <w:tc>
          <w:tcPr>
            <w:tcW w:w="1176" w:type="dxa"/>
            <w:tcBorders>
              <w:top w:val="nil"/>
              <w:left w:val="nil"/>
              <w:bottom w:val="single" w:sz="4" w:space="0" w:color="auto"/>
              <w:right w:val="single" w:sz="4" w:space="0" w:color="auto"/>
            </w:tcBorders>
            <w:shd w:val="clear" w:color="auto" w:fill="auto"/>
            <w:noWrap/>
            <w:vAlign w:val="center"/>
            <w:hideMark/>
          </w:tcPr>
          <w:p w14:paraId="179F8C6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EDA98F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032BCEE9"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42AD63DC" w14:textId="77777777" w:rsidR="00A84CD9" w:rsidRPr="009F62A8" w:rsidRDefault="00A84CD9" w:rsidP="00A84CD9">
            <w:pPr>
              <w:jc w:val="center"/>
              <w:rPr>
                <w:sz w:val="20"/>
              </w:rPr>
            </w:pPr>
            <w:r w:rsidRPr="009F62A8">
              <w:rPr>
                <w:sz w:val="20"/>
              </w:rPr>
              <w:t>4 071,26</w:t>
            </w:r>
          </w:p>
        </w:tc>
      </w:tr>
      <w:tr w:rsidR="00A84CD9" w:rsidRPr="009F62A8" w14:paraId="330C3F9E"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0330F0F2" w14:textId="77777777" w:rsidR="00A84CD9" w:rsidRPr="009F62A8" w:rsidRDefault="00A84CD9" w:rsidP="00A84CD9">
            <w:pPr>
              <w:jc w:val="center"/>
              <w:rPr>
                <w:color w:val="000000"/>
                <w:sz w:val="20"/>
              </w:rPr>
            </w:pPr>
            <w:r w:rsidRPr="009F62A8">
              <w:rPr>
                <w:color w:val="000000"/>
                <w:sz w:val="20"/>
              </w:rPr>
              <w:t>30.17</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07983482" w14:textId="77777777" w:rsidR="00A84CD9" w:rsidRPr="009F62A8" w:rsidRDefault="00A84CD9" w:rsidP="00A84CD9">
            <w:pPr>
              <w:rPr>
                <w:color w:val="000000"/>
                <w:sz w:val="20"/>
              </w:rPr>
            </w:pPr>
            <w:r w:rsidRPr="009F62A8">
              <w:rPr>
                <w:color w:val="000000"/>
                <w:sz w:val="20"/>
              </w:rPr>
              <w:t>Система вентиляции В10</w:t>
            </w:r>
          </w:p>
        </w:tc>
        <w:tc>
          <w:tcPr>
            <w:tcW w:w="1176" w:type="dxa"/>
            <w:tcBorders>
              <w:top w:val="nil"/>
              <w:left w:val="nil"/>
              <w:bottom w:val="single" w:sz="4" w:space="0" w:color="auto"/>
              <w:right w:val="single" w:sz="4" w:space="0" w:color="auto"/>
            </w:tcBorders>
            <w:shd w:val="clear" w:color="auto" w:fill="auto"/>
            <w:noWrap/>
            <w:vAlign w:val="center"/>
            <w:hideMark/>
          </w:tcPr>
          <w:p w14:paraId="7523025E"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B1EC83F"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6F51066"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4282E807" w14:textId="77777777" w:rsidR="00A84CD9" w:rsidRPr="009F62A8" w:rsidRDefault="00A84CD9" w:rsidP="00A84CD9">
            <w:pPr>
              <w:jc w:val="center"/>
              <w:rPr>
                <w:sz w:val="20"/>
              </w:rPr>
            </w:pPr>
            <w:r w:rsidRPr="009F62A8">
              <w:rPr>
                <w:sz w:val="20"/>
              </w:rPr>
              <w:t>4 071,26</w:t>
            </w:r>
          </w:p>
        </w:tc>
      </w:tr>
      <w:tr w:rsidR="00A84CD9" w:rsidRPr="009F62A8" w14:paraId="45305B48"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7F15986" w14:textId="77777777" w:rsidR="00A84CD9" w:rsidRPr="009F62A8" w:rsidRDefault="00A84CD9" w:rsidP="00A84CD9">
            <w:pPr>
              <w:jc w:val="center"/>
              <w:rPr>
                <w:color w:val="000000"/>
                <w:sz w:val="20"/>
              </w:rPr>
            </w:pPr>
            <w:r w:rsidRPr="009F62A8">
              <w:rPr>
                <w:color w:val="000000"/>
                <w:sz w:val="20"/>
              </w:rPr>
              <w:t>30.18</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010474AD" w14:textId="77777777" w:rsidR="00A84CD9" w:rsidRPr="009F62A8" w:rsidRDefault="00A84CD9" w:rsidP="00A84CD9">
            <w:pPr>
              <w:rPr>
                <w:color w:val="000000"/>
                <w:sz w:val="20"/>
              </w:rPr>
            </w:pPr>
            <w:r w:rsidRPr="009F62A8">
              <w:rPr>
                <w:color w:val="000000"/>
                <w:sz w:val="20"/>
              </w:rPr>
              <w:t>Система вентиляции В11</w:t>
            </w:r>
          </w:p>
        </w:tc>
        <w:tc>
          <w:tcPr>
            <w:tcW w:w="1176" w:type="dxa"/>
            <w:tcBorders>
              <w:top w:val="nil"/>
              <w:left w:val="nil"/>
              <w:bottom w:val="single" w:sz="4" w:space="0" w:color="auto"/>
              <w:right w:val="single" w:sz="4" w:space="0" w:color="auto"/>
            </w:tcBorders>
            <w:shd w:val="clear" w:color="auto" w:fill="auto"/>
            <w:noWrap/>
            <w:vAlign w:val="center"/>
            <w:hideMark/>
          </w:tcPr>
          <w:p w14:paraId="22FCC23A"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5B3F972"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74756F9A"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58475FBB" w14:textId="77777777" w:rsidR="00A84CD9" w:rsidRPr="009F62A8" w:rsidRDefault="00A84CD9" w:rsidP="00A84CD9">
            <w:pPr>
              <w:jc w:val="center"/>
              <w:rPr>
                <w:sz w:val="20"/>
              </w:rPr>
            </w:pPr>
            <w:r w:rsidRPr="009F62A8">
              <w:rPr>
                <w:sz w:val="20"/>
              </w:rPr>
              <w:t>4 071,26</w:t>
            </w:r>
          </w:p>
        </w:tc>
      </w:tr>
      <w:tr w:rsidR="00A84CD9" w:rsidRPr="009F62A8" w14:paraId="42E4ACB6"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6B2AA488" w14:textId="77777777" w:rsidR="00A84CD9" w:rsidRPr="009F62A8" w:rsidRDefault="00A84CD9" w:rsidP="00A84CD9">
            <w:pPr>
              <w:jc w:val="center"/>
              <w:rPr>
                <w:color w:val="000000"/>
                <w:sz w:val="20"/>
              </w:rPr>
            </w:pPr>
            <w:r w:rsidRPr="009F62A8">
              <w:rPr>
                <w:color w:val="000000"/>
                <w:sz w:val="20"/>
              </w:rPr>
              <w:t>30.19</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5DF6EB44" w14:textId="77777777" w:rsidR="00A84CD9" w:rsidRPr="009F62A8" w:rsidRDefault="00A84CD9" w:rsidP="00A84CD9">
            <w:pPr>
              <w:rPr>
                <w:color w:val="000000"/>
                <w:sz w:val="20"/>
              </w:rPr>
            </w:pPr>
            <w:r w:rsidRPr="009F62A8">
              <w:rPr>
                <w:color w:val="000000"/>
                <w:sz w:val="20"/>
              </w:rPr>
              <w:t>Система вентиляции В12</w:t>
            </w:r>
          </w:p>
        </w:tc>
        <w:tc>
          <w:tcPr>
            <w:tcW w:w="1176" w:type="dxa"/>
            <w:tcBorders>
              <w:top w:val="nil"/>
              <w:left w:val="nil"/>
              <w:bottom w:val="single" w:sz="4" w:space="0" w:color="auto"/>
              <w:right w:val="single" w:sz="4" w:space="0" w:color="auto"/>
            </w:tcBorders>
            <w:shd w:val="clear" w:color="auto" w:fill="auto"/>
            <w:noWrap/>
            <w:vAlign w:val="center"/>
            <w:hideMark/>
          </w:tcPr>
          <w:p w14:paraId="64AC854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9815B5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0299158F" w14:textId="77777777" w:rsidR="00A84CD9" w:rsidRPr="009F62A8" w:rsidRDefault="00A84CD9" w:rsidP="00A84CD9">
            <w:pPr>
              <w:jc w:val="center"/>
              <w:rPr>
                <w:sz w:val="20"/>
              </w:rPr>
            </w:pPr>
            <w:r w:rsidRPr="009F62A8">
              <w:rPr>
                <w:sz w:val="20"/>
              </w:rPr>
              <w:t>5 704,90</w:t>
            </w:r>
          </w:p>
        </w:tc>
        <w:tc>
          <w:tcPr>
            <w:tcW w:w="1905" w:type="dxa"/>
            <w:tcBorders>
              <w:top w:val="nil"/>
              <w:left w:val="nil"/>
              <w:bottom w:val="single" w:sz="4" w:space="0" w:color="auto"/>
              <w:right w:val="single" w:sz="4" w:space="0" w:color="auto"/>
            </w:tcBorders>
            <w:shd w:val="clear" w:color="auto" w:fill="auto"/>
            <w:noWrap/>
            <w:vAlign w:val="center"/>
            <w:hideMark/>
          </w:tcPr>
          <w:p w14:paraId="45DCCE57" w14:textId="77777777" w:rsidR="00A84CD9" w:rsidRPr="009F62A8" w:rsidRDefault="00A84CD9" w:rsidP="00A84CD9">
            <w:pPr>
              <w:jc w:val="center"/>
              <w:rPr>
                <w:sz w:val="20"/>
              </w:rPr>
            </w:pPr>
            <w:r w:rsidRPr="009F62A8">
              <w:rPr>
                <w:sz w:val="20"/>
              </w:rPr>
              <w:t>5 704,90</w:t>
            </w:r>
          </w:p>
        </w:tc>
      </w:tr>
      <w:tr w:rsidR="00A84CD9" w:rsidRPr="009F62A8" w14:paraId="28672C40"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59C28913" w14:textId="77777777" w:rsidR="00A84CD9" w:rsidRPr="009F62A8" w:rsidRDefault="00A84CD9" w:rsidP="00A84CD9">
            <w:pPr>
              <w:jc w:val="center"/>
              <w:rPr>
                <w:color w:val="000000"/>
                <w:sz w:val="20"/>
              </w:rPr>
            </w:pPr>
            <w:r w:rsidRPr="009F62A8">
              <w:rPr>
                <w:color w:val="000000"/>
                <w:sz w:val="20"/>
              </w:rPr>
              <w:t>30.20</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17117845" w14:textId="77777777" w:rsidR="00A84CD9" w:rsidRPr="009F62A8" w:rsidRDefault="00A84CD9" w:rsidP="00A84CD9">
            <w:pPr>
              <w:rPr>
                <w:color w:val="000000"/>
                <w:sz w:val="20"/>
              </w:rPr>
            </w:pPr>
            <w:r w:rsidRPr="009F62A8">
              <w:rPr>
                <w:color w:val="000000"/>
                <w:sz w:val="20"/>
              </w:rPr>
              <w:t>Система вентиляции В13</w:t>
            </w:r>
          </w:p>
        </w:tc>
        <w:tc>
          <w:tcPr>
            <w:tcW w:w="1176" w:type="dxa"/>
            <w:tcBorders>
              <w:top w:val="nil"/>
              <w:left w:val="nil"/>
              <w:bottom w:val="single" w:sz="4" w:space="0" w:color="auto"/>
              <w:right w:val="single" w:sz="4" w:space="0" w:color="auto"/>
            </w:tcBorders>
            <w:shd w:val="clear" w:color="auto" w:fill="auto"/>
            <w:noWrap/>
            <w:vAlign w:val="center"/>
            <w:hideMark/>
          </w:tcPr>
          <w:p w14:paraId="143FA4C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8A1BC49"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1FC133BC"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51EA6666" w14:textId="77777777" w:rsidR="00A84CD9" w:rsidRPr="009F62A8" w:rsidRDefault="00A84CD9" w:rsidP="00A84CD9">
            <w:pPr>
              <w:jc w:val="center"/>
              <w:rPr>
                <w:sz w:val="20"/>
              </w:rPr>
            </w:pPr>
            <w:r w:rsidRPr="009F62A8">
              <w:rPr>
                <w:sz w:val="20"/>
              </w:rPr>
              <w:t>4 071,26</w:t>
            </w:r>
          </w:p>
        </w:tc>
      </w:tr>
      <w:tr w:rsidR="00A84CD9" w:rsidRPr="009F62A8" w14:paraId="69110441"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9195AE2" w14:textId="77777777" w:rsidR="00A84CD9" w:rsidRPr="009F62A8" w:rsidRDefault="00A84CD9" w:rsidP="00A84CD9">
            <w:pPr>
              <w:jc w:val="center"/>
              <w:rPr>
                <w:color w:val="000000"/>
                <w:sz w:val="20"/>
              </w:rPr>
            </w:pPr>
            <w:r w:rsidRPr="009F62A8">
              <w:rPr>
                <w:color w:val="000000"/>
                <w:sz w:val="20"/>
              </w:rPr>
              <w:t>30.21</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7CC05C73" w14:textId="77777777" w:rsidR="00A84CD9" w:rsidRPr="009F62A8" w:rsidRDefault="00A84CD9" w:rsidP="00A84CD9">
            <w:pPr>
              <w:rPr>
                <w:color w:val="000000"/>
                <w:sz w:val="20"/>
              </w:rPr>
            </w:pPr>
            <w:r w:rsidRPr="009F62A8">
              <w:rPr>
                <w:color w:val="000000"/>
                <w:sz w:val="20"/>
              </w:rPr>
              <w:t>Система вентиляции В14</w:t>
            </w:r>
          </w:p>
        </w:tc>
        <w:tc>
          <w:tcPr>
            <w:tcW w:w="1176" w:type="dxa"/>
            <w:tcBorders>
              <w:top w:val="nil"/>
              <w:left w:val="nil"/>
              <w:bottom w:val="single" w:sz="4" w:space="0" w:color="auto"/>
              <w:right w:val="single" w:sz="4" w:space="0" w:color="auto"/>
            </w:tcBorders>
            <w:shd w:val="clear" w:color="auto" w:fill="auto"/>
            <w:noWrap/>
            <w:vAlign w:val="center"/>
            <w:hideMark/>
          </w:tcPr>
          <w:p w14:paraId="7AA7AB7F"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D6B33EE"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4B3F0A0"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662308AF" w14:textId="77777777" w:rsidR="00A84CD9" w:rsidRPr="009F62A8" w:rsidRDefault="00A84CD9" w:rsidP="00A84CD9">
            <w:pPr>
              <w:jc w:val="center"/>
              <w:rPr>
                <w:sz w:val="20"/>
              </w:rPr>
            </w:pPr>
            <w:r w:rsidRPr="009F62A8">
              <w:rPr>
                <w:sz w:val="20"/>
              </w:rPr>
              <w:t>4 071,26</w:t>
            </w:r>
          </w:p>
        </w:tc>
      </w:tr>
      <w:tr w:rsidR="00A84CD9" w:rsidRPr="009F62A8" w14:paraId="7E243806"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4CDD13EB" w14:textId="77777777" w:rsidR="00A84CD9" w:rsidRPr="009F62A8" w:rsidRDefault="00A84CD9" w:rsidP="00A84CD9">
            <w:pPr>
              <w:jc w:val="center"/>
              <w:rPr>
                <w:color w:val="000000"/>
                <w:sz w:val="20"/>
              </w:rPr>
            </w:pPr>
            <w:r w:rsidRPr="009F62A8">
              <w:rPr>
                <w:color w:val="000000"/>
                <w:sz w:val="20"/>
              </w:rPr>
              <w:t>30.22</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58520433" w14:textId="77777777" w:rsidR="00A84CD9" w:rsidRPr="009F62A8" w:rsidRDefault="00A84CD9" w:rsidP="00A84CD9">
            <w:pPr>
              <w:rPr>
                <w:color w:val="000000"/>
                <w:sz w:val="20"/>
              </w:rPr>
            </w:pPr>
            <w:r w:rsidRPr="009F62A8">
              <w:rPr>
                <w:color w:val="000000"/>
                <w:sz w:val="20"/>
              </w:rPr>
              <w:t>Система вентиляции В15</w:t>
            </w:r>
          </w:p>
        </w:tc>
        <w:tc>
          <w:tcPr>
            <w:tcW w:w="1176" w:type="dxa"/>
            <w:tcBorders>
              <w:top w:val="nil"/>
              <w:left w:val="nil"/>
              <w:bottom w:val="single" w:sz="4" w:space="0" w:color="auto"/>
              <w:right w:val="single" w:sz="4" w:space="0" w:color="auto"/>
            </w:tcBorders>
            <w:shd w:val="clear" w:color="auto" w:fill="auto"/>
            <w:noWrap/>
            <w:vAlign w:val="center"/>
            <w:hideMark/>
          </w:tcPr>
          <w:p w14:paraId="5D77EC98"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CBC7BC7"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5E56519" w14:textId="77777777" w:rsidR="00A84CD9" w:rsidRPr="009F62A8" w:rsidRDefault="00A84CD9" w:rsidP="00A84CD9">
            <w:pPr>
              <w:jc w:val="center"/>
              <w:rPr>
                <w:sz w:val="20"/>
              </w:rPr>
            </w:pPr>
            <w:r w:rsidRPr="009F62A8">
              <w:rPr>
                <w:sz w:val="20"/>
              </w:rPr>
              <w:t>7 686,71</w:t>
            </w:r>
          </w:p>
        </w:tc>
        <w:tc>
          <w:tcPr>
            <w:tcW w:w="1905" w:type="dxa"/>
            <w:tcBorders>
              <w:top w:val="nil"/>
              <w:left w:val="nil"/>
              <w:bottom w:val="single" w:sz="4" w:space="0" w:color="auto"/>
              <w:right w:val="single" w:sz="4" w:space="0" w:color="auto"/>
            </w:tcBorders>
            <w:shd w:val="clear" w:color="auto" w:fill="auto"/>
            <w:noWrap/>
            <w:vAlign w:val="center"/>
            <w:hideMark/>
          </w:tcPr>
          <w:p w14:paraId="0C6447D4" w14:textId="77777777" w:rsidR="00A84CD9" w:rsidRPr="009F62A8" w:rsidRDefault="00A84CD9" w:rsidP="00A84CD9">
            <w:pPr>
              <w:jc w:val="center"/>
              <w:rPr>
                <w:sz w:val="20"/>
              </w:rPr>
            </w:pPr>
            <w:r w:rsidRPr="009F62A8">
              <w:rPr>
                <w:sz w:val="20"/>
              </w:rPr>
              <w:t>7 686,71</w:t>
            </w:r>
          </w:p>
        </w:tc>
      </w:tr>
      <w:tr w:rsidR="00A84CD9" w:rsidRPr="009F62A8" w14:paraId="3CC5826A"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4E863E3B" w14:textId="77777777" w:rsidR="00A84CD9" w:rsidRPr="009F62A8" w:rsidRDefault="00A84CD9" w:rsidP="00A84CD9">
            <w:pPr>
              <w:jc w:val="center"/>
              <w:rPr>
                <w:color w:val="000000"/>
                <w:sz w:val="20"/>
              </w:rPr>
            </w:pPr>
            <w:r w:rsidRPr="009F62A8">
              <w:rPr>
                <w:color w:val="000000"/>
                <w:sz w:val="20"/>
              </w:rPr>
              <w:t>30.23</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0F0E479C" w14:textId="77777777" w:rsidR="00A84CD9" w:rsidRPr="009F62A8" w:rsidRDefault="00A84CD9" w:rsidP="00A84CD9">
            <w:pPr>
              <w:rPr>
                <w:color w:val="000000"/>
                <w:sz w:val="20"/>
              </w:rPr>
            </w:pPr>
            <w:r w:rsidRPr="009F62A8">
              <w:rPr>
                <w:color w:val="000000"/>
                <w:sz w:val="20"/>
              </w:rPr>
              <w:t>Система вентиляции В16-17</w:t>
            </w:r>
          </w:p>
        </w:tc>
        <w:tc>
          <w:tcPr>
            <w:tcW w:w="1176" w:type="dxa"/>
            <w:tcBorders>
              <w:top w:val="nil"/>
              <w:left w:val="nil"/>
              <w:bottom w:val="single" w:sz="4" w:space="0" w:color="auto"/>
              <w:right w:val="single" w:sz="4" w:space="0" w:color="auto"/>
            </w:tcBorders>
            <w:shd w:val="clear" w:color="auto" w:fill="auto"/>
            <w:noWrap/>
            <w:vAlign w:val="center"/>
            <w:hideMark/>
          </w:tcPr>
          <w:p w14:paraId="31DDEDE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9FCCD00"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2514C2B"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63E3FF49" w14:textId="77777777" w:rsidR="00A84CD9" w:rsidRPr="009F62A8" w:rsidRDefault="00A84CD9" w:rsidP="00A84CD9">
            <w:pPr>
              <w:jc w:val="center"/>
              <w:rPr>
                <w:sz w:val="20"/>
              </w:rPr>
            </w:pPr>
            <w:r w:rsidRPr="009F62A8">
              <w:rPr>
                <w:sz w:val="20"/>
              </w:rPr>
              <w:t>4 071,26</w:t>
            </w:r>
          </w:p>
        </w:tc>
      </w:tr>
      <w:tr w:rsidR="00A84CD9" w:rsidRPr="009F62A8" w14:paraId="0A556026"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0028EFC2" w14:textId="77777777" w:rsidR="00A84CD9" w:rsidRPr="009F62A8" w:rsidRDefault="00A84CD9" w:rsidP="00A84CD9">
            <w:pPr>
              <w:jc w:val="center"/>
              <w:rPr>
                <w:color w:val="000000"/>
                <w:sz w:val="20"/>
              </w:rPr>
            </w:pPr>
            <w:r w:rsidRPr="009F62A8">
              <w:rPr>
                <w:color w:val="000000"/>
                <w:sz w:val="20"/>
              </w:rPr>
              <w:t>30.24</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3D829163" w14:textId="77777777" w:rsidR="00A84CD9" w:rsidRPr="009F62A8" w:rsidRDefault="00A84CD9" w:rsidP="00A84CD9">
            <w:pPr>
              <w:rPr>
                <w:color w:val="000000"/>
                <w:sz w:val="20"/>
              </w:rPr>
            </w:pPr>
            <w:r w:rsidRPr="009F62A8">
              <w:rPr>
                <w:color w:val="000000"/>
                <w:sz w:val="20"/>
              </w:rPr>
              <w:t>Система вентиляции МО1</w:t>
            </w:r>
          </w:p>
        </w:tc>
        <w:tc>
          <w:tcPr>
            <w:tcW w:w="1176" w:type="dxa"/>
            <w:tcBorders>
              <w:top w:val="nil"/>
              <w:left w:val="nil"/>
              <w:bottom w:val="single" w:sz="4" w:space="0" w:color="auto"/>
              <w:right w:val="single" w:sz="4" w:space="0" w:color="auto"/>
            </w:tcBorders>
            <w:shd w:val="clear" w:color="auto" w:fill="auto"/>
            <w:noWrap/>
            <w:vAlign w:val="center"/>
            <w:hideMark/>
          </w:tcPr>
          <w:p w14:paraId="55104760"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C8F0FE1"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7611B0E"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7357CCB6" w14:textId="77777777" w:rsidR="00A84CD9" w:rsidRPr="009F62A8" w:rsidRDefault="00A84CD9" w:rsidP="00A84CD9">
            <w:pPr>
              <w:jc w:val="center"/>
              <w:rPr>
                <w:sz w:val="20"/>
              </w:rPr>
            </w:pPr>
            <w:r w:rsidRPr="009F62A8">
              <w:rPr>
                <w:sz w:val="20"/>
              </w:rPr>
              <w:t>4 071,26</w:t>
            </w:r>
          </w:p>
        </w:tc>
      </w:tr>
      <w:tr w:rsidR="00A84CD9" w:rsidRPr="009F62A8" w14:paraId="4FF7C5E0"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0856595D" w14:textId="77777777" w:rsidR="00A84CD9" w:rsidRPr="009F62A8" w:rsidRDefault="00A84CD9" w:rsidP="00A84CD9">
            <w:pPr>
              <w:jc w:val="center"/>
              <w:rPr>
                <w:color w:val="000000"/>
                <w:sz w:val="20"/>
              </w:rPr>
            </w:pPr>
            <w:r w:rsidRPr="009F62A8">
              <w:rPr>
                <w:color w:val="000000"/>
                <w:sz w:val="20"/>
              </w:rPr>
              <w:t>30.25</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73AF0A2A" w14:textId="77777777" w:rsidR="00A84CD9" w:rsidRPr="009F62A8" w:rsidRDefault="00A84CD9" w:rsidP="00A84CD9">
            <w:pPr>
              <w:rPr>
                <w:color w:val="000000"/>
                <w:sz w:val="20"/>
              </w:rPr>
            </w:pPr>
            <w:r w:rsidRPr="009F62A8">
              <w:rPr>
                <w:color w:val="000000"/>
                <w:sz w:val="20"/>
              </w:rPr>
              <w:t>Система вентиляции МО2</w:t>
            </w:r>
          </w:p>
        </w:tc>
        <w:tc>
          <w:tcPr>
            <w:tcW w:w="1176" w:type="dxa"/>
            <w:tcBorders>
              <w:top w:val="nil"/>
              <w:left w:val="nil"/>
              <w:bottom w:val="single" w:sz="4" w:space="0" w:color="auto"/>
              <w:right w:val="single" w:sz="4" w:space="0" w:color="auto"/>
            </w:tcBorders>
            <w:shd w:val="clear" w:color="auto" w:fill="auto"/>
            <w:noWrap/>
            <w:vAlign w:val="center"/>
            <w:hideMark/>
          </w:tcPr>
          <w:p w14:paraId="1D25F51B"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438CC6C"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22072D3E"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085F6D7B" w14:textId="77777777" w:rsidR="00A84CD9" w:rsidRPr="009F62A8" w:rsidRDefault="00A84CD9" w:rsidP="00A84CD9">
            <w:pPr>
              <w:jc w:val="center"/>
              <w:rPr>
                <w:sz w:val="20"/>
              </w:rPr>
            </w:pPr>
            <w:r w:rsidRPr="009F62A8">
              <w:rPr>
                <w:sz w:val="20"/>
              </w:rPr>
              <w:t>4 071,26</w:t>
            </w:r>
          </w:p>
        </w:tc>
      </w:tr>
      <w:tr w:rsidR="00A84CD9" w:rsidRPr="009F62A8" w14:paraId="4BD29A8E"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6F6EF312" w14:textId="77777777" w:rsidR="00A84CD9" w:rsidRPr="009F62A8" w:rsidRDefault="00A84CD9" w:rsidP="00A84CD9">
            <w:pPr>
              <w:jc w:val="center"/>
              <w:rPr>
                <w:color w:val="000000"/>
                <w:sz w:val="20"/>
              </w:rPr>
            </w:pPr>
            <w:r w:rsidRPr="009F62A8">
              <w:rPr>
                <w:color w:val="000000"/>
                <w:sz w:val="20"/>
              </w:rPr>
              <w:t>30.26</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0E6FEB6F" w14:textId="77777777" w:rsidR="00A84CD9" w:rsidRPr="009F62A8" w:rsidRDefault="00A84CD9" w:rsidP="00A84CD9">
            <w:pPr>
              <w:rPr>
                <w:color w:val="000000"/>
                <w:sz w:val="20"/>
              </w:rPr>
            </w:pPr>
            <w:r w:rsidRPr="009F62A8">
              <w:rPr>
                <w:color w:val="000000"/>
                <w:sz w:val="20"/>
              </w:rPr>
              <w:t>Система вентиляции МО3</w:t>
            </w:r>
          </w:p>
        </w:tc>
        <w:tc>
          <w:tcPr>
            <w:tcW w:w="1176" w:type="dxa"/>
            <w:tcBorders>
              <w:top w:val="nil"/>
              <w:left w:val="nil"/>
              <w:bottom w:val="single" w:sz="4" w:space="0" w:color="auto"/>
              <w:right w:val="single" w:sz="4" w:space="0" w:color="auto"/>
            </w:tcBorders>
            <w:shd w:val="clear" w:color="auto" w:fill="auto"/>
            <w:noWrap/>
            <w:vAlign w:val="center"/>
            <w:hideMark/>
          </w:tcPr>
          <w:p w14:paraId="76A7B865"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B59E7F0"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323B5BB" w14:textId="77777777" w:rsidR="00A84CD9" w:rsidRPr="009F62A8" w:rsidRDefault="00A84CD9" w:rsidP="00A84CD9">
            <w:pPr>
              <w:jc w:val="center"/>
              <w:rPr>
                <w:sz w:val="20"/>
              </w:rPr>
            </w:pPr>
            <w:r w:rsidRPr="009F62A8">
              <w:rPr>
                <w:sz w:val="20"/>
              </w:rPr>
              <w:t>4 071,26</w:t>
            </w:r>
          </w:p>
        </w:tc>
        <w:tc>
          <w:tcPr>
            <w:tcW w:w="1905" w:type="dxa"/>
            <w:tcBorders>
              <w:top w:val="nil"/>
              <w:left w:val="nil"/>
              <w:bottom w:val="single" w:sz="4" w:space="0" w:color="auto"/>
              <w:right w:val="single" w:sz="4" w:space="0" w:color="auto"/>
            </w:tcBorders>
            <w:shd w:val="clear" w:color="auto" w:fill="auto"/>
            <w:noWrap/>
            <w:vAlign w:val="center"/>
            <w:hideMark/>
          </w:tcPr>
          <w:p w14:paraId="6BFFB513" w14:textId="77777777" w:rsidR="00A84CD9" w:rsidRPr="009F62A8" w:rsidRDefault="00A84CD9" w:rsidP="00A84CD9">
            <w:pPr>
              <w:jc w:val="center"/>
              <w:rPr>
                <w:sz w:val="20"/>
              </w:rPr>
            </w:pPr>
            <w:r w:rsidRPr="009F62A8">
              <w:rPr>
                <w:sz w:val="20"/>
              </w:rPr>
              <w:t>4 071,26</w:t>
            </w:r>
          </w:p>
        </w:tc>
      </w:tr>
      <w:tr w:rsidR="00A84CD9" w:rsidRPr="009F62A8" w14:paraId="31044485"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69800EC7" w14:textId="77777777" w:rsidR="00A84CD9" w:rsidRPr="009F62A8" w:rsidRDefault="00A84CD9" w:rsidP="00A84CD9">
            <w:pPr>
              <w:jc w:val="center"/>
              <w:rPr>
                <w:color w:val="000000"/>
                <w:sz w:val="20"/>
              </w:rPr>
            </w:pPr>
            <w:r w:rsidRPr="009F62A8">
              <w:rPr>
                <w:color w:val="000000"/>
                <w:sz w:val="20"/>
              </w:rPr>
              <w:t>30.27</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70C3D649" w14:textId="77777777" w:rsidR="00A84CD9" w:rsidRPr="009F62A8" w:rsidRDefault="00A84CD9" w:rsidP="00A84CD9">
            <w:pPr>
              <w:rPr>
                <w:color w:val="000000"/>
                <w:sz w:val="20"/>
              </w:rPr>
            </w:pPr>
            <w:r w:rsidRPr="009F62A8">
              <w:rPr>
                <w:color w:val="000000"/>
                <w:sz w:val="20"/>
              </w:rPr>
              <w:t>Система вентиляции МО4-11</w:t>
            </w:r>
          </w:p>
        </w:tc>
        <w:tc>
          <w:tcPr>
            <w:tcW w:w="1176" w:type="dxa"/>
            <w:tcBorders>
              <w:top w:val="nil"/>
              <w:left w:val="nil"/>
              <w:bottom w:val="single" w:sz="4" w:space="0" w:color="auto"/>
              <w:right w:val="single" w:sz="4" w:space="0" w:color="auto"/>
            </w:tcBorders>
            <w:shd w:val="clear" w:color="auto" w:fill="auto"/>
            <w:noWrap/>
            <w:vAlign w:val="center"/>
            <w:hideMark/>
          </w:tcPr>
          <w:p w14:paraId="2400A13D"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736583B"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0AE3BCAF" w14:textId="77777777" w:rsidR="00A84CD9" w:rsidRPr="009F62A8" w:rsidRDefault="00A84CD9" w:rsidP="00A84CD9">
            <w:pPr>
              <w:jc w:val="center"/>
              <w:rPr>
                <w:sz w:val="20"/>
              </w:rPr>
            </w:pPr>
            <w:r w:rsidRPr="009F62A8">
              <w:rPr>
                <w:sz w:val="20"/>
              </w:rPr>
              <w:t>32 570,01</w:t>
            </w:r>
          </w:p>
        </w:tc>
        <w:tc>
          <w:tcPr>
            <w:tcW w:w="1905" w:type="dxa"/>
            <w:tcBorders>
              <w:top w:val="nil"/>
              <w:left w:val="nil"/>
              <w:bottom w:val="single" w:sz="4" w:space="0" w:color="auto"/>
              <w:right w:val="single" w:sz="4" w:space="0" w:color="auto"/>
            </w:tcBorders>
            <w:shd w:val="clear" w:color="auto" w:fill="auto"/>
            <w:noWrap/>
            <w:vAlign w:val="center"/>
            <w:hideMark/>
          </w:tcPr>
          <w:p w14:paraId="5DCA329B" w14:textId="77777777" w:rsidR="00A84CD9" w:rsidRPr="009F62A8" w:rsidRDefault="00A84CD9" w:rsidP="00A84CD9">
            <w:pPr>
              <w:jc w:val="center"/>
              <w:rPr>
                <w:sz w:val="20"/>
              </w:rPr>
            </w:pPr>
            <w:r w:rsidRPr="009F62A8">
              <w:rPr>
                <w:sz w:val="20"/>
              </w:rPr>
              <w:t>32 570,01</w:t>
            </w:r>
          </w:p>
        </w:tc>
      </w:tr>
      <w:tr w:rsidR="00A84CD9" w:rsidRPr="009F62A8" w14:paraId="43AE4ADC"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0BC55E7D" w14:textId="77777777" w:rsidR="00A84CD9" w:rsidRPr="009F62A8" w:rsidRDefault="00A84CD9" w:rsidP="00A84CD9">
            <w:pPr>
              <w:jc w:val="center"/>
              <w:rPr>
                <w:color w:val="000000"/>
                <w:sz w:val="20"/>
              </w:rPr>
            </w:pPr>
            <w:r w:rsidRPr="009F62A8">
              <w:rPr>
                <w:color w:val="000000"/>
                <w:sz w:val="20"/>
              </w:rPr>
              <w:lastRenderedPageBreak/>
              <w:t>30.28</w:t>
            </w:r>
          </w:p>
        </w:tc>
        <w:tc>
          <w:tcPr>
            <w:tcW w:w="8022" w:type="dxa"/>
            <w:tcBorders>
              <w:top w:val="single" w:sz="4" w:space="0" w:color="auto"/>
              <w:left w:val="single" w:sz="4" w:space="0" w:color="auto"/>
              <w:bottom w:val="single" w:sz="4" w:space="0" w:color="auto"/>
              <w:right w:val="nil"/>
            </w:tcBorders>
            <w:shd w:val="clear" w:color="000000" w:fill="FFFFFF"/>
            <w:noWrap/>
            <w:vAlign w:val="center"/>
            <w:hideMark/>
          </w:tcPr>
          <w:p w14:paraId="2DC68F6B" w14:textId="77777777" w:rsidR="00A84CD9" w:rsidRPr="009F62A8" w:rsidRDefault="00A84CD9" w:rsidP="00A84CD9">
            <w:pPr>
              <w:rPr>
                <w:color w:val="000000"/>
                <w:sz w:val="20"/>
              </w:rPr>
            </w:pPr>
            <w:r w:rsidRPr="009F62A8">
              <w:rPr>
                <w:color w:val="000000"/>
                <w:sz w:val="20"/>
              </w:rPr>
              <w:t>Тепловые завесы</w:t>
            </w:r>
          </w:p>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3578C394"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4F3D815"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49B59D3B" w14:textId="77777777" w:rsidR="00A84CD9" w:rsidRPr="009F62A8" w:rsidRDefault="00A84CD9" w:rsidP="00A84CD9">
            <w:pPr>
              <w:jc w:val="center"/>
              <w:rPr>
                <w:sz w:val="20"/>
              </w:rPr>
            </w:pPr>
            <w:r w:rsidRPr="009F62A8">
              <w:rPr>
                <w:sz w:val="20"/>
              </w:rPr>
              <w:t>7 928,17</w:t>
            </w:r>
          </w:p>
        </w:tc>
        <w:tc>
          <w:tcPr>
            <w:tcW w:w="1905" w:type="dxa"/>
            <w:tcBorders>
              <w:top w:val="nil"/>
              <w:left w:val="nil"/>
              <w:bottom w:val="single" w:sz="4" w:space="0" w:color="auto"/>
              <w:right w:val="single" w:sz="4" w:space="0" w:color="auto"/>
            </w:tcBorders>
            <w:shd w:val="clear" w:color="auto" w:fill="auto"/>
            <w:noWrap/>
            <w:vAlign w:val="center"/>
            <w:hideMark/>
          </w:tcPr>
          <w:p w14:paraId="575DC729" w14:textId="77777777" w:rsidR="00A84CD9" w:rsidRPr="009F62A8" w:rsidRDefault="00A84CD9" w:rsidP="00A84CD9">
            <w:pPr>
              <w:jc w:val="center"/>
              <w:rPr>
                <w:sz w:val="20"/>
              </w:rPr>
            </w:pPr>
            <w:r w:rsidRPr="009F62A8">
              <w:rPr>
                <w:sz w:val="20"/>
              </w:rPr>
              <w:t>7 928,17</w:t>
            </w:r>
          </w:p>
        </w:tc>
      </w:tr>
      <w:tr w:rsidR="00A84CD9" w:rsidRPr="009F62A8" w14:paraId="0FE85FAD"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107AA108" w14:textId="77777777" w:rsidR="00A84CD9" w:rsidRPr="009F62A8" w:rsidRDefault="00A84CD9" w:rsidP="00A84CD9">
            <w:pPr>
              <w:jc w:val="center"/>
              <w:rPr>
                <w:b/>
                <w:bCs/>
                <w:color w:val="000000"/>
                <w:sz w:val="20"/>
              </w:rPr>
            </w:pPr>
            <w:r w:rsidRPr="009F62A8">
              <w:rPr>
                <w:b/>
                <w:bCs/>
                <w:color w:val="000000"/>
                <w:sz w:val="20"/>
              </w:rPr>
              <w:t>31</w:t>
            </w:r>
          </w:p>
        </w:tc>
        <w:tc>
          <w:tcPr>
            <w:tcW w:w="8022" w:type="dxa"/>
            <w:tcBorders>
              <w:top w:val="nil"/>
              <w:left w:val="single" w:sz="4" w:space="0" w:color="auto"/>
              <w:bottom w:val="single" w:sz="4" w:space="0" w:color="auto"/>
              <w:right w:val="nil"/>
            </w:tcBorders>
            <w:shd w:val="clear" w:color="000000" w:fill="A9D08E"/>
            <w:noWrap/>
            <w:vAlign w:val="center"/>
            <w:hideMark/>
          </w:tcPr>
          <w:p w14:paraId="4B8071D8" w14:textId="77777777" w:rsidR="00A84CD9" w:rsidRPr="009F62A8" w:rsidRDefault="00A84CD9" w:rsidP="00A84CD9">
            <w:pPr>
              <w:rPr>
                <w:b/>
                <w:bCs/>
                <w:color w:val="000000"/>
                <w:sz w:val="20"/>
              </w:rPr>
            </w:pPr>
            <w:r w:rsidRPr="009F62A8">
              <w:rPr>
                <w:b/>
                <w:bCs/>
                <w:color w:val="000000"/>
                <w:sz w:val="20"/>
              </w:rPr>
              <w:t>Пусконаладочные работы теплоснабжения</w:t>
            </w:r>
          </w:p>
        </w:tc>
        <w:tc>
          <w:tcPr>
            <w:tcW w:w="1176" w:type="dxa"/>
            <w:tcBorders>
              <w:top w:val="nil"/>
              <w:left w:val="single" w:sz="4" w:space="0" w:color="auto"/>
              <w:bottom w:val="single" w:sz="4" w:space="0" w:color="auto"/>
              <w:right w:val="single" w:sz="4" w:space="0" w:color="auto"/>
            </w:tcBorders>
            <w:shd w:val="clear" w:color="000000" w:fill="A9D08E"/>
            <w:noWrap/>
            <w:hideMark/>
          </w:tcPr>
          <w:p w14:paraId="199C3F51" w14:textId="77777777" w:rsidR="00A84CD9" w:rsidRPr="009F62A8" w:rsidRDefault="00A84CD9" w:rsidP="00A84CD9">
            <w:pPr>
              <w:jc w:val="center"/>
              <w:rPr>
                <w:sz w:val="20"/>
              </w:rPr>
            </w:pPr>
            <w:r w:rsidRPr="009F62A8">
              <w:rPr>
                <w:sz w:val="20"/>
              </w:rPr>
              <w:t> </w:t>
            </w:r>
          </w:p>
        </w:tc>
        <w:tc>
          <w:tcPr>
            <w:tcW w:w="1286" w:type="dxa"/>
            <w:tcBorders>
              <w:top w:val="nil"/>
              <w:left w:val="nil"/>
              <w:bottom w:val="single" w:sz="4" w:space="0" w:color="auto"/>
              <w:right w:val="single" w:sz="4" w:space="0" w:color="auto"/>
            </w:tcBorders>
            <w:shd w:val="clear" w:color="000000" w:fill="A9D08E"/>
            <w:vAlign w:val="center"/>
            <w:hideMark/>
          </w:tcPr>
          <w:p w14:paraId="1A35C3B8" w14:textId="77777777" w:rsidR="00A84CD9" w:rsidRPr="009F62A8" w:rsidRDefault="00A84CD9" w:rsidP="00A84CD9">
            <w:pPr>
              <w:jc w:val="center"/>
              <w:rPr>
                <w:sz w:val="20"/>
              </w:rPr>
            </w:pPr>
            <w:r w:rsidRPr="009F62A8">
              <w:rPr>
                <w:sz w:val="20"/>
              </w:rPr>
              <w:t> </w:t>
            </w:r>
          </w:p>
        </w:tc>
        <w:tc>
          <w:tcPr>
            <w:tcW w:w="1810" w:type="dxa"/>
            <w:tcBorders>
              <w:top w:val="nil"/>
              <w:left w:val="nil"/>
              <w:bottom w:val="single" w:sz="4" w:space="0" w:color="auto"/>
              <w:right w:val="single" w:sz="4" w:space="0" w:color="auto"/>
            </w:tcBorders>
            <w:shd w:val="clear" w:color="000000" w:fill="A9D08E"/>
            <w:vAlign w:val="center"/>
            <w:hideMark/>
          </w:tcPr>
          <w:p w14:paraId="1BA233A7"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38A43DEC" w14:textId="77777777" w:rsidR="00A84CD9" w:rsidRPr="009F62A8" w:rsidRDefault="00A84CD9" w:rsidP="00A84CD9">
            <w:pPr>
              <w:jc w:val="center"/>
              <w:rPr>
                <w:b/>
                <w:bCs/>
                <w:sz w:val="20"/>
              </w:rPr>
            </w:pPr>
            <w:r w:rsidRPr="009F62A8">
              <w:rPr>
                <w:b/>
                <w:bCs/>
                <w:sz w:val="20"/>
              </w:rPr>
              <w:t>2 186 870,16</w:t>
            </w:r>
          </w:p>
        </w:tc>
      </w:tr>
      <w:tr w:rsidR="00A84CD9" w:rsidRPr="009F62A8" w14:paraId="2D971B21"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60AB3AA0" w14:textId="77777777" w:rsidR="00A84CD9" w:rsidRPr="009F62A8" w:rsidRDefault="00A84CD9" w:rsidP="00A84CD9">
            <w:pPr>
              <w:jc w:val="center"/>
              <w:rPr>
                <w:color w:val="000000"/>
                <w:sz w:val="20"/>
              </w:rPr>
            </w:pPr>
            <w:r w:rsidRPr="009F62A8">
              <w:rPr>
                <w:color w:val="000000"/>
                <w:sz w:val="20"/>
              </w:rPr>
              <w:t>31.1</w:t>
            </w:r>
          </w:p>
        </w:tc>
        <w:tc>
          <w:tcPr>
            <w:tcW w:w="8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4F09B" w14:textId="77777777" w:rsidR="00A84CD9" w:rsidRPr="009F62A8" w:rsidRDefault="00A84CD9" w:rsidP="00A84CD9">
            <w:pPr>
              <w:rPr>
                <w:color w:val="000000"/>
                <w:sz w:val="20"/>
              </w:rPr>
            </w:pPr>
            <w:r w:rsidRPr="009F62A8">
              <w:rPr>
                <w:color w:val="000000"/>
                <w:sz w:val="20"/>
              </w:rPr>
              <w:t>Пусконаладочные работы системы теплоснабжения</w:t>
            </w:r>
          </w:p>
        </w:tc>
        <w:tc>
          <w:tcPr>
            <w:tcW w:w="1176" w:type="dxa"/>
            <w:tcBorders>
              <w:top w:val="nil"/>
              <w:left w:val="nil"/>
              <w:bottom w:val="single" w:sz="4" w:space="0" w:color="auto"/>
              <w:right w:val="single" w:sz="4" w:space="0" w:color="auto"/>
            </w:tcBorders>
            <w:shd w:val="clear" w:color="000000" w:fill="FFFFFF"/>
            <w:vAlign w:val="center"/>
            <w:hideMark/>
          </w:tcPr>
          <w:p w14:paraId="06BF340B" w14:textId="77777777" w:rsidR="00A84CD9" w:rsidRPr="009F62A8" w:rsidRDefault="00A84CD9" w:rsidP="00A84CD9">
            <w:pPr>
              <w:jc w:val="center"/>
              <w:rPr>
                <w:sz w:val="20"/>
              </w:rPr>
            </w:pPr>
            <w:r w:rsidRPr="009F62A8">
              <w:rPr>
                <w:sz w:val="20"/>
              </w:rPr>
              <w:t>комплекс</w:t>
            </w:r>
          </w:p>
        </w:tc>
        <w:tc>
          <w:tcPr>
            <w:tcW w:w="1286" w:type="dxa"/>
            <w:tcBorders>
              <w:top w:val="single" w:sz="4" w:space="0" w:color="auto"/>
              <w:left w:val="nil"/>
              <w:bottom w:val="single" w:sz="4" w:space="0" w:color="auto"/>
              <w:right w:val="nil"/>
            </w:tcBorders>
            <w:shd w:val="clear" w:color="auto" w:fill="auto"/>
            <w:vAlign w:val="center"/>
            <w:hideMark/>
          </w:tcPr>
          <w:p w14:paraId="703C3347" w14:textId="77777777" w:rsidR="00A84CD9" w:rsidRPr="009F62A8" w:rsidRDefault="00A84CD9" w:rsidP="00A84CD9">
            <w:pPr>
              <w:jc w:val="center"/>
              <w:rPr>
                <w:sz w:val="20"/>
              </w:rPr>
            </w:pPr>
            <w:r w:rsidRPr="009F62A8">
              <w:rPr>
                <w:sz w:val="20"/>
              </w:rPr>
              <w:t>1,00</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50882E37" w14:textId="77777777" w:rsidR="00A84CD9" w:rsidRPr="009F62A8" w:rsidRDefault="00A84CD9" w:rsidP="00A84CD9">
            <w:pPr>
              <w:jc w:val="center"/>
              <w:rPr>
                <w:sz w:val="20"/>
              </w:rPr>
            </w:pPr>
            <w:r w:rsidRPr="009F62A8">
              <w:rPr>
                <w:sz w:val="20"/>
              </w:rPr>
              <w:t>401 181,17</w:t>
            </w:r>
          </w:p>
        </w:tc>
        <w:tc>
          <w:tcPr>
            <w:tcW w:w="1905" w:type="dxa"/>
            <w:tcBorders>
              <w:top w:val="nil"/>
              <w:left w:val="single" w:sz="4" w:space="0" w:color="auto"/>
              <w:bottom w:val="single" w:sz="4" w:space="0" w:color="auto"/>
              <w:right w:val="single" w:sz="4" w:space="0" w:color="auto"/>
            </w:tcBorders>
            <w:shd w:val="clear" w:color="000000" w:fill="FFFFFF"/>
            <w:noWrap/>
            <w:vAlign w:val="center"/>
            <w:hideMark/>
          </w:tcPr>
          <w:p w14:paraId="1361E4E7" w14:textId="77777777" w:rsidR="00A84CD9" w:rsidRPr="009F62A8" w:rsidRDefault="00A84CD9" w:rsidP="00A84CD9">
            <w:pPr>
              <w:jc w:val="center"/>
              <w:rPr>
                <w:sz w:val="20"/>
              </w:rPr>
            </w:pPr>
            <w:r w:rsidRPr="009F62A8">
              <w:rPr>
                <w:sz w:val="20"/>
              </w:rPr>
              <w:t>401 181,17</w:t>
            </w:r>
          </w:p>
        </w:tc>
      </w:tr>
      <w:tr w:rsidR="00A84CD9" w:rsidRPr="009F62A8" w14:paraId="6FFFBF18"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18F89715" w14:textId="77777777" w:rsidR="00A84CD9" w:rsidRPr="009F62A8" w:rsidRDefault="00A84CD9" w:rsidP="00A84CD9">
            <w:pPr>
              <w:jc w:val="center"/>
              <w:rPr>
                <w:color w:val="000000"/>
                <w:sz w:val="20"/>
              </w:rPr>
            </w:pPr>
            <w:r w:rsidRPr="009F62A8">
              <w:rPr>
                <w:color w:val="000000"/>
                <w:sz w:val="20"/>
              </w:rPr>
              <w:t>31.2</w:t>
            </w:r>
          </w:p>
        </w:tc>
        <w:tc>
          <w:tcPr>
            <w:tcW w:w="8022" w:type="dxa"/>
            <w:tcBorders>
              <w:top w:val="nil"/>
              <w:left w:val="single" w:sz="4" w:space="0" w:color="auto"/>
              <w:bottom w:val="single" w:sz="4" w:space="0" w:color="auto"/>
              <w:right w:val="single" w:sz="4" w:space="0" w:color="auto"/>
            </w:tcBorders>
            <w:shd w:val="clear" w:color="000000" w:fill="FFFFFF"/>
            <w:noWrap/>
            <w:vAlign w:val="center"/>
            <w:hideMark/>
          </w:tcPr>
          <w:p w14:paraId="13C8CF28" w14:textId="77777777" w:rsidR="00A84CD9" w:rsidRPr="009F62A8" w:rsidRDefault="00A84CD9" w:rsidP="00A84CD9">
            <w:pPr>
              <w:rPr>
                <w:color w:val="000000"/>
                <w:sz w:val="20"/>
              </w:rPr>
            </w:pPr>
            <w:r w:rsidRPr="009F62A8">
              <w:rPr>
                <w:color w:val="000000"/>
                <w:sz w:val="20"/>
              </w:rPr>
              <w:t>Пусконаладочные работы котельного оборудования</w:t>
            </w:r>
          </w:p>
        </w:tc>
        <w:tc>
          <w:tcPr>
            <w:tcW w:w="1176" w:type="dxa"/>
            <w:tcBorders>
              <w:top w:val="nil"/>
              <w:left w:val="nil"/>
              <w:bottom w:val="single" w:sz="4" w:space="0" w:color="auto"/>
              <w:right w:val="single" w:sz="4" w:space="0" w:color="auto"/>
            </w:tcBorders>
            <w:shd w:val="clear" w:color="000000" w:fill="FFFFFF"/>
            <w:vAlign w:val="center"/>
            <w:hideMark/>
          </w:tcPr>
          <w:p w14:paraId="19BFF2CC"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nil"/>
            </w:tcBorders>
            <w:shd w:val="clear" w:color="auto" w:fill="auto"/>
            <w:vAlign w:val="center"/>
            <w:hideMark/>
          </w:tcPr>
          <w:p w14:paraId="73D23799" w14:textId="77777777" w:rsidR="00A84CD9" w:rsidRPr="009F62A8" w:rsidRDefault="00A84CD9" w:rsidP="00A84CD9">
            <w:pPr>
              <w:jc w:val="center"/>
              <w:rPr>
                <w:sz w:val="20"/>
              </w:rPr>
            </w:pPr>
            <w:r w:rsidRPr="009F62A8">
              <w:rPr>
                <w:sz w:val="20"/>
              </w:rPr>
              <w:t>1,00</w:t>
            </w:r>
          </w:p>
        </w:tc>
        <w:tc>
          <w:tcPr>
            <w:tcW w:w="1810" w:type="dxa"/>
            <w:tcBorders>
              <w:top w:val="nil"/>
              <w:left w:val="nil"/>
              <w:bottom w:val="single" w:sz="4" w:space="0" w:color="auto"/>
              <w:right w:val="single" w:sz="4" w:space="0" w:color="auto"/>
            </w:tcBorders>
            <w:shd w:val="clear" w:color="auto" w:fill="auto"/>
            <w:vAlign w:val="center"/>
            <w:hideMark/>
          </w:tcPr>
          <w:p w14:paraId="62ABF153" w14:textId="77777777" w:rsidR="00A84CD9" w:rsidRPr="009F62A8" w:rsidRDefault="00A84CD9" w:rsidP="00A84CD9">
            <w:pPr>
              <w:jc w:val="center"/>
              <w:rPr>
                <w:sz w:val="20"/>
              </w:rPr>
            </w:pPr>
            <w:r w:rsidRPr="009F62A8">
              <w:rPr>
                <w:sz w:val="20"/>
              </w:rPr>
              <w:t>1 785 688,99</w:t>
            </w:r>
          </w:p>
        </w:tc>
        <w:tc>
          <w:tcPr>
            <w:tcW w:w="1905" w:type="dxa"/>
            <w:tcBorders>
              <w:top w:val="nil"/>
              <w:left w:val="single" w:sz="4" w:space="0" w:color="auto"/>
              <w:bottom w:val="single" w:sz="4" w:space="0" w:color="auto"/>
              <w:right w:val="single" w:sz="4" w:space="0" w:color="auto"/>
            </w:tcBorders>
            <w:shd w:val="clear" w:color="000000" w:fill="FFFFFF"/>
            <w:noWrap/>
            <w:vAlign w:val="center"/>
            <w:hideMark/>
          </w:tcPr>
          <w:p w14:paraId="7955EA05" w14:textId="77777777" w:rsidR="00A84CD9" w:rsidRPr="009F62A8" w:rsidRDefault="00A84CD9" w:rsidP="00A84CD9">
            <w:pPr>
              <w:jc w:val="center"/>
              <w:rPr>
                <w:sz w:val="20"/>
              </w:rPr>
            </w:pPr>
            <w:r w:rsidRPr="009F62A8">
              <w:rPr>
                <w:sz w:val="20"/>
              </w:rPr>
              <w:t>1 785 688,99</w:t>
            </w:r>
          </w:p>
        </w:tc>
      </w:tr>
      <w:tr w:rsidR="00A84CD9" w:rsidRPr="009F62A8" w14:paraId="0D93F79E"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4152F088" w14:textId="77777777" w:rsidR="00A84CD9" w:rsidRPr="009F62A8" w:rsidRDefault="00A84CD9" w:rsidP="00A84CD9">
            <w:pPr>
              <w:jc w:val="center"/>
              <w:rPr>
                <w:b/>
                <w:bCs/>
                <w:color w:val="000000"/>
                <w:sz w:val="20"/>
              </w:rPr>
            </w:pPr>
            <w:r w:rsidRPr="009F62A8">
              <w:rPr>
                <w:b/>
                <w:bCs/>
                <w:color w:val="000000"/>
                <w:sz w:val="20"/>
              </w:rPr>
              <w:t>32</w:t>
            </w:r>
          </w:p>
        </w:tc>
        <w:tc>
          <w:tcPr>
            <w:tcW w:w="8022" w:type="dxa"/>
            <w:tcBorders>
              <w:top w:val="single" w:sz="4" w:space="0" w:color="auto"/>
              <w:left w:val="single" w:sz="4" w:space="0" w:color="auto"/>
              <w:bottom w:val="single" w:sz="4" w:space="0" w:color="auto"/>
              <w:right w:val="nil"/>
            </w:tcBorders>
            <w:shd w:val="clear" w:color="000000" w:fill="A9D08E"/>
            <w:noWrap/>
            <w:vAlign w:val="center"/>
            <w:hideMark/>
          </w:tcPr>
          <w:p w14:paraId="25E27224" w14:textId="77777777" w:rsidR="00A84CD9" w:rsidRPr="009F62A8" w:rsidRDefault="00A84CD9" w:rsidP="00A84CD9">
            <w:pPr>
              <w:rPr>
                <w:b/>
                <w:bCs/>
                <w:color w:val="000000"/>
                <w:sz w:val="20"/>
              </w:rPr>
            </w:pPr>
            <w:r w:rsidRPr="009F62A8">
              <w:rPr>
                <w:b/>
                <w:bCs/>
                <w:color w:val="000000"/>
                <w:sz w:val="20"/>
              </w:rPr>
              <w:t>Пусконаладочные работы системы электроснабжения</w:t>
            </w:r>
          </w:p>
        </w:tc>
        <w:tc>
          <w:tcPr>
            <w:tcW w:w="1176" w:type="dxa"/>
            <w:tcBorders>
              <w:top w:val="nil"/>
              <w:left w:val="single" w:sz="4" w:space="0" w:color="auto"/>
              <w:bottom w:val="single" w:sz="4" w:space="0" w:color="auto"/>
              <w:right w:val="single" w:sz="4" w:space="0" w:color="auto"/>
            </w:tcBorders>
            <w:shd w:val="clear" w:color="000000" w:fill="A9D08E"/>
            <w:noWrap/>
            <w:hideMark/>
          </w:tcPr>
          <w:p w14:paraId="7B4195A8"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1E175248"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7FBC5E8E"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78847BF2" w14:textId="77777777" w:rsidR="00A84CD9" w:rsidRPr="009F62A8" w:rsidRDefault="00A84CD9" w:rsidP="00A84CD9">
            <w:pPr>
              <w:jc w:val="center"/>
              <w:rPr>
                <w:b/>
                <w:bCs/>
                <w:sz w:val="20"/>
              </w:rPr>
            </w:pPr>
            <w:r w:rsidRPr="009F62A8">
              <w:rPr>
                <w:b/>
                <w:bCs/>
                <w:sz w:val="20"/>
              </w:rPr>
              <w:t>883 273,55</w:t>
            </w:r>
          </w:p>
        </w:tc>
      </w:tr>
      <w:tr w:rsidR="00A84CD9" w:rsidRPr="009F62A8" w14:paraId="491CBF92"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008F0FE4" w14:textId="77777777" w:rsidR="00A84CD9" w:rsidRPr="009F62A8" w:rsidRDefault="00A84CD9" w:rsidP="00A84CD9">
            <w:pPr>
              <w:jc w:val="center"/>
              <w:rPr>
                <w:color w:val="000000"/>
                <w:sz w:val="20"/>
              </w:rPr>
            </w:pPr>
            <w:r w:rsidRPr="009F62A8">
              <w:rPr>
                <w:color w:val="000000"/>
                <w:sz w:val="20"/>
              </w:rPr>
              <w:t>32.1</w:t>
            </w:r>
          </w:p>
        </w:tc>
        <w:tc>
          <w:tcPr>
            <w:tcW w:w="80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146BE" w14:textId="77777777" w:rsidR="00A84CD9" w:rsidRPr="009F62A8" w:rsidRDefault="00A84CD9" w:rsidP="00A84CD9">
            <w:pPr>
              <w:rPr>
                <w:color w:val="000000"/>
                <w:sz w:val="20"/>
              </w:rPr>
            </w:pPr>
            <w:r w:rsidRPr="009F62A8">
              <w:rPr>
                <w:color w:val="000000"/>
                <w:sz w:val="20"/>
              </w:rPr>
              <w:t>Пусконаладочные работы системы электроснабжения</w:t>
            </w:r>
          </w:p>
        </w:tc>
        <w:tc>
          <w:tcPr>
            <w:tcW w:w="1176" w:type="dxa"/>
            <w:tcBorders>
              <w:top w:val="nil"/>
              <w:left w:val="nil"/>
              <w:bottom w:val="single" w:sz="4" w:space="0" w:color="auto"/>
              <w:right w:val="single" w:sz="4" w:space="0" w:color="auto"/>
            </w:tcBorders>
            <w:shd w:val="clear" w:color="000000" w:fill="FFFFFF"/>
            <w:vAlign w:val="center"/>
            <w:hideMark/>
          </w:tcPr>
          <w:p w14:paraId="2DE3A13F" w14:textId="77777777" w:rsidR="00A84CD9" w:rsidRPr="009F62A8" w:rsidRDefault="00A84CD9" w:rsidP="00A84CD9">
            <w:pPr>
              <w:jc w:val="center"/>
              <w:rPr>
                <w:sz w:val="20"/>
              </w:rPr>
            </w:pPr>
            <w:r w:rsidRPr="009F62A8">
              <w:rPr>
                <w:sz w:val="20"/>
              </w:rPr>
              <w:t>комплекс</w:t>
            </w:r>
          </w:p>
        </w:tc>
        <w:tc>
          <w:tcPr>
            <w:tcW w:w="1286" w:type="dxa"/>
            <w:tcBorders>
              <w:top w:val="single" w:sz="4" w:space="0" w:color="auto"/>
              <w:left w:val="nil"/>
              <w:bottom w:val="single" w:sz="4" w:space="0" w:color="auto"/>
              <w:right w:val="nil"/>
            </w:tcBorders>
            <w:shd w:val="clear" w:color="auto" w:fill="auto"/>
            <w:vAlign w:val="center"/>
            <w:hideMark/>
          </w:tcPr>
          <w:p w14:paraId="10ADB20A" w14:textId="77777777" w:rsidR="00A84CD9" w:rsidRPr="009F62A8" w:rsidRDefault="00A84CD9" w:rsidP="00A84CD9">
            <w:pPr>
              <w:jc w:val="center"/>
              <w:rPr>
                <w:sz w:val="20"/>
              </w:rPr>
            </w:pPr>
            <w:r w:rsidRPr="009F62A8">
              <w:rPr>
                <w:sz w:val="20"/>
              </w:rPr>
              <w:t>1,00</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7293D1AE" w14:textId="77777777" w:rsidR="00A84CD9" w:rsidRPr="009F62A8" w:rsidRDefault="00A84CD9" w:rsidP="00A84CD9">
            <w:pPr>
              <w:jc w:val="center"/>
              <w:rPr>
                <w:sz w:val="20"/>
              </w:rPr>
            </w:pPr>
            <w:r w:rsidRPr="009F62A8">
              <w:rPr>
                <w:sz w:val="20"/>
              </w:rPr>
              <w:t>883 273,55</w:t>
            </w:r>
          </w:p>
        </w:tc>
        <w:tc>
          <w:tcPr>
            <w:tcW w:w="1905" w:type="dxa"/>
            <w:tcBorders>
              <w:top w:val="nil"/>
              <w:left w:val="single" w:sz="4" w:space="0" w:color="auto"/>
              <w:bottom w:val="single" w:sz="4" w:space="0" w:color="auto"/>
              <w:right w:val="single" w:sz="4" w:space="0" w:color="auto"/>
            </w:tcBorders>
            <w:shd w:val="clear" w:color="000000" w:fill="FFFFFF"/>
            <w:noWrap/>
            <w:vAlign w:val="center"/>
            <w:hideMark/>
          </w:tcPr>
          <w:p w14:paraId="2BDFF091" w14:textId="77777777" w:rsidR="00A84CD9" w:rsidRPr="009F62A8" w:rsidRDefault="00A84CD9" w:rsidP="00A84CD9">
            <w:pPr>
              <w:jc w:val="center"/>
              <w:rPr>
                <w:sz w:val="20"/>
              </w:rPr>
            </w:pPr>
            <w:r w:rsidRPr="009F62A8">
              <w:rPr>
                <w:sz w:val="20"/>
              </w:rPr>
              <w:t>883 273,55</w:t>
            </w:r>
          </w:p>
        </w:tc>
      </w:tr>
      <w:tr w:rsidR="00A84CD9" w:rsidRPr="009F62A8" w14:paraId="4C874AAD"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6EEE1628" w14:textId="77777777" w:rsidR="00A84CD9" w:rsidRPr="009F62A8" w:rsidRDefault="00A84CD9" w:rsidP="00A84CD9">
            <w:pPr>
              <w:jc w:val="center"/>
              <w:rPr>
                <w:b/>
                <w:bCs/>
                <w:color w:val="000000"/>
                <w:sz w:val="20"/>
              </w:rPr>
            </w:pPr>
            <w:r w:rsidRPr="009F62A8">
              <w:rPr>
                <w:b/>
                <w:bCs/>
                <w:color w:val="000000"/>
                <w:sz w:val="20"/>
              </w:rPr>
              <w:t>33</w:t>
            </w:r>
          </w:p>
        </w:tc>
        <w:tc>
          <w:tcPr>
            <w:tcW w:w="8022" w:type="dxa"/>
            <w:tcBorders>
              <w:top w:val="single" w:sz="4" w:space="0" w:color="auto"/>
              <w:left w:val="single" w:sz="4" w:space="0" w:color="auto"/>
              <w:bottom w:val="single" w:sz="4" w:space="0" w:color="auto"/>
              <w:right w:val="nil"/>
            </w:tcBorders>
            <w:shd w:val="clear" w:color="000000" w:fill="A9D08E"/>
            <w:noWrap/>
            <w:vAlign w:val="center"/>
            <w:hideMark/>
          </w:tcPr>
          <w:p w14:paraId="3ED4FFBB" w14:textId="77777777" w:rsidR="00A84CD9" w:rsidRPr="009F62A8" w:rsidRDefault="00A84CD9" w:rsidP="00A84CD9">
            <w:pPr>
              <w:rPr>
                <w:b/>
                <w:bCs/>
                <w:color w:val="000000"/>
                <w:sz w:val="20"/>
              </w:rPr>
            </w:pPr>
            <w:r w:rsidRPr="009F62A8">
              <w:rPr>
                <w:b/>
                <w:bCs/>
                <w:color w:val="000000"/>
                <w:sz w:val="20"/>
              </w:rPr>
              <w:t>Пусконаладочные работы системы АПС и СОУЭ</w:t>
            </w:r>
          </w:p>
        </w:tc>
        <w:tc>
          <w:tcPr>
            <w:tcW w:w="1176" w:type="dxa"/>
            <w:tcBorders>
              <w:top w:val="nil"/>
              <w:left w:val="single" w:sz="4" w:space="0" w:color="auto"/>
              <w:bottom w:val="single" w:sz="4" w:space="0" w:color="auto"/>
              <w:right w:val="single" w:sz="4" w:space="0" w:color="auto"/>
            </w:tcBorders>
            <w:shd w:val="clear" w:color="000000" w:fill="A9D08E"/>
            <w:noWrap/>
            <w:hideMark/>
          </w:tcPr>
          <w:p w14:paraId="0C6384E0"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60ED33FB"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06EFFD47"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3FD43F25" w14:textId="77777777" w:rsidR="00A84CD9" w:rsidRPr="009F62A8" w:rsidRDefault="00A84CD9" w:rsidP="00A84CD9">
            <w:pPr>
              <w:jc w:val="center"/>
              <w:rPr>
                <w:b/>
                <w:bCs/>
                <w:sz w:val="20"/>
              </w:rPr>
            </w:pPr>
            <w:r w:rsidRPr="009F62A8">
              <w:rPr>
                <w:b/>
                <w:bCs/>
                <w:sz w:val="20"/>
              </w:rPr>
              <w:t>387 875,53</w:t>
            </w:r>
          </w:p>
        </w:tc>
      </w:tr>
      <w:tr w:rsidR="00A84CD9" w:rsidRPr="009F62A8" w14:paraId="783A187F"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7D48BFB0" w14:textId="77777777" w:rsidR="00A84CD9" w:rsidRPr="009F62A8" w:rsidRDefault="00A84CD9" w:rsidP="00A84CD9">
            <w:pPr>
              <w:jc w:val="center"/>
              <w:rPr>
                <w:color w:val="000000"/>
                <w:sz w:val="20"/>
              </w:rPr>
            </w:pPr>
            <w:r w:rsidRPr="009F62A8">
              <w:rPr>
                <w:color w:val="000000"/>
                <w:sz w:val="20"/>
              </w:rPr>
              <w:t>33.1</w:t>
            </w:r>
          </w:p>
        </w:tc>
        <w:tc>
          <w:tcPr>
            <w:tcW w:w="8022" w:type="dxa"/>
            <w:tcBorders>
              <w:top w:val="nil"/>
              <w:left w:val="single" w:sz="4" w:space="0" w:color="auto"/>
              <w:bottom w:val="single" w:sz="4" w:space="0" w:color="auto"/>
              <w:right w:val="nil"/>
            </w:tcBorders>
            <w:shd w:val="clear" w:color="000000" w:fill="FFFFFF"/>
            <w:noWrap/>
            <w:vAlign w:val="center"/>
            <w:hideMark/>
          </w:tcPr>
          <w:p w14:paraId="6AEEB1E7" w14:textId="77777777" w:rsidR="00A84CD9" w:rsidRPr="009F62A8" w:rsidRDefault="00A84CD9" w:rsidP="00A84CD9">
            <w:pPr>
              <w:rPr>
                <w:color w:val="000000"/>
                <w:sz w:val="20"/>
              </w:rPr>
            </w:pPr>
            <w:r w:rsidRPr="009F62A8">
              <w:rPr>
                <w:color w:val="000000"/>
                <w:sz w:val="20"/>
              </w:rPr>
              <w:t>Пусконаладочные работы системы АПС и СОУЭ</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622BEB91" w14:textId="77777777" w:rsidR="00A84CD9" w:rsidRPr="009F62A8" w:rsidRDefault="00A84CD9" w:rsidP="00A84CD9">
            <w:pPr>
              <w:jc w:val="center"/>
              <w:rPr>
                <w:sz w:val="20"/>
              </w:rPr>
            </w:pPr>
            <w:r w:rsidRPr="009F62A8">
              <w:rPr>
                <w:sz w:val="20"/>
              </w:rPr>
              <w:t>комплекс</w:t>
            </w:r>
          </w:p>
        </w:tc>
        <w:tc>
          <w:tcPr>
            <w:tcW w:w="1286" w:type="dxa"/>
            <w:tcBorders>
              <w:top w:val="single" w:sz="4" w:space="0" w:color="auto"/>
              <w:left w:val="nil"/>
              <w:bottom w:val="single" w:sz="4" w:space="0" w:color="auto"/>
              <w:right w:val="nil"/>
            </w:tcBorders>
            <w:shd w:val="clear" w:color="auto" w:fill="auto"/>
            <w:vAlign w:val="center"/>
            <w:hideMark/>
          </w:tcPr>
          <w:p w14:paraId="49F9153B" w14:textId="77777777" w:rsidR="00A84CD9" w:rsidRPr="009F62A8" w:rsidRDefault="00A84CD9" w:rsidP="00A84CD9">
            <w:pPr>
              <w:jc w:val="center"/>
              <w:rPr>
                <w:sz w:val="20"/>
              </w:rPr>
            </w:pPr>
            <w:r w:rsidRPr="009F62A8">
              <w:rPr>
                <w:sz w:val="20"/>
              </w:rPr>
              <w:t>1,00</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73B0666D" w14:textId="77777777" w:rsidR="00A84CD9" w:rsidRPr="009F62A8" w:rsidRDefault="00A84CD9" w:rsidP="00A84CD9">
            <w:pPr>
              <w:jc w:val="center"/>
              <w:rPr>
                <w:sz w:val="20"/>
              </w:rPr>
            </w:pPr>
            <w:r w:rsidRPr="009F62A8">
              <w:rPr>
                <w:sz w:val="20"/>
              </w:rPr>
              <w:t>387 875,53</w:t>
            </w:r>
          </w:p>
        </w:tc>
        <w:tc>
          <w:tcPr>
            <w:tcW w:w="1905" w:type="dxa"/>
            <w:tcBorders>
              <w:top w:val="nil"/>
              <w:left w:val="single" w:sz="4" w:space="0" w:color="auto"/>
              <w:bottom w:val="single" w:sz="4" w:space="0" w:color="auto"/>
              <w:right w:val="single" w:sz="4" w:space="0" w:color="auto"/>
            </w:tcBorders>
            <w:shd w:val="clear" w:color="000000" w:fill="FFFFFF"/>
            <w:noWrap/>
            <w:vAlign w:val="center"/>
            <w:hideMark/>
          </w:tcPr>
          <w:p w14:paraId="51565650" w14:textId="77777777" w:rsidR="00A84CD9" w:rsidRPr="009F62A8" w:rsidRDefault="00A84CD9" w:rsidP="00A84CD9">
            <w:pPr>
              <w:jc w:val="center"/>
              <w:rPr>
                <w:sz w:val="20"/>
              </w:rPr>
            </w:pPr>
            <w:r w:rsidRPr="009F62A8">
              <w:rPr>
                <w:sz w:val="20"/>
              </w:rPr>
              <w:t>387 875,53</w:t>
            </w:r>
          </w:p>
        </w:tc>
      </w:tr>
      <w:tr w:rsidR="00A84CD9" w:rsidRPr="009F62A8" w14:paraId="39641F7A" w14:textId="77777777" w:rsidTr="00A84CD9">
        <w:trPr>
          <w:trHeight w:val="465"/>
        </w:trPr>
        <w:tc>
          <w:tcPr>
            <w:tcW w:w="884" w:type="dxa"/>
            <w:tcBorders>
              <w:top w:val="nil"/>
              <w:left w:val="single" w:sz="4" w:space="0" w:color="auto"/>
              <w:bottom w:val="single" w:sz="4" w:space="0" w:color="auto"/>
              <w:right w:val="nil"/>
            </w:tcBorders>
            <w:shd w:val="clear" w:color="000000" w:fill="A9D08E"/>
            <w:noWrap/>
            <w:vAlign w:val="center"/>
            <w:hideMark/>
          </w:tcPr>
          <w:p w14:paraId="67CAAD61" w14:textId="77777777" w:rsidR="00A84CD9" w:rsidRPr="009F62A8" w:rsidRDefault="00A84CD9" w:rsidP="00A84CD9">
            <w:pPr>
              <w:jc w:val="center"/>
              <w:rPr>
                <w:b/>
                <w:bCs/>
                <w:color w:val="000000"/>
                <w:sz w:val="20"/>
              </w:rPr>
            </w:pPr>
            <w:r w:rsidRPr="009F62A8">
              <w:rPr>
                <w:b/>
                <w:bCs/>
                <w:color w:val="000000"/>
                <w:sz w:val="20"/>
              </w:rPr>
              <w:t>34</w:t>
            </w:r>
          </w:p>
        </w:tc>
        <w:tc>
          <w:tcPr>
            <w:tcW w:w="8022" w:type="dxa"/>
            <w:tcBorders>
              <w:top w:val="nil"/>
              <w:left w:val="single" w:sz="4" w:space="0" w:color="auto"/>
              <w:bottom w:val="single" w:sz="4" w:space="0" w:color="auto"/>
              <w:right w:val="nil"/>
            </w:tcBorders>
            <w:shd w:val="clear" w:color="000000" w:fill="A9D08E"/>
            <w:noWrap/>
            <w:vAlign w:val="center"/>
            <w:hideMark/>
          </w:tcPr>
          <w:p w14:paraId="656A5C25" w14:textId="77777777" w:rsidR="00A84CD9" w:rsidRPr="009F62A8" w:rsidRDefault="00A84CD9" w:rsidP="00A84CD9">
            <w:pPr>
              <w:rPr>
                <w:b/>
                <w:bCs/>
                <w:color w:val="000000"/>
                <w:sz w:val="20"/>
              </w:rPr>
            </w:pPr>
            <w:r w:rsidRPr="009F62A8">
              <w:rPr>
                <w:b/>
                <w:bCs/>
                <w:color w:val="000000"/>
                <w:sz w:val="20"/>
              </w:rPr>
              <w:t>Пусконаладочные работы лифта</w:t>
            </w:r>
          </w:p>
        </w:tc>
        <w:tc>
          <w:tcPr>
            <w:tcW w:w="1176" w:type="dxa"/>
            <w:tcBorders>
              <w:top w:val="nil"/>
              <w:left w:val="single" w:sz="4" w:space="0" w:color="auto"/>
              <w:bottom w:val="single" w:sz="4" w:space="0" w:color="auto"/>
              <w:right w:val="single" w:sz="4" w:space="0" w:color="auto"/>
            </w:tcBorders>
            <w:shd w:val="clear" w:color="000000" w:fill="A9D08E"/>
            <w:noWrap/>
            <w:hideMark/>
          </w:tcPr>
          <w:p w14:paraId="3C5DE596" w14:textId="77777777" w:rsidR="00A84CD9" w:rsidRPr="009F62A8" w:rsidRDefault="00A84CD9" w:rsidP="00A84CD9">
            <w:pPr>
              <w:jc w:val="center"/>
              <w:rPr>
                <w:sz w:val="20"/>
              </w:rPr>
            </w:pPr>
            <w:r w:rsidRPr="009F62A8">
              <w:rPr>
                <w:sz w:val="20"/>
              </w:rPr>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793D85C7" w14:textId="77777777" w:rsidR="00A84CD9" w:rsidRPr="009F62A8" w:rsidRDefault="00A84CD9" w:rsidP="00A84CD9">
            <w:pPr>
              <w:jc w:val="center"/>
              <w:rPr>
                <w:sz w:val="20"/>
              </w:rPr>
            </w:pPr>
            <w:r w:rsidRPr="009F62A8">
              <w:rPr>
                <w:sz w:val="20"/>
              </w:rPr>
              <w:t> </w:t>
            </w:r>
          </w:p>
        </w:tc>
        <w:tc>
          <w:tcPr>
            <w:tcW w:w="1810" w:type="dxa"/>
            <w:tcBorders>
              <w:top w:val="single" w:sz="4" w:space="0" w:color="auto"/>
              <w:left w:val="nil"/>
              <w:bottom w:val="single" w:sz="4" w:space="0" w:color="auto"/>
              <w:right w:val="single" w:sz="4" w:space="0" w:color="auto"/>
            </w:tcBorders>
            <w:shd w:val="clear" w:color="000000" w:fill="A9D08E"/>
            <w:vAlign w:val="center"/>
            <w:hideMark/>
          </w:tcPr>
          <w:p w14:paraId="48421EC6" w14:textId="77777777" w:rsidR="00A84CD9" w:rsidRPr="009F62A8" w:rsidRDefault="00A84CD9" w:rsidP="00A84CD9">
            <w:pPr>
              <w:jc w:val="center"/>
              <w:rPr>
                <w:sz w:val="20"/>
              </w:rPr>
            </w:pPr>
            <w:r w:rsidRPr="009F62A8">
              <w:rPr>
                <w:sz w:val="20"/>
              </w:rPr>
              <w:t> </w:t>
            </w:r>
          </w:p>
        </w:tc>
        <w:tc>
          <w:tcPr>
            <w:tcW w:w="1905" w:type="dxa"/>
            <w:tcBorders>
              <w:top w:val="nil"/>
              <w:left w:val="nil"/>
              <w:bottom w:val="single" w:sz="4" w:space="0" w:color="auto"/>
              <w:right w:val="single" w:sz="4" w:space="0" w:color="auto"/>
            </w:tcBorders>
            <w:shd w:val="clear" w:color="000000" w:fill="A9D08E"/>
            <w:noWrap/>
            <w:vAlign w:val="center"/>
            <w:hideMark/>
          </w:tcPr>
          <w:p w14:paraId="2BA378F5" w14:textId="77777777" w:rsidR="00A84CD9" w:rsidRPr="009F62A8" w:rsidRDefault="00A84CD9" w:rsidP="00A84CD9">
            <w:pPr>
              <w:jc w:val="center"/>
              <w:rPr>
                <w:b/>
                <w:bCs/>
                <w:sz w:val="20"/>
              </w:rPr>
            </w:pPr>
            <w:r w:rsidRPr="009F62A8">
              <w:rPr>
                <w:b/>
                <w:bCs/>
                <w:sz w:val="20"/>
              </w:rPr>
              <w:t>628 098,97</w:t>
            </w:r>
          </w:p>
        </w:tc>
      </w:tr>
      <w:tr w:rsidR="00A84CD9" w:rsidRPr="009F62A8" w14:paraId="551ABFBC" w14:textId="77777777" w:rsidTr="00A84CD9">
        <w:trPr>
          <w:trHeight w:val="465"/>
        </w:trPr>
        <w:tc>
          <w:tcPr>
            <w:tcW w:w="884" w:type="dxa"/>
            <w:tcBorders>
              <w:top w:val="nil"/>
              <w:left w:val="single" w:sz="4" w:space="0" w:color="auto"/>
              <w:bottom w:val="single" w:sz="4" w:space="0" w:color="auto"/>
              <w:right w:val="nil"/>
            </w:tcBorders>
            <w:shd w:val="clear" w:color="auto" w:fill="auto"/>
            <w:noWrap/>
            <w:vAlign w:val="center"/>
            <w:hideMark/>
          </w:tcPr>
          <w:p w14:paraId="5118684E" w14:textId="77777777" w:rsidR="00A84CD9" w:rsidRPr="009F62A8" w:rsidRDefault="00A84CD9" w:rsidP="00A84CD9">
            <w:pPr>
              <w:jc w:val="center"/>
              <w:rPr>
                <w:color w:val="000000"/>
                <w:sz w:val="20"/>
              </w:rPr>
            </w:pPr>
            <w:r w:rsidRPr="009F62A8">
              <w:rPr>
                <w:color w:val="000000"/>
                <w:sz w:val="20"/>
              </w:rPr>
              <w:t>34.1</w:t>
            </w:r>
          </w:p>
        </w:tc>
        <w:tc>
          <w:tcPr>
            <w:tcW w:w="8022" w:type="dxa"/>
            <w:tcBorders>
              <w:top w:val="nil"/>
              <w:left w:val="single" w:sz="4" w:space="0" w:color="auto"/>
              <w:bottom w:val="single" w:sz="4" w:space="0" w:color="auto"/>
              <w:right w:val="nil"/>
            </w:tcBorders>
            <w:shd w:val="clear" w:color="000000" w:fill="FFFFFF"/>
            <w:noWrap/>
            <w:vAlign w:val="center"/>
            <w:hideMark/>
          </w:tcPr>
          <w:p w14:paraId="30666223" w14:textId="77777777" w:rsidR="00A84CD9" w:rsidRPr="009F62A8" w:rsidRDefault="00A84CD9" w:rsidP="00A84CD9">
            <w:pPr>
              <w:rPr>
                <w:color w:val="000000"/>
                <w:sz w:val="20"/>
              </w:rPr>
            </w:pPr>
            <w:r w:rsidRPr="009F62A8">
              <w:rPr>
                <w:color w:val="000000"/>
                <w:sz w:val="20"/>
              </w:rPr>
              <w:t>Пусконаладочные работы лифта</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62CF9E79" w14:textId="77777777" w:rsidR="00A84CD9" w:rsidRPr="009F62A8" w:rsidRDefault="00A84CD9" w:rsidP="00A84CD9">
            <w:pPr>
              <w:jc w:val="center"/>
              <w:rPr>
                <w:sz w:val="20"/>
              </w:rPr>
            </w:pPr>
            <w:r w:rsidRPr="009F62A8">
              <w:rPr>
                <w:sz w:val="20"/>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1FF65EB" w14:textId="77777777" w:rsidR="00A84CD9" w:rsidRPr="009F62A8" w:rsidRDefault="00A84CD9" w:rsidP="00A84CD9">
            <w:pPr>
              <w:jc w:val="center"/>
              <w:rPr>
                <w:sz w:val="20"/>
              </w:rPr>
            </w:pPr>
            <w:r w:rsidRPr="009F62A8">
              <w:rPr>
                <w:sz w:val="20"/>
              </w:rPr>
              <w:t>1,00</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4DF5B9AB" w14:textId="77777777" w:rsidR="00A84CD9" w:rsidRPr="009F62A8" w:rsidRDefault="00A84CD9" w:rsidP="00A84CD9">
            <w:pPr>
              <w:jc w:val="center"/>
              <w:rPr>
                <w:sz w:val="20"/>
              </w:rPr>
            </w:pPr>
            <w:r w:rsidRPr="009F62A8">
              <w:rPr>
                <w:sz w:val="20"/>
              </w:rPr>
              <w:t>628 098,97</w:t>
            </w:r>
          </w:p>
        </w:tc>
        <w:tc>
          <w:tcPr>
            <w:tcW w:w="1905" w:type="dxa"/>
            <w:tcBorders>
              <w:top w:val="nil"/>
              <w:left w:val="single" w:sz="4" w:space="0" w:color="auto"/>
              <w:bottom w:val="single" w:sz="4" w:space="0" w:color="auto"/>
              <w:right w:val="single" w:sz="4" w:space="0" w:color="auto"/>
            </w:tcBorders>
            <w:shd w:val="clear" w:color="000000" w:fill="FFFFFF"/>
            <w:noWrap/>
            <w:vAlign w:val="center"/>
            <w:hideMark/>
          </w:tcPr>
          <w:p w14:paraId="66E0B208" w14:textId="77777777" w:rsidR="00A84CD9" w:rsidRPr="009F62A8" w:rsidRDefault="00A84CD9" w:rsidP="00A84CD9">
            <w:pPr>
              <w:jc w:val="center"/>
              <w:rPr>
                <w:sz w:val="20"/>
              </w:rPr>
            </w:pPr>
            <w:r w:rsidRPr="009F62A8">
              <w:rPr>
                <w:sz w:val="20"/>
              </w:rPr>
              <w:t>628 098,97</w:t>
            </w:r>
          </w:p>
        </w:tc>
      </w:tr>
      <w:tr w:rsidR="00A84CD9" w:rsidRPr="009F62A8" w14:paraId="58532E7E" w14:textId="77777777" w:rsidTr="00A84CD9">
        <w:trPr>
          <w:trHeight w:val="435"/>
        </w:trPr>
        <w:tc>
          <w:tcPr>
            <w:tcW w:w="88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E3A7F89" w14:textId="77777777" w:rsidR="00A84CD9" w:rsidRPr="009F62A8" w:rsidRDefault="00A84CD9" w:rsidP="00A84CD9">
            <w:pPr>
              <w:rPr>
                <w:b/>
                <w:bCs/>
                <w:color w:val="000000"/>
                <w:sz w:val="20"/>
              </w:rPr>
            </w:pPr>
            <w:r w:rsidRPr="009F62A8">
              <w:rPr>
                <w:b/>
                <w:bCs/>
                <w:color w:val="000000"/>
                <w:sz w:val="20"/>
              </w:rPr>
              <w:t> </w:t>
            </w:r>
          </w:p>
        </w:tc>
        <w:tc>
          <w:tcPr>
            <w:tcW w:w="10484" w:type="dxa"/>
            <w:gridSpan w:val="3"/>
            <w:tcBorders>
              <w:top w:val="single" w:sz="4" w:space="0" w:color="auto"/>
              <w:left w:val="single" w:sz="4" w:space="0" w:color="auto"/>
              <w:bottom w:val="single" w:sz="4" w:space="0" w:color="auto"/>
              <w:right w:val="nil"/>
            </w:tcBorders>
            <w:shd w:val="clear" w:color="000000" w:fill="FFF2CC"/>
            <w:hideMark/>
          </w:tcPr>
          <w:p w14:paraId="253BAEB8" w14:textId="77777777" w:rsidR="00A84CD9" w:rsidRPr="009F62A8" w:rsidRDefault="00A84CD9" w:rsidP="00A84CD9">
            <w:pPr>
              <w:rPr>
                <w:b/>
                <w:bCs/>
                <w:sz w:val="20"/>
              </w:rPr>
            </w:pPr>
            <w:r w:rsidRPr="009F62A8">
              <w:rPr>
                <w:b/>
                <w:bCs/>
                <w:sz w:val="20"/>
              </w:rPr>
              <w:t>Итого, руб.</w:t>
            </w:r>
          </w:p>
        </w:tc>
        <w:tc>
          <w:tcPr>
            <w:tcW w:w="1810" w:type="dxa"/>
            <w:tcBorders>
              <w:top w:val="nil"/>
              <w:left w:val="nil"/>
              <w:bottom w:val="single" w:sz="4" w:space="0" w:color="auto"/>
              <w:right w:val="single" w:sz="4" w:space="0" w:color="auto"/>
            </w:tcBorders>
            <w:shd w:val="clear" w:color="000000" w:fill="FFF2CC"/>
            <w:hideMark/>
          </w:tcPr>
          <w:p w14:paraId="7DAA9DBC" w14:textId="77777777" w:rsidR="00A84CD9" w:rsidRPr="009F62A8" w:rsidRDefault="00A84CD9" w:rsidP="00A84CD9">
            <w:pPr>
              <w:rPr>
                <w:b/>
                <w:bCs/>
                <w:sz w:val="20"/>
              </w:rPr>
            </w:pPr>
            <w:r w:rsidRPr="009F62A8">
              <w:rPr>
                <w:b/>
                <w:bCs/>
                <w:sz w:val="20"/>
              </w:rPr>
              <w:t> </w:t>
            </w:r>
          </w:p>
        </w:tc>
        <w:tc>
          <w:tcPr>
            <w:tcW w:w="1905" w:type="dxa"/>
            <w:tcBorders>
              <w:top w:val="nil"/>
              <w:left w:val="single" w:sz="4" w:space="0" w:color="auto"/>
              <w:bottom w:val="single" w:sz="4" w:space="0" w:color="auto"/>
              <w:right w:val="single" w:sz="4" w:space="0" w:color="auto"/>
            </w:tcBorders>
            <w:shd w:val="clear" w:color="000000" w:fill="FFF2CC"/>
            <w:noWrap/>
            <w:vAlign w:val="center"/>
            <w:hideMark/>
          </w:tcPr>
          <w:p w14:paraId="15722DC9" w14:textId="77777777" w:rsidR="00A84CD9" w:rsidRPr="009F62A8" w:rsidRDefault="00A84CD9" w:rsidP="00A84CD9">
            <w:pPr>
              <w:jc w:val="center"/>
              <w:rPr>
                <w:b/>
                <w:bCs/>
                <w:sz w:val="20"/>
              </w:rPr>
            </w:pPr>
            <w:r w:rsidRPr="009F62A8">
              <w:rPr>
                <w:b/>
                <w:bCs/>
                <w:sz w:val="20"/>
              </w:rPr>
              <w:t>448 360 743,69</w:t>
            </w:r>
          </w:p>
        </w:tc>
      </w:tr>
      <w:tr w:rsidR="00A84CD9" w:rsidRPr="009F62A8" w14:paraId="1421F4C0" w14:textId="77777777" w:rsidTr="00A84CD9">
        <w:trPr>
          <w:trHeight w:val="435"/>
        </w:trPr>
        <w:tc>
          <w:tcPr>
            <w:tcW w:w="884" w:type="dxa"/>
            <w:tcBorders>
              <w:top w:val="single" w:sz="4" w:space="0" w:color="auto"/>
              <w:left w:val="single" w:sz="4" w:space="0" w:color="auto"/>
              <w:bottom w:val="single" w:sz="4" w:space="0" w:color="auto"/>
              <w:right w:val="nil"/>
            </w:tcBorders>
            <w:shd w:val="clear" w:color="000000" w:fill="FFFFFF"/>
            <w:noWrap/>
            <w:vAlign w:val="center"/>
            <w:hideMark/>
          </w:tcPr>
          <w:p w14:paraId="0A2B73A4" w14:textId="77777777" w:rsidR="00A84CD9" w:rsidRPr="009F62A8" w:rsidRDefault="00A84CD9" w:rsidP="00A84CD9">
            <w:pPr>
              <w:rPr>
                <w:i/>
                <w:iCs/>
                <w:color w:val="000000"/>
                <w:sz w:val="20"/>
              </w:rPr>
            </w:pPr>
            <w:r w:rsidRPr="009F62A8">
              <w:rPr>
                <w:i/>
                <w:iCs/>
                <w:color w:val="000000"/>
                <w:sz w:val="20"/>
              </w:rPr>
              <w:t> </w:t>
            </w:r>
          </w:p>
        </w:tc>
        <w:tc>
          <w:tcPr>
            <w:tcW w:w="8022" w:type="dxa"/>
            <w:tcBorders>
              <w:top w:val="nil"/>
              <w:left w:val="nil"/>
              <w:bottom w:val="single" w:sz="4" w:space="0" w:color="auto"/>
              <w:right w:val="nil"/>
            </w:tcBorders>
            <w:shd w:val="clear" w:color="000000" w:fill="FFFFFF"/>
            <w:hideMark/>
          </w:tcPr>
          <w:p w14:paraId="40000237" w14:textId="77777777" w:rsidR="00A84CD9" w:rsidRPr="009F62A8" w:rsidRDefault="00A84CD9" w:rsidP="00A84CD9">
            <w:pPr>
              <w:rPr>
                <w:i/>
                <w:iCs/>
                <w:sz w:val="20"/>
              </w:rPr>
            </w:pPr>
            <w:r w:rsidRPr="009F62A8">
              <w:rPr>
                <w:i/>
                <w:iCs/>
                <w:sz w:val="20"/>
              </w:rPr>
              <w:t>в том числе:</w:t>
            </w:r>
          </w:p>
        </w:tc>
        <w:tc>
          <w:tcPr>
            <w:tcW w:w="1176" w:type="dxa"/>
            <w:tcBorders>
              <w:top w:val="nil"/>
              <w:left w:val="nil"/>
              <w:bottom w:val="single" w:sz="4" w:space="0" w:color="auto"/>
              <w:right w:val="nil"/>
            </w:tcBorders>
            <w:shd w:val="clear" w:color="000000" w:fill="FFFFFF"/>
            <w:noWrap/>
            <w:hideMark/>
          </w:tcPr>
          <w:p w14:paraId="5B61D531" w14:textId="77777777" w:rsidR="00A84CD9" w:rsidRPr="009F62A8" w:rsidRDefault="00A84CD9" w:rsidP="00A84CD9">
            <w:pPr>
              <w:rPr>
                <w:i/>
                <w:iCs/>
                <w:sz w:val="20"/>
              </w:rPr>
            </w:pPr>
            <w:r w:rsidRPr="009F62A8">
              <w:rPr>
                <w:i/>
                <w:iCs/>
                <w:sz w:val="20"/>
              </w:rPr>
              <w:t> </w:t>
            </w:r>
          </w:p>
        </w:tc>
        <w:tc>
          <w:tcPr>
            <w:tcW w:w="1286" w:type="dxa"/>
            <w:tcBorders>
              <w:top w:val="nil"/>
              <w:left w:val="nil"/>
              <w:bottom w:val="single" w:sz="4" w:space="0" w:color="auto"/>
              <w:right w:val="nil"/>
            </w:tcBorders>
            <w:shd w:val="clear" w:color="000000" w:fill="FFFFFF"/>
            <w:noWrap/>
            <w:hideMark/>
          </w:tcPr>
          <w:p w14:paraId="533C9124" w14:textId="77777777" w:rsidR="00A84CD9" w:rsidRPr="009F62A8" w:rsidRDefault="00A84CD9" w:rsidP="00A84CD9">
            <w:pPr>
              <w:jc w:val="center"/>
              <w:rPr>
                <w:i/>
                <w:iCs/>
                <w:sz w:val="20"/>
              </w:rPr>
            </w:pPr>
            <w:r w:rsidRPr="009F62A8">
              <w:rPr>
                <w:i/>
                <w:iCs/>
                <w:sz w:val="20"/>
              </w:rPr>
              <w:t> </w:t>
            </w:r>
          </w:p>
        </w:tc>
        <w:tc>
          <w:tcPr>
            <w:tcW w:w="1810" w:type="dxa"/>
            <w:tcBorders>
              <w:top w:val="nil"/>
              <w:left w:val="nil"/>
              <w:bottom w:val="single" w:sz="4" w:space="0" w:color="auto"/>
              <w:right w:val="nil"/>
            </w:tcBorders>
            <w:shd w:val="clear" w:color="000000" w:fill="FFFFFF"/>
            <w:noWrap/>
            <w:hideMark/>
          </w:tcPr>
          <w:p w14:paraId="5598F1D6" w14:textId="77777777" w:rsidR="00A84CD9" w:rsidRPr="009F62A8" w:rsidRDefault="00A84CD9" w:rsidP="00A84CD9">
            <w:pPr>
              <w:jc w:val="center"/>
              <w:rPr>
                <w:i/>
                <w:iCs/>
                <w:sz w:val="20"/>
              </w:rPr>
            </w:pPr>
            <w:r w:rsidRPr="009F62A8">
              <w:rPr>
                <w:i/>
                <w:iCs/>
                <w:sz w:val="20"/>
              </w:rPr>
              <w:t> </w:t>
            </w:r>
          </w:p>
        </w:tc>
        <w:tc>
          <w:tcPr>
            <w:tcW w:w="1905" w:type="dxa"/>
            <w:tcBorders>
              <w:top w:val="single" w:sz="4" w:space="0" w:color="auto"/>
              <w:left w:val="nil"/>
              <w:bottom w:val="single" w:sz="4" w:space="0" w:color="auto"/>
              <w:right w:val="single" w:sz="4" w:space="0" w:color="auto"/>
            </w:tcBorders>
            <w:shd w:val="clear" w:color="000000" w:fill="FFFFFF"/>
            <w:noWrap/>
            <w:vAlign w:val="center"/>
            <w:hideMark/>
          </w:tcPr>
          <w:p w14:paraId="67827DD3" w14:textId="77777777" w:rsidR="00A84CD9" w:rsidRPr="009F62A8" w:rsidRDefault="00A84CD9" w:rsidP="00A84CD9">
            <w:pPr>
              <w:jc w:val="center"/>
              <w:rPr>
                <w:i/>
                <w:iCs/>
                <w:sz w:val="20"/>
              </w:rPr>
            </w:pPr>
            <w:r w:rsidRPr="009F62A8">
              <w:rPr>
                <w:i/>
                <w:iCs/>
                <w:sz w:val="20"/>
              </w:rPr>
              <w:t> </w:t>
            </w:r>
          </w:p>
        </w:tc>
      </w:tr>
      <w:tr w:rsidR="00A84CD9" w:rsidRPr="009F62A8" w14:paraId="4A4BD6B8" w14:textId="77777777" w:rsidTr="00A84CD9">
        <w:trPr>
          <w:trHeight w:val="345"/>
        </w:trPr>
        <w:tc>
          <w:tcPr>
            <w:tcW w:w="884" w:type="dxa"/>
            <w:tcBorders>
              <w:top w:val="nil"/>
              <w:left w:val="single" w:sz="4" w:space="0" w:color="auto"/>
              <w:bottom w:val="single" w:sz="4" w:space="0" w:color="auto"/>
              <w:right w:val="nil"/>
            </w:tcBorders>
            <w:shd w:val="clear" w:color="000000" w:fill="FFFFFF"/>
            <w:noWrap/>
            <w:vAlign w:val="center"/>
            <w:hideMark/>
          </w:tcPr>
          <w:p w14:paraId="75B72F35" w14:textId="77777777" w:rsidR="00A84CD9" w:rsidRPr="009F62A8" w:rsidRDefault="00A84CD9" w:rsidP="00A84CD9">
            <w:pPr>
              <w:rPr>
                <w:i/>
                <w:iCs/>
                <w:color w:val="000000"/>
                <w:sz w:val="20"/>
              </w:rPr>
            </w:pPr>
            <w:r w:rsidRPr="009F62A8">
              <w:rPr>
                <w:i/>
                <w:iCs/>
                <w:color w:val="000000"/>
                <w:sz w:val="20"/>
              </w:rPr>
              <w:t> </w:t>
            </w:r>
          </w:p>
        </w:tc>
        <w:tc>
          <w:tcPr>
            <w:tcW w:w="8022" w:type="dxa"/>
            <w:tcBorders>
              <w:top w:val="nil"/>
              <w:left w:val="single" w:sz="4" w:space="0" w:color="auto"/>
              <w:bottom w:val="single" w:sz="4" w:space="0" w:color="auto"/>
              <w:right w:val="nil"/>
            </w:tcBorders>
            <w:shd w:val="clear" w:color="000000" w:fill="FFFFFF"/>
            <w:hideMark/>
          </w:tcPr>
          <w:p w14:paraId="0F9AECB5" w14:textId="77777777" w:rsidR="00A84CD9" w:rsidRPr="009F62A8" w:rsidRDefault="00A84CD9" w:rsidP="00A84CD9">
            <w:pPr>
              <w:rPr>
                <w:i/>
                <w:iCs/>
                <w:sz w:val="20"/>
              </w:rPr>
            </w:pPr>
            <w:r w:rsidRPr="009F62A8">
              <w:rPr>
                <w:i/>
                <w:iCs/>
                <w:sz w:val="20"/>
              </w:rPr>
              <w:t>Строительно-монтажные работы, руб.</w:t>
            </w:r>
          </w:p>
        </w:tc>
        <w:tc>
          <w:tcPr>
            <w:tcW w:w="1176" w:type="dxa"/>
            <w:tcBorders>
              <w:top w:val="nil"/>
              <w:left w:val="nil"/>
              <w:bottom w:val="single" w:sz="4" w:space="0" w:color="auto"/>
              <w:right w:val="nil"/>
            </w:tcBorders>
            <w:shd w:val="clear" w:color="000000" w:fill="FFFFFF"/>
            <w:noWrap/>
            <w:hideMark/>
          </w:tcPr>
          <w:p w14:paraId="45779752" w14:textId="77777777" w:rsidR="00A84CD9" w:rsidRPr="009F62A8" w:rsidRDefault="00A84CD9" w:rsidP="00A84CD9">
            <w:pPr>
              <w:rPr>
                <w:i/>
                <w:iCs/>
                <w:sz w:val="20"/>
              </w:rPr>
            </w:pPr>
            <w:r w:rsidRPr="009F62A8">
              <w:rPr>
                <w:i/>
                <w:iCs/>
                <w:sz w:val="20"/>
              </w:rPr>
              <w:t> </w:t>
            </w:r>
          </w:p>
        </w:tc>
        <w:tc>
          <w:tcPr>
            <w:tcW w:w="1286" w:type="dxa"/>
            <w:tcBorders>
              <w:top w:val="nil"/>
              <w:left w:val="nil"/>
              <w:bottom w:val="single" w:sz="4" w:space="0" w:color="auto"/>
              <w:right w:val="nil"/>
            </w:tcBorders>
            <w:shd w:val="clear" w:color="000000" w:fill="FFFFFF"/>
            <w:noWrap/>
            <w:hideMark/>
          </w:tcPr>
          <w:p w14:paraId="17F50E24" w14:textId="77777777" w:rsidR="00A84CD9" w:rsidRPr="009F62A8" w:rsidRDefault="00A84CD9" w:rsidP="00A84CD9">
            <w:pPr>
              <w:jc w:val="center"/>
              <w:rPr>
                <w:i/>
                <w:iCs/>
                <w:sz w:val="20"/>
              </w:rPr>
            </w:pPr>
            <w:r w:rsidRPr="009F62A8">
              <w:rPr>
                <w:i/>
                <w:iCs/>
                <w:sz w:val="20"/>
              </w:rPr>
              <w:t> </w:t>
            </w:r>
          </w:p>
        </w:tc>
        <w:tc>
          <w:tcPr>
            <w:tcW w:w="1810" w:type="dxa"/>
            <w:tcBorders>
              <w:top w:val="nil"/>
              <w:left w:val="nil"/>
              <w:bottom w:val="single" w:sz="4" w:space="0" w:color="auto"/>
              <w:right w:val="single" w:sz="4" w:space="0" w:color="auto"/>
            </w:tcBorders>
            <w:shd w:val="clear" w:color="000000" w:fill="FFFFFF"/>
            <w:noWrap/>
            <w:hideMark/>
          </w:tcPr>
          <w:p w14:paraId="2F2C3D64" w14:textId="77777777" w:rsidR="00A84CD9" w:rsidRPr="009F62A8" w:rsidRDefault="00A84CD9" w:rsidP="00A84CD9">
            <w:pPr>
              <w:jc w:val="center"/>
              <w:rPr>
                <w:i/>
                <w:iCs/>
                <w:sz w:val="20"/>
              </w:rPr>
            </w:pPr>
            <w:r w:rsidRPr="009F62A8">
              <w:rPr>
                <w:i/>
                <w:iCs/>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4F3BF5A7" w14:textId="77777777" w:rsidR="00A84CD9" w:rsidRPr="009F62A8" w:rsidRDefault="00A84CD9" w:rsidP="00A84CD9">
            <w:pPr>
              <w:jc w:val="center"/>
              <w:rPr>
                <w:i/>
                <w:iCs/>
                <w:sz w:val="20"/>
              </w:rPr>
            </w:pPr>
            <w:r w:rsidRPr="009F62A8">
              <w:rPr>
                <w:i/>
                <w:iCs/>
                <w:sz w:val="20"/>
              </w:rPr>
              <w:t>369 798 494,93</w:t>
            </w:r>
          </w:p>
        </w:tc>
      </w:tr>
      <w:tr w:rsidR="00A84CD9" w:rsidRPr="009F62A8" w14:paraId="6E0D8FD4" w14:textId="77777777" w:rsidTr="00A84CD9">
        <w:trPr>
          <w:trHeight w:val="390"/>
        </w:trPr>
        <w:tc>
          <w:tcPr>
            <w:tcW w:w="884" w:type="dxa"/>
            <w:tcBorders>
              <w:top w:val="nil"/>
              <w:left w:val="single" w:sz="4" w:space="0" w:color="auto"/>
              <w:bottom w:val="single" w:sz="4" w:space="0" w:color="auto"/>
              <w:right w:val="nil"/>
            </w:tcBorders>
            <w:shd w:val="clear" w:color="000000" w:fill="FFFFFF"/>
            <w:noWrap/>
            <w:vAlign w:val="center"/>
            <w:hideMark/>
          </w:tcPr>
          <w:p w14:paraId="5A791C85" w14:textId="77777777" w:rsidR="00A84CD9" w:rsidRPr="009F62A8" w:rsidRDefault="00A84CD9" w:rsidP="00A84CD9">
            <w:pPr>
              <w:rPr>
                <w:i/>
                <w:iCs/>
                <w:color w:val="000000"/>
                <w:sz w:val="20"/>
              </w:rPr>
            </w:pPr>
            <w:r w:rsidRPr="009F62A8">
              <w:rPr>
                <w:i/>
                <w:iCs/>
                <w:color w:val="000000"/>
                <w:sz w:val="20"/>
              </w:rPr>
              <w:t> </w:t>
            </w:r>
          </w:p>
        </w:tc>
        <w:tc>
          <w:tcPr>
            <w:tcW w:w="10484" w:type="dxa"/>
            <w:gridSpan w:val="3"/>
            <w:tcBorders>
              <w:top w:val="single" w:sz="4" w:space="0" w:color="auto"/>
              <w:left w:val="single" w:sz="4" w:space="0" w:color="auto"/>
              <w:bottom w:val="single" w:sz="4" w:space="0" w:color="auto"/>
              <w:right w:val="nil"/>
            </w:tcBorders>
            <w:shd w:val="clear" w:color="000000" w:fill="FFFFFF"/>
            <w:hideMark/>
          </w:tcPr>
          <w:p w14:paraId="734805B0" w14:textId="77777777" w:rsidR="00A84CD9" w:rsidRPr="009F62A8" w:rsidRDefault="00A84CD9" w:rsidP="00A84CD9">
            <w:pPr>
              <w:rPr>
                <w:i/>
                <w:iCs/>
                <w:sz w:val="20"/>
              </w:rPr>
            </w:pPr>
            <w:r w:rsidRPr="009F62A8">
              <w:rPr>
                <w:i/>
                <w:iCs/>
                <w:sz w:val="20"/>
              </w:rPr>
              <w:t>Оборудование, руб.</w:t>
            </w:r>
          </w:p>
        </w:tc>
        <w:tc>
          <w:tcPr>
            <w:tcW w:w="1810" w:type="dxa"/>
            <w:tcBorders>
              <w:top w:val="nil"/>
              <w:left w:val="nil"/>
              <w:bottom w:val="single" w:sz="4" w:space="0" w:color="auto"/>
              <w:right w:val="single" w:sz="4" w:space="0" w:color="auto"/>
            </w:tcBorders>
            <w:shd w:val="clear" w:color="000000" w:fill="FFFFFF"/>
            <w:hideMark/>
          </w:tcPr>
          <w:p w14:paraId="2D0F15F1" w14:textId="77777777" w:rsidR="00A84CD9" w:rsidRPr="009F62A8" w:rsidRDefault="00A84CD9" w:rsidP="00A84CD9">
            <w:pPr>
              <w:rPr>
                <w:i/>
                <w:iCs/>
                <w:sz w:val="20"/>
              </w:rPr>
            </w:pPr>
            <w:r w:rsidRPr="009F62A8">
              <w:rPr>
                <w:i/>
                <w:iCs/>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36C992B2" w14:textId="77777777" w:rsidR="00A84CD9" w:rsidRPr="009F62A8" w:rsidRDefault="00A84CD9" w:rsidP="00A84CD9">
            <w:pPr>
              <w:jc w:val="center"/>
              <w:rPr>
                <w:i/>
                <w:iCs/>
                <w:sz w:val="20"/>
              </w:rPr>
            </w:pPr>
            <w:r w:rsidRPr="009F62A8">
              <w:rPr>
                <w:i/>
                <w:iCs/>
                <w:sz w:val="20"/>
              </w:rPr>
              <w:t>73 163 209,85</w:t>
            </w:r>
          </w:p>
        </w:tc>
      </w:tr>
      <w:tr w:rsidR="00A84CD9" w:rsidRPr="009F62A8" w14:paraId="266B6E7A" w14:textId="77777777" w:rsidTr="00A84CD9">
        <w:trPr>
          <w:trHeight w:val="345"/>
        </w:trPr>
        <w:tc>
          <w:tcPr>
            <w:tcW w:w="884" w:type="dxa"/>
            <w:tcBorders>
              <w:top w:val="nil"/>
              <w:left w:val="single" w:sz="4" w:space="0" w:color="auto"/>
              <w:bottom w:val="single" w:sz="4" w:space="0" w:color="auto"/>
              <w:right w:val="nil"/>
            </w:tcBorders>
            <w:shd w:val="clear" w:color="000000" w:fill="FFFFFF"/>
            <w:noWrap/>
            <w:vAlign w:val="center"/>
            <w:hideMark/>
          </w:tcPr>
          <w:p w14:paraId="195397B4" w14:textId="77777777" w:rsidR="00A84CD9" w:rsidRPr="009F62A8" w:rsidRDefault="00A84CD9" w:rsidP="00A84CD9">
            <w:pPr>
              <w:rPr>
                <w:i/>
                <w:iCs/>
                <w:color w:val="000000"/>
                <w:sz w:val="20"/>
              </w:rPr>
            </w:pPr>
            <w:r w:rsidRPr="009F62A8">
              <w:rPr>
                <w:i/>
                <w:iCs/>
                <w:color w:val="000000"/>
                <w:sz w:val="20"/>
              </w:rPr>
              <w:t> </w:t>
            </w:r>
          </w:p>
        </w:tc>
        <w:tc>
          <w:tcPr>
            <w:tcW w:w="10484" w:type="dxa"/>
            <w:gridSpan w:val="3"/>
            <w:tcBorders>
              <w:top w:val="single" w:sz="4" w:space="0" w:color="auto"/>
              <w:left w:val="single" w:sz="4" w:space="0" w:color="auto"/>
              <w:bottom w:val="single" w:sz="4" w:space="0" w:color="auto"/>
              <w:right w:val="nil"/>
            </w:tcBorders>
            <w:shd w:val="clear" w:color="000000" w:fill="FFFFFF"/>
            <w:hideMark/>
          </w:tcPr>
          <w:p w14:paraId="36EF8638" w14:textId="77777777" w:rsidR="00A84CD9" w:rsidRPr="009F62A8" w:rsidRDefault="00A84CD9" w:rsidP="00A84CD9">
            <w:pPr>
              <w:rPr>
                <w:i/>
                <w:iCs/>
                <w:sz w:val="20"/>
              </w:rPr>
            </w:pPr>
            <w:r w:rsidRPr="009F62A8">
              <w:rPr>
                <w:i/>
                <w:iCs/>
                <w:sz w:val="20"/>
              </w:rPr>
              <w:t>Прочие работы, руб.</w:t>
            </w:r>
          </w:p>
        </w:tc>
        <w:tc>
          <w:tcPr>
            <w:tcW w:w="1810" w:type="dxa"/>
            <w:tcBorders>
              <w:top w:val="nil"/>
              <w:left w:val="nil"/>
              <w:bottom w:val="single" w:sz="4" w:space="0" w:color="auto"/>
              <w:right w:val="single" w:sz="4" w:space="0" w:color="auto"/>
            </w:tcBorders>
            <w:shd w:val="clear" w:color="000000" w:fill="FFFFFF"/>
            <w:hideMark/>
          </w:tcPr>
          <w:p w14:paraId="1DFCE42B" w14:textId="77777777" w:rsidR="00A84CD9" w:rsidRPr="009F62A8" w:rsidRDefault="00A84CD9" w:rsidP="00A84CD9">
            <w:pPr>
              <w:rPr>
                <w:i/>
                <w:iCs/>
                <w:sz w:val="20"/>
              </w:rPr>
            </w:pPr>
            <w:r w:rsidRPr="009F62A8">
              <w:rPr>
                <w:i/>
                <w:iCs/>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09CA0696" w14:textId="77777777" w:rsidR="00A84CD9" w:rsidRPr="009F62A8" w:rsidRDefault="00A84CD9" w:rsidP="00A84CD9">
            <w:pPr>
              <w:jc w:val="center"/>
              <w:rPr>
                <w:i/>
                <w:iCs/>
                <w:sz w:val="20"/>
              </w:rPr>
            </w:pPr>
            <w:r w:rsidRPr="009F62A8">
              <w:rPr>
                <w:i/>
                <w:iCs/>
                <w:sz w:val="20"/>
              </w:rPr>
              <w:t>5 399 038,91</w:t>
            </w:r>
          </w:p>
        </w:tc>
      </w:tr>
      <w:tr w:rsidR="00A84CD9" w:rsidRPr="009F62A8" w14:paraId="36C44702" w14:textId="77777777" w:rsidTr="00A84CD9">
        <w:trPr>
          <w:trHeight w:val="345"/>
        </w:trPr>
        <w:tc>
          <w:tcPr>
            <w:tcW w:w="884" w:type="dxa"/>
            <w:tcBorders>
              <w:top w:val="nil"/>
              <w:left w:val="single" w:sz="4" w:space="0" w:color="auto"/>
              <w:bottom w:val="single" w:sz="4" w:space="0" w:color="auto"/>
              <w:right w:val="nil"/>
            </w:tcBorders>
            <w:shd w:val="clear" w:color="000000" w:fill="FFF2CC"/>
            <w:noWrap/>
            <w:vAlign w:val="center"/>
            <w:hideMark/>
          </w:tcPr>
          <w:p w14:paraId="027A0AD4" w14:textId="77777777" w:rsidR="00A84CD9" w:rsidRPr="009F62A8" w:rsidRDefault="00A84CD9" w:rsidP="00A84CD9">
            <w:pP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FF2CC"/>
            <w:hideMark/>
          </w:tcPr>
          <w:p w14:paraId="1EFE0597" w14:textId="77777777" w:rsidR="00A84CD9" w:rsidRPr="009F62A8" w:rsidRDefault="00A84CD9" w:rsidP="00A84CD9">
            <w:pPr>
              <w:rPr>
                <w:b/>
                <w:bCs/>
                <w:sz w:val="20"/>
              </w:rPr>
            </w:pPr>
            <w:r w:rsidRPr="009F62A8">
              <w:rPr>
                <w:b/>
                <w:bCs/>
                <w:sz w:val="20"/>
              </w:rPr>
              <w:t>Резерв средств на непредвиденные работы и затраты (1%)</w:t>
            </w:r>
          </w:p>
        </w:tc>
        <w:tc>
          <w:tcPr>
            <w:tcW w:w="1176" w:type="dxa"/>
            <w:tcBorders>
              <w:top w:val="nil"/>
              <w:left w:val="nil"/>
              <w:bottom w:val="single" w:sz="4" w:space="0" w:color="auto"/>
              <w:right w:val="nil"/>
            </w:tcBorders>
            <w:shd w:val="clear" w:color="000000" w:fill="FFF2CC"/>
            <w:hideMark/>
          </w:tcPr>
          <w:p w14:paraId="12292988" w14:textId="77777777" w:rsidR="00A84CD9" w:rsidRPr="009F62A8" w:rsidRDefault="00A84CD9" w:rsidP="00A84CD9">
            <w:pPr>
              <w:rPr>
                <w:b/>
                <w:bCs/>
                <w:sz w:val="20"/>
              </w:rPr>
            </w:pPr>
            <w:r w:rsidRPr="009F62A8">
              <w:rPr>
                <w:b/>
                <w:bCs/>
                <w:sz w:val="20"/>
              </w:rPr>
              <w:t> </w:t>
            </w:r>
          </w:p>
        </w:tc>
        <w:tc>
          <w:tcPr>
            <w:tcW w:w="1286" w:type="dxa"/>
            <w:tcBorders>
              <w:top w:val="nil"/>
              <w:left w:val="nil"/>
              <w:bottom w:val="single" w:sz="4" w:space="0" w:color="auto"/>
              <w:right w:val="nil"/>
            </w:tcBorders>
            <w:shd w:val="clear" w:color="000000" w:fill="FFF2CC"/>
            <w:hideMark/>
          </w:tcPr>
          <w:p w14:paraId="502B0F50" w14:textId="77777777" w:rsidR="00A84CD9" w:rsidRPr="009F62A8" w:rsidRDefault="00A84CD9" w:rsidP="00A84CD9">
            <w:pP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000000" w:fill="FFF2CC"/>
            <w:hideMark/>
          </w:tcPr>
          <w:p w14:paraId="1EF73FCA" w14:textId="77777777" w:rsidR="00A84CD9" w:rsidRPr="009F62A8" w:rsidRDefault="00A84CD9" w:rsidP="00A84CD9">
            <w:pP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FFF2CC"/>
            <w:noWrap/>
            <w:vAlign w:val="center"/>
            <w:hideMark/>
          </w:tcPr>
          <w:p w14:paraId="0E56E60D" w14:textId="77777777" w:rsidR="00A84CD9" w:rsidRPr="009F62A8" w:rsidRDefault="00A84CD9" w:rsidP="00A84CD9">
            <w:pPr>
              <w:jc w:val="center"/>
              <w:rPr>
                <w:b/>
                <w:bCs/>
                <w:sz w:val="20"/>
              </w:rPr>
            </w:pPr>
            <w:r w:rsidRPr="009F62A8">
              <w:rPr>
                <w:b/>
                <w:bCs/>
                <w:sz w:val="20"/>
              </w:rPr>
              <w:t>4 483 607,44</w:t>
            </w:r>
          </w:p>
        </w:tc>
      </w:tr>
      <w:tr w:rsidR="00A84CD9" w:rsidRPr="009F62A8" w14:paraId="4102BE4A" w14:textId="77777777" w:rsidTr="00A84CD9">
        <w:trPr>
          <w:trHeight w:val="555"/>
        </w:trPr>
        <w:tc>
          <w:tcPr>
            <w:tcW w:w="884" w:type="dxa"/>
            <w:tcBorders>
              <w:top w:val="nil"/>
              <w:left w:val="single" w:sz="4" w:space="0" w:color="auto"/>
              <w:bottom w:val="single" w:sz="4" w:space="0" w:color="auto"/>
              <w:right w:val="nil"/>
            </w:tcBorders>
            <w:shd w:val="clear" w:color="000000" w:fill="FFFFFF"/>
            <w:noWrap/>
            <w:vAlign w:val="center"/>
            <w:hideMark/>
          </w:tcPr>
          <w:p w14:paraId="22E4D9BE" w14:textId="77777777" w:rsidR="00A84CD9" w:rsidRPr="009F62A8" w:rsidRDefault="00A84CD9" w:rsidP="00A84CD9">
            <w:pPr>
              <w:rPr>
                <w:b/>
                <w:bCs/>
                <w:color w:val="000000"/>
                <w:sz w:val="20"/>
              </w:rPr>
            </w:pPr>
            <w:r w:rsidRPr="009F62A8">
              <w:rPr>
                <w:b/>
                <w:bCs/>
                <w:color w:val="000000"/>
                <w:sz w:val="20"/>
              </w:rPr>
              <w:t> </w:t>
            </w:r>
          </w:p>
        </w:tc>
        <w:tc>
          <w:tcPr>
            <w:tcW w:w="8022" w:type="dxa"/>
            <w:tcBorders>
              <w:top w:val="nil"/>
              <w:left w:val="single" w:sz="4" w:space="0" w:color="auto"/>
              <w:bottom w:val="single" w:sz="4" w:space="0" w:color="auto"/>
              <w:right w:val="nil"/>
            </w:tcBorders>
            <w:shd w:val="clear" w:color="000000" w:fill="FFFFFF"/>
            <w:hideMark/>
          </w:tcPr>
          <w:p w14:paraId="40820279" w14:textId="77777777" w:rsidR="00A84CD9" w:rsidRPr="009F62A8" w:rsidRDefault="00A84CD9" w:rsidP="00A84CD9">
            <w:pPr>
              <w:rPr>
                <w:b/>
                <w:bCs/>
                <w:sz w:val="20"/>
              </w:rPr>
            </w:pPr>
            <w:r w:rsidRPr="009F62A8">
              <w:rPr>
                <w:b/>
                <w:bCs/>
                <w:sz w:val="20"/>
              </w:rPr>
              <w:t xml:space="preserve">Н(М)ЦК без НДС, </w:t>
            </w:r>
            <w:proofErr w:type="spellStart"/>
            <w:r w:rsidRPr="009F62A8">
              <w:rPr>
                <w:b/>
                <w:bCs/>
                <w:sz w:val="20"/>
              </w:rPr>
              <w:t>руб</w:t>
            </w:r>
            <w:proofErr w:type="spellEnd"/>
          </w:p>
        </w:tc>
        <w:tc>
          <w:tcPr>
            <w:tcW w:w="1176" w:type="dxa"/>
            <w:tcBorders>
              <w:top w:val="nil"/>
              <w:left w:val="nil"/>
              <w:bottom w:val="single" w:sz="4" w:space="0" w:color="auto"/>
              <w:right w:val="nil"/>
            </w:tcBorders>
            <w:shd w:val="clear" w:color="000000" w:fill="FFFFFF"/>
            <w:hideMark/>
          </w:tcPr>
          <w:p w14:paraId="56A5BB7D" w14:textId="77777777" w:rsidR="00A84CD9" w:rsidRPr="009F62A8" w:rsidRDefault="00A84CD9" w:rsidP="00A84CD9">
            <w:pPr>
              <w:rPr>
                <w:b/>
                <w:bCs/>
                <w:sz w:val="20"/>
              </w:rPr>
            </w:pPr>
            <w:r w:rsidRPr="009F62A8">
              <w:rPr>
                <w:b/>
                <w:bCs/>
                <w:sz w:val="20"/>
              </w:rPr>
              <w:t> </w:t>
            </w:r>
          </w:p>
        </w:tc>
        <w:tc>
          <w:tcPr>
            <w:tcW w:w="1286" w:type="dxa"/>
            <w:tcBorders>
              <w:top w:val="nil"/>
              <w:left w:val="nil"/>
              <w:bottom w:val="single" w:sz="4" w:space="0" w:color="auto"/>
              <w:right w:val="nil"/>
            </w:tcBorders>
            <w:shd w:val="clear" w:color="000000" w:fill="FFFFFF"/>
            <w:hideMark/>
          </w:tcPr>
          <w:p w14:paraId="2F169AF4" w14:textId="77777777" w:rsidR="00A84CD9" w:rsidRPr="009F62A8" w:rsidRDefault="00A84CD9" w:rsidP="00A84CD9">
            <w:pPr>
              <w:rPr>
                <w:b/>
                <w:bCs/>
                <w:sz w:val="20"/>
              </w:rPr>
            </w:pPr>
            <w:r w:rsidRPr="009F62A8">
              <w:rPr>
                <w:b/>
                <w:bCs/>
                <w:sz w:val="20"/>
              </w:rPr>
              <w:t> </w:t>
            </w:r>
          </w:p>
        </w:tc>
        <w:tc>
          <w:tcPr>
            <w:tcW w:w="1810" w:type="dxa"/>
            <w:tcBorders>
              <w:top w:val="nil"/>
              <w:left w:val="nil"/>
              <w:bottom w:val="single" w:sz="4" w:space="0" w:color="auto"/>
              <w:right w:val="single" w:sz="4" w:space="0" w:color="auto"/>
            </w:tcBorders>
            <w:shd w:val="clear" w:color="000000" w:fill="FFFFFF"/>
            <w:hideMark/>
          </w:tcPr>
          <w:p w14:paraId="114355BD" w14:textId="77777777" w:rsidR="00A84CD9" w:rsidRPr="009F62A8" w:rsidRDefault="00A84CD9" w:rsidP="00A84CD9">
            <w:pPr>
              <w:rPr>
                <w:b/>
                <w:bCs/>
                <w:sz w:val="20"/>
              </w:rPr>
            </w:pPr>
            <w:r w:rsidRPr="009F62A8">
              <w:rPr>
                <w:b/>
                <w:bCs/>
                <w:sz w:val="20"/>
              </w:rPr>
              <w:t> </w:t>
            </w:r>
          </w:p>
        </w:tc>
        <w:tc>
          <w:tcPr>
            <w:tcW w:w="1905" w:type="dxa"/>
            <w:tcBorders>
              <w:top w:val="nil"/>
              <w:left w:val="nil"/>
              <w:bottom w:val="single" w:sz="4" w:space="0" w:color="auto"/>
              <w:right w:val="single" w:sz="4" w:space="0" w:color="auto"/>
            </w:tcBorders>
            <w:shd w:val="clear" w:color="000000" w:fill="FFFFFF"/>
            <w:noWrap/>
            <w:vAlign w:val="center"/>
            <w:hideMark/>
          </w:tcPr>
          <w:p w14:paraId="5F3CF7FE" w14:textId="77777777" w:rsidR="00A84CD9" w:rsidRPr="009F62A8" w:rsidRDefault="00A84CD9" w:rsidP="00A84CD9">
            <w:pPr>
              <w:jc w:val="center"/>
              <w:rPr>
                <w:b/>
                <w:bCs/>
                <w:sz w:val="20"/>
              </w:rPr>
            </w:pPr>
            <w:r w:rsidRPr="009F62A8">
              <w:rPr>
                <w:b/>
                <w:bCs/>
                <w:sz w:val="20"/>
              </w:rPr>
              <w:t>452 844 351,13</w:t>
            </w:r>
          </w:p>
        </w:tc>
      </w:tr>
      <w:tr w:rsidR="00A84CD9" w:rsidRPr="009F62A8" w14:paraId="1AFDED7E" w14:textId="77777777" w:rsidTr="00A84CD9">
        <w:trPr>
          <w:trHeight w:val="495"/>
        </w:trPr>
        <w:tc>
          <w:tcPr>
            <w:tcW w:w="884" w:type="dxa"/>
            <w:tcBorders>
              <w:top w:val="nil"/>
              <w:left w:val="single" w:sz="4" w:space="0" w:color="auto"/>
              <w:bottom w:val="single" w:sz="4" w:space="0" w:color="auto"/>
              <w:right w:val="nil"/>
            </w:tcBorders>
            <w:shd w:val="clear" w:color="000000" w:fill="FFFFFF"/>
            <w:noWrap/>
            <w:vAlign w:val="center"/>
            <w:hideMark/>
          </w:tcPr>
          <w:p w14:paraId="214AEFC1" w14:textId="77777777" w:rsidR="00A84CD9" w:rsidRPr="009F62A8" w:rsidRDefault="00A84CD9" w:rsidP="00A84CD9">
            <w:pPr>
              <w:jc w:val="center"/>
              <w:rPr>
                <w:b/>
                <w:bCs/>
                <w:color w:val="000000"/>
                <w:sz w:val="20"/>
              </w:rPr>
            </w:pPr>
            <w:r w:rsidRPr="009F62A8">
              <w:rPr>
                <w:b/>
                <w:bCs/>
                <w:color w:val="000000"/>
                <w:sz w:val="20"/>
              </w:rPr>
              <w:t> </w:t>
            </w:r>
          </w:p>
        </w:tc>
        <w:tc>
          <w:tcPr>
            <w:tcW w:w="10484" w:type="dxa"/>
            <w:gridSpan w:val="3"/>
            <w:tcBorders>
              <w:top w:val="single" w:sz="4" w:space="0" w:color="auto"/>
              <w:left w:val="single" w:sz="4" w:space="0" w:color="auto"/>
              <w:bottom w:val="single" w:sz="4" w:space="0" w:color="auto"/>
              <w:right w:val="nil"/>
            </w:tcBorders>
            <w:shd w:val="clear" w:color="000000" w:fill="FFFFFF"/>
            <w:vAlign w:val="center"/>
            <w:hideMark/>
          </w:tcPr>
          <w:p w14:paraId="52DC94E8" w14:textId="77777777" w:rsidR="00A84CD9" w:rsidRPr="009F62A8" w:rsidRDefault="00A84CD9" w:rsidP="00A84CD9">
            <w:pPr>
              <w:rPr>
                <w:b/>
                <w:bCs/>
                <w:sz w:val="20"/>
              </w:rPr>
            </w:pPr>
            <w:r w:rsidRPr="009F62A8">
              <w:rPr>
                <w:b/>
                <w:bCs/>
                <w:sz w:val="20"/>
              </w:rPr>
              <w:t>НДС - 20%, руб.</w:t>
            </w:r>
          </w:p>
        </w:tc>
        <w:tc>
          <w:tcPr>
            <w:tcW w:w="1810" w:type="dxa"/>
            <w:tcBorders>
              <w:top w:val="nil"/>
              <w:left w:val="nil"/>
              <w:bottom w:val="single" w:sz="4" w:space="0" w:color="auto"/>
              <w:right w:val="single" w:sz="4" w:space="0" w:color="auto"/>
            </w:tcBorders>
            <w:shd w:val="clear" w:color="000000" w:fill="FFFFFF"/>
            <w:vAlign w:val="center"/>
            <w:hideMark/>
          </w:tcPr>
          <w:p w14:paraId="7349614B" w14:textId="77777777" w:rsidR="00A84CD9" w:rsidRPr="009F62A8" w:rsidRDefault="00A84CD9" w:rsidP="00A84CD9">
            <w:pPr>
              <w:rPr>
                <w:b/>
                <w:bCs/>
                <w:sz w:val="20"/>
              </w:rPr>
            </w:pPr>
            <w:r w:rsidRPr="009F62A8">
              <w:rPr>
                <w:b/>
                <w:bCs/>
                <w:sz w:val="20"/>
              </w:rPr>
              <w:t> </w:t>
            </w:r>
          </w:p>
        </w:tc>
        <w:tc>
          <w:tcPr>
            <w:tcW w:w="19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26725B" w14:textId="77777777" w:rsidR="00A84CD9" w:rsidRPr="009F62A8" w:rsidRDefault="00A84CD9" w:rsidP="00A84CD9">
            <w:pPr>
              <w:jc w:val="center"/>
              <w:rPr>
                <w:b/>
                <w:bCs/>
                <w:sz w:val="20"/>
              </w:rPr>
            </w:pPr>
            <w:r w:rsidRPr="009F62A8">
              <w:rPr>
                <w:b/>
                <w:bCs/>
                <w:sz w:val="20"/>
              </w:rPr>
              <w:t>90 568 870,23</w:t>
            </w:r>
          </w:p>
        </w:tc>
      </w:tr>
      <w:tr w:rsidR="00A84CD9" w:rsidRPr="009F62A8" w14:paraId="6FB1D344" w14:textId="77777777" w:rsidTr="00A84CD9">
        <w:trPr>
          <w:trHeight w:val="720"/>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CCBD9" w14:textId="77777777" w:rsidR="00A84CD9" w:rsidRPr="009F62A8" w:rsidRDefault="00A84CD9" w:rsidP="00A84CD9">
            <w:pPr>
              <w:rPr>
                <w:sz w:val="20"/>
              </w:rPr>
            </w:pPr>
            <w:r w:rsidRPr="009F62A8">
              <w:rPr>
                <w:sz w:val="20"/>
              </w:rPr>
              <w:t> </w:t>
            </w:r>
          </w:p>
        </w:tc>
        <w:tc>
          <w:tcPr>
            <w:tcW w:w="8022" w:type="dxa"/>
            <w:tcBorders>
              <w:top w:val="nil"/>
              <w:left w:val="single" w:sz="4" w:space="0" w:color="auto"/>
              <w:bottom w:val="single" w:sz="4" w:space="0" w:color="auto"/>
              <w:right w:val="nil"/>
            </w:tcBorders>
            <w:shd w:val="clear" w:color="auto" w:fill="auto"/>
            <w:noWrap/>
            <w:vAlign w:val="center"/>
            <w:hideMark/>
          </w:tcPr>
          <w:p w14:paraId="26750BD7" w14:textId="77777777" w:rsidR="00A84CD9" w:rsidRPr="009F62A8" w:rsidRDefault="00A84CD9" w:rsidP="00A84CD9">
            <w:pPr>
              <w:rPr>
                <w:b/>
                <w:bCs/>
                <w:color w:val="000000"/>
                <w:sz w:val="20"/>
              </w:rPr>
            </w:pPr>
            <w:r w:rsidRPr="009F62A8">
              <w:rPr>
                <w:b/>
                <w:bCs/>
                <w:color w:val="000000"/>
                <w:sz w:val="20"/>
              </w:rPr>
              <w:t>Н(М)ЦК с НДС, руб.</w:t>
            </w:r>
          </w:p>
        </w:tc>
        <w:tc>
          <w:tcPr>
            <w:tcW w:w="1176" w:type="dxa"/>
            <w:tcBorders>
              <w:top w:val="nil"/>
              <w:left w:val="nil"/>
              <w:bottom w:val="single" w:sz="4" w:space="0" w:color="auto"/>
              <w:right w:val="nil"/>
            </w:tcBorders>
            <w:shd w:val="clear" w:color="auto" w:fill="auto"/>
            <w:noWrap/>
            <w:vAlign w:val="center"/>
            <w:hideMark/>
          </w:tcPr>
          <w:p w14:paraId="7353FFEF" w14:textId="77777777" w:rsidR="00A84CD9" w:rsidRPr="009F62A8" w:rsidRDefault="00A84CD9" w:rsidP="00A84CD9">
            <w:pPr>
              <w:rPr>
                <w:b/>
                <w:bCs/>
                <w:color w:val="000000"/>
                <w:sz w:val="20"/>
              </w:rPr>
            </w:pPr>
            <w:r w:rsidRPr="009F62A8">
              <w:rPr>
                <w:b/>
                <w:bCs/>
                <w:color w:val="000000"/>
                <w:sz w:val="20"/>
              </w:rPr>
              <w:t> </w:t>
            </w:r>
          </w:p>
        </w:tc>
        <w:tc>
          <w:tcPr>
            <w:tcW w:w="1286" w:type="dxa"/>
            <w:tcBorders>
              <w:top w:val="nil"/>
              <w:left w:val="nil"/>
              <w:bottom w:val="single" w:sz="4" w:space="0" w:color="auto"/>
              <w:right w:val="nil"/>
            </w:tcBorders>
            <w:shd w:val="clear" w:color="auto" w:fill="auto"/>
            <w:noWrap/>
            <w:vAlign w:val="center"/>
            <w:hideMark/>
          </w:tcPr>
          <w:p w14:paraId="788E62F1" w14:textId="77777777" w:rsidR="00A84CD9" w:rsidRPr="009F62A8" w:rsidRDefault="00A84CD9" w:rsidP="00A84CD9">
            <w:pPr>
              <w:rPr>
                <w:b/>
                <w:bCs/>
                <w:color w:val="000000"/>
                <w:sz w:val="20"/>
              </w:rPr>
            </w:pPr>
            <w:r w:rsidRPr="009F62A8">
              <w:rPr>
                <w:b/>
                <w:bCs/>
                <w:color w:val="000000"/>
                <w:sz w:val="20"/>
              </w:rPr>
              <w:t> </w:t>
            </w:r>
          </w:p>
        </w:tc>
        <w:tc>
          <w:tcPr>
            <w:tcW w:w="1810" w:type="dxa"/>
            <w:tcBorders>
              <w:top w:val="nil"/>
              <w:left w:val="nil"/>
              <w:bottom w:val="single" w:sz="4" w:space="0" w:color="auto"/>
              <w:right w:val="single" w:sz="4" w:space="0" w:color="auto"/>
            </w:tcBorders>
            <w:shd w:val="clear" w:color="auto" w:fill="auto"/>
            <w:noWrap/>
            <w:vAlign w:val="center"/>
            <w:hideMark/>
          </w:tcPr>
          <w:p w14:paraId="09769FC8" w14:textId="77777777" w:rsidR="00A84CD9" w:rsidRPr="009F62A8" w:rsidRDefault="00A84CD9" w:rsidP="00A84CD9">
            <w:pPr>
              <w:rPr>
                <w:b/>
                <w:bCs/>
                <w:color w:val="000000"/>
                <w:sz w:val="20"/>
              </w:rPr>
            </w:pPr>
            <w:r w:rsidRPr="009F62A8">
              <w:rPr>
                <w:b/>
                <w:bCs/>
                <w:color w:val="000000"/>
                <w:sz w:val="20"/>
              </w:rPr>
              <w:t> </w:t>
            </w:r>
          </w:p>
        </w:tc>
        <w:tc>
          <w:tcPr>
            <w:tcW w:w="1905" w:type="dxa"/>
            <w:tcBorders>
              <w:top w:val="single" w:sz="4" w:space="0" w:color="auto"/>
              <w:left w:val="nil"/>
              <w:bottom w:val="single" w:sz="4" w:space="0" w:color="auto"/>
              <w:right w:val="single" w:sz="4" w:space="0" w:color="auto"/>
            </w:tcBorders>
            <w:shd w:val="clear" w:color="auto" w:fill="auto"/>
            <w:noWrap/>
            <w:vAlign w:val="center"/>
            <w:hideMark/>
          </w:tcPr>
          <w:p w14:paraId="26DC623F" w14:textId="77777777" w:rsidR="00A84CD9" w:rsidRPr="009F62A8" w:rsidRDefault="00A84CD9" w:rsidP="00A84CD9">
            <w:pPr>
              <w:jc w:val="center"/>
              <w:rPr>
                <w:b/>
                <w:bCs/>
                <w:sz w:val="20"/>
              </w:rPr>
            </w:pPr>
            <w:r w:rsidRPr="009F62A8">
              <w:rPr>
                <w:b/>
                <w:bCs/>
                <w:sz w:val="20"/>
              </w:rPr>
              <w:t>543 413 221,36</w:t>
            </w:r>
          </w:p>
        </w:tc>
      </w:tr>
    </w:tbl>
    <w:p w14:paraId="1402C361" w14:textId="77777777" w:rsidR="00A84CD9" w:rsidRPr="009F62A8" w:rsidRDefault="00A84CD9" w:rsidP="00A84CD9">
      <w:pPr>
        <w:autoSpaceDE w:val="0"/>
        <w:autoSpaceDN w:val="0"/>
        <w:adjustRightInd w:val="0"/>
        <w:rPr>
          <w:sz w:val="20"/>
          <w:lang w:eastAsia="en-US"/>
        </w:rPr>
      </w:pPr>
    </w:p>
    <w:p w14:paraId="7D6599C8" w14:textId="77777777" w:rsidR="00A84CD9" w:rsidRDefault="00A84CD9" w:rsidP="00A84CD9">
      <w:pPr>
        <w:autoSpaceDE w:val="0"/>
        <w:autoSpaceDN w:val="0"/>
        <w:adjustRightInd w:val="0"/>
      </w:pPr>
    </w:p>
    <w:p w14:paraId="3DC98FF5" w14:textId="77777777" w:rsidR="00A84CD9" w:rsidRDefault="00A84CD9" w:rsidP="00A84CD9">
      <w:pPr>
        <w:autoSpaceDE w:val="0"/>
        <w:autoSpaceDN w:val="0"/>
        <w:adjustRightInd w:val="0"/>
      </w:pPr>
    </w:p>
    <w:p w14:paraId="78A47F0B" w14:textId="77777777" w:rsidR="00A84CD9" w:rsidRDefault="00A84CD9" w:rsidP="00A84CD9">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15"/>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6F3A2319" w14:textId="77777777" w:rsidR="00CF33DE" w:rsidRDefault="00CF33DE" w:rsidP="00CF33DE">
      <w:pPr>
        <w:rPr>
          <w:b/>
        </w:rPr>
      </w:pPr>
    </w:p>
    <w:p w14:paraId="24617264" w14:textId="77777777" w:rsidR="00CF33DE" w:rsidRPr="000064D5" w:rsidRDefault="00CF33DE" w:rsidP="00CF33DE">
      <w:pPr>
        <w:jc w:val="center"/>
        <w:rPr>
          <w:b/>
        </w:rPr>
      </w:pPr>
      <w:r>
        <w:rPr>
          <w:b/>
        </w:rPr>
        <w:t>Г</w:t>
      </w:r>
      <w:r w:rsidRPr="000064D5">
        <w:rPr>
          <w:b/>
        </w:rPr>
        <w:t>ОСУДАРСТВЕННЫЙ КОНТРАКТ</w:t>
      </w:r>
    </w:p>
    <w:p w14:paraId="496E26FE" w14:textId="77777777" w:rsidR="00CF33DE" w:rsidRPr="000064D5" w:rsidRDefault="00CF33DE" w:rsidP="00CF33DE">
      <w:pPr>
        <w:jc w:val="center"/>
        <w:rPr>
          <w:b/>
        </w:rPr>
      </w:pPr>
      <w:r>
        <w:rPr>
          <w:b/>
        </w:rPr>
        <w:t>НА ЗАВЕРШЕНИЕ</w:t>
      </w:r>
      <w:r w:rsidRPr="000064D5">
        <w:rPr>
          <w:b/>
        </w:rPr>
        <w:t xml:space="preserve"> СТРОИТЕЛЬНО-МОНТАЖНЫХ РАБОТ</w:t>
      </w:r>
    </w:p>
    <w:p w14:paraId="21DAAEC0" w14:textId="77777777" w:rsidR="00CF33DE" w:rsidRPr="009730DD" w:rsidRDefault="00CF33DE" w:rsidP="00CF33DE">
      <w:pPr>
        <w:jc w:val="center"/>
        <w:rPr>
          <w:b/>
        </w:rPr>
      </w:pPr>
      <w:r>
        <w:rPr>
          <w:b/>
        </w:rPr>
        <w:t xml:space="preserve">на </w:t>
      </w:r>
      <w:r w:rsidRPr="000064D5">
        <w:rPr>
          <w:b/>
        </w:rPr>
        <w:t>объект</w:t>
      </w:r>
      <w:r>
        <w:rPr>
          <w:b/>
        </w:rPr>
        <w:t>е</w:t>
      </w:r>
      <w:r w:rsidRPr="000064D5">
        <w:rPr>
          <w:b/>
        </w:rPr>
        <w:t xml:space="preserve">: </w:t>
      </w:r>
      <w:r w:rsidRPr="009730DD">
        <w:rPr>
          <w:b/>
        </w:rPr>
        <w:t>«Строительство общеобразовательной школы на 500 мест в микрорайоне «Новониколаевский» г. Симферополь»</w:t>
      </w:r>
    </w:p>
    <w:p w14:paraId="5D6EB25F" w14:textId="77777777" w:rsidR="00CF33DE" w:rsidRPr="000064D5" w:rsidRDefault="00CF33DE" w:rsidP="00CF33DE">
      <w:pPr>
        <w:jc w:val="center"/>
        <w:rPr>
          <w:b/>
        </w:rPr>
      </w:pPr>
    </w:p>
    <w:p w14:paraId="7ABDD04F" w14:textId="77777777" w:rsidR="00CF33DE" w:rsidRPr="000064D5" w:rsidRDefault="00CF33DE" w:rsidP="00CF33DE">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5EED52D2" w14:textId="77777777" w:rsidR="00CF33DE" w:rsidRPr="000064D5" w:rsidRDefault="00CF33DE" w:rsidP="00CF33DE"/>
    <w:p w14:paraId="518F2053" w14:textId="77777777" w:rsidR="00CF33DE" w:rsidRPr="000064D5" w:rsidRDefault="00CF33DE" w:rsidP="00CF33DE">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7AD7E86A" w14:textId="77777777" w:rsidR="00CF33DE" w:rsidRPr="000064D5" w:rsidRDefault="00CF33DE" w:rsidP="00CF33DE">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 </w:t>
      </w:r>
      <w:r w:rsidRPr="000064D5">
        <w:t>заключили настоящий государственный контракт (далее - Контракт), о нижеследующем.</w:t>
      </w:r>
    </w:p>
    <w:p w14:paraId="47FC29A9" w14:textId="77777777" w:rsidR="00CF33DE" w:rsidRPr="000064D5" w:rsidRDefault="00CF33DE" w:rsidP="00CF33DE">
      <w:pPr>
        <w:jc w:val="both"/>
      </w:pPr>
    </w:p>
    <w:p w14:paraId="2FD71BAD" w14:textId="77777777" w:rsidR="00CF33DE" w:rsidRPr="000064D5" w:rsidRDefault="00CF33DE" w:rsidP="00CF33DE">
      <w:pPr>
        <w:pStyle w:val="aff4"/>
        <w:numPr>
          <w:ilvl w:val="3"/>
          <w:numId w:val="46"/>
        </w:numPr>
        <w:contextualSpacing w:val="0"/>
        <w:jc w:val="center"/>
        <w:rPr>
          <w:b/>
        </w:rPr>
      </w:pPr>
      <w:r w:rsidRPr="000064D5">
        <w:rPr>
          <w:b/>
        </w:rPr>
        <w:t>Предмет Государственного контракта</w:t>
      </w:r>
    </w:p>
    <w:p w14:paraId="6A4D892C" w14:textId="77777777" w:rsidR="00CF33DE" w:rsidRPr="008E4F7B" w:rsidRDefault="00CF33DE" w:rsidP="00CF33DE">
      <w:pPr>
        <w:pStyle w:val="aff4"/>
        <w:numPr>
          <w:ilvl w:val="1"/>
          <w:numId w:val="48"/>
        </w:numPr>
        <w:ind w:left="0" w:firstLine="567"/>
        <w:contextualSpacing w:val="0"/>
        <w:jc w:val="both"/>
      </w:pPr>
      <w:r w:rsidRPr="000064D5">
        <w:t xml:space="preserve">Подрядчик в установленные сроки согласно Контракту обязуется </w:t>
      </w:r>
      <w:r>
        <w:t>завершить</w:t>
      </w:r>
      <w:r w:rsidRPr="000064D5">
        <w:t xml:space="preserve">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3B944835" w14:textId="77777777" w:rsidR="00CF33DE" w:rsidRPr="004E5090" w:rsidRDefault="00CF33DE" w:rsidP="00CF33DE">
      <w:pPr>
        <w:ind w:firstLine="567"/>
        <w:jc w:val="both"/>
      </w:pPr>
      <w:r w:rsidRPr="00155174">
        <w:t xml:space="preserve">Конечным результатом Контракта является Объект, законченный строительством. </w:t>
      </w:r>
    </w:p>
    <w:p w14:paraId="42A2F052" w14:textId="77777777" w:rsidR="00CF33DE" w:rsidRPr="005C492B" w:rsidRDefault="00CF33DE" w:rsidP="00CF33DE">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9730DD">
        <w:t xml:space="preserve">, в случае установленным действующим законодательством РФ </w:t>
      </w:r>
      <w:bookmarkEnd w:id="3"/>
      <w:r w:rsidRPr="009730DD">
        <w:t>(далее – ЗОС).</w:t>
      </w:r>
    </w:p>
    <w:p w14:paraId="7FEA562C" w14:textId="77777777" w:rsidR="00CF33DE" w:rsidRPr="008E4F7B" w:rsidRDefault="00CF33DE" w:rsidP="00CF33DE">
      <w:pPr>
        <w:pStyle w:val="aff4"/>
        <w:numPr>
          <w:ilvl w:val="1"/>
          <w:numId w:val="48"/>
        </w:numPr>
        <w:ind w:left="0" w:firstLine="567"/>
        <w:contextualSpacing w:val="0"/>
        <w:jc w:val="both"/>
      </w:pPr>
      <w:r w:rsidRPr="00B054FD">
        <w:t>Описание Объекта:</w:t>
      </w:r>
    </w:p>
    <w:p w14:paraId="5BF8D4C3" w14:textId="77777777" w:rsidR="00CF33DE" w:rsidRPr="00A259B7" w:rsidRDefault="00CF33DE" w:rsidP="00CF33DE">
      <w:pPr>
        <w:ind w:firstLine="567"/>
        <w:jc w:val="both"/>
      </w:pPr>
      <w:r w:rsidRPr="00155174">
        <w:t>Наименов</w:t>
      </w:r>
      <w:r w:rsidRPr="004E5090">
        <w:t xml:space="preserve">ание </w:t>
      </w:r>
      <w:r w:rsidRPr="00A259B7">
        <w:t>объекта: «Строительство общеобразовательной школы на 500 мест в микрорайоне «Новониколаевский» г. Симферополь».</w:t>
      </w:r>
    </w:p>
    <w:p w14:paraId="74072390" w14:textId="77777777" w:rsidR="00CF33DE" w:rsidRPr="000064D5" w:rsidRDefault="00CF33DE" w:rsidP="00CF33DE">
      <w:pPr>
        <w:ind w:firstLine="567"/>
        <w:jc w:val="both"/>
      </w:pPr>
      <w:r w:rsidRPr="00A259B7">
        <w:t xml:space="preserve">Место нахождения Объекта (место выполнения Работ): </w:t>
      </w:r>
      <w:r w:rsidRPr="00A259B7">
        <w:rPr>
          <w:lang w:eastAsia="en-US"/>
        </w:rPr>
        <w:t>РФ, Республика Крым, г.</w:t>
      </w:r>
      <w:r>
        <w:rPr>
          <w:lang w:eastAsia="en-US"/>
        </w:rPr>
        <w:t xml:space="preserve"> </w:t>
      </w:r>
      <w:r w:rsidRPr="00A259B7">
        <w:rPr>
          <w:lang w:eastAsia="en-US"/>
        </w:rPr>
        <w:t>Симферополь, в микрорайоне «Новониколаевка</w:t>
      </w:r>
      <w:r w:rsidRPr="00A8613B">
        <w:rPr>
          <w:lang w:eastAsia="en-US"/>
        </w:rPr>
        <w:t>», кадастровый номер земельного участка – 90:22:010314:121</w:t>
      </w:r>
      <w:r>
        <w:rPr>
          <w:lang w:eastAsia="en-US"/>
        </w:rPr>
        <w:t>.</w:t>
      </w:r>
    </w:p>
    <w:p w14:paraId="50EC4CA3" w14:textId="77777777" w:rsidR="00CF33DE" w:rsidRPr="009730DD" w:rsidRDefault="00CF33DE" w:rsidP="00CF33DE">
      <w:pPr>
        <w:pStyle w:val="aff4"/>
        <w:numPr>
          <w:ilvl w:val="1"/>
          <w:numId w:val="48"/>
        </w:numPr>
        <w:ind w:left="0" w:firstLine="567"/>
        <w:contextualSpacing w:val="0"/>
        <w:jc w:val="both"/>
      </w:pPr>
      <w:bookmarkStart w:id="4" w:name="_Toc330559550"/>
      <w:bookmarkStart w:id="5" w:name="_Toc340584021"/>
      <w:r w:rsidRPr="000064D5">
        <w:t>Обязательства Подрядчика по строительству (реконструкции) Объекта в соответствии с Контрактом признаются выполненными</w:t>
      </w:r>
      <w:r>
        <w:t xml:space="preserve">, </w:t>
      </w:r>
      <w:bookmarkStart w:id="6" w:name="_Hlk45793060"/>
      <w:r w:rsidRPr="009730DD">
        <w:t>а работы оконченными при получении Государственным заказчиком ЗОС и подписания Акта сдачи-приемки законченного строительством объекта.</w:t>
      </w:r>
    </w:p>
    <w:p w14:paraId="1444F6D7" w14:textId="77777777" w:rsidR="00CF33DE" w:rsidRPr="000064D5" w:rsidRDefault="00CF33DE" w:rsidP="00CF33DE">
      <w:pPr>
        <w:pStyle w:val="aff4"/>
        <w:numPr>
          <w:ilvl w:val="1"/>
          <w:numId w:val="48"/>
        </w:numPr>
        <w:ind w:left="0" w:firstLine="567"/>
        <w:contextualSpacing w:val="0"/>
        <w:jc w:val="both"/>
      </w:pPr>
      <w:bookmarkStart w:id="7" w:name="sub_10034"/>
      <w:bookmarkEnd w:id="6"/>
      <w:r w:rsidRPr="000064D5">
        <w:lastRenderedPageBreak/>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t xml:space="preserve">Бюджета Республики Крым, </w:t>
      </w:r>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34BE3F9E" w14:textId="77777777" w:rsidR="00CF33DE" w:rsidRPr="000064D5" w:rsidRDefault="00CF33DE" w:rsidP="00CF33DE">
      <w:pPr>
        <w:pStyle w:val="aff4"/>
        <w:numPr>
          <w:ilvl w:val="1"/>
          <w:numId w:val="48"/>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19B5C01" w14:textId="77777777" w:rsidR="00CF33DE" w:rsidRPr="000064D5" w:rsidRDefault="00CF33DE" w:rsidP="00CF33DE">
      <w:pPr>
        <w:pStyle w:val="aff4"/>
        <w:numPr>
          <w:ilvl w:val="1"/>
          <w:numId w:val="48"/>
        </w:numPr>
        <w:ind w:left="0" w:firstLine="567"/>
        <w:contextualSpacing w:val="0"/>
        <w:jc w:val="both"/>
      </w:pPr>
      <w:r w:rsidRPr="000064D5">
        <w:t>Идентификационный код закупки: ____________________________________.</w:t>
      </w:r>
    </w:p>
    <w:p w14:paraId="40255067" w14:textId="77777777" w:rsidR="00CF33DE" w:rsidRPr="000064D5" w:rsidRDefault="00CF33DE" w:rsidP="00CF33DE">
      <w:pPr>
        <w:jc w:val="both"/>
      </w:pPr>
    </w:p>
    <w:p w14:paraId="728A688A" w14:textId="77777777" w:rsidR="00CF33DE" w:rsidRPr="008A6492" w:rsidRDefault="00CF33DE" w:rsidP="00CF33DE">
      <w:pPr>
        <w:pStyle w:val="aff4"/>
        <w:numPr>
          <w:ilvl w:val="0"/>
          <w:numId w:val="48"/>
        </w:numPr>
        <w:contextualSpacing w:val="0"/>
        <w:jc w:val="center"/>
        <w:rPr>
          <w:b/>
        </w:rPr>
      </w:pPr>
      <w:r w:rsidRPr="008A6492">
        <w:rPr>
          <w:b/>
        </w:rPr>
        <w:t>Цена Контракта</w:t>
      </w:r>
    </w:p>
    <w:p w14:paraId="42D97BBB" w14:textId="77777777" w:rsidR="00CF33DE" w:rsidRPr="00A8613B" w:rsidRDefault="00CF33DE" w:rsidP="00CF33DE">
      <w:pPr>
        <w:pStyle w:val="aff4"/>
        <w:numPr>
          <w:ilvl w:val="1"/>
          <w:numId w:val="48"/>
        </w:numPr>
        <w:ind w:left="-142" w:firstLine="709"/>
        <w:contextualSpacing w:val="0"/>
        <w:jc w:val="both"/>
      </w:pPr>
      <w:bookmarkStart w:id="9" w:name="_Hlk40696751"/>
      <w:r w:rsidRPr="00A8613B">
        <w:t xml:space="preserve">Цена Контракта является твердой, определена на весь срок исполнения Контракта и </w:t>
      </w:r>
      <w:bookmarkStart w:id="10" w:name="_Hlk40713254"/>
      <w:r w:rsidRPr="00A8613B">
        <w:t>включает в себя прибыль Подрядчика</w:t>
      </w:r>
      <w:bookmarkEnd w:id="10"/>
      <w:r w:rsidRPr="00A8613B">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C6C89AE" w14:textId="77777777" w:rsidR="00CF33DE" w:rsidRPr="000064D5" w:rsidRDefault="00CF33DE" w:rsidP="00CF33DE">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AEA9C65" w14:textId="77777777" w:rsidR="00CF33DE" w:rsidRPr="000064D5" w:rsidRDefault="00CF33DE" w:rsidP="00CF33DE">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757EB3C4" w14:textId="77777777" w:rsidR="00CF33DE" w:rsidRDefault="00CF33DE" w:rsidP="00CF33DE">
      <w:pPr>
        <w:pStyle w:val="aff4"/>
        <w:numPr>
          <w:ilvl w:val="2"/>
          <w:numId w:val="48"/>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18C367AF" w14:textId="77777777" w:rsidR="00CF33DE" w:rsidRPr="00A8613B" w:rsidRDefault="00CF33DE" w:rsidP="00CF33DE">
      <w:pPr>
        <w:pStyle w:val="aff9"/>
        <w:numPr>
          <w:ilvl w:val="2"/>
          <w:numId w:val="48"/>
        </w:numPr>
        <w:suppressAutoHyphens/>
        <w:ind w:left="-142" w:firstLine="709"/>
        <w:jc w:val="both"/>
        <w:rPr>
          <w:rFonts w:ascii="Times New Roman" w:hAnsi="Times New Roman"/>
        </w:rPr>
      </w:pPr>
      <w:r w:rsidRPr="00A8613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B6D5342" w14:textId="77777777" w:rsidR="00CF33DE" w:rsidRPr="00A8613B" w:rsidRDefault="00CF33DE" w:rsidP="00CF33DE">
      <w:pPr>
        <w:pStyle w:val="aff4"/>
        <w:numPr>
          <w:ilvl w:val="2"/>
          <w:numId w:val="48"/>
        </w:numPr>
        <w:ind w:left="0" w:firstLine="567"/>
        <w:contextualSpacing w:val="0"/>
        <w:jc w:val="both"/>
      </w:pPr>
      <w:r w:rsidRPr="00A8613B">
        <w:t>Расчет цены Контракта определен в Смете контракта (</w:t>
      </w:r>
      <w:hyperlink w:anchor="sub_11000" w:history="1">
        <w:r w:rsidRPr="00A8613B">
          <w:t>Приложение № 1</w:t>
        </w:r>
      </w:hyperlink>
      <w:r w:rsidRPr="00A8613B">
        <w:t xml:space="preserve"> к Контракту).</w:t>
      </w:r>
      <w:bookmarkEnd w:id="11"/>
    </w:p>
    <w:p w14:paraId="4C1FC4AC" w14:textId="77777777" w:rsidR="00CF33DE" w:rsidRPr="00A8613B" w:rsidRDefault="00CF33DE" w:rsidP="00CF33DE">
      <w:pPr>
        <w:pStyle w:val="aff4"/>
        <w:numPr>
          <w:ilvl w:val="2"/>
          <w:numId w:val="48"/>
        </w:numPr>
        <w:ind w:left="-142" w:firstLine="709"/>
        <w:contextualSpacing w:val="0"/>
        <w:jc w:val="both"/>
      </w:pPr>
      <w:r w:rsidRPr="00A8613B">
        <w:t>В цену Контракта, кроме указанного в пункте 2.1 Контракта также включено, но не ограничено:</w:t>
      </w:r>
    </w:p>
    <w:p w14:paraId="79C8CF13" w14:textId="77777777" w:rsidR="00CF33DE" w:rsidRDefault="00CF33DE" w:rsidP="00CF33DE">
      <w:pPr>
        <w:ind w:left="-142" w:firstLine="709"/>
        <w:jc w:val="both"/>
      </w:pPr>
      <w:r>
        <w:t>- стоимость всего объема Работ, определенного Контрактом и Приложениями;</w:t>
      </w:r>
    </w:p>
    <w:p w14:paraId="27BD0EE1" w14:textId="77777777" w:rsidR="00CF33DE" w:rsidRDefault="00CF33DE" w:rsidP="00CF33DE">
      <w:pPr>
        <w:ind w:left="-142" w:firstLine="709"/>
        <w:jc w:val="both"/>
      </w:pPr>
      <w: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p w14:paraId="1AF094B3" w14:textId="77777777" w:rsidR="00CF33DE" w:rsidRDefault="00CF33DE" w:rsidP="00CF33DE">
      <w:pPr>
        <w:ind w:left="-142" w:firstLine="709"/>
        <w:jc w:val="both"/>
      </w:pPr>
      <w:r>
        <w:t>- затраты на строительство временных зданий и сооружений;</w:t>
      </w:r>
    </w:p>
    <w:p w14:paraId="1A854B08" w14:textId="77777777" w:rsidR="00CF33DE" w:rsidRDefault="00CF33DE" w:rsidP="00CF33DE">
      <w:pPr>
        <w:ind w:left="-142" w:firstLine="709"/>
        <w:jc w:val="both"/>
      </w:pPr>
      <w:r>
        <w:t>- затраты на проведение геодезического, лабораторного и строительного контроля;</w:t>
      </w:r>
    </w:p>
    <w:p w14:paraId="069C27A2" w14:textId="77777777" w:rsidR="00CF33DE" w:rsidRDefault="00CF33DE" w:rsidP="00CF33DE">
      <w:pPr>
        <w:ind w:left="-142" w:firstLine="709"/>
        <w:jc w:val="both"/>
      </w:pPr>
      <w: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FA92E65" w14:textId="77777777" w:rsidR="00CF33DE" w:rsidRDefault="00CF33DE" w:rsidP="00CF33DE">
      <w:pPr>
        <w:ind w:left="-142" w:firstLine="709"/>
        <w:jc w:val="both"/>
      </w:pPr>
      <w:r>
        <w:t>- затраты на приобретение оборудования, мебели, инвентаря (при наличии) их установку, монтаж (при необходимости) и хранение;</w:t>
      </w:r>
    </w:p>
    <w:p w14:paraId="0865A98B" w14:textId="77777777" w:rsidR="00CF33DE" w:rsidRDefault="00CF33DE" w:rsidP="00CF33DE">
      <w:pPr>
        <w:ind w:left="-142" w:firstLine="709"/>
        <w:jc w:val="both"/>
      </w:pPr>
      <w:r>
        <w:t>- складские расходы;</w:t>
      </w:r>
    </w:p>
    <w:p w14:paraId="3F25EC99" w14:textId="77777777" w:rsidR="00CF33DE" w:rsidRDefault="00CF33DE" w:rsidP="00CF33DE">
      <w:pPr>
        <w:ind w:left="-142" w:firstLine="709"/>
        <w:jc w:val="both"/>
      </w:pPr>
      <w:r>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CF27EC7" w14:textId="77777777" w:rsidR="00CF33DE" w:rsidRDefault="00CF33DE" w:rsidP="00CF33DE">
      <w:pPr>
        <w:ind w:left="-142" w:firstLine="709"/>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DF65FEC" w14:textId="77777777" w:rsidR="00CF33DE" w:rsidRDefault="00CF33DE" w:rsidP="00CF33DE">
      <w:pPr>
        <w:ind w:left="-142" w:firstLine="709"/>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1FCAD374" w14:textId="77777777" w:rsidR="00CF33DE" w:rsidRDefault="00CF33DE" w:rsidP="00CF33DE">
      <w:pPr>
        <w:ind w:left="-142" w:firstLine="709"/>
        <w:jc w:val="both"/>
      </w:pPr>
      <w:r>
        <w:t>- накладные расходы, сметная прибыль, а также все налоги, действующие на момент исполнения Контракта;</w:t>
      </w:r>
    </w:p>
    <w:p w14:paraId="431EC037" w14:textId="77777777" w:rsidR="00CF33DE" w:rsidRDefault="00CF33DE" w:rsidP="00CF33DE">
      <w:pPr>
        <w:ind w:left="-142" w:firstLine="709"/>
        <w:jc w:val="both"/>
      </w:pPr>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DC0C4DE" w14:textId="77777777" w:rsidR="00CF33DE" w:rsidRDefault="00CF33DE" w:rsidP="00CF33DE">
      <w:pPr>
        <w:ind w:left="-142" w:firstLine="709"/>
        <w:jc w:val="both"/>
      </w:pPr>
      <w:r>
        <w:t>- затраты на мероприятия, связанные с соблюдением экологических норм при строительстве объекта;</w:t>
      </w:r>
    </w:p>
    <w:p w14:paraId="374D25AE" w14:textId="77777777" w:rsidR="00CF33DE" w:rsidRDefault="00CF33DE" w:rsidP="00CF33DE">
      <w:pPr>
        <w:ind w:left="-142" w:firstLine="709"/>
        <w:jc w:val="both"/>
      </w:pPr>
      <w:r>
        <w:t>- затраты, связанные с действием других факторов, влияющих на выполнение сроков строительства;</w:t>
      </w:r>
    </w:p>
    <w:p w14:paraId="25AB646C" w14:textId="77777777" w:rsidR="00CF33DE" w:rsidRDefault="00CF33DE" w:rsidP="00CF33DE">
      <w:pPr>
        <w:ind w:left="-142" w:firstLine="709"/>
        <w:jc w:val="both"/>
      </w:pPr>
      <w:r>
        <w:t>- затраты, связанные с выполнением пусконаладочных работ на объекте (под нагрузкой и в холостую, при комплексном опробовании);</w:t>
      </w:r>
    </w:p>
    <w:p w14:paraId="3B383F67" w14:textId="77777777" w:rsidR="00CF33DE" w:rsidRDefault="00CF33DE" w:rsidP="00CF33DE">
      <w:pPr>
        <w:ind w:left="-142" w:firstLine="709"/>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7E526C9" w14:textId="77777777" w:rsidR="00CF33DE" w:rsidRDefault="00CF33DE" w:rsidP="00CF33DE">
      <w:pPr>
        <w:ind w:left="-142" w:firstLine="709"/>
        <w:jc w:val="both"/>
      </w:pPr>
      <w:r>
        <w:t>- затраты на вынос осей здания в натуру и создание геодезической разбивочной основы;</w:t>
      </w:r>
    </w:p>
    <w:p w14:paraId="2D0DDB17" w14:textId="77777777" w:rsidR="00CF33DE" w:rsidRDefault="00CF33DE" w:rsidP="00CF33DE">
      <w:pPr>
        <w:ind w:left="-142" w:firstLine="709"/>
        <w:jc w:val="both"/>
      </w:pPr>
      <w:r>
        <w:t>- расходы на непредвиденные работы и затраты;</w:t>
      </w:r>
    </w:p>
    <w:p w14:paraId="079AD4C1" w14:textId="77777777" w:rsidR="00CF33DE" w:rsidRDefault="00CF33DE" w:rsidP="00CF33DE">
      <w:pPr>
        <w:ind w:left="-142" w:firstLine="709"/>
        <w:jc w:val="both"/>
      </w:pPr>
      <w:r>
        <w:t>- расходы на подготовительные работы, проведение компенсационных мероприятий;</w:t>
      </w:r>
    </w:p>
    <w:p w14:paraId="59E0A9F5" w14:textId="77777777" w:rsidR="00CF33DE" w:rsidRDefault="00CF33DE" w:rsidP="00CF33DE">
      <w:pPr>
        <w:ind w:left="-142" w:firstLine="709"/>
        <w:jc w:val="both"/>
      </w:pPr>
      <w:r>
        <w:t>- затраты, связанные с вводом Объекта в эксплуатацию;</w:t>
      </w:r>
    </w:p>
    <w:p w14:paraId="1AE4FE8A" w14:textId="77777777" w:rsidR="00CF33DE" w:rsidRDefault="00CF33DE" w:rsidP="00CF33DE">
      <w:pPr>
        <w:ind w:left="-142" w:firstLine="709"/>
        <w:jc w:val="both"/>
      </w:pPr>
      <w:r>
        <w:t>- затраты на утилизацию строительных отходов и возмещение за негативное воздействие на окружающую среду;</w:t>
      </w:r>
    </w:p>
    <w:p w14:paraId="5E05A223" w14:textId="77777777" w:rsidR="00CF33DE" w:rsidRDefault="00CF33DE" w:rsidP="00CF33DE">
      <w:pPr>
        <w:ind w:left="-142" w:firstLine="709"/>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92A06CA" w14:textId="77777777" w:rsidR="00CF33DE" w:rsidRDefault="00CF33DE" w:rsidP="00CF33DE">
      <w:pPr>
        <w:ind w:left="-142" w:firstLine="709"/>
        <w:jc w:val="both"/>
      </w:pPr>
      <w: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7C532056" w14:textId="77777777" w:rsidR="00CF33DE" w:rsidRDefault="00CF33DE" w:rsidP="00CF33DE">
      <w:pPr>
        <w:ind w:left="-142" w:firstLine="709"/>
        <w:jc w:val="both"/>
      </w:pPr>
      <w:r>
        <w:t>- затраты на корректировку проектной и (или) сметной документации и (или) рабочей документации (при необходимости);</w:t>
      </w:r>
    </w:p>
    <w:p w14:paraId="1C0C82D9" w14:textId="77777777" w:rsidR="00CF33DE" w:rsidRDefault="00CF33DE" w:rsidP="00CF33DE">
      <w:pPr>
        <w:ind w:left="-142" w:firstLine="709"/>
        <w:jc w:val="both"/>
      </w:pPr>
      <w:r>
        <w:t>- затраты на прохождение государственной экспертизы, в том числе на получение заключение о достоверности определения сметной стоимости;</w:t>
      </w:r>
    </w:p>
    <w:p w14:paraId="27047F33" w14:textId="77777777" w:rsidR="00CF33DE" w:rsidRDefault="00CF33DE" w:rsidP="00CF33DE">
      <w:pPr>
        <w:ind w:left="-142" w:firstLine="709"/>
        <w:jc w:val="both"/>
      </w:pPr>
      <w:r>
        <w:t xml:space="preserve">- затраты на проведение технических обследований/исследований; </w:t>
      </w:r>
    </w:p>
    <w:p w14:paraId="72907C20" w14:textId="77777777" w:rsidR="00CF33DE" w:rsidRDefault="00CF33DE" w:rsidP="00CF33DE">
      <w:pPr>
        <w:ind w:left="-142" w:firstLine="709"/>
        <w:jc w:val="both"/>
      </w:pPr>
      <w:r>
        <w:t>- затраты на экспертное и (или) проектное сопровождение;</w:t>
      </w:r>
    </w:p>
    <w:p w14:paraId="2BF6C519" w14:textId="77777777" w:rsidR="00CF33DE" w:rsidRDefault="00CF33DE" w:rsidP="00CF33DE">
      <w:pPr>
        <w:ind w:left="-142" w:firstLine="709"/>
        <w:jc w:val="both"/>
      </w:pPr>
      <w:r w:rsidRPr="000064D5">
        <w:t>- прочие расходы.</w:t>
      </w:r>
      <w:bookmarkStart w:id="12" w:name="_Hlk526931157"/>
      <w:bookmarkStart w:id="13" w:name="_Hlk40713028"/>
    </w:p>
    <w:p w14:paraId="34F41218" w14:textId="77777777" w:rsidR="00CF33DE" w:rsidRPr="000064D5" w:rsidRDefault="00CF33DE" w:rsidP="00CF33DE">
      <w:pPr>
        <w:pStyle w:val="aff4"/>
        <w:numPr>
          <w:ilvl w:val="2"/>
          <w:numId w:val="48"/>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1266FD89" w14:textId="77777777" w:rsidR="00CF33DE" w:rsidRPr="005C492B" w:rsidRDefault="00CF33DE" w:rsidP="00CF33DE">
      <w:pPr>
        <w:pStyle w:val="aff4"/>
        <w:numPr>
          <w:ilvl w:val="1"/>
          <w:numId w:val="48"/>
        </w:numPr>
        <w:ind w:left="-142" w:firstLine="709"/>
        <w:contextualSpacing w:val="0"/>
        <w:jc w:val="both"/>
      </w:pPr>
      <w:bookmarkStart w:id="14" w:name="_Hlk40713526"/>
      <w:bookmarkEnd w:id="12"/>
      <w:bookmarkEnd w:id="13"/>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5" w:name="_Hlk40714777"/>
      <w:r w:rsidRPr="005C492B">
        <w:t>за исключением следующих случаев:</w:t>
      </w:r>
    </w:p>
    <w:p w14:paraId="141929F1" w14:textId="77777777" w:rsidR="00CF33DE" w:rsidRDefault="00CF33DE" w:rsidP="00CF33DE">
      <w:pPr>
        <w:pStyle w:val="aff4"/>
        <w:numPr>
          <w:ilvl w:val="2"/>
          <w:numId w:val="48"/>
        </w:numPr>
        <w:ind w:left="-142" w:firstLine="709"/>
        <w:contextualSpacing w:val="0"/>
        <w:jc w:val="both"/>
      </w:pPr>
      <w:bookmarkStart w:id="16" w:name="sub_100331"/>
      <w:bookmarkEnd w:id="14"/>
      <w:r w:rsidRPr="008E4F7B">
        <w:lastRenderedPageBreak/>
        <w:t xml:space="preserve">Наступление обстоятельств непреодолимой силы, вследствие </w:t>
      </w:r>
      <w:bookmarkEnd w:id="16"/>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7" w:name="sub_100332"/>
    </w:p>
    <w:p w14:paraId="246ACCBB" w14:textId="77777777" w:rsidR="00CF33DE" w:rsidRDefault="00CF33DE" w:rsidP="00CF33DE">
      <w:pPr>
        <w:pStyle w:val="aff4"/>
        <w:numPr>
          <w:ilvl w:val="2"/>
          <w:numId w:val="48"/>
        </w:numPr>
        <w:ind w:left="-142" w:firstLine="709"/>
        <w:contextualSpacing w:val="0"/>
        <w:jc w:val="both"/>
      </w:pPr>
      <w:bookmarkStart w:id="18" w:name="sub_100333"/>
      <w:bookmarkEnd w:id="17"/>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8"/>
    </w:p>
    <w:p w14:paraId="303CF508" w14:textId="77777777" w:rsidR="00CF33DE" w:rsidRPr="00A8613B" w:rsidRDefault="00CF33DE" w:rsidP="00CF33DE">
      <w:pPr>
        <w:pStyle w:val="aff4"/>
        <w:numPr>
          <w:ilvl w:val="2"/>
          <w:numId w:val="48"/>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w:t>
      </w:r>
      <w:r w:rsidRPr="00A8613B">
        <w:t>условий Контракта.</w:t>
      </w:r>
    </w:p>
    <w:p w14:paraId="2D90F83E" w14:textId="77777777" w:rsidR="00CF33DE" w:rsidRPr="00A8613B" w:rsidRDefault="00CF33DE" w:rsidP="00CF33DE">
      <w:pPr>
        <w:pStyle w:val="aff4"/>
        <w:numPr>
          <w:ilvl w:val="2"/>
          <w:numId w:val="48"/>
        </w:numPr>
        <w:ind w:left="-142" w:firstLine="709"/>
        <w:contextualSpacing w:val="0"/>
        <w:jc w:val="both"/>
      </w:pPr>
      <w:r w:rsidRPr="00A8613B">
        <w:t xml:space="preserve">иных случаях, установленных действующим законодательством РФ.  </w:t>
      </w:r>
    </w:p>
    <w:p w14:paraId="2D902F2D" w14:textId="77777777" w:rsidR="00CF33DE" w:rsidRPr="000064D5" w:rsidRDefault="00CF33DE" w:rsidP="00CF33DE">
      <w:pPr>
        <w:pStyle w:val="aff4"/>
        <w:numPr>
          <w:ilvl w:val="1"/>
          <w:numId w:val="48"/>
        </w:numPr>
        <w:ind w:left="-142" w:firstLine="709"/>
        <w:contextualSpacing w:val="0"/>
        <w:jc w:val="both"/>
      </w:pPr>
      <w:bookmarkStart w:id="19" w:name="_Hlk32478328"/>
      <w:bookmarkEnd w:id="15"/>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9"/>
    <w:p w14:paraId="0F6EA439" w14:textId="77777777" w:rsidR="00CF33DE" w:rsidRPr="000064D5" w:rsidRDefault="00CF33DE" w:rsidP="00CF33DE">
      <w:pPr>
        <w:pStyle w:val="aff4"/>
        <w:numPr>
          <w:ilvl w:val="2"/>
          <w:numId w:val="48"/>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29ECE24" w14:textId="77777777" w:rsidR="00CF33DE" w:rsidRPr="000064D5" w:rsidRDefault="00CF33DE" w:rsidP="00CF33DE">
      <w:pPr>
        <w:pStyle w:val="aff4"/>
        <w:numPr>
          <w:ilvl w:val="1"/>
          <w:numId w:val="48"/>
        </w:numPr>
        <w:ind w:left="-142" w:firstLine="709"/>
        <w:contextualSpacing w:val="0"/>
        <w:jc w:val="both"/>
      </w:pPr>
      <w:bookmarkStart w:id="20" w:name="_Hlk5792699"/>
      <w:bookmarkStart w:id="21"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4156EDBB" w14:textId="77777777" w:rsidR="00CF33DE" w:rsidRPr="000064D5" w:rsidRDefault="00CF33DE" w:rsidP="00CF33DE">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3EEAF0AE" w14:textId="77777777" w:rsidR="00CF33DE" w:rsidRPr="00A8613B" w:rsidRDefault="00CF33DE" w:rsidP="00CF33DE">
      <w:pPr>
        <w:pStyle w:val="aff4"/>
        <w:numPr>
          <w:ilvl w:val="1"/>
          <w:numId w:val="48"/>
        </w:numPr>
        <w:ind w:left="-142" w:firstLine="709"/>
        <w:contextualSpacing w:val="0"/>
        <w:jc w:val="both"/>
        <w:rPr>
          <w:b/>
          <w:bCs/>
          <w:u w:val="single"/>
        </w:rPr>
      </w:pPr>
      <w:bookmarkStart w:id="22" w:name="_Hlk45179562"/>
      <w:bookmarkEnd w:id="20"/>
      <w:r w:rsidRPr="00A8613B">
        <w:t xml:space="preserve">Подрядчик дает согласие путем подписания Контракта </w:t>
      </w:r>
      <w:r w:rsidRPr="00A8613B">
        <w:rPr>
          <w:b/>
          <w:bCs/>
          <w:u w:val="single"/>
        </w:rPr>
        <w:t xml:space="preserve">на одностороннее удержание: </w:t>
      </w:r>
    </w:p>
    <w:p w14:paraId="56202391" w14:textId="77777777" w:rsidR="00CF33DE" w:rsidRPr="00A8613B" w:rsidRDefault="00CF33DE" w:rsidP="00CF33DE">
      <w:pPr>
        <w:pStyle w:val="aff4"/>
        <w:numPr>
          <w:ilvl w:val="2"/>
          <w:numId w:val="48"/>
        </w:numPr>
        <w:ind w:left="-142" w:firstLine="709"/>
        <w:contextualSpacing w:val="0"/>
        <w:jc w:val="both"/>
      </w:pPr>
      <w:r w:rsidRPr="00A8613B">
        <w:t xml:space="preserve">неустойки (штрафа, пени), расходов на устранение недостатков (дефектов) работ </w:t>
      </w:r>
      <w:proofErr w:type="gramStart"/>
      <w:r w:rsidRPr="00A8613B">
        <w:t>в размере</w:t>
      </w:r>
      <w:proofErr w:type="gramEnd"/>
      <w:r w:rsidRPr="00A8613B">
        <w:t xml:space="preserve"> определенном Государственным заказчиком</w:t>
      </w:r>
      <w:bookmarkStart w:id="23" w:name="_Hlk44659292"/>
      <w:r w:rsidRPr="00A8613B">
        <w:t>, из сумм подлежащих оплате по Контракту</w:t>
      </w:r>
      <w:bookmarkEnd w:id="23"/>
      <w:r w:rsidRPr="00A8613B">
        <w:t>;</w:t>
      </w:r>
    </w:p>
    <w:p w14:paraId="2A016225" w14:textId="77777777" w:rsidR="00CF33DE" w:rsidRPr="00A8613B" w:rsidRDefault="00CF33DE" w:rsidP="00CF33DE">
      <w:pPr>
        <w:pStyle w:val="aff4"/>
        <w:numPr>
          <w:ilvl w:val="2"/>
          <w:numId w:val="48"/>
        </w:numPr>
        <w:ind w:left="-142" w:firstLine="709"/>
        <w:contextualSpacing w:val="0"/>
        <w:jc w:val="both"/>
        <w:rPr>
          <w:i/>
          <w:iCs/>
        </w:rPr>
      </w:pPr>
      <w:r w:rsidRPr="00A8613B">
        <w:t xml:space="preserve"> аванса в полном объеме из сумм</w:t>
      </w:r>
      <w:r>
        <w:t>,</w:t>
      </w:r>
      <w:r w:rsidRPr="00A8613B">
        <w:t xml:space="preserve"> подлежащих оплате по Контракту в случае прекращения Контракта по любому основанию</w:t>
      </w:r>
      <w:bookmarkEnd w:id="22"/>
      <w:r w:rsidRPr="00A8613B">
        <w:t xml:space="preserve"> </w:t>
      </w:r>
      <w:r w:rsidRPr="00A8613B">
        <w:rPr>
          <w:i/>
          <w:iCs/>
        </w:rPr>
        <w:t>(в случае если аванс предусмотрен Контрактом).</w:t>
      </w:r>
    </w:p>
    <w:p w14:paraId="121EF192" w14:textId="77777777" w:rsidR="00CF33DE" w:rsidRPr="00A8613B" w:rsidRDefault="00CF33DE" w:rsidP="00CF33DE">
      <w:pPr>
        <w:pStyle w:val="aff4"/>
        <w:numPr>
          <w:ilvl w:val="2"/>
          <w:numId w:val="48"/>
        </w:numPr>
        <w:ind w:left="-142" w:firstLine="709"/>
        <w:contextualSpacing w:val="0"/>
        <w:jc w:val="both"/>
      </w:pPr>
      <w:bookmarkStart w:id="24" w:name="_Hlk45793134"/>
      <w:r w:rsidRPr="00A8613B">
        <w:t xml:space="preserve">излишне уплаченных денежных средств, в соответствии с п. 5.1.12, 5.1.13 Контракта. </w:t>
      </w:r>
    </w:p>
    <w:p w14:paraId="4826367F" w14:textId="77777777" w:rsidR="00CF33DE" w:rsidRPr="000064D5" w:rsidRDefault="00CF33DE" w:rsidP="00CF33DE">
      <w:pPr>
        <w:pStyle w:val="aff4"/>
        <w:numPr>
          <w:ilvl w:val="1"/>
          <w:numId w:val="48"/>
        </w:numPr>
        <w:ind w:left="-142" w:firstLine="709"/>
        <w:contextualSpacing w:val="0"/>
        <w:jc w:val="both"/>
      </w:pPr>
      <w:bookmarkStart w:id="25" w:name="_Hlk40713730"/>
      <w:bookmarkEnd w:id="21"/>
      <w:bookmarkEnd w:id="24"/>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D057269" w14:textId="77777777" w:rsidR="00CF33DE" w:rsidRDefault="00CF33DE" w:rsidP="00CF33DE">
      <w:pPr>
        <w:pStyle w:val="aff4"/>
        <w:numPr>
          <w:ilvl w:val="1"/>
          <w:numId w:val="48"/>
        </w:numPr>
        <w:ind w:left="-142" w:firstLine="709"/>
        <w:contextualSpacing w:val="0"/>
        <w:jc w:val="both"/>
      </w:pPr>
      <w:bookmarkStart w:id="26"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5"/>
    <w:bookmarkEnd w:id="26"/>
    <w:p w14:paraId="550322E6" w14:textId="77777777" w:rsidR="00CF33DE" w:rsidRPr="00A8613B" w:rsidRDefault="00CF33DE" w:rsidP="00CF33DE">
      <w:pPr>
        <w:pStyle w:val="aff4"/>
        <w:numPr>
          <w:ilvl w:val="1"/>
          <w:numId w:val="48"/>
        </w:numPr>
        <w:ind w:left="0" w:firstLine="567"/>
        <w:contextualSpacing w:val="0"/>
        <w:jc w:val="both"/>
      </w:pPr>
      <w:r w:rsidRPr="00A8613B">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w:t>
      </w:r>
      <w:r w:rsidRPr="00A8613B">
        <w:lastRenderedPageBreak/>
        <w:t>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45EBC06" w14:textId="77777777" w:rsidR="00CF33DE" w:rsidRPr="00A8613B" w:rsidRDefault="00CF33DE" w:rsidP="00CF33DE">
      <w:pPr>
        <w:jc w:val="both"/>
        <w:rPr>
          <w:b/>
        </w:rPr>
      </w:pPr>
    </w:p>
    <w:p w14:paraId="716036A6" w14:textId="77777777" w:rsidR="00CF33DE" w:rsidRPr="00A8613B" w:rsidRDefault="00CF33DE" w:rsidP="00CF33DE">
      <w:pPr>
        <w:pStyle w:val="aff4"/>
        <w:numPr>
          <w:ilvl w:val="0"/>
          <w:numId w:val="48"/>
        </w:numPr>
        <w:contextualSpacing w:val="0"/>
        <w:jc w:val="center"/>
        <w:rPr>
          <w:b/>
        </w:rPr>
      </w:pPr>
      <w:r w:rsidRPr="00A8613B">
        <w:rPr>
          <w:b/>
        </w:rPr>
        <w:t>Порядок оплаты</w:t>
      </w:r>
      <w:bookmarkStart w:id="27" w:name="sub_10036"/>
      <w:bookmarkStart w:id="28" w:name="_Hlk32478386"/>
    </w:p>
    <w:p w14:paraId="131D83E8" w14:textId="77777777" w:rsidR="00CF33DE" w:rsidRPr="00A8613B" w:rsidRDefault="00CF33DE" w:rsidP="00CF33DE">
      <w:pPr>
        <w:pStyle w:val="aff4"/>
        <w:numPr>
          <w:ilvl w:val="1"/>
          <w:numId w:val="48"/>
        </w:numPr>
        <w:ind w:left="0" w:firstLine="567"/>
        <w:contextualSpacing w:val="0"/>
        <w:jc w:val="both"/>
      </w:pPr>
      <w:r w:rsidRPr="00A8613B">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E5A09A9" w14:textId="77777777" w:rsidR="00CF33DE" w:rsidRDefault="00CF33DE" w:rsidP="00CF33DE">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14:paraId="0F3182F2" w14:textId="77777777" w:rsidR="00CF33DE" w:rsidRPr="000064D5" w:rsidRDefault="00CF33DE" w:rsidP="00CF33DE">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14:paraId="79793CC7" w14:textId="77777777" w:rsidR="00CF33DE" w:rsidRPr="00A8613B" w:rsidRDefault="00CF33DE" w:rsidP="00CF33DE">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A8613B">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8613B">
        <w:rPr>
          <w:rFonts w:ascii="Times New Roman" w:hAnsi="Times New Roman" w:cs="Times New Roman"/>
          <w:noProof/>
          <w:szCs w:val="24"/>
        </w:rPr>
        <w:drawing>
          <wp:inline distT="0" distB="0" distL="0" distR="0" wp14:anchorId="61E1C2C2" wp14:editId="2CF96F3C">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8613B">
        <w:rPr>
          <w:rFonts w:ascii="Times New Roman" w:hAnsi="Times New Roman" w:cs="Times New Roman"/>
          <w:szCs w:val="24"/>
        </w:rPr>
        <w:t>), определяется по формуле (2):</w:t>
      </w:r>
    </w:p>
    <w:p w14:paraId="3B1D8758" w14:textId="77777777" w:rsidR="00CF33DE" w:rsidRPr="00A8613B" w:rsidRDefault="00CF33DE" w:rsidP="00CF33DE">
      <w:pPr>
        <w:pStyle w:val="ConsPlusNormal"/>
        <w:ind w:firstLine="567"/>
        <w:jc w:val="both"/>
        <w:rPr>
          <w:rFonts w:ascii="Times New Roman" w:hAnsi="Times New Roman" w:cs="Times New Roman"/>
          <w:szCs w:val="24"/>
        </w:rPr>
      </w:pPr>
    </w:p>
    <w:p w14:paraId="76DE07EB" w14:textId="77777777" w:rsidR="00CF33DE" w:rsidRPr="00A8613B" w:rsidRDefault="00CF33DE" w:rsidP="00CF33DE">
      <w:pPr>
        <w:pStyle w:val="ConsPlusNormal"/>
        <w:ind w:firstLine="567"/>
        <w:jc w:val="center"/>
        <w:rPr>
          <w:rFonts w:ascii="Times New Roman" w:hAnsi="Times New Roman" w:cs="Times New Roman"/>
          <w:szCs w:val="24"/>
        </w:rPr>
      </w:pPr>
      <w:r w:rsidRPr="00A8613B">
        <w:rPr>
          <w:rFonts w:ascii="Times New Roman" w:hAnsi="Times New Roman" w:cs="Times New Roman"/>
          <w:noProof/>
          <w:szCs w:val="24"/>
        </w:rPr>
        <w:drawing>
          <wp:inline distT="0" distB="0" distL="0" distR="0" wp14:anchorId="782D13B4" wp14:editId="7459E875">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EE2B11E" w14:textId="77777777" w:rsidR="00CF33DE" w:rsidRPr="00A8613B" w:rsidRDefault="00CF33DE" w:rsidP="00CF33DE">
      <w:pPr>
        <w:pStyle w:val="ConsPlusNormal"/>
        <w:ind w:firstLine="567"/>
        <w:jc w:val="both"/>
        <w:rPr>
          <w:rFonts w:ascii="Times New Roman" w:hAnsi="Times New Roman" w:cs="Times New Roman"/>
          <w:szCs w:val="24"/>
        </w:rPr>
      </w:pPr>
      <w:r w:rsidRPr="00A8613B">
        <w:rPr>
          <w:rFonts w:ascii="Times New Roman" w:hAnsi="Times New Roman" w:cs="Times New Roman"/>
          <w:szCs w:val="24"/>
        </w:rPr>
        <w:t>где:</w:t>
      </w:r>
    </w:p>
    <w:p w14:paraId="19B1915C" w14:textId="77777777" w:rsidR="00CF33DE" w:rsidRPr="00A8613B" w:rsidRDefault="00CF33DE" w:rsidP="00CF33DE">
      <w:pPr>
        <w:pStyle w:val="ConsPlusNormal"/>
        <w:spacing w:before="240"/>
        <w:ind w:firstLine="567"/>
        <w:jc w:val="both"/>
        <w:rPr>
          <w:rFonts w:ascii="Times New Roman" w:hAnsi="Times New Roman" w:cs="Times New Roman"/>
          <w:szCs w:val="24"/>
        </w:rPr>
      </w:pPr>
      <w:r w:rsidRPr="00A8613B">
        <w:rPr>
          <w:rFonts w:ascii="Times New Roman" w:hAnsi="Times New Roman" w:cs="Times New Roman"/>
          <w:noProof/>
          <w:szCs w:val="24"/>
        </w:rPr>
        <w:drawing>
          <wp:inline distT="0" distB="0" distL="0" distR="0" wp14:anchorId="3837CB50" wp14:editId="4F7F8AD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8613B">
        <w:rPr>
          <w:rFonts w:ascii="Times New Roman" w:hAnsi="Times New Roman" w:cs="Times New Roman"/>
          <w:szCs w:val="24"/>
        </w:rPr>
        <w:t xml:space="preserve"> - цена единицы i-</w:t>
      </w:r>
      <w:proofErr w:type="spellStart"/>
      <w:r w:rsidRPr="00A8613B">
        <w:rPr>
          <w:rFonts w:ascii="Times New Roman" w:hAnsi="Times New Roman" w:cs="Times New Roman"/>
          <w:szCs w:val="24"/>
        </w:rPr>
        <w:t>го</w:t>
      </w:r>
      <w:proofErr w:type="spellEnd"/>
      <w:r w:rsidRPr="00A8613B">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4C223882" w14:textId="77777777" w:rsidR="00CF33DE" w:rsidRPr="00A8613B" w:rsidRDefault="00CF33DE" w:rsidP="00CF33DE">
      <w:pPr>
        <w:pStyle w:val="ConsPlusNormal"/>
        <w:spacing w:before="240"/>
        <w:ind w:firstLine="567"/>
        <w:jc w:val="both"/>
        <w:rPr>
          <w:rFonts w:ascii="Times New Roman" w:hAnsi="Times New Roman" w:cs="Times New Roman"/>
          <w:szCs w:val="24"/>
        </w:rPr>
      </w:pPr>
      <w:r w:rsidRPr="00A8613B">
        <w:rPr>
          <w:rFonts w:ascii="Times New Roman" w:hAnsi="Times New Roman" w:cs="Times New Roman"/>
          <w:noProof/>
          <w:szCs w:val="24"/>
        </w:rPr>
        <w:drawing>
          <wp:inline distT="0" distB="0" distL="0" distR="0" wp14:anchorId="6AFD23BA" wp14:editId="0C50926E">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8613B">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A8613B">
        <w:rPr>
          <w:rFonts w:ascii="Times New Roman" w:hAnsi="Times New Roman" w:cs="Times New Roman"/>
          <w:szCs w:val="24"/>
        </w:rPr>
        <w:t>му</w:t>
      </w:r>
      <w:proofErr w:type="spellEnd"/>
      <w:r w:rsidRPr="00A8613B">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7DEB502" w14:textId="77777777" w:rsidR="00CF33DE" w:rsidRPr="00A8613B" w:rsidRDefault="00CF33DE" w:rsidP="00CF33DE">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sidRPr="00A8613B">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A8613B">
        <w:rPr>
          <w:rFonts w:ascii="Times New Roman" w:hAnsi="Times New Roman" w:cs="Times New Roman"/>
          <w:szCs w:val="24"/>
        </w:rPr>
        <w:t>С</w:t>
      </w:r>
      <w:r w:rsidRPr="00A8613B">
        <w:rPr>
          <w:rFonts w:ascii="Times New Roman" w:hAnsi="Times New Roman" w:cs="Times New Roman"/>
          <w:szCs w:val="24"/>
          <w:vertAlign w:val="superscript"/>
        </w:rPr>
        <w:t>вр</w:t>
      </w:r>
      <w:proofErr w:type="spellEnd"/>
      <w:r w:rsidRPr="00A8613B">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5D2E924" w14:textId="77777777" w:rsidR="00CF33DE" w:rsidRPr="00A8613B" w:rsidRDefault="00CF33DE" w:rsidP="00CF33DE">
      <w:pPr>
        <w:pStyle w:val="ConsPlusNormal"/>
        <w:ind w:firstLine="567"/>
        <w:jc w:val="both"/>
        <w:rPr>
          <w:rFonts w:ascii="Times New Roman" w:hAnsi="Times New Roman" w:cs="Times New Roman"/>
          <w:szCs w:val="24"/>
        </w:rPr>
      </w:pPr>
    </w:p>
    <w:p w14:paraId="5746D4A1" w14:textId="77777777" w:rsidR="00CF33DE" w:rsidRPr="00A8613B" w:rsidRDefault="00CF33DE" w:rsidP="00CF33DE">
      <w:pPr>
        <w:ind w:firstLine="567"/>
        <w:jc w:val="both"/>
      </w:pPr>
      <w:r w:rsidRPr="00A8613B">
        <w:rPr>
          <w:noProof/>
        </w:rPr>
        <w:drawing>
          <wp:inline distT="0" distB="0" distL="0" distR="0" wp14:anchorId="0A0E432E" wp14:editId="6033FE8C">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3581A6D" w14:textId="77777777" w:rsidR="00CF33DE" w:rsidRPr="00A8613B" w:rsidRDefault="00CF33DE" w:rsidP="00CF33DE">
      <w:pPr>
        <w:pStyle w:val="aff4"/>
        <w:numPr>
          <w:ilvl w:val="2"/>
          <w:numId w:val="48"/>
        </w:numPr>
        <w:ind w:left="0" w:firstLine="567"/>
        <w:contextualSpacing w:val="0"/>
        <w:jc w:val="both"/>
        <w:rPr>
          <w:rFonts w:eastAsia="Calibri"/>
        </w:rPr>
      </w:pPr>
      <w:bookmarkStart w:id="29" w:name="_Hlk40714410"/>
      <w:r w:rsidRPr="00A8613B">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5FA9DB0" w14:textId="77777777" w:rsidR="00CF33DE" w:rsidRPr="00160783" w:rsidRDefault="00CF33DE" w:rsidP="00CF33DE">
      <w:pPr>
        <w:pStyle w:val="aff4"/>
        <w:numPr>
          <w:ilvl w:val="1"/>
          <w:numId w:val="48"/>
        </w:numPr>
        <w:ind w:left="0" w:firstLine="567"/>
        <w:contextualSpacing w:val="0"/>
        <w:jc w:val="both"/>
        <w:rPr>
          <w:rFonts w:eastAsia="Calibri"/>
        </w:rPr>
      </w:pPr>
      <w:bookmarkStart w:id="30" w:name="sub_10037"/>
      <w:bookmarkEnd w:id="27"/>
      <w:bookmarkEnd w:id="28"/>
      <w:bookmarkEnd w:id="29"/>
      <w:r w:rsidRPr="0016078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A805DD4" w14:textId="77777777" w:rsidR="00CF33DE" w:rsidRPr="000064D5" w:rsidRDefault="00CF33DE" w:rsidP="00CF33DE">
      <w:pPr>
        <w:shd w:val="clear" w:color="auto" w:fill="FFFFFF"/>
        <w:tabs>
          <w:tab w:val="left" w:pos="0"/>
        </w:tabs>
        <w:ind w:firstLine="567"/>
        <w:jc w:val="both"/>
        <w:rPr>
          <w:kern w:val="16"/>
        </w:rPr>
      </w:pPr>
      <w:r>
        <w:t xml:space="preserve">Досрочная сдача </w:t>
      </w:r>
      <w:r w:rsidRPr="00FF13A4">
        <w:t xml:space="preserve">результатов Работ допускается только по согласованию с Государственным заказчиком. </w:t>
      </w:r>
      <w:bookmarkStart w:id="31" w:name="_Hlk45179707"/>
      <w:r w:rsidRPr="00FF13A4">
        <w:rPr>
          <w:kern w:val="16"/>
        </w:rPr>
        <w:t>В случае согласования досрочной сдачи выполненных работ Государственный заказчик обязуется принять работы и оплатить выполненные</w:t>
      </w:r>
      <w:r w:rsidRPr="000064D5">
        <w:rPr>
          <w:kern w:val="16"/>
        </w:rPr>
        <w:t xml:space="preserve"> работы в порядке, установленном Контрактом.</w:t>
      </w:r>
      <w:bookmarkEnd w:id="31"/>
    </w:p>
    <w:bookmarkEnd w:id="30"/>
    <w:p w14:paraId="199C4F48" w14:textId="77777777" w:rsidR="00CF33DE" w:rsidRPr="000064D5" w:rsidRDefault="00CF33DE" w:rsidP="00CF33DE">
      <w:pPr>
        <w:pStyle w:val="aff4"/>
        <w:numPr>
          <w:ilvl w:val="1"/>
          <w:numId w:val="48"/>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C9A38A7" w14:textId="77777777" w:rsidR="00CF33DE" w:rsidRPr="000064D5" w:rsidRDefault="00CF33DE" w:rsidP="00CF33DE">
      <w:pPr>
        <w:ind w:firstLine="567"/>
        <w:jc w:val="both"/>
        <w:rPr>
          <w:b/>
          <w:bCs/>
        </w:rPr>
      </w:pPr>
      <w:bookmarkStart w:id="32" w:name="_Hlk40714533"/>
      <w:bookmarkStart w:id="33" w:name="sub_10038"/>
      <w:r w:rsidRPr="000064D5">
        <w:rPr>
          <w:b/>
          <w:bCs/>
        </w:rPr>
        <w:t>Сумма финансирования в 20</w:t>
      </w:r>
      <w:r>
        <w:rPr>
          <w:b/>
          <w:bCs/>
        </w:rPr>
        <w:t>21</w:t>
      </w:r>
      <w:r w:rsidRPr="000064D5">
        <w:rPr>
          <w:b/>
          <w:bCs/>
        </w:rPr>
        <w:t xml:space="preserve"> году – </w:t>
      </w:r>
    </w:p>
    <w:p w14:paraId="637C1AAF" w14:textId="77777777" w:rsidR="00CF33DE" w:rsidRDefault="00CF33DE" w:rsidP="00CF33DE">
      <w:pPr>
        <w:ind w:firstLine="567"/>
        <w:jc w:val="both"/>
        <w:rPr>
          <w:b/>
          <w:bCs/>
        </w:rPr>
      </w:pPr>
      <w:r w:rsidRPr="000064D5">
        <w:rPr>
          <w:b/>
          <w:bCs/>
        </w:rPr>
        <w:lastRenderedPageBreak/>
        <w:t>Сумма финансирования в 202</w:t>
      </w:r>
      <w:r>
        <w:rPr>
          <w:b/>
          <w:bCs/>
        </w:rPr>
        <w:t>2</w:t>
      </w:r>
      <w:r w:rsidRPr="000064D5">
        <w:rPr>
          <w:b/>
          <w:bCs/>
        </w:rPr>
        <w:t xml:space="preserve"> году –</w:t>
      </w:r>
    </w:p>
    <w:p w14:paraId="2B18985F" w14:textId="77777777" w:rsidR="00CF33DE" w:rsidRPr="000064D5" w:rsidRDefault="00CF33DE" w:rsidP="00CF33DE">
      <w:pPr>
        <w:ind w:firstLine="567"/>
        <w:jc w:val="both"/>
        <w:rPr>
          <w:b/>
          <w:bCs/>
        </w:rPr>
      </w:pPr>
      <w:r w:rsidRPr="000064D5">
        <w:rPr>
          <w:b/>
          <w:bCs/>
        </w:rPr>
        <w:t>Сумма финансирования в 20</w:t>
      </w:r>
      <w:r>
        <w:rPr>
          <w:b/>
          <w:bCs/>
        </w:rPr>
        <w:t>23</w:t>
      </w:r>
      <w:r w:rsidRPr="000064D5">
        <w:rPr>
          <w:b/>
          <w:bCs/>
        </w:rPr>
        <w:t xml:space="preserve"> году – </w:t>
      </w:r>
    </w:p>
    <w:p w14:paraId="699A4475" w14:textId="77777777" w:rsidR="00CF33DE" w:rsidRPr="000064D5" w:rsidRDefault="00CF33DE" w:rsidP="00CF33DE">
      <w:pPr>
        <w:ind w:firstLine="567"/>
        <w:jc w:val="both"/>
        <w:rPr>
          <w:b/>
          <w:bCs/>
        </w:rPr>
      </w:pPr>
      <w:r w:rsidRPr="000064D5">
        <w:rPr>
          <w:b/>
          <w:bCs/>
        </w:rPr>
        <w:t>Сумма финансирования в 202</w:t>
      </w:r>
      <w:r>
        <w:rPr>
          <w:b/>
          <w:bCs/>
        </w:rPr>
        <w:t>4 году –</w:t>
      </w:r>
    </w:p>
    <w:p w14:paraId="5E413570" w14:textId="77777777" w:rsidR="00CF33DE" w:rsidRPr="00A8613B" w:rsidRDefault="00CF33DE" w:rsidP="00CF33DE">
      <w:pPr>
        <w:pStyle w:val="aff4"/>
        <w:numPr>
          <w:ilvl w:val="1"/>
          <w:numId w:val="48"/>
        </w:numPr>
        <w:ind w:left="0" w:firstLine="567"/>
        <w:contextualSpacing w:val="0"/>
        <w:jc w:val="both"/>
      </w:pPr>
      <w:bookmarkStart w:id="34" w:name="_Hlk45179960"/>
      <w:bookmarkStart w:id="35" w:name="_Hlk40714475"/>
      <w:bookmarkStart w:id="36" w:name="sub_10039"/>
      <w:bookmarkEnd w:id="32"/>
      <w:bookmarkEnd w:id="33"/>
      <w:r w:rsidRPr="00A8613B">
        <w:rPr>
          <w:color w:val="000000"/>
          <w:lang w:bidi="ru-RU"/>
        </w:rPr>
        <w:t xml:space="preserve">Расчеты по Контракту осуществляется путем перечисления денежных средств </w:t>
      </w:r>
      <w:r w:rsidRPr="00A8613B">
        <w:t>с банковского (лицевого) счета</w:t>
      </w:r>
      <w:r w:rsidRPr="00A8613B">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4"/>
    <w:p w14:paraId="06ABE9F9" w14:textId="77777777" w:rsidR="00CF33DE" w:rsidRPr="00921348" w:rsidRDefault="00CF33DE" w:rsidP="00CF33DE">
      <w:pPr>
        <w:pStyle w:val="aff4"/>
        <w:numPr>
          <w:ilvl w:val="1"/>
          <w:numId w:val="48"/>
        </w:numPr>
        <w:ind w:left="0" w:firstLine="567"/>
        <w:contextualSpacing w:val="0"/>
        <w:jc w:val="both"/>
      </w:pPr>
      <w:r w:rsidRPr="000064D5">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w:t>
      </w:r>
      <w:r w:rsidRPr="00921348">
        <w:t>заказчика, указанного в Контракте.</w:t>
      </w:r>
    </w:p>
    <w:p w14:paraId="0C3BB899" w14:textId="77777777" w:rsidR="00CF33DE" w:rsidRPr="00921348" w:rsidRDefault="00CF33DE" w:rsidP="00CF33DE">
      <w:pPr>
        <w:pStyle w:val="aff4"/>
        <w:numPr>
          <w:ilvl w:val="1"/>
          <w:numId w:val="49"/>
        </w:numPr>
        <w:ind w:left="0" w:firstLine="567"/>
        <w:contextualSpacing w:val="0"/>
        <w:jc w:val="both"/>
      </w:pPr>
      <w:bookmarkStart w:id="37" w:name="_Hlk45180001"/>
      <w:bookmarkEnd w:id="35"/>
      <w:r w:rsidRPr="00921348">
        <w:t xml:space="preserve"> </w:t>
      </w:r>
      <w:bookmarkEnd w:id="36"/>
      <w:r w:rsidRPr="00921348">
        <w:t xml:space="preserve">Государственный заказчик производит выплату авансового платежа Подрядчику в размере </w:t>
      </w:r>
      <w:r>
        <w:t>10</w:t>
      </w:r>
      <w:r w:rsidRPr="00921348">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6A256F77" w14:textId="77777777" w:rsidR="00CF33DE" w:rsidRPr="00921348" w:rsidRDefault="00CF33DE" w:rsidP="00CF33DE">
      <w:pPr>
        <w:ind w:firstLine="567"/>
        <w:jc w:val="both"/>
      </w:pPr>
      <w:r w:rsidRPr="00921348">
        <w:t>Аванс выплачивается за счет средств лимитов бюджетных обязательств по соответствующему коду бюджетной классификации РФ на 2021 -</w:t>
      </w:r>
      <w:r>
        <w:t xml:space="preserve"> </w:t>
      </w:r>
      <w:r w:rsidRPr="00921348">
        <w:t xml:space="preserve">2022 года в пределах, доведенных Государственному заказчику на соответствующий год объемов финансирования. </w:t>
      </w:r>
    </w:p>
    <w:p w14:paraId="393216AD" w14:textId="77777777" w:rsidR="00CF33DE" w:rsidRPr="00921348" w:rsidRDefault="00CF33DE" w:rsidP="00CF33DE">
      <w:pPr>
        <w:pStyle w:val="aff4"/>
        <w:ind w:left="0" w:firstLine="567"/>
        <w:jc w:val="both"/>
      </w:pPr>
      <w:r w:rsidRPr="00921348">
        <w:t>Авансовые платежи перечисляются Подрядчику согласно счетам</w:t>
      </w:r>
      <w:r>
        <w:t>,</w:t>
      </w:r>
      <w:r w:rsidRPr="00921348">
        <w:t xml:space="preserve"> в течение </w:t>
      </w:r>
      <w:r>
        <w:t>30</w:t>
      </w:r>
      <w:r w:rsidRPr="00921348">
        <w:t xml:space="preserve"> (</w:t>
      </w:r>
      <w:r>
        <w:t>тридцати</w:t>
      </w:r>
      <w:r w:rsidRPr="00921348">
        <w:t xml:space="preserve">) рабочих дней со дня предоставления счета, при условии наличия у Подрядчика </w:t>
      </w:r>
      <w:r w:rsidRPr="00921348">
        <w:rPr>
          <w:rFonts w:eastAsia="MS Mincho"/>
        </w:rPr>
        <w:t>лицевого счета в территориальном органе Федерального казначейства, на который будут перечисляться авансовые платежи</w:t>
      </w:r>
      <w:r>
        <w:rPr>
          <w:rFonts w:eastAsia="MS Mincho"/>
        </w:rPr>
        <w:t>.</w:t>
      </w:r>
    </w:p>
    <w:p w14:paraId="519CBAA5" w14:textId="77777777" w:rsidR="00CF33DE" w:rsidRPr="00921348" w:rsidRDefault="00CF33DE" w:rsidP="00CF33DE">
      <w:pPr>
        <w:pStyle w:val="aff4"/>
        <w:ind w:left="0" w:firstLine="567"/>
        <w:jc w:val="both"/>
      </w:pPr>
      <w:r w:rsidRPr="00921348">
        <w:t>Отсутствие авансирования не является основанием для неисполнения Подрядчиком обязанностей по Контракту.</w:t>
      </w:r>
    </w:p>
    <w:p w14:paraId="04B136F1" w14:textId="77777777" w:rsidR="00CF33DE" w:rsidRDefault="00CF33DE" w:rsidP="00CF33DE">
      <w:pPr>
        <w:ind w:firstLine="425"/>
        <w:jc w:val="both"/>
      </w:pPr>
      <w:r>
        <w:t>3.6.1. Погашение суммы выданного аванса осуществляется путем зачета 10% от стоимости выполненных и принятых работ, подлежащих оплате в отчетном периоде, до полного погашения аванса.</w:t>
      </w:r>
    </w:p>
    <w:p w14:paraId="1D957DB7" w14:textId="77777777" w:rsidR="00CF33DE" w:rsidRDefault="00CF33DE" w:rsidP="00CF33DE">
      <w:pPr>
        <w:ind w:firstLine="425"/>
        <w:jc w:val="both"/>
      </w:pPr>
      <w: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0B0497DF" w14:textId="77777777" w:rsidR="00CF33DE" w:rsidRPr="00921348" w:rsidRDefault="00CF33DE" w:rsidP="00CF33DE">
      <w:pPr>
        <w:numPr>
          <w:ilvl w:val="2"/>
          <w:numId w:val="49"/>
        </w:numPr>
        <w:ind w:left="0" w:firstLine="567"/>
        <w:jc w:val="both"/>
      </w:pPr>
      <w:r w:rsidRPr="00921348">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A42F6F1" w14:textId="77777777" w:rsidR="00CF33DE" w:rsidRPr="00417A7E" w:rsidRDefault="00CF33DE" w:rsidP="00CF33DE">
      <w:pPr>
        <w:numPr>
          <w:ilvl w:val="2"/>
          <w:numId w:val="49"/>
        </w:numPr>
        <w:ind w:left="0" w:firstLine="567"/>
        <w:jc w:val="both"/>
      </w:pPr>
      <w:r w:rsidRPr="00921348">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608467C" w14:textId="77777777" w:rsidR="00CF33DE" w:rsidRPr="00FF13A4" w:rsidRDefault="00CF33DE" w:rsidP="00CF33DE">
      <w:pPr>
        <w:pStyle w:val="aff4"/>
        <w:numPr>
          <w:ilvl w:val="1"/>
          <w:numId w:val="49"/>
        </w:numPr>
        <w:ind w:left="0" w:firstLine="425"/>
        <w:contextualSpacing w:val="0"/>
        <w:jc w:val="both"/>
      </w:pPr>
      <w:r w:rsidRPr="00FF13A4">
        <w:rPr>
          <w:iCs/>
        </w:rPr>
        <w:t>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Pr="00FF13A4">
        <w:t xml:space="preserve"> </w:t>
      </w:r>
    </w:p>
    <w:p w14:paraId="0684A8BD" w14:textId="77777777" w:rsidR="00CF33DE" w:rsidRPr="00417A7E" w:rsidRDefault="00CF33DE" w:rsidP="00CF33DE">
      <w:pPr>
        <w:pStyle w:val="aff4"/>
        <w:numPr>
          <w:ilvl w:val="1"/>
          <w:numId w:val="49"/>
        </w:numPr>
        <w:ind w:left="-142" w:firstLine="709"/>
        <w:contextualSpacing w:val="0"/>
        <w:jc w:val="both"/>
      </w:pPr>
      <w:r w:rsidRPr="00417A7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A4A1C26" w14:textId="77777777" w:rsidR="00CF33DE" w:rsidRPr="00FF13A4" w:rsidRDefault="00CF33DE" w:rsidP="00CF33DE">
      <w:pPr>
        <w:pStyle w:val="aff4"/>
        <w:numPr>
          <w:ilvl w:val="2"/>
          <w:numId w:val="49"/>
        </w:numPr>
        <w:ind w:left="-142" w:firstLine="709"/>
        <w:contextualSpacing w:val="0"/>
        <w:jc w:val="both"/>
      </w:pPr>
      <w:r w:rsidRPr="00417A7E">
        <w:t xml:space="preserve"> </w:t>
      </w:r>
      <w:r w:rsidRPr="00FF13A4">
        <w:t xml:space="preserve">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w:t>
      </w:r>
      <w:r w:rsidRPr="00FF13A4">
        <w:lastRenderedPageBreak/>
        <w:t>указанием Подрядчика, за которого осуществляется перечисление неустойки (пеней, штрафов) в соответствии с условиями Контракта;</w:t>
      </w:r>
    </w:p>
    <w:p w14:paraId="7826AE33" w14:textId="77777777" w:rsidR="00CF33DE" w:rsidRPr="00FF13A4" w:rsidRDefault="00CF33DE" w:rsidP="00CF33DE">
      <w:pPr>
        <w:pStyle w:val="aff4"/>
        <w:numPr>
          <w:ilvl w:val="2"/>
          <w:numId w:val="49"/>
        </w:numPr>
        <w:ind w:left="-142" w:firstLine="709"/>
        <w:contextualSpacing w:val="0"/>
        <w:jc w:val="both"/>
        <w:rPr>
          <w:i/>
          <w:iCs/>
        </w:rPr>
      </w:pPr>
      <w:r w:rsidRPr="00FF13A4">
        <w:t xml:space="preserve">на сумму непогашенного аванса в полном объеме в случае прекращения Контракта по любому основанию </w:t>
      </w:r>
      <w:r w:rsidRPr="00FF13A4">
        <w:rPr>
          <w:i/>
          <w:iCs/>
        </w:rPr>
        <w:t>(в случае если аванс предусмотрен Контрактом).</w:t>
      </w:r>
    </w:p>
    <w:p w14:paraId="7EF5D6E8" w14:textId="77777777" w:rsidR="00CF33DE" w:rsidRPr="00FF13A4" w:rsidRDefault="00CF33DE" w:rsidP="00CF33DE">
      <w:pPr>
        <w:pStyle w:val="aff4"/>
        <w:numPr>
          <w:ilvl w:val="2"/>
          <w:numId w:val="49"/>
        </w:numPr>
        <w:ind w:left="-142" w:firstLine="709"/>
        <w:contextualSpacing w:val="0"/>
        <w:jc w:val="both"/>
      </w:pPr>
      <w:r w:rsidRPr="00FF13A4">
        <w:t xml:space="preserve">на сумму излишне уплаченных денежных средств, в соответствии с п. 5.1.12, 5.1.13 Контракта. </w:t>
      </w:r>
    </w:p>
    <w:p w14:paraId="38427034" w14:textId="77777777" w:rsidR="00CF33DE" w:rsidRPr="00FF13A4" w:rsidRDefault="00CF33DE" w:rsidP="00CF33DE">
      <w:pPr>
        <w:pStyle w:val="aff4"/>
        <w:numPr>
          <w:ilvl w:val="2"/>
          <w:numId w:val="49"/>
        </w:numPr>
        <w:ind w:left="-142" w:firstLine="709"/>
        <w:contextualSpacing w:val="0"/>
        <w:jc w:val="both"/>
      </w:pPr>
      <w:r w:rsidRPr="00FF13A4">
        <w:t>на сумму расходов на устранение недостатков (дефектов) работ.</w:t>
      </w:r>
    </w:p>
    <w:p w14:paraId="67D74059" w14:textId="77777777" w:rsidR="00CF33DE" w:rsidRPr="00FF13A4" w:rsidRDefault="00CF33DE" w:rsidP="00CF33DE">
      <w:pPr>
        <w:pStyle w:val="aff4"/>
        <w:numPr>
          <w:ilvl w:val="1"/>
          <w:numId w:val="49"/>
        </w:numPr>
        <w:ind w:left="0" w:firstLine="567"/>
        <w:contextualSpacing w:val="0"/>
        <w:jc w:val="both"/>
      </w:pPr>
      <w:bookmarkStart w:id="38" w:name="_Hlk56696549"/>
      <w:r w:rsidRPr="00FF13A4">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9" w:name="_Hlk23411653"/>
      <w:r w:rsidRPr="00FF13A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39"/>
      <w:r w:rsidRPr="00FF13A4">
        <w:t xml:space="preserve"> </w:t>
      </w:r>
    </w:p>
    <w:p w14:paraId="47CC7EC8" w14:textId="77777777" w:rsidR="00CF33DE" w:rsidRDefault="00CF33DE" w:rsidP="00CF33DE">
      <w:pPr>
        <w:pStyle w:val="aff4"/>
        <w:numPr>
          <w:ilvl w:val="1"/>
          <w:numId w:val="49"/>
        </w:numPr>
        <w:ind w:left="0" w:firstLine="567"/>
        <w:contextualSpacing w:val="0"/>
        <w:jc w:val="both"/>
      </w:pPr>
      <w:bookmarkStart w:id="40" w:name="_Hlk16182749"/>
      <w:r w:rsidRPr="00FF13A4">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1"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1"/>
      <w:r w:rsidRPr="000064D5">
        <w:t xml:space="preserve"> </w:t>
      </w:r>
    </w:p>
    <w:p w14:paraId="0B28A071" w14:textId="77777777" w:rsidR="00CF33DE" w:rsidRPr="00FF13A4" w:rsidRDefault="00CF33DE" w:rsidP="00CF33DE">
      <w:pPr>
        <w:pStyle w:val="aff4"/>
        <w:numPr>
          <w:ilvl w:val="1"/>
          <w:numId w:val="49"/>
        </w:numPr>
        <w:ind w:left="0" w:firstLine="567"/>
        <w:contextualSpacing w:val="0"/>
        <w:jc w:val="both"/>
        <w:rPr>
          <w:rFonts w:eastAsia="Calibri"/>
          <w:i/>
          <w:lang w:eastAsia="en-US"/>
        </w:rPr>
      </w:pPr>
      <w:bookmarkStart w:id="42" w:name="_Hlk23406907"/>
      <w:bookmarkEnd w:id="38"/>
      <w:r w:rsidRPr="00D72B6E">
        <w:rPr>
          <w:rFonts w:eastAsia="Calibri"/>
          <w:iCs/>
          <w:lang w:eastAsia="en-US"/>
        </w:rPr>
        <w:t>В случае не завершения Подрядчиком работ</w:t>
      </w:r>
      <w:r>
        <w:rPr>
          <w:rFonts w:eastAsia="Calibri"/>
          <w:iCs/>
          <w:lang w:eastAsia="en-US"/>
        </w:rPr>
        <w:t>,</w:t>
      </w:r>
      <w:r w:rsidRPr="00FF7D85">
        <w:t xml:space="preserve"> </w:t>
      </w:r>
      <w:r w:rsidRPr="00FF13A4">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F13A4">
        <w:rPr>
          <w:rFonts w:eastAsia="Calibri"/>
          <w:i/>
          <w:lang w:eastAsia="en-US"/>
        </w:rPr>
        <w:t xml:space="preserve">(настоящий пункт применяется при условии наличия аванса).  </w:t>
      </w:r>
    </w:p>
    <w:bookmarkEnd w:id="42"/>
    <w:p w14:paraId="309FC41A" w14:textId="77777777" w:rsidR="00CF33DE" w:rsidRPr="00FF13A4" w:rsidRDefault="00CF33DE" w:rsidP="00CF33DE">
      <w:pPr>
        <w:pStyle w:val="aff4"/>
        <w:numPr>
          <w:ilvl w:val="1"/>
          <w:numId w:val="49"/>
        </w:numPr>
        <w:ind w:left="0" w:firstLine="567"/>
        <w:contextualSpacing w:val="0"/>
        <w:jc w:val="both"/>
        <w:rPr>
          <w:i/>
          <w:iCs/>
        </w:rPr>
      </w:pPr>
      <w:r w:rsidRPr="00FF13A4">
        <w:t xml:space="preserve">В случае несвоевременного возвращения суммы неотработанного (непогашенного) аванса, в соответствии со п. 3.9, 3.10 Контракта, </w:t>
      </w:r>
      <w:bookmarkStart w:id="43" w:name="_Hlk15913166"/>
      <w:r w:rsidRPr="00FF13A4">
        <w:t xml:space="preserve">Подрядчик несет ответственность в соответствии со ст. 395 Гражданского кодекса РФ, если иное не установлено соглашением Сторон </w:t>
      </w:r>
      <w:bookmarkStart w:id="44" w:name="_Hlk45177582"/>
      <w:r w:rsidRPr="00FF13A4">
        <w:rPr>
          <w:i/>
          <w:iCs/>
        </w:rPr>
        <w:t xml:space="preserve">(настоящий пункт применяется при условии наличия аванса).  </w:t>
      </w:r>
      <w:bookmarkEnd w:id="43"/>
    </w:p>
    <w:p w14:paraId="7C32E3FF" w14:textId="77777777" w:rsidR="00CF33DE" w:rsidRDefault="00CF33DE" w:rsidP="00CF33DE">
      <w:pPr>
        <w:pStyle w:val="aff4"/>
        <w:numPr>
          <w:ilvl w:val="1"/>
          <w:numId w:val="49"/>
        </w:numPr>
        <w:ind w:left="0" w:firstLine="567"/>
        <w:contextualSpacing w:val="0"/>
        <w:jc w:val="both"/>
      </w:pPr>
      <w:bookmarkStart w:id="45" w:name="_Hlk40715114"/>
      <w:bookmarkEnd w:id="40"/>
      <w:bookmarkEnd w:id="44"/>
      <w:r w:rsidRPr="00FF13A4">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w:t>
      </w:r>
      <w:r w:rsidRPr="000064D5">
        <w:t xml:space="preserve">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761A393" w14:textId="77777777" w:rsidR="00CF33DE" w:rsidRDefault="00CF33DE" w:rsidP="00CF33DE">
      <w:pPr>
        <w:pStyle w:val="aff4"/>
        <w:numPr>
          <w:ilvl w:val="1"/>
          <w:numId w:val="49"/>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07CD14A6" w14:textId="77777777" w:rsidR="00CF33DE" w:rsidRPr="00FF13A4" w:rsidRDefault="00CF33DE" w:rsidP="00CF33DE">
      <w:pPr>
        <w:pStyle w:val="aff4"/>
        <w:numPr>
          <w:ilvl w:val="1"/>
          <w:numId w:val="49"/>
        </w:numPr>
        <w:ind w:left="0" w:firstLine="567"/>
        <w:contextualSpacing w:val="0"/>
        <w:jc w:val="both"/>
      </w:pPr>
      <w:r w:rsidRPr="00FF13A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19DDA67" w14:textId="77777777" w:rsidR="00CF33DE" w:rsidRPr="00880482" w:rsidRDefault="00CF33DE" w:rsidP="00CF33DE">
      <w:pPr>
        <w:jc w:val="both"/>
        <w:rPr>
          <w:sz w:val="21"/>
          <w:szCs w:val="21"/>
          <w:highlight w:val="darkMagenta"/>
        </w:rPr>
      </w:pPr>
    </w:p>
    <w:bookmarkEnd w:id="45"/>
    <w:p w14:paraId="7FD080CC" w14:textId="77777777" w:rsidR="00CF33DE" w:rsidRPr="008D6144" w:rsidRDefault="00CF33DE" w:rsidP="00CF33DE">
      <w:pPr>
        <w:pStyle w:val="aff4"/>
        <w:numPr>
          <w:ilvl w:val="0"/>
          <w:numId w:val="49"/>
        </w:numPr>
        <w:contextualSpacing w:val="0"/>
        <w:jc w:val="center"/>
        <w:rPr>
          <w:b/>
        </w:rPr>
      </w:pPr>
      <w:r w:rsidRPr="008D6144">
        <w:rPr>
          <w:b/>
        </w:rPr>
        <w:lastRenderedPageBreak/>
        <w:t>Сроки выполнения работ</w:t>
      </w:r>
      <w:bookmarkEnd w:id="37"/>
    </w:p>
    <w:p w14:paraId="7CEA1B13" w14:textId="77777777" w:rsidR="00CF33DE" w:rsidRDefault="00CF33DE" w:rsidP="00CF33DE">
      <w:pPr>
        <w:pStyle w:val="aff4"/>
        <w:numPr>
          <w:ilvl w:val="1"/>
          <w:numId w:val="51"/>
        </w:numPr>
        <w:ind w:left="0" w:firstLine="567"/>
        <w:contextualSpacing w:val="0"/>
        <w:jc w:val="both"/>
      </w:pPr>
      <w:r>
        <w:t xml:space="preserve">Работы, предусмотренные Контрактом, выполняются в сроки и объемах в </w:t>
      </w:r>
      <w:r w:rsidRPr="00FF13A4">
        <w:rPr>
          <w:color w:val="000000" w:themeColor="text1"/>
        </w:rPr>
        <w:t xml:space="preserve">соответствии с Графиком выполнения строительно-монтажных работ, который является Приложением № 2 к Контракту и его неотъемлемой </w:t>
      </w:r>
      <w:r>
        <w:t>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C1DA99B" w14:textId="77777777" w:rsidR="00CF33DE" w:rsidRDefault="00CF33DE" w:rsidP="00CF33DE">
      <w:pPr>
        <w:pStyle w:val="aff4"/>
        <w:ind w:left="0" w:firstLine="567"/>
        <w:jc w:val="both"/>
      </w:pPr>
      <w:r>
        <w:t>Начало работ – с даты заключения Контракта.</w:t>
      </w:r>
    </w:p>
    <w:p w14:paraId="590062F8" w14:textId="77777777" w:rsidR="00CF33DE" w:rsidRDefault="00CF33DE" w:rsidP="00CF33DE">
      <w:pPr>
        <w:pStyle w:val="aff4"/>
        <w:ind w:left="0" w:firstLine="567"/>
        <w:jc w:val="both"/>
      </w:pPr>
      <w:r>
        <w:t>Окончание строительно-монтажных работ – не позднее «30» сентября 2022 г.</w:t>
      </w:r>
    </w:p>
    <w:p w14:paraId="7EE19EC1" w14:textId="77777777" w:rsidR="00CF33DE" w:rsidRDefault="00CF33DE" w:rsidP="00CF33DE">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ноября 2022 г.  </w:t>
      </w:r>
    </w:p>
    <w:p w14:paraId="30944A13" w14:textId="77777777" w:rsidR="00CF33DE" w:rsidRDefault="00CF33DE" w:rsidP="00CF33DE">
      <w:pPr>
        <w:pStyle w:val="aff4"/>
        <w:numPr>
          <w:ilvl w:val="1"/>
          <w:numId w:val="5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3EA8D66" w14:textId="77777777" w:rsidR="00CF33DE" w:rsidRDefault="00CF33DE" w:rsidP="00CF33DE">
      <w:pPr>
        <w:pStyle w:val="aff4"/>
        <w:numPr>
          <w:ilvl w:val="1"/>
          <w:numId w:val="51"/>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183F5B5F" w14:textId="77777777" w:rsidR="00CF33DE" w:rsidRPr="000064D5" w:rsidRDefault="00CF33DE" w:rsidP="00CF33DE">
      <w:pPr>
        <w:pStyle w:val="aff4"/>
        <w:ind w:left="567"/>
        <w:jc w:val="both"/>
      </w:pPr>
      <w:r>
        <w:t xml:space="preserve"> </w:t>
      </w:r>
    </w:p>
    <w:p w14:paraId="51A112C5" w14:textId="77777777" w:rsidR="00CF33DE" w:rsidRPr="003B7D49" w:rsidRDefault="00CF33DE" w:rsidP="00CF33DE">
      <w:pPr>
        <w:pStyle w:val="aff4"/>
        <w:numPr>
          <w:ilvl w:val="0"/>
          <w:numId w:val="51"/>
        </w:numPr>
        <w:contextualSpacing w:val="0"/>
        <w:jc w:val="center"/>
        <w:rPr>
          <w:b/>
        </w:rPr>
      </w:pPr>
      <w:r w:rsidRPr="003B7D49">
        <w:rPr>
          <w:b/>
        </w:rPr>
        <w:t>Права и обязанности Сторон</w:t>
      </w:r>
    </w:p>
    <w:p w14:paraId="2B59DF71" w14:textId="77777777" w:rsidR="00CF33DE" w:rsidRPr="003B7D49" w:rsidRDefault="00CF33DE" w:rsidP="00CF33DE">
      <w:pPr>
        <w:pStyle w:val="aff4"/>
        <w:numPr>
          <w:ilvl w:val="1"/>
          <w:numId w:val="50"/>
        </w:numPr>
        <w:ind w:left="927"/>
        <w:contextualSpacing w:val="0"/>
        <w:jc w:val="both"/>
        <w:rPr>
          <w:b/>
        </w:rPr>
      </w:pPr>
      <w:r>
        <w:rPr>
          <w:b/>
        </w:rPr>
        <w:t xml:space="preserve"> </w:t>
      </w:r>
      <w:r w:rsidRPr="003B7D49">
        <w:rPr>
          <w:b/>
        </w:rPr>
        <w:t xml:space="preserve">Государственный заказчик вправе: </w:t>
      </w:r>
    </w:p>
    <w:p w14:paraId="31DDBDA8" w14:textId="77777777" w:rsidR="00CF33DE" w:rsidRPr="005C492B" w:rsidRDefault="00CF33DE" w:rsidP="00CF33DE">
      <w:pPr>
        <w:pStyle w:val="aff4"/>
        <w:numPr>
          <w:ilvl w:val="2"/>
          <w:numId w:val="5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22C19413" w14:textId="77777777" w:rsidR="00CF33DE" w:rsidRPr="000064D5" w:rsidRDefault="00CF33DE" w:rsidP="00CF33DE">
      <w:pPr>
        <w:pStyle w:val="aff4"/>
        <w:numPr>
          <w:ilvl w:val="2"/>
          <w:numId w:val="50"/>
        </w:numPr>
        <w:ind w:left="0" w:firstLine="567"/>
        <w:contextualSpacing w:val="0"/>
        <w:jc w:val="both"/>
      </w:pPr>
      <w:r w:rsidRPr="00FF13A4">
        <w:rPr>
          <w:color w:val="000000" w:themeColor="text1"/>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r w:rsidRPr="000064D5">
        <w:t>.</w:t>
      </w:r>
    </w:p>
    <w:p w14:paraId="775A5FA9" w14:textId="77777777" w:rsidR="00CF33DE" w:rsidRDefault="00CF33DE" w:rsidP="00CF33DE">
      <w:pPr>
        <w:pStyle w:val="aff4"/>
        <w:numPr>
          <w:ilvl w:val="2"/>
          <w:numId w:val="5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114D087" w14:textId="77777777" w:rsidR="00CF33DE" w:rsidRPr="000064D5" w:rsidRDefault="00CF33DE" w:rsidP="00CF33DE">
      <w:pPr>
        <w:pStyle w:val="aff4"/>
        <w:numPr>
          <w:ilvl w:val="2"/>
          <w:numId w:val="50"/>
        </w:numPr>
        <w:ind w:left="0" w:firstLine="567"/>
        <w:contextualSpacing w:val="0"/>
        <w:jc w:val="both"/>
      </w:pPr>
      <w:r w:rsidRPr="000064D5">
        <w:t>Получать беспрепятственный доступ на Объект.</w:t>
      </w:r>
    </w:p>
    <w:p w14:paraId="7690A7E0" w14:textId="77777777" w:rsidR="00CF33DE" w:rsidRPr="000064D5" w:rsidRDefault="00CF33DE" w:rsidP="00CF33DE">
      <w:pPr>
        <w:pStyle w:val="aff4"/>
        <w:numPr>
          <w:ilvl w:val="2"/>
          <w:numId w:val="5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6853E9A" w14:textId="77777777" w:rsidR="00CF33DE" w:rsidRPr="000064D5" w:rsidRDefault="00CF33DE" w:rsidP="00CF33DE">
      <w:pPr>
        <w:pStyle w:val="aff4"/>
        <w:numPr>
          <w:ilvl w:val="2"/>
          <w:numId w:val="5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60BF6818" w14:textId="77777777" w:rsidR="00CF33DE" w:rsidRPr="000064D5" w:rsidRDefault="00CF33DE" w:rsidP="00CF33DE">
      <w:pPr>
        <w:pStyle w:val="aff4"/>
        <w:numPr>
          <w:ilvl w:val="2"/>
          <w:numId w:val="5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2A094BDE" w14:textId="77777777" w:rsidR="00CF33DE" w:rsidRPr="000064D5" w:rsidRDefault="00CF33DE" w:rsidP="00CF33DE">
      <w:pPr>
        <w:pStyle w:val="aff4"/>
        <w:numPr>
          <w:ilvl w:val="2"/>
          <w:numId w:val="5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1B053BF" w14:textId="77777777" w:rsidR="00CF33DE" w:rsidRPr="000064D5" w:rsidRDefault="00CF33DE" w:rsidP="00CF33DE">
      <w:pPr>
        <w:pStyle w:val="aff4"/>
        <w:numPr>
          <w:ilvl w:val="2"/>
          <w:numId w:val="50"/>
        </w:numPr>
        <w:ind w:left="0" w:firstLine="567"/>
        <w:contextualSpacing w:val="0"/>
        <w:jc w:val="both"/>
      </w:pPr>
      <w:r w:rsidRPr="000064D5">
        <w:t>Осуществлять строительный контроль, в том числе лабораторным способом.</w:t>
      </w:r>
    </w:p>
    <w:p w14:paraId="2489A6E5" w14:textId="77777777" w:rsidR="00CF33DE" w:rsidRPr="000064D5" w:rsidRDefault="00CF33DE" w:rsidP="00CF33DE">
      <w:pPr>
        <w:pStyle w:val="aff4"/>
        <w:numPr>
          <w:ilvl w:val="2"/>
          <w:numId w:val="5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FD4773B" w14:textId="77777777" w:rsidR="00CF33DE" w:rsidRPr="00FF13A4" w:rsidRDefault="00CF33DE" w:rsidP="00CF33DE">
      <w:pPr>
        <w:pStyle w:val="aff4"/>
        <w:numPr>
          <w:ilvl w:val="2"/>
          <w:numId w:val="50"/>
        </w:numPr>
        <w:ind w:left="0" w:firstLine="567"/>
        <w:contextualSpacing w:val="0"/>
        <w:jc w:val="both"/>
      </w:pPr>
      <w:r w:rsidRPr="00FF13A4">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FF13A4">
        <w:lastRenderedPageBreak/>
        <w:t>проведенных уполномоченными контрольными органами проверок использования бюджетных средств.</w:t>
      </w:r>
    </w:p>
    <w:p w14:paraId="24EEFCAF" w14:textId="77777777" w:rsidR="00CF33DE" w:rsidRPr="00FF13A4" w:rsidRDefault="00CF33DE" w:rsidP="00CF33DE">
      <w:pPr>
        <w:pStyle w:val="aff4"/>
        <w:numPr>
          <w:ilvl w:val="2"/>
          <w:numId w:val="50"/>
        </w:numPr>
        <w:ind w:left="0" w:firstLine="567"/>
        <w:contextualSpacing w:val="0"/>
        <w:jc w:val="both"/>
      </w:pPr>
      <w:bookmarkStart w:id="46" w:name="_Hlk45180638"/>
      <w:r w:rsidRPr="00FF13A4">
        <w:t>Требовать от Подрядчика возвратить сумму излишне полученных денежных средств в случае установления</w:t>
      </w:r>
      <w:r w:rsidRPr="00532E20">
        <w:t xml:space="preserve">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w:t>
      </w:r>
      <w:r w:rsidRPr="00FF13A4">
        <w:t xml:space="preserve">изменения способа выполнения Работ в отсутствие соответствующих согласований с Государственным заказчиком (далее – </w:t>
      </w:r>
      <w:bookmarkStart w:id="47" w:name="_Hlk44666325"/>
      <w:r w:rsidRPr="00FF13A4">
        <w:t>излишне уплаченные денежные средства</w:t>
      </w:r>
      <w:bookmarkEnd w:id="47"/>
      <w:r w:rsidRPr="00FF13A4">
        <w:t>).</w:t>
      </w:r>
    </w:p>
    <w:p w14:paraId="7F608EC7" w14:textId="77777777" w:rsidR="00CF33DE" w:rsidRPr="00FF13A4" w:rsidRDefault="00CF33DE" w:rsidP="00CF33DE">
      <w:pPr>
        <w:pStyle w:val="aff4"/>
        <w:numPr>
          <w:ilvl w:val="2"/>
          <w:numId w:val="50"/>
        </w:numPr>
        <w:ind w:left="0" w:firstLine="567"/>
        <w:contextualSpacing w:val="0"/>
        <w:jc w:val="both"/>
      </w:pPr>
      <w:r w:rsidRPr="00FF13A4">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r>
        <w:t>.</w:t>
      </w:r>
    </w:p>
    <w:p w14:paraId="365253E4" w14:textId="77777777" w:rsidR="00CF33DE" w:rsidRPr="005C492B" w:rsidRDefault="00CF33DE" w:rsidP="00CF33DE">
      <w:pPr>
        <w:pStyle w:val="aff4"/>
        <w:numPr>
          <w:ilvl w:val="2"/>
          <w:numId w:val="50"/>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6"/>
    <w:p w14:paraId="0F692560" w14:textId="77777777" w:rsidR="00CF33DE" w:rsidRPr="00532E20" w:rsidRDefault="00CF33DE" w:rsidP="00CF33DE">
      <w:pPr>
        <w:pStyle w:val="aff4"/>
        <w:numPr>
          <w:ilvl w:val="1"/>
          <w:numId w:val="50"/>
        </w:numPr>
        <w:ind w:left="0" w:firstLine="567"/>
        <w:contextualSpacing w:val="0"/>
        <w:jc w:val="both"/>
        <w:rPr>
          <w:b/>
        </w:rPr>
      </w:pPr>
      <w:r w:rsidRPr="00532E20">
        <w:rPr>
          <w:b/>
        </w:rPr>
        <w:t>Государственный заказчик обязан:</w:t>
      </w:r>
    </w:p>
    <w:p w14:paraId="4FCB9BA8" w14:textId="77777777" w:rsidR="00CF33DE" w:rsidRPr="000064D5" w:rsidRDefault="00CF33DE" w:rsidP="00CF33DE">
      <w:pPr>
        <w:pStyle w:val="aff4"/>
        <w:numPr>
          <w:ilvl w:val="2"/>
          <w:numId w:val="50"/>
        </w:numPr>
        <w:ind w:left="0" w:firstLine="567"/>
        <w:contextualSpacing w:val="0"/>
        <w:jc w:val="both"/>
      </w:pPr>
      <w:bookmarkStart w:id="48"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48"/>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511F5652" w14:textId="77777777" w:rsidR="00CF33DE" w:rsidRPr="000064D5" w:rsidRDefault="00CF33DE" w:rsidP="00CF33DE">
      <w:pPr>
        <w:pStyle w:val="aff4"/>
        <w:numPr>
          <w:ilvl w:val="2"/>
          <w:numId w:val="50"/>
        </w:numPr>
        <w:ind w:left="0" w:firstLine="567"/>
        <w:contextualSpacing w:val="0"/>
        <w:jc w:val="both"/>
      </w:pPr>
      <w:bookmarkStart w:id="49"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49"/>
      <w:r w:rsidRPr="000064D5">
        <w:t>следующую документацию:</w:t>
      </w:r>
    </w:p>
    <w:p w14:paraId="3A3F5CE9" w14:textId="77777777" w:rsidR="00CF33DE" w:rsidRPr="003D1799" w:rsidRDefault="00CF33DE" w:rsidP="00CF33DE">
      <w:pPr>
        <w:ind w:firstLine="567"/>
        <w:jc w:val="both"/>
      </w:pPr>
      <w:r w:rsidRPr="000064D5">
        <w:t xml:space="preserve">- копию разрешения на </w:t>
      </w:r>
      <w:r w:rsidRPr="003D1799">
        <w:t xml:space="preserve">строительство (реконструкцию) Объекта </w:t>
      </w:r>
      <w:bookmarkStart w:id="50" w:name="_Hlk45180686"/>
      <w:r w:rsidRPr="003D1799">
        <w:t xml:space="preserve">(при необходимости); </w:t>
      </w:r>
    </w:p>
    <w:bookmarkEnd w:id="50"/>
    <w:p w14:paraId="2BDC174F" w14:textId="77777777" w:rsidR="00CF33DE" w:rsidRPr="003D1799" w:rsidRDefault="00CF33DE" w:rsidP="00CF33DE">
      <w:pPr>
        <w:ind w:firstLine="567"/>
        <w:jc w:val="both"/>
      </w:pPr>
      <w:r w:rsidRPr="003D1799">
        <w:t xml:space="preserve">- копию решения собственника имущества о его сносе (при необходимости); </w:t>
      </w:r>
    </w:p>
    <w:p w14:paraId="3577022C" w14:textId="77777777" w:rsidR="00CF33DE" w:rsidRDefault="00CF33DE" w:rsidP="00CF33DE">
      <w:pPr>
        <w:ind w:firstLine="567"/>
        <w:jc w:val="both"/>
      </w:pPr>
      <w:r w:rsidRPr="003D1799">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D1799">
        <w:t>Инвестстрой</w:t>
      </w:r>
      <w:proofErr w:type="spellEnd"/>
      <w:r w:rsidRPr="003D1799">
        <w:t xml:space="preserve"> Республики Крым» от 27.07.2018 № 213.</w:t>
      </w:r>
    </w:p>
    <w:p w14:paraId="319B2EF9" w14:textId="77777777" w:rsidR="00CF33DE" w:rsidRDefault="00CF33DE" w:rsidP="00CF33DE">
      <w:pPr>
        <w:pStyle w:val="aff4"/>
        <w:numPr>
          <w:ilvl w:val="2"/>
          <w:numId w:val="50"/>
        </w:numPr>
        <w:ind w:left="0" w:firstLine="567"/>
        <w:contextualSpacing w:val="0"/>
        <w:jc w:val="both"/>
      </w:pPr>
      <w:bookmarkStart w:id="51" w:name="sub_100414"/>
      <w:r w:rsidRPr="000064D5">
        <w:t xml:space="preserve">В срок не позднее </w:t>
      </w:r>
      <w:bookmarkEnd w:id="51"/>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2965C9E5" w14:textId="77777777" w:rsidR="00CF33DE" w:rsidRPr="003D1799" w:rsidRDefault="00CF33DE" w:rsidP="00CF33DE">
      <w:pPr>
        <w:pStyle w:val="aff4"/>
        <w:numPr>
          <w:ilvl w:val="2"/>
          <w:numId w:val="50"/>
        </w:numPr>
        <w:ind w:left="0" w:firstLine="567"/>
        <w:contextualSpacing w:val="0"/>
        <w:jc w:val="both"/>
      </w:pPr>
      <w:bookmarkStart w:id="52" w:name="_Hlk45180766"/>
      <w:r w:rsidRPr="003D1799">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0FF1BF3" w14:textId="77777777" w:rsidR="00CF33DE" w:rsidRPr="000064D5" w:rsidRDefault="00CF33DE" w:rsidP="00CF33DE">
      <w:pPr>
        <w:pStyle w:val="aff4"/>
        <w:numPr>
          <w:ilvl w:val="2"/>
          <w:numId w:val="50"/>
        </w:numPr>
        <w:ind w:left="0" w:firstLine="567"/>
        <w:contextualSpacing w:val="0"/>
        <w:jc w:val="both"/>
      </w:pPr>
      <w:bookmarkStart w:id="53" w:name="sub_100415"/>
      <w:bookmarkStart w:id="54" w:name="_Hlk42156746"/>
      <w:bookmarkEnd w:id="52"/>
      <w:r w:rsidRPr="000064D5">
        <w:t>В срок и в порядке, установленные Статьей 7 Контракта,</w:t>
      </w:r>
      <w:bookmarkEnd w:id="53"/>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5E0173E" w14:textId="77777777" w:rsidR="00CF33DE" w:rsidRPr="000064D5" w:rsidRDefault="00CF33DE" w:rsidP="00CF33DE">
      <w:pPr>
        <w:pStyle w:val="aff4"/>
        <w:numPr>
          <w:ilvl w:val="2"/>
          <w:numId w:val="50"/>
        </w:numPr>
        <w:ind w:left="0" w:firstLine="567"/>
        <w:contextualSpacing w:val="0"/>
        <w:jc w:val="both"/>
      </w:pPr>
      <w:bookmarkStart w:id="55"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5"/>
    <w:p w14:paraId="50E85075" w14:textId="77777777" w:rsidR="00CF33DE" w:rsidRPr="000064D5" w:rsidRDefault="00CF33DE" w:rsidP="00CF33DE">
      <w:pPr>
        <w:pStyle w:val="aff4"/>
        <w:numPr>
          <w:ilvl w:val="2"/>
          <w:numId w:val="50"/>
        </w:numPr>
        <w:ind w:left="0" w:firstLine="567"/>
        <w:contextualSpacing w:val="0"/>
        <w:jc w:val="both"/>
      </w:pPr>
      <w:r w:rsidRPr="000064D5">
        <w:t>Производить освидетельствование скрытых работ.</w:t>
      </w:r>
    </w:p>
    <w:p w14:paraId="7B637569" w14:textId="77777777" w:rsidR="00CF33DE" w:rsidRPr="003D1799" w:rsidRDefault="00CF33DE" w:rsidP="00CF33DE">
      <w:pPr>
        <w:pStyle w:val="aff4"/>
        <w:numPr>
          <w:ilvl w:val="2"/>
          <w:numId w:val="50"/>
        </w:numPr>
        <w:ind w:left="0" w:firstLine="567"/>
        <w:contextualSpacing w:val="0"/>
        <w:jc w:val="both"/>
      </w:pPr>
      <w:r w:rsidRPr="003D1799">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319C4657" w14:textId="77777777" w:rsidR="00CF33DE" w:rsidRPr="003D1799" w:rsidRDefault="00CF33DE" w:rsidP="00CF33DE">
      <w:pPr>
        <w:pStyle w:val="affffffff7"/>
        <w:ind w:firstLine="567"/>
        <w:jc w:val="both"/>
      </w:pPr>
      <w:r w:rsidRPr="003D1799">
        <w:t xml:space="preserve">Оплата выполненных работ осуществляется в пределах доведенных лимитов бюджетных обязательств. </w:t>
      </w:r>
    </w:p>
    <w:p w14:paraId="5343418F" w14:textId="77777777" w:rsidR="00CF33DE" w:rsidRPr="003D1799" w:rsidRDefault="00CF33DE" w:rsidP="00CF33DE">
      <w:pPr>
        <w:pStyle w:val="affffffff7"/>
        <w:numPr>
          <w:ilvl w:val="2"/>
          <w:numId w:val="50"/>
        </w:numPr>
        <w:ind w:left="0" w:firstLine="567"/>
        <w:jc w:val="both"/>
      </w:pPr>
      <w:bookmarkStart w:id="56" w:name="_Hlk40803191"/>
      <w:r w:rsidRPr="003D1799">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636EF81" w14:textId="77777777" w:rsidR="00CF33DE" w:rsidRPr="00155174" w:rsidRDefault="00CF33DE" w:rsidP="00CF33DE">
      <w:pPr>
        <w:pStyle w:val="affffffff7"/>
        <w:ind w:firstLine="567"/>
        <w:jc w:val="both"/>
      </w:pPr>
      <w:r w:rsidRPr="003D179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6"/>
    <w:p w14:paraId="148EF890" w14:textId="77777777" w:rsidR="00CF33DE" w:rsidRPr="000064D5" w:rsidRDefault="00CF33DE" w:rsidP="00CF33DE">
      <w:pPr>
        <w:pStyle w:val="aff4"/>
        <w:numPr>
          <w:ilvl w:val="2"/>
          <w:numId w:val="50"/>
        </w:numPr>
        <w:ind w:left="0" w:firstLine="567"/>
        <w:contextualSpacing w:val="0"/>
        <w:jc w:val="both"/>
      </w:pPr>
      <w:r w:rsidRPr="000064D5">
        <w:lastRenderedPageBreak/>
        <w:t>Участвовать в проверках, проводимых органами Государственного надзора, а также ведомственными инспекциями и комиссиями.</w:t>
      </w:r>
    </w:p>
    <w:p w14:paraId="4BE277D7" w14:textId="77777777" w:rsidR="00CF33DE" w:rsidRPr="003D1799" w:rsidRDefault="00CF33DE" w:rsidP="00CF33DE">
      <w:pPr>
        <w:pStyle w:val="aff4"/>
        <w:numPr>
          <w:ilvl w:val="2"/>
          <w:numId w:val="50"/>
        </w:numPr>
        <w:ind w:left="0" w:firstLine="567"/>
        <w:contextualSpacing w:val="0"/>
        <w:jc w:val="both"/>
      </w:pPr>
      <w:r w:rsidRPr="003D179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A1C508A" w14:textId="77777777" w:rsidR="00CF33DE" w:rsidRPr="000064D5" w:rsidRDefault="00CF33DE" w:rsidP="00CF33DE">
      <w:pPr>
        <w:pStyle w:val="aff4"/>
        <w:numPr>
          <w:ilvl w:val="2"/>
          <w:numId w:val="50"/>
        </w:numPr>
        <w:ind w:left="0" w:firstLine="567"/>
        <w:contextualSpacing w:val="0"/>
        <w:jc w:val="both"/>
      </w:pPr>
      <w:r w:rsidRPr="000064D5">
        <w:t xml:space="preserve">Осуществлять иные обязанности в соответствии с законодательством </w:t>
      </w:r>
      <w:bookmarkStart w:id="57" w:name="_Hlk6995984"/>
      <w:r w:rsidRPr="000064D5">
        <w:t>Российской Федерации</w:t>
      </w:r>
      <w:bookmarkEnd w:id="57"/>
      <w:r w:rsidRPr="000064D5">
        <w:t xml:space="preserve"> и Контрактом.</w:t>
      </w:r>
    </w:p>
    <w:bookmarkEnd w:id="54"/>
    <w:p w14:paraId="3B4AAB61" w14:textId="77777777" w:rsidR="00CF33DE" w:rsidRPr="000064D5" w:rsidRDefault="00CF33DE" w:rsidP="00CF33DE">
      <w:pPr>
        <w:jc w:val="both"/>
      </w:pPr>
    </w:p>
    <w:p w14:paraId="3A9D7BA2" w14:textId="77777777" w:rsidR="00CF33DE" w:rsidRPr="009676F5" w:rsidRDefault="00CF33DE" w:rsidP="00CF33DE">
      <w:pPr>
        <w:pStyle w:val="aff4"/>
        <w:numPr>
          <w:ilvl w:val="1"/>
          <w:numId w:val="50"/>
        </w:numPr>
        <w:ind w:left="0" w:firstLine="567"/>
        <w:contextualSpacing w:val="0"/>
        <w:jc w:val="both"/>
        <w:rPr>
          <w:b/>
        </w:rPr>
      </w:pPr>
      <w:r w:rsidRPr="009676F5">
        <w:rPr>
          <w:b/>
        </w:rPr>
        <w:t>Подрядчик вправе:</w:t>
      </w:r>
    </w:p>
    <w:p w14:paraId="469CD60F" w14:textId="77777777" w:rsidR="00CF33DE" w:rsidRPr="005C492B" w:rsidRDefault="00CF33DE" w:rsidP="00CF33DE">
      <w:pPr>
        <w:pStyle w:val="aff4"/>
        <w:numPr>
          <w:ilvl w:val="2"/>
          <w:numId w:val="5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9CCDFFC" w14:textId="77777777" w:rsidR="00CF33DE" w:rsidRPr="00B054FD" w:rsidRDefault="00CF33DE" w:rsidP="00CF33DE">
      <w:pPr>
        <w:pStyle w:val="aff4"/>
        <w:numPr>
          <w:ilvl w:val="2"/>
          <w:numId w:val="5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3B9748E" w14:textId="77777777" w:rsidR="00CF33DE" w:rsidRPr="000064D5" w:rsidRDefault="00CF33DE" w:rsidP="00CF33DE">
      <w:pPr>
        <w:pStyle w:val="aff4"/>
        <w:numPr>
          <w:ilvl w:val="2"/>
          <w:numId w:val="5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4CB9334B" w14:textId="77777777" w:rsidR="00CF33DE" w:rsidRPr="000064D5" w:rsidRDefault="00CF33DE" w:rsidP="00CF33DE">
      <w:pPr>
        <w:pStyle w:val="aff4"/>
        <w:numPr>
          <w:ilvl w:val="2"/>
          <w:numId w:val="5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77F19790" w14:textId="77777777" w:rsidR="00CF33DE" w:rsidRPr="000064D5" w:rsidRDefault="00CF33DE" w:rsidP="00CF33DE">
      <w:pPr>
        <w:jc w:val="both"/>
      </w:pPr>
    </w:p>
    <w:p w14:paraId="0A506EEB" w14:textId="77777777" w:rsidR="00CF33DE" w:rsidRPr="009676F5" w:rsidRDefault="00CF33DE" w:rsidP="00CF33DE">
      <w:pPr>
        <w:pStyle w:val="aff4"/>
        <w:numPr>
          <w:ilvl w:val="1"/>
          <w:numId w:val="50"/>
        </w:numPr>
        <w:ind w:left="0" w:firstLine="567"/>
        <w:contextualSpacing w:val="0"/>
        <w:jc w:val="both"/>
        <w:rPr>
          <w:b/>
        </w:rPr>
      </w:pPr>
      <w:r w:rsidRPr="009676F5">
        <w:rPr>
          <w:b/>
        </w:rPr>
        <w:t>Подрядчик обязан:</w:t>
      </w:r>
    </w:p>
    <w:p w14:paraId="4ABBEDBC" w14:textId="77777777" w:rsidR="00CF33DE" w:rsidRPr="003D1799" w:rsidRDefault="00CF33DE" w:rsidP="00CF33DE">
      <w:pPr>
        <w:pStyle w:val="aff9"/>
        <w:numPr>
          <w:ilvl w:val="2"/>
          <w:numId w:val="50"/>
        </w:numPr>
        <w:suppressAutoHyphens/>
        <w:ind w:left="0" w:firstLine="567"/>
        <w:jc w:val="both"/>
        <w:rPr>
          <w:rStyle w:val="ConsPlusNormal0"/>
          <w:rFonts w:ascii="Times New Roman" w:eastAsia="Calibri" w:hAnsi="Times New Roman"/>
          <w:szCs w:val="24"/>
        </w:rPr>
      </w:pPr>
      <w:bookmarkStart w:id="58" w:name="_Hlk42156835"/>
      <w:r w:rsidRPr="003D1799">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69C2043" w14:textId="77777777" w:rsidR="00CF33DE" w:rsidRPr="009676F5" w:rsidRDefault="00CF33DE" w:rsidP="00CF33DE">
      <w:pPr>
        <w:pStyle w:val="aff9"/>
        <w:numPr>
          <w:ilvl w:val="3"/>
          <w:numId w:val="5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4E8E7172" w14:textId="77777777" w:rsidR="00CF33DE" w:rsidRPr="003D1799" w:rsidRDefault="00CF33DE" w:rsidP="00CF33DE">
      <w:pPr>
        <w:pStyle w:val="aff9"/>
        <w:numPr>
          <w:ilvl w:val="3"/>
          <w:numId w:val="50"/>
        </w:numPr>
        <w:suppressAutoHyphens/>
        <w:ind w:left="0" w:firstLine="567"/>
        <w:jc w:val="both"/>
        <w:rPr>
          <w:rStyle w:val="ConsPlusNormal0"/>
          <w:rFonts w:ascii="Times New Roman" w:eastAsia="Calibri" w:hAnsi="Times New Roman"/>
          <w:szCs w:val="24"/>
        </w:rPr>
      </w:pPr>
      <w:r w:rsidRPr="003D1799">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49A30AB7" w14:textId="77777777" w:rsidR="00CF33DE" w:rsidRPr="009676F5" w:rsidRDefault="00CF33DE" w:rsidP="00CF33DE">
      <w:pPr>
        <w:pStyle w:val="aff9"/>
        <w:numPr>
          <w:ilvl w:val="3"/>
          <w:numId w:val="5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58"/>
    <w:p w14:paraId="0EDEE254" w14:textId="77777777" w:rsidR="00CF33DE" w:rsidRPr="000064D5" w:rsidRDefault="00CF33DE" w:rsidP="00CF33DE">
      <w:pPr>
        <w:ind w:firstLine="567"/>
        <w:jc w:val="both"/>
      </w:pPr>
      <w:r w:rsidRPr="000064D5">
        <w:t xml:space="preserve">- Федеральный закон «Технический регламент о требованиях пожарной безопасности» от 22.07.2008 №123-ФЗ; </w:t>
      </w:r>
    </w:p>
    <w:p w14:paraId="179D6DCF" w14:textId="77777777" w:rsidR="00CF33DE" w:rsidRPr="000064D5" w:rsidRDefault="00CF33DE" w:rsidP="00CF33DE">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0D8A6802" w14:textId="77777777" w:rsidR="00CF33DE" w:rsidRPr="000064D5" w:rsidRDefault="00CF33DE" w:rsidP="00CF33DE">
      <w:pPr>
        <w:ind w:firstLine="567"/>
        <w:jc w:val="both"/>
      </w:pPr>
      <w:r w:rsidRPr="000064D5">
        <w:t xml:space="preserve"> - Федеральный закон «Технический регламент о безопасности зданий и сооружений» от 30.12.2009 № 384-ФЗ; </w:t>
      </w:r>
    </w:p>
    <w:p w14:paraId="11C4C4FC" w14:textId="77777777" w:rsidR="00CF33DE" w:rsidRPr="000064D5" w:rsidRDefault="00CF33DE" w:rsidP="00CF33DE">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44C5AA20" w14:textId="77777777" w:rsidR="00CF33DE" w:rsidRPr="003D1799" w:rsidRDefault="00CF33DE" w:rsidP="00CF33DE">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w:t>
      </w:r>
      <w:r w:rsidRPr="003D1799">
        <w:t>и сооружений» (с изменениями на 29 сентября 2015 года) (утвержден постановлением Правительства Российской Федерации от 26 декабря 2014 года № 1521);</w:t>
      </w:r>
    </w:p>
    <w:p w14:paraId="6E1C5867" w14:textId="77777777" w:rsidR="00CF33DE" w:rsidRDefault="00CF33DE" w:rsidP="00CF33DE">
      <w:pPr>
        <w:ind w:firstLine="567"/>
        <w:jc w:val="both"/>
      </w:pPr>
      <w:r w:rsidRPr="003D1799">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D1799">
        <w:t>Инвестстрой</w:t>
      </w:r>
      <w:proofErr w:type="spellEnd"/>
      <w:r w:rsidRPr="003D1799">
        <w:t xml:space="preserve"> Республики Крым» от 27.07.2018 № 213.</w:t>
      </w:r>
    </w:p>
    <w:p w14:paraId="50784BE5" w14:textId="77777777" w:rsidR="00CF33DE" w:rsidRPr="000064D5" w:rsidRDefault="00CF33DE" w:rsidP="00CF33DE">
      <w:pPr>
        <w:ind w:firstLine="567"/>
        <w:jc w:val="both"/>
      </w:pPr>
    </w:p>
    <w:p w14:paraId="3204805C" w14:textId="77777777" w:rsidR="00CF33DE" w:rsidRPr="000064D5" w:rsidRDefault="00CF33DE" w:rsidP="00CF33DE">
      <w:pPr>
        <w:ind w:firstLine="567"/>
        <w:jc w:val="both"/>
      </w:pPr>
      <w:r w:rsidRPr="000064D5">
        <w:t>ПЕРЕЧЕНЬ СТАНДАРТОВ, ОБЯЗАТЕЛЬНЫХ К ПРИМЕНЕНИЮ:</w:t>
      </w:r>
    </w:p>
    <w:p w14:paraId="71BD200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7F82F89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E86EA4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78D5AB2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38132A4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524A4B4C"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07378A7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8C7A14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1D8283B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330417C4"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3F107F9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76FB7EF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942FC5C"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9D8307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45C7ECF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21D9BDB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950832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60C44F4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6623188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B71184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6CBC89A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17FA6254"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7B9AF81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32BB64A"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EFCF02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895D5A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773204B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4ECB2C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179380B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10BCDE9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38B3397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4EB06D6F"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6163280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34041D5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1CE6694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4E626884"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30507CFA"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1AD7415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EF1604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1D07187A"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3442B8E4"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7EBBE1FC"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08D9749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195B6C7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635C413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53E6864"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2637B1E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41AFA74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AB144E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DAC4FC4"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667CFED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449B33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A6CD31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Р 54795-2011 (ISO/DIS 9712) Контроль неразрушающий. Квалификация и сертификация персонала. Основные требования;</w:t>
      </w:r>
    </w:p>
    <w:p w14:paraId="3BEA12B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1DDC9A6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331B0894"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2F24D5F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331CB3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184DA5F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5E4DC4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7E3910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040399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5AED896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5BE104F"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7848E4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4352082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D0F0D3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057AE36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672B9E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A5220A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0BBB11FE"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22ADEBA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536503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FB0331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75A3A18F"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2179E65C"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5C87113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ПБ 03-372-00 Правила аттестации и основных требований к лабораториям неразрушающего контроля;</w:t>
      </w:r>
    </w:p>
    <w:p w14:paraId="44AB605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7D9CA84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7DF0731F"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C7D697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243E82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422DE58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75CC33B4"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5E8664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FA9264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72E8C9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FD4876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375B284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3F24E590" w14:textId="77777777" w:rsidR="00CF33DE" w:rsidRPr="00CD5B11" w:rsidRDefault="00ED65CF" w:rsidP="00CF33DE">
      <w:pPr>
        <w:pStyle w:val="aff4"/>
        <w:numPr>
          <w:ilvl w:val="0"/>
          <w:numId w:val="47"/>
        </w:numPr>
        <w:shd w:val="clear" w:color="auto" w:fill="FFFFFF"/>
        <w:tabs>
          <w:tab w:val="left" w:pos="851"/>
        </w:tabs>
        <w:ind w:left="0" w:firstLine="567"/>
        <w:jc w:val="both"/>
        <w:outlineLvl w:val="0"/>
        <w:rPr>
          <w:bCs/>
          <w:kern w:val="36"/>
        </w:rPr>
      </w:pPr>
      <w:hyperlink r:id="rId28" w:history="1">
        <w:r w:rsidR="00CF33DE"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CF33DE" w:rsidRPr="00CD5B11">
        <w:rPr>
          <w:bCs/>
          <w:kern w:val="36"/>
        </w:rPr>
        <w:t>;</w:t>
      </w:r>
    </w:p>
    <w:p w14:paraId="0587A0E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F3389DE"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73CD0F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32A040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DE9480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97CF2F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398186AF"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3918ADB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2CCD33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6CEE1DC"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49BB6D5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65EB13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69C03C0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0ECBBE3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394D56D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709508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6B63C78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DEB4B0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6A95D0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Приказ Министерства культуры РФ от 5 мая 2012 г. № 474 "Об утверждении Порядка проведения аттестации специалистов в области сохранения объектов культурного </w:t>
      </w:r>
      <w:r w:rsidRPr="00CD5B11">
        <w:rPr>
          <w:bCs/>
          <w:kern w:val="36"/>
        </w:rPr>
        <w:lastRenderedPageBreak/>
        <w:t>наследия (за исключением спасательных археологических полевых работ), в области реставрации иных культурных ценностей";</w:t>
      </w:r>
    </w:p>
    <w:p w14:paraId="5A628C2A"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11A8112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7A6121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3910631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44B6D48E"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35052BF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2273AD0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AC164F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784A605E"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85FE8CA"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27263EC"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9704D1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54497A9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21F0BE89" w14:textId="77777777" w:rsidR="00CF33DE" w:rsidRPr="00CD5B11" w:rsidRDefault="00ED65CF" w:rsidP="00CF33DE">
      <w:pPr>
        <w:pStyle w:val="aff4"/>
        <w:numPr>
          <w:ilvl w:val="0"/>
          <w:numId w:val="47"/>
        </w:numPr>
        <w:shd w:val="clear" w:color="auto" w:fill="FFFFFF"/>
        <w:tabs>
          <w:tab w:val="left" w:pos="851"/>
        </w:tabs>
        <w:ind w:left="0" w:firstLine="567"/>
        <w:jc w:val="both"/>
        <w:outlineLvl w:val="0"/>
        <w:rPr>
          <w:bCs/>
          <w:kern w:val="36"/>
        </w:rPr>
      </w:pPr>
      <w:hyperlink r:id="rId29" w:history="1">
        <w:r w:rsidR="00CF33DE" w:rsidRPr="00CD5B11">
          <w:rPr>
            <w:bCs/>
            <w:kern w:val="36"/>
          </w:rPr>
          <w:t>Распоряжение Росавтодора № ИС-478-р от 23.05.2002</w:t>
        </w:r>
      </w:hyperlink>
      <w:r w:rsidR="00CF33DE"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2BCA52C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BD6814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F2B14C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2C8094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7F18C87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4CFC88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24C1B7C"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1CC7526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5B19BB4"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29AF112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3C31A09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6EAAD2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0400908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4B52DB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55A862F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7E92CC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7682EC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42D769A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5CFBF71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494310A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CE20A8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76BB3B5A"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СанПиН 2.1.2.2645-10 Санитарно-эпидемиологические требования к условиям проживания в жилых зданиях и помещениях;</w:t>
      </w:r>
    </w:p>
    <w:p w14:paraId="07E0E92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5A5C4D2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209044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EF4C35F"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EF7EF3A"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28A1442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4DBFB1CE"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4E15036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1731536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A5951FC"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2FAB19E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20D4EDE"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63976AF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42EFA18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7E13C3E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74F604A"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1B2DDBF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95C477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42F0EB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4C54D5A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6D94563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6EBCFFF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3B5256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3769164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58828D6"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6393766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50.13330.2012 Тепловая защита зданий. Актуализированная редакция СНиП 23-02-2003;</w:t>
      </w:r>
    </w:p>
    <w:p w14:paraId="2B3327E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648E05B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377DCD3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036965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933506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09FE7AA"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51874EC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EE6295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ECC006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337A863"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2943B050"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24CFB871" w14:textId="77777777" w:rsidR="00CF33DE" w:rsidRPr="00CD5B11" w:rsidRDefault="00ED65CF" w:rsidP="00CF33DE">
      <w:pPr>
        <w:pStyle w:val="aff4"/>
        <w:numPr>
          <w:ilvl w:val="0"/>
          <w:numId w:val="47"/>
        </w:numPr>
        <w:shd w:val="clear" w:color="auto" w:fill="FFFFFF"/>
        <w:tabs>
          <w:tab w:val="left" w:pos="851"/>
        </w:tabs>
        <w:ind w:left="0" w:firstLine="567"/>
        <w:jc w:val="both"/>
        <w:outlineLvl w:val="0"/>
        <w:rPr>
          <w:bCs/>
          <w:kern w:val="36"/>
        </w:rPr>
      </w:pPr>
      <w:hyperlink r:id="rId30" w:history="1">
        <w:r w:rsidR="00CF33DE" w:rsidRPr="00CD5B11">
          <w:rPr>
            <w:bCs/>
            <w:kern w:val="36"/>
          </w:rPr>
          <w:t>СП 89.13330.2016</w:t>
        </w:r>
      </w:hyperlink>
      <w:r w:rsidR="00CF33DE" w:rsidRPr="00CD5B11">
        <w:rPr>
          <w:bCs/>
          <w:kern w:val="36"/>
        </w:rPr>
        <w:t>  Котельные установки;</w:t>
      </w:r>
    </w:p>
    <w:p w14:paraId="4FE3968D"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9136E58"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59" w:name="i25530"/>
      <w:bookmarkEnd w:id="59"/>
      <w:r w:rsidRPr="00CD5B11">
        <w:rPr>
          <w:bCs/>
          <w:kern w:val="36"/>
        </w:rPr>
        <w:t>ТС 011/2011 Технический регламент Таможенного союза "Безопасность лифтов";</w:t>
      </w:r>
    </w:p>
    <w:p w14:paraId="297D1EF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01A441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4AB24BEB" w14:textId="77777777" w:rsidR="00CF33DE" w:rsidRPr="00CD5B11" w:rsidRDefault="00ED65CF" w:rsidP="00CF33DE">
      <w:pPr>
        <w:pStyle w:val="aff4"/>
        <w:numPr>
          <w:ilvl w:val="0"/>
          <w:numId w:val="47"/>
        </w:numPr>
        <w:shd w:val="clear" w:color="auto" w:fill="FFFFFF"/>
        <w:tabs>
          <w:tab w:val="left" w:pos="851"/>
        </w:tabs>
        <w:ind w:left="0" w:firstLine="567"/>
        <w:jc w:val="both"/>
        <w:outlineLvl w:val="0"/>
        <w:rPr>
          <w:bCs/>
          <w:kern w:val="36"/>
        </w:rPr>
      </w:pPr>
      <w:hyperlink r:id="rId31" w:history="1">
        <w:r w:rsidR="00CF33DE" w:rsidRPr="00CD5B11">
          <w:rPr>
            <w:bCs/>
            <w:kern w:val="36"/>
          </w:rPr>
          <w:t>Федеральный закон от 04.05.2011 № 99-ФЗ "О лицензировании отдельных видов деятельности"</w:t>
        </w:r>
      </w:hyperlink>
      <w:r w:rsidR="00CF33DE" w:rsidRPr="00CD5B11">
        <w:rPr>
          <w:bCs/>
          <w:kern w:val="36"/>
        </w:rPr>
        <w:t>;</w:t>
      </w:r>
    </w:p>
    <w:p w14:paraId="351746FF"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90B693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25CF84B9"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252373B7"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5C1B0A6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146AB982" w14:textId="77777777" w:rsidR="00CF33DE" w:rsidRPr="00CD5B11" w:rsidRDefault="00ED65CF" w:rsidP="00CF33DE">
      <w:pPr>
        <w:pStyle w:val="aff4"/>
        <w:numPr>
          <w:ilvl w:val="0"/>
          <w:numId w:val="47"/>
        </w:numPr>
        <w:shd w:val="clear" w:color="auto" w:fill="FFFFFF"/>
        <w:tabs>
          <w:tab w:val="left" w:pos="851"/>
        </w:tabs>
        <w:ind w:left="0" w:firstLine="567"/>
        <w:jc w:val="both"/>
        <w:outlineLvl w:val="0"/>
        <w:rPr>
          <w:bCs/>
          <w:kern w:val="36"/>
        </w:rPr>
      </w:pPr>
      <w:hyperlink r:id="rId32" w:history="1">
        <w:r w:rsidR="00CF33DE" w:rsidRPr="00CD5B11">
          <w:rPr>
            <w:bCs/>
            <w:kern w:val="36"/>
          </w:rPr>
          <w:t>Федеральный закон от 22.07.2008 № 123-ФЗ "Технический регламент о требованиях пожарной безопасности"</w:t>
        </w:r>
      </w:hyperlink>
      <w:r w:rsidR="00CF33DE" w:rsidRPr="00CD5B11">
        <w:rPr>
          <w:bCs/>
          <w:kern w:val="36"/>
        </w:rPr>
        <w:t>;</w:t>
      </w:r>
    </w:p>
    <w:p w14:paraId="5D5B6A85"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1712564C"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35855D4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8575091"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28BAAF3B"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CE13B22" w14:textId="77777777" w:rsidR="00CF33DE" w:rsidRPr="00CD5B11" w:rsidRDefault="00CF33DE" w:rsidP="00CF33DE">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07A652E2" w14:textId="77777777" w:rsidR="00CF33DE" w:rsidRPr="003D1799" w:rsidRDefault="00CF33DE" w:rsidP="00CF33DE">
      <w:pPr>
        <w:pStyle w:val="aff4"/>
        <w:numPr>
          <w:ilvl w:val="0"/>
          <w:numId w:val="47"/>
        </w:numPr>
        <w:shd w:val="clear" w:color="auto" w:fill="FFFFFF"/>
        <w:tabs>
          <w:tab w:val="left" w:pos="851"/>
        </w:tabs>
        <w:ind w:left="0" w:firstLine="567"/>
        <w:jc w:val="both"/>
        <w:outlineLvl w:val="0"/>
        <w:rPr>
          <w:bCs/>
          <w:kern w:val="36"/>
        </w:rPr>
      </w:pPr>
      <w:r w:rsidRPr="003D1799">
        <w:rPr>
          <w:bCs/>
          <w:kern w:val="36"/>
        </w:rPr>
        <w:t>Федеральный закон от 30.03.1999 № 52-ФЗ "О санитарно-эпидемиологическом благополучии населения".</w:t>
      </w:r>
    </w:p>
    <w:p w14:paraId="12C65F2D" w14:textId="77777777" w:rsidR="00CF33DE" w:rsidRPr="00B054FD" w:rsidRDefault="00CF33DE" w:rsidP="00CF33DE">
      <w:pPr>
        <w:pStyle w:val="aff4"/>
        <w:numPr>
          <w:ilvl w:val="2"/>
          <w:numId w:val="50"/>
        </w:numPr>
        <w:ind w:left="0" w:firstLine="567"/>
        <w:contextualSpacing w:val="0"/>
        <w:jc w:val="both"/>
      </w:pPr>
      <w:r w:rsidRPr="003D1799">
        <w:t xml:space="preserve">В течение </w:t>
      </w:r>
      <w:bookmarkStart w:id="60" w:name="_Hlk5792293"/>
      <w:r w:rsidRPr="003D1799">
        <w:t xml:space="preserve">5 (пяти) </w:t>
      </w:r>
      <w:bookmarkEnd w:id="60"/>
      <w:r w:rsidRPr="003D1799">
        <w:t>дней со дня получения акта приема-передачи строительной площадки принять от Государственного</w:t>
      </w:r>
      <w:r w:rsidRPr="000064D5">
        <w:t xml:space="preserve">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5F3E083A" w14:textId="77777777" w:rsidR="00CF33DE" w:rsidRPr="00155174" w:rsidRDefault="00CF33DE" w:rsidP="00CF33DE">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9CE92D4" w14:textId="77777777" w:rsidR="00CF33DE" w:rsidRPr="000064D5" w:rsidRDefault="00CF33DE" w:rsidP="00CF33DE">
      <w:pPr>
        <w:pStyle w:val="aff4"/>
        <w:numPr>
          <w:ilvl w:val="2"/>
          <w:numId w:val="5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25</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4E3AF39" w14:textId="77777777" w:rsidR="00CF33DE" w:rsidRPr="000064D5" w:rsidRDefault="00CF33DE" w:rsidP="00CF33DE">
      <w:pPr>
        <w:widowControl w:val="0"/>
        <w:autoSpaceDE w:val="0"/>
        <w:autoSpaceDN w:val="0"/>
        <w:adjustRightInd w:val="0"/>
        <w:ind w:firstLine="567"/>
        <w:jc w:val="both"/>
      </w:pPr>
      <w:r w:rsidRPr="000064D5">
        <w:t>1. Подготовительные работы</w:t>
      </w:r>
    </w:p>
    <w:p w14:paraId="1DC6003D" w14:textId="77777777" w:rsidR="00CF33DE" w:rsidRPr="000064D5" w:rsidRDefault="00CF33DE" w:rsidP="00CF33DE">
      <w:pPr>
        <w:widowControl w:val="0"/>
        <w:autoSpaceDE w:val="0"/>
        <w:autoSpaceDN w:val="0"/>
        <w:adjustRightInd w:val="0"/>
        <w:ind w:firstLine="567"/>
        <w:jc w:val="both"/>
      </w:pPr>
      <w:r w:rsidRPr="000064D5">
        <w:t>2. Земляные работы</w:t>
      </w:r>
    </w:p>
    <w:p w14:paraId="5003F887" w14:textId="77777777" w:rsidR="00CF33DE" w:rsidRPr="000064D5" w:rsidRDefault="00CF33DE" w:rsidP="00CF33DE">
      <w:pPr>
        <w:widowControl w:val="0"/>
        <w:autoSpaceDE w:val="0"/>
        <w:autoSpaceDN w:val="0"/>
        <w:adjustRightInd w:val="0"/>
        <w:ind w:firstLine="567"/>
        <w:jc w:val="both"/>
      </w:pPr>
      <w:r w:rsidRPr="000064D5">
        <w:t>3. Инженерная подготовка территории</w:t>
      </w:r>
    </w:p>
    <w:p w14:paraId="4362411D" w14:textId="77777777" w:rsidR="00CF33DE" w:rsidRPr="000064D5" w:rsidRDefault="00CF33DE" w:rsidP="00CF33DE">
      <w:pPr>
        <w:widowControl w:val="0"/>
        <w:autoSpaceDE w:val="0"/>
        <w:autoSpaceDN w:val="0"/>
        <w:adjustRightInd w:val="0"/>
        <w:ind w:firstLine="567"/>
        <w:jc w:val="both"/>
      </w:pPr>
      <w:r w:rsidRPr="000064D5">
        <w:t>4. Инженерная защита территории</w:t>
      </w:r>
    </w:p>
    <w:p w14:paraId="2B68C8DB" w14:textId="77777777" w:rsidR="00CF33DE" w:rsidRPr="000064D5" w:rsidRDefault="00CF33DE" w:rsidP="00CF33DE">
      <w:pPr>
        <w:widowControl w:val="0"/>
        <w:autoSpaceDE w:val="0"/>
        <w:autoSpaceDN w:val="0"/>
        <w:adjustRightInd w:val="0"/>
        <w:ind w:firstLine="567"/>
        <w:jc w:val="both"/>
      </w:pPr>
      <w:r w:rsidRPr="000064D5">
        <w:t>5. Свайные работы</w:t>
      </w:r>
    </w:p>
    <w:p w14:paraId="6DEE52CC" w14:textId="77777777" w:rsidR="00CF33DE" w:rsidRPr="000064D5" w:rsidRDefault="00CF33DE" w:rsidP="00CF33DE">
      <w:pPr>
        <w:widowControl w:val="0"/>
        <w:autoSpaceDE w:val="0"/>
        <w:autoSpaceDN w:val="0"/>
        <w:adjustRightInd w:val="0"/>
        <w:ind w:firstLine="567"/>
        <w:jc w:val="both"/>
      </w:pPr>
      <w:r w:rsidRPr="000064D5">
        <w:t>6. Устройство фундаментов и оснований</w:t>
      </w:r>
    </w:p>
    <w:p w14:paraId="6AEB42C2" w14:textId="77777777" w:rsidR="00CF33DE" w:rsidRPr="000064D5" w:rsidRDefault="00CF33DE" w:rsidP="00CF33DE">
      <w:pPr>
        <w:widowControl w:val="0"/>
        <w:autoSpaceDE w:val="0"/>
        <w:autoSpaceDN w:val="0"/>
        <w:adjustRightInd w:val="0"/>
        <w:ind w:firstLine="567"/>
        <w:jc w:val="both"/>
      </w:pPr>
      <w:r w:rsidRPr="000064D5">
        <w:t>7. Возведение несущих конструкций</w:t>
      </w:r>
    </w:p>
    <w:p w14:paraId="5E6D06FC" w14:textId="77777777" w:rsidR="00CF33DE" w:rsidRPr="000064D5" w:rsidRDefault="00CF33DE" w:rsidP="00CF33DE">
      <w:pPr>
        <w:widowControl w:val="0"/>
        <w:autoSpaceDE w:val="0"/>
        <w:autoSpaceDN w:val="0"/>
        <w:adjustRightInd w:val="0"/>
        <w:ind w:firstLine="567"/>
        <w:jc w:val="both"/>
      </w:pPr>
      <w:r w:rsidRPr="000064D5">
        <w:t>8. Возведение наружных ограждающих конструкций</w:t>
      </w:r>
    </w:p>
    <w:p w14:paraId="17B1CACA" w14:textId="77777777" w:rsidR="00CF33DE" w:rsidRPr="000064D5" w:rsidRDefault="00CF33DE" w:rsidP="00CF33DE">
      <w:pPr>
        <w:widowControl w:val="0"/>
        <w:autoSpaceDE w:val="0"/>
        <w:autoSpaceDN w:val="0"/>
        <w:adjustRightInd w:val="0"/>
        <w:ind w:firstLine="567"/>
        <w:jc w:val="both"/>
      </w:pPr>
      <w:r w:rsidRPr="000064D5">
        <w:t>9. Устройство кровли</w:t>
      </w:r>
    </w:p>
    <w:p w14:paraId="1ABD67AD" w14:textId="77777777" w:rsidR="00CF33DE" w:rsidRPr="000064D5" w:rsidRDefault="00CF33DE" w:rsidP="00CF33DE">
      <w:pPr>
        <w:widowControl w:val="0"/>
        <w:autoSpaceDE w:val="0"/>
        <w:autoSpaceDN w:val="0"/>
        <w:adjustRightInd w:val="0"/>
        <w:ind w:firstLine="567"/>
        <w:jc w:val="both"/>
      </w:pPr>
      <w:r w:rsidRPr="000064D5">
        <w:t>10. Фасадные работы</w:t>
      </w:r>
    </w:p>
    <w:p w14:paraId="6F3F057A" w14:textId="77777777" w:rsidR="00CF33DE" w:rsidRPr="000064D5" w:rsidRDefault="00CF33DE" w:rsidP="00CF33DE">
      <w:pPr>
        <w:widowControl w:val="0"/>
        <w:autoSpaceDE w:val="0"/>
        <w:autoSpaceDN w:val="0"/>
        <w:adjustRightInd w:val="0"/>
        <w:ind w:firstLine="567"/>
        <w:jc w:val="both"/>
      </w:pPr>
      <w:r w:rsidRPr="000064D5">
        <w:t>11. Внутренние отделочные работы</w:t>
      </w:r>
    </w:p>
    <w:p w14:paraId="5FC20AE9" w14:textId="77777777" w:rsidR="00CF33DE" w:rsidRPr="000064D5" w:rsidRDefault="00CF33DE" w:rsidP="00CF33DE">
      <w:pPr>
        <w:widowControl w:val="0"/>
        <w:autoSpaceDE w:val="0"/>
        <w:autoSpaceDN w:val="0"/>
        <w:adjustRightInd w:val="0"/>
        <w:ind w:firstLine="567"/>
        <w:jc w:val="both"/>
      </w:pPr>
      <w:r w:rsidRPr="000064D5">
        <w:t>12. Устройство внутренних санитарно-технических систем</w:t>
      </w:r>
    </w:p>
    <w:p w14:paraId="32297492" w14:textId="77777777" w:rsidR="00CF33DE" w:rsidRPr="000064D5" w:rsidRDefault="00CF33DE" w:rsidP="00CF33DE">
      <w:pPr>
        <w:widowControl w:val="0"/>
        <w:autoSpaceDE w:val="0"/>
        <w:autoSpaceDN w:val="0"/>
        <w:adjustRightInd w:val="0"/>
        <w:ind w:firstLine="567"/>
        <w:jc w:val="both"/>
      </w:pPr>
      <w:r w:rsidRPr="000064D5">
        <w:t>13. Устройство внутренних электротехнических систем</w:t>
      </w:r>
    </w:p>
    <w:p w14:paraId="7B69DC67" w14:textId="77777777" w:rsidR="00CF33DE" w:rsidRPr="000064D5" w:rsidRDefault="00CF33DE" w:rsidP="00CF33DE">
      <w:pPr>
        <w:widowControl w:val="0"/>
        <w:autoSpaceDE w:val="0"/>
        <w:autoSpaceDN w:val="0"/>
        <w:adjustRightInd w:val="0"/>
        <w:ind w:firstLine="567"/>
        <w:jc w:val="both"/>
      </w:pPr>
      <w:r w:rsidRPr="000064D5">
        <w:t>14. Устройство внутренних трубопроводных систем</w:t>
      </w:r>
    </w:p>
    <w:p w14:paraId="273953AE" w14:textId="77777777" w:rsidR="00CF33DE" w:rsidRPr="000064D5" w:rsidRDefault="00CF33DE" w:rsidP="00CF33DE">
      <w:pPr>
        <w:widowControl w:val="0"/>
        <w:autoSpaceDE w:val="0"/>
        <w:autoSpaceDN w:val="0"/>
        <w:adjustRightInd w:val="0"/>
        <w:ind w:firstLine="567"/>
        <w:jc w:val="both"/>
      </w:pPr>
      <w:r w:rsidRPr="000064D5">
        <w:t>15. Устройство внутренних слаботочных систем</w:t>
      </w:r>
    </w:p>
    <w:p w14:paraId="5D4C0237" w14:textId="77777777" w:rsidR="00CF33DE" w:rsidRPr="000064D5" w:rsidRDefault="00CF33DE" w:rsidP="00CF33DE">
      <w:pPr>
        <w:widowControl w:val="0"/>
        <w:autoSpaceDE w:val="0"/>
        <w:autoSpaceDN w:val="0"/>
        <w:adjustRightInd w:val="0"/>
        <w:ind w:firstLine="567"/>
        <w:jc w:val="both"/>
      </w:pPr>
      <w:r w:rsidRPr="000064D5">
        <w:t>16. Установка подъемно-транспортного оборудования</w:t>
      </w:r>
    </w:p>
    <w:p w14:paraId="47FDE72D" w14:textId="77777777" w:rsidR="00CF33DE" w:rsidRPr="000064D5" w:rsidRDefault="00CF33DE" w:rsidP="00CF33DE">
      <w:pPr>
        <w:widowControl w:val="0"/>
        <w:autoSpaceDE w:val="0"/>
        <w:autoSpaceDN w:val="0"/>
        <w:adjustRightInd w:val="0"/>
        <w:ind w:firstLine="567"/>
        <w:jc w:val="both"/>
      </w:pPr>
      <w:r w:rsidRPr="000064D5">
        <w:t>17. Монтаж технологического оборудования</w:t>
      </w:r>
    </w:p>
    <w:p w14:paraId="729A721A" w14:textId="77777777" w:rsidR="00CF33DE" w:rsidRPr="000064D5" w:rsidRDefault="00CF33DE" w:rsidP="00CF33DE">
      <w:pPr>
        <w:widowControl w:val="0"/>
        <w:autoSpaceDE w:val="0"/>
        <w:autoSpaceDN w:val="0"/>
        <w:adjustRightInd w:val="0"/>
        <w:ind w:firstLine="567"/>
        <w:jc w:val="both"/>
      </w:pPr>
      <w:r w:rsidRPr="000064D5">
        <w:t>18. Пусконаладочные работы</w:t>
      </w:r>
    </w:p>
    <w:p w14:paraId="2A183799" w14:textId="77777777" w:rsidR="00CF33DE" w:rsidRPr="000064D5" w:rsidRDefault="00CF33DE" w:rsidP="00CF33DE">
      <w:pPr>
        <w:widowControl w:val="0"/>
        <w:autoSpaceDE w:val="0"/>
        <w:autoSpaceDN w:val="0"/>
        <w:adjustRightInd w:val="0"/>
        <w:ind w:firstLine="567"/>
        <w:jc w:val="both"/>
      </w:pPr>
      <w:r w:rsidRPr="000064D5">
        <w:t>19. Устройство наружных электрических сетей и линий связи</w:t>
      </w:r>
    </w:p>
    <w:p w14:paraId="7E19AEA3" w14:textId="77777777" w:rsidR="00CF33DE" w:rsidRPr="000064D5" w:rsidRDefault="00CF33DE" w:rsidP="00CF33DE">
      <w:pPr>
        <w:widowControl w:val="0"/>
        <w:autoSpaceDE w:val="0"/>
        <w:autoSpaceDN w:val="0"/>
        <w:adjustRightInd w:val="0"/>
        <w:ind w:firstLine="567"/>
        <w:jc w:val="both"/>
      </w:pPr>
      <w:r w:rsidRPr="000064D5">
        <w:t>20. Устройство наружных сетей канализации</w:t>
      </w:r>
    </w:p>
    <w:p w14:paraId="3A4D9D0D" w14:textId="77777777" w:rsidR="00CF33DE" w:rsidRPr="000064D5" w:rsidRDefault="00CF33DE" w:rsidP="00CF33DE">
      <w:pPr>
        <w:widowControl w:val="0"/>
        <w:autoSpaceDE w:val="0"/>
        <w:autoSpaceDN w:val="0"/>
        <w:adjustRightInd w:val="0"/>
        <w:ind w:firstLine="567"/>
        <w:jc w:val="both"/>
      </w:pPr>
      <w:r w:rsidRPr="000064D5">
        <w:t>21. Устройство наружных сетей водоснабжения</w:t>
      </w:r>
    </w:p>
    <w:p w14:paraId="4E8EBCAF" w14:textId="77777777" w:rsidR="00CF33DE" w:rsidRPr="000064D5" w:rsidRDefault="00CF33DE" w:rsidP="00CF33DE">
      <w:pPr>
        <w:widowControl w:val="0"/>
        <w:autoSpaceDE w:val="0"/>
        <w:autoSpaceDN w:val="0"/>
        <w:adjustRightInd w:val="0"/>
        <w:ind w:firstLine="567"/>
        <w:jc w:val="both"/>
      </w:pPr>
      <w:r w:rsidRPr="000064D5">
        <w:t>22. Устройство наружных сетей теплоснабжения</w:t>
      </w:r>
    </w:p>
    <w:p w14:paraId="54E971EB" w14:textId="77777777" w:rsidR="00CF33DE" w:rsidRPr="000064D5" w:rsidRDefault="00CF33DE" w:rsidP="00CF33DE">
      <w:pPr>
        <w:widowControl w:val="0"/>
        <w:autoSpaceDE w:val="0"/>
        <w:autoSpaceDN w:val="0"/>
        <w:adjustRightInd w:val="0"/>
        <w:ind w:firstLine="567"/>
        <w:jc w:val="both"/>
      </w:pPr>
      <w:r w:rsidRPr="000064D5">
        <w:t>23. Устройство дорожной одежды автомобильных дорог</w:t>
      </w:r>
    </w:p>
    <w:p w14:paraId="1AC4373D" w14:textId="77777777" w:rsidR="00CF33DE" w:rsidRPr="000064D5" w:rsidRDefault="00CF33DE" w:rsidP="00CF33DE">
      <w:pPr>
        <w:ind w:firstLine="567"/>
        <w:jc w:val="both"/>
      </w:pPr>
      <w:r w:rsidRPr="000064D5">
        <w:t>24. Благоустройство.</w:t>
      </w:r>
    </w:p>
    <w:p w14:paraId="7487E417" w14:textId="77777777" w:rsidR="00CF33DE" w:rsidRPr="000064D5" w:rsidRDefault="00CF33DE" w:rsidP="00CF33DE">
      <w:pPr>
        <w:pStyle w:val="aff4"/>
        <w:numPr>
          <w:ilvl w:val="2"/>
          <w:numId w:val="5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C464AC2" w14:textId="77777777" w:rsidR="00CF33DE" w:rsidRPr="000064D5" w:rsidRDefault="00CF33DE" w:rsidP="00CF33DE">
      <w:pPr>
        <w:pStyle w:val="aff4"/>
        <w:numPr>
          <w:ilvl w:val="2"/>
          <w:numId w:val="50"/>
        </w:numPr>
        <w:ind w:left="0" w:firstLine="567"/>
        <w:contextualSpacing w:val="0"/>
        <w:jc w:val="both"/>
      </w:pPr>
      <w:r w:rsidRPr="000064D5">
        <w:lastRenderedPageBreak/>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FAEA674" w14:textId="77777777" w:rsidR="00CF33DE" w:rsidRPr="000064D5" w:rsidRDefault="00CF33DE" w:rsidP="00CF33DE">
      <w:pPr>
        <w:pStyle w:val="aff4"/>
        <w:numPr>
          <w:ilvl w:val="2"/>
          <w:numId w:val="5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A348FE5" w14:textId="77777777" w:rsidR="00CF33DE" w:rsidRPr="000064D5" w:rsidRDefault="00CF33DE" w:rsidP="00CF33DE">
      <w:pPr>
        <w:pStyle w:val="aff4"/>
        <w:numPr>
          <w:ilvl w:val="2"/>
          <w:numId w:val="50"/>
        </w:numPr>
        <w:ind w:left="0" w:firstLine="567"/>
        <w:contextualSpacing w:val="0"/>
        <w:jc w:val="both"/>
      </w:pPr>
      <w:bookmarkStart w:id="61" w:name="_Hlk32478232"/>
      <w:r w:rsidRPr="000064D5">
        <w:t>В течение 10 (десяти) дней после дня подписания Контракта предоставить Государственному заказчику:</w:t>
      </w:r>
    </w:p>
    <w:p w14:paraId="4D8149A3" w14:textId="77777777" w:rsidR="00CF33DE" w:rsidRPr="000064D5" w:rsidRDefault="00CF33DE" w:rsidP="00CF33DE">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3F2DF62" w14:textId="77777777" w:rsidR="00CF33DE" w:rsidRPr="000064D5" w:rsidRDefault="00CF33DE" w:rsidP="00CF33DE">
      <w:pPr>
        <w:ind w:firstLine="567"/>
        <w:jc w:val="both"/>
      </w:pPr>
      <w:r w:rsidRPr="000064D5">
        <w:t xml:space="preserve">б) Приказ о назначении ответственного лица по строительному контролю на объекте, </w:t>
      </w:r>
      <w:bookmarkStart w:id="62"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2"/>
    <w:p w14:paraId="4770A564" w14:textId="77777777" w:rsidR="00CF33DE" w:rsidRPr="000064D5" w:rsidRDefault="00CF33DE" w:rsidP="00CF33DE">
      <w:pPr>
        <w:ind w:firstLine="567"/>
        <w:jc w:val="both"/>
      </w:pPr>
      <w:r w:rsidRPr="000064D5">
        <w:t>в) Приказ о назначении ответственного лица за выдачу наряд-допусков на объекте.</w:t>
      </w:r>
    </w:p>
    <w:p w14:paraId="4785D1A8" w14:textId="77777777" w:rsidR="00CF33DE" w:rsidRPr="000064D5" w:rsidRDefault="00CF33DE" w:rsidP="00CF33DE">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73C8FC2F" w14:textId="77777777" w:rsidR="00CF33DE" w:rsidRPr="000064D5" w:rsidRDefault="00CF33DE" w:rsidP="00CF33DE">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07F9555" w14:textId="77777777" w:rsidR="00CF33DE" w:rsidRPr="000064D5" w:rsidRDefault="00CF33DE" w:rsidP="00CF33DE">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399093E7" w14:textId="77777777" w:rsidR="00CF33DE" w:rsidRPr="003D1799" w:rsidRDefault="00CF33DE" w:rsidP="00CF33DE">
      <w:pPr>
        <w:ind w:firstLine="567"/>
        <w:jc w:val="both"/>
      </w:pPr>
      <w:r w:rsidRPr="000064D5">
        <w:t xml:space="preserve">д) Необходимое </w:t>
      </w:r>
      <w:r w:rsidRPr="003D1799">
        <w:t xml:space="preserve">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3" w:name="_Hlk45181007"/>
      <w:r w:rsidRPr="003D1799">
        <w:t>в уполномоченных органах, осуществляющим надзор за строительством.</w:t>
      </w:r>
    </w:p>
    <w:p w14:paraId="7A86DD55" w14:textId="77777777" w:rsidR="00CF33DE" w:rsidRPr="003D1799" w:rsidRDefault="00CF33DE" w:rsidP="00CF33DE">
      <w:pPr>
        <w:pStyle w:val="aff4"/>
        <w:numPr>
          <w:ilvl w:val="2"/>
          <w:numId w:val="50"/>
        </w:numPr>
        <w:ind w:left="0" w:firstLine="567"/>
        <w:contextualSpacing w:val="0"/>
        <w:jc w:val="both"/>
      </w:pPr>
      <w:bookmarkStart w:id="64" w:name="_Hlk14963990"/>
      <w:bookmarkEnd w:id="63"/>
      <w:r w:rsidRPr="003D1799">
        <w:t xml:space="preserve">В течение 20 (двадцати) дней со дня подписания Контракта сформировать </w:t>
      </w:r>
      <w:bookmarkStart w:id="65" w:name="_Hlk45181031"/>
      <w:r w:rsidRPr="003D1799">
        <w:t>и согласовать с Государственным заказчиком:</w:t>
      </w:r>
      <w:bookmarkEnd w:id="65"/>
    </w:p>
    <w:p w14:paraId="22E5F812" w14:textId="77777777" w:rsidR="00CF33DE" w:rsidRPr="003D1799" w:rsidRDefault="00CF33DE" w:rsidP="00CF33DE">
      <w:pPr>
        <w:ind w:firstLine="567"/>
        <w:jc w:val="both"/>
      </w:pPr>
      <w:bookmarkStart w:id="66" w:name="_Hlk42157246"/>
      <w:r w:rsidRPr="003D1799">
        <w:t>а) Детализированный график выполнения строительно-монтажных работ по форме Приложения № 2.1 к Контракту в 2 -ух (двух) экземплярах.</w:t>
      </w:r>
    </w:p>
    <w:p w14:paraId="6B6A9D7B" w14:textId="77777777" w:rsidR="00CF33DE" w:rsidRPr="000064D5" w:rsidRDefault="00CF33DE" w:rsidP="00CF33DE">
      <w:pPr>
        <w:ind w:firstLine="567"/>
        <w:jc w:val="both"/>
      </w:pPr>
      <w:bookmarkStart w:id="67" w:name="_Hlk45181090"/>
      <w:r w:rsidRPr="003D1799">
        <w:t>В течение срока, установленного настоящим пунктом, устранить замечания и передать Государственному заказчику Детализированный график</w:t>
      </w:r>
      <w:r w:rsidRPr="000064D5">
        <w:t xml:space="preserve"> выполнения строитель</w:t>
      </w:r>
      <w:r>
        <w:t>но</w:t>
      </w:r>
      <w:r w:rsidRPr="000064D5">
        <w:t>-монтажных работ</w:t>
      </w:r>
      <w:bookmarkEnd w:id="67"/>
      <w:r w:rsidRPr="000064D5">
        <w:t>.</w:t>
      </w:r>
    </w:p>
    <w:p w14:paraId="74287ACE" w14:textId="77777777" w:rsidR="00CF33DE" w:rsidRPr="000064D5" w:rsidRDefault="00CF33DE" w:rsidP="00CF33DE">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4"/>
    <w:p w14:paraId="4FFC2C3E" w14:textId="77777777" w:rsidR="00CF33DE" w:rsidRPr="000064D5" w:rsidRDefault="00CF33DE" w:rsidP="00CF33DE">
      <w:pPr>
        <w:ind w:firstLine="567"/>
        <w:jc w:val="both"/>
      </w:pPr>
      <w:r w:rsidRPr="000064D5">
        <w:t>б)</w:t>
      </w:r>
      <w:bookmarkStart w:id="68"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83A26A9" w14:textId="77777777" w:rsidR="00CF33DE" w:rsidRPr="000064D5" w:rsidRDefault="00CF33DE" w:rsidP="00CF33DE">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1"/>
    <w:bookmarkEnd w:id="66"/>
    <w:bookmarkEnd w:id="68"/>
    <w:p w14:paraId="09E9D699" w14:textId="77777777" w:rsidR="00CF33DE" w:rsidRPr="000064D5" w:rsidRDefault="00CF33DE" w:rsidP="00CF33DE">
      <w:pPr>
        <w:pStyle w:val="aff4"/>
        <w:numPr>
          <w:ilvl w:val="2"/>
          <w:numId w:val="50"/>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9" w:name="_Hlk5722077"/>
      <w:r w:rsidRPr="000064D5">
        <w:t xml:space="preserve">14 (четырнадцати) </w:t>
      </w:r>
      <w:bookmarkEnd w:id="69"/>
      <w:r w:rsidRPr="000064D5">
        <w:t>дней с даты получения проектной и рабочей документации.</w:t>
      </w:r>
    </w:p>
    <w:p w14:paraId="6ADA5DB5" w14:textId="77777777" w:rsidR="00CF33DE" w:rsidRPr="003D1799" w:rsidRDefault="00CF33DE" w:rsidP="00CF33DE">
      <w:pPr>
        <w:pStyle w:val="aff4"/>
        <w:numPr>
          <w:ilvl w:val="2"/>
          <w:numId w:val="50"/>
        </w:numPr>
        <w:ind w:left="0" w:firstLine="567"/>
        <w:contextualSpacing w:val="0"/>
        <w:jc w:val="both"/>
      </w:pPr>
      <w:bookmarkStart w:id="70" w:name="_Hlk5722258"/>
      <w:r w:rsidRPr="000064D5">
        <w:t xml:space="preserve">Разработать и </w:t>
      </w:r>
      <w:r w:rsidRPr="003D1799">
        <w:t xml:space="preserve">предоставить Государственному заказчику проект производства работ (ППР), а также технологические карты, инструкции, программы проведения и </w:t>
      </w:r>
      <w:r w:rsidRPr="003D1799">
        <w:lastRenderedPageBreak/>
        <w:t xml:space="preserve">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0"/>
    <w:p w14:paraId="5649D673" w14:textId="77777777" w:rsidR="00CF33DE" w:rsidRPr="003D1799" w:rsidRDefault="00CF33DE" w:rsidP="00CF33DE">
      <w:pPr>
        <w:pStyle w:val="aff4"/>
        <w:numPr>
          <w:ilvl w:val="2"/>
          <w:numId w:val="50"/>
        </w:numPr>
        <w:ind w:left="0" w:firstLine="567"/>
        <w:contextualSpacing w:val="0"/>
        <w:jc w:val="both"/>
      </w:pPr>
      <w:r w:rsidRPr="003D1799">
        <w:t>Предоставить Государственному заказчику</w:t>
      </w:r>
      <w:r w:rsidRPr="000064D5">
        <w:t xml:space="preserve">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w:t>
      </w:r>
      <w:r w:rsidRPr="003D1799">
        <w:t xml:space="preserve">представителя Подрядчика, ответственного за строительство и другие необходимые документы, относящиеся к Работам по Контракту. </w:t>
      </w:r>
    </w:p>
    <w:p w14:paraId="69B4D09E" w14:textId="77777777" w:rsidR="00CF33DE" w:rsidRPr="003D1799" w:rsidRDefault="00CF33DE" w:rsidP="00CF33DE">
      <w:pPr>
        <w:pStyle w:val="aff4"/>
        <w:numPr>
          <w:ilvl w:val="2"/>
          <w:numId w:val="50"/>
        </w:numPr>
        <w:ind w:left="0" w:firstLine="567"/>
        <w:contextualSpacing w:val="0"/>
        <w:jc w:val="both"/>
      </w:pPr>
      <w:r w:rsidRPr="003D1799">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8B42B3E" w14:textId="77777777" w:rsidR="00CF33DE" w:rsidRPr="003D1799" w:rsidRDefault="00CF33DE" w:rsidP="00CF33DE">
      <w:pPr>
        <w:pStyle w:val="aff4"/>
        <w:numPr>
          <w:ilvl w:val="2"/>
          <w:numId w:val="50"/>
        </w:numPr>
        <w:ind w:left="0" w:firstLine="567"/>
        <w:contextualSpacing w:val="0"/>
        <w:jc w:val="both"/>
      </w:pPr>
      <w:bookmarkStart w:id="71" w:name="_Hlk45181202"/>
      <w:bookmarkStart w:id="72" w:name="_Hlk42157389"/>
      <w:bookmarkStart w:id="73" w:name="_Hlk25244221"/>
      <w:r w:rsidRPr="003D1799">
        <w:t>По требованию Государственного заказчика</w:t>
      </w:r>
      <w:bookmarkEnd w:id="71"/>
      <w:r w:rsidRPr="003D179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2EBCE4E" w14:textId="77777777" w:rsidR="00CF33DE" w:rsidRPr="000064D5" w:rsidRDefault="00CF33DE" w:rsidP="00CF33DE">
      <w:pPr>
        <w:pStyle w:val="aff4"/>
        <w:numPr>
          <w:ilvl w:val="2"/>
          <w:numId w:val="50"/>
        </w:numPr>
        <w:ind w:left="0" w:firstLine="567"/>
        <w:contextualSpacing w:val="0"/>
        <w:jc w:val="both"/>
      </w:pPr>
      <w:bookmarkStart w:id="74" w:name="_Hlk45181232"/>
      <w:bookmarkEnd w:id="72"/>
      <w:r w:rsidRPr="003D1799">
        <w:t>По требованию Государственного заказчика предоставлять информацию о ходе выполнения Работ в соответствии с детализированным и (или) недельным</w:t>
      </w:r>
      <w:r w:rsidRPr="000064D5">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3"/>
    <w:bookmarkEnd w:id="74"/>
    <w:p w14:paraId="7B564592" w14:textId="77777777" w:rsidR="00CF33DE" w:rsidRPr="000064D5" w:rsidRDefault="00CF33DE" w:rsidP="00CF33DE">
      <w:pPr>
        <w:pStyle w:val="aff4"/>
        <w:numPr>
          <w:ilvl w:val="2"/>
          <w:numId w:val="50"/>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7B7FDEE" w14:textId="77777777" w:rsidR="00CF33DE" w:rsidRPr="000064D5" w:rsidRDefault="00CF33DE" w:rsidP="00CF33DE">
      <w:pPr>
        <w:pStyle w:val="aff4"/>
        <w:numPr>
          <w:ilvl w:val="2"/>
          <w:numId w:val="50"/>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8957219" w14:textId="77777777" w:rsidR="00CF33DE" w:rsidRPr="000064D5" w:rsidRDefault="00CF33DE" w:rsidP="00CF33DE">
      <w:pPr>
        <w:pStyle w:val="aff4"/>
        <w:numPr>
          <w:ilvl w:val="2"/>
          <w:numId w:val="5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846EC5F" w14:textId="77777777" w:rsidR="00CF33DE" w:rsidRPr="000064D5" w:rsidRDefault="00CF33DE" w:rsidP="00CF33DE">
      <w:pPr>
        <w:pStyle w:val="aff4"/>
        <w:numPr>
          <w:ilvl w:val="2"/>
          <w:numId w:val="5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23E6B056" w14:textId="77777777" w:rsidR="00CF33DE" w:rsidRPr="000064D5" w:rsidRDefault="00CF33DE" w:rsidP="00CF33DE">
      <w:pPr>
        <w:pStyle w:val="aff4"/>
        <w:numPr>
          <w:ilvl w:val="2"/>
          <w:numId w:val="5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4079314" w14:textId="77777777" w:rsidR="00CF33DE" w:rsidRPr="000064D5" w:rsidRDefault="00CF33DE" w:rsidP="00CF33DE">
      <w:pPr>
        <w:pStyle w:val="aff4"/>
        <w:numPr>
          <w:ilvl w:val="2"/>
          <w:numId w:val="5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11A25D2E" w14:textId="77777777" w:rsidR="00CF33DE" w:rsidRPr="000064D5" w:rsidRDefault="00CF33DE" w:rsidP="00CF33DE">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CDD6B4E" w14:textId="77777777" w:rsidR="00CF33DE" w:rsidRPr="000064D5" w:rsidRDefault="00CF33DE" w:rsidP="00CF33DE">
      <w:pPr>
        <w:pStyle w:val="aff4"/>
        <w:numPr>
          <w:ilvl w:val="2"/>
          <w:numId w:val="5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w:t>
      </w:r>
      <w:r w:rsidRPr="000064D5">
        <w:lastRenderedPageBreak/>
        <w:t xml:space="preserve">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56A4EA6" w14:textId="77777777" w:rsidR="00CF33DE" w:rsidRPr="000064D5" w:rsidRDefault="00CF33DE" w:rsidP="00CF33DE">
      <w:pPr>
        <w:pStyle w:val="aff4"/>
        <w:numPr>
          <w:ilvl w:val="2"/>
          <w:numId w:val="5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A5822CE" w14:textId="77777777" w:rsidR="00CF33DE" w:rsidRPr="000064D5" w:rsidRDefault="00CF33DE" w:rsidP="00CF33DE">
      <w:pPr>
        <w:pStyle w:val="aff4"/>
        <w:numPr>
          <w:ilvl w:val="2"/>
          <w:numId w:val="5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23BECE9" w14:textId="77777777" w:rsidR="00CF33DE" w:rsidRPr="000064D5" w:rsidRDefault="00CF33DE" w:rsidP="00CF33DE">
      <w:pPr>
        <w:pStyle w:val="aff4"/>
        <w:numPr>
          <w:ilvl w:val="2"/>
          <w:numId w:val="5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FFC89B2" w14:textId="77777777" w:rsidR="00CF33DE" w:rsidRPr="000064D5" w:rsidRDefault="00CF33DE" w:rsidP="00CF33DE">
      <w:pPr>
        <w:pStyle w:val="aff4"/>
        <w:numPr>
          <w:ilvl w:val="2"/>
          <w:numId w:val="50"/>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163B76F7" w14:textId="77777777" w:rsidR="00CF33DE" w:rsidRPr="000064D5" w:rsidRDefault="00CF33DE" w:rsidP="00CF33DE">
      <w:pPr>
        <w:pStyle w:val="aff4"/>
        <w:numPr>
          <w:ilvl w:val="2"/>
          <w:numId w:val="5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024F9A9B" w14:textId="77777777" w:rsidR="00CF33DE" w:rsidRPr="000064D5" w:rsidRDefault="00CF33DE" w:rsidP="00CF33DE">
      <w:pPr>
        <w:pStyle w:val="aff4"/>
        <w:numPr>
          <w:ilvl w:val="2"/>
          <w:numId w:val="50"/>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42EADA9D" w14:textId="77777777" w:rsidR="00CF33DE" w:rsidRPr="000064D5" w:rsidRDefault="00CF33DE" w:rsidP="00CF33DE">
      <w:pPr>
        <w:pStyle w:val="aff4"/>
        <w:numPr>
          <w:ilvl w:val="2"/>
          <w:numId w:val="5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6D19C9E" w14:textId="77777777" w:rsidR="00CF33DE" w:rsidRPr="003D1799" w:rsidRDefault="00CF33DE" w:rsidP="00CF33DE">
      <w:pPr>
        <w:pStyle w:val="aff4"/>
        <w:numPr>
          <w:ilvl w:val="2"/>
          <w:numId w:val="50"/>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w:t>
      </w:r>
      <w:r w:rsidRPr="003D1799">
        <w:t>Контракта.</w:t>
      </w:r>
    </w:p>
    <w:p w14:paraId="7272333C" w14:textId="77777777" w:rsidR="00CF33DE" w:rsidRPr="003D1799" w:rsidRDefault="00CF33DE" w:rsidP="00CF33DE">
      <w:pPr>
        <w:pStyle w:val="aff4"/>
        <w:numPr>
          <w:ilvl w:val="2"/>
          <w:numId w:val="50"/>
        </w:numPr>
        <w:ind w:left="0" w:firstLine="567"/>
        <w:contextualSpacing w:val="0"/>
        <w:jc w:val="both"/>
      </w:pPr>
      <w:bookmarkStart w:id="75" w:name="_Hlk42157524"/>
      <w:r w:rsidRPr="003D179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2247CD6" w14:textId="77777777" w:rsidR="00CF33DE" w:rsidRPr="003D1799" w:rsidRDefault="00CF33DE" w:rsidP="00CF33DE">
      <w:pPr>
        <w:ind w:firstLine="567"/>
        <w:jc w:val="both"/>
      </w:pPr>
      <w:r w:rsidRPr="003D179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5"/>
    <w:p w14:paraId="6CD5D0EA" w14:textId="77777777" w:rsidR="00CF33DE" w:rsidRPr="003D1799" w:rsidRDefault="00CF33DE" w:rsidP="00CF33DE">
      <w:pPr>
        <w:pStyle w:val="aff4"/>
        <w:numPr>
          <w:ilvl w:val="2"/>
          <w:numId w:val="50"/>
        </w:numPr>
        <w:ind w:left="0" w:firstLine="567"/>
        <w:contextualSpacing w:val="0"/>
        <w:jc w:val="both"/>
      </w:pPr>
      <w:r w:rsidRPr="003D179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1BCA388" w14:textId="77777777" w:rsidR="00CF33DE" w:rsidRPr="003D1799" w:rsidRDefault="00CF33DE" w:rsidP="00CF33DE">
      <w:pPr>
        <w:pStyle w:val="aff4"/>
        <w:numPr>
          <w:ilvl w:val="2"/>
          <w:numId w:val="50"/>
        </w:numPr>
        <w:ind w:left="0" w:firstLine="567"/>
        <w:contextualSpacing w:val="0"/>
        <w:jc w:val="both"/>
      </w:pPr>
      <w:bookmarkStart w:id="76" w:name="_Hlk42157585"/>
      <w:r w:rsidRPr="003D179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6"/>
    </w:p>
    <w:p w14:paraId="1CDA826F" w14:textId="77777777" w:rsidR="00CF33DE" w:rsidRPr="000064D5" w:rsidRDefault="00CF33DE" w:rsidP="00CF33DE">
      <w:pPr>
        <w:pStyle w:val="aff4"/>
        <w:ind w:left="0" w:firstLine="567"/>
        <w:jc w:val="both"/>
      </w:pPr>
      <w:r w:rsidRPr="003D179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05CA90A1" w14:textId="77777777" w:rsidR="00CF33DE" w:rsidRPr="000064D5" w:rsidRDefault="00CF33DE" w:rsidP="00CF33DE">
      <w:pPr>
        <w:pStyle w:val="aff4"/>
        <w:numPr>
          <w:ilvl w:val="2"/>
          <w:numId w:val="50"/>
        </w:numPr>
        <w:ind w:left="0" w:firstLine="567"/>
        <w:contextualSpacing w:val="0"/>
        <w:jc w:val="both"/>
      </w:pPr>
      <w:r w:rsidRPr="000064D5">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w:t>
      </w:r>
      <w:r w:rsidRPr="000064D5">
        <w:lastRenderedPageBreak/>
        <w:t>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71B1BB9" w14:textId="77777777" w:rsidR="00CF33DE" w:rsidRPr="000064D5" w:rsidRDefault="00CF33DE" w:rsidP="00CF33DE">
      <w:pPr>
        <w:pStyle w:val="aff4"/>
        <w:numPr>
          <w:ilvl w:val="2"/>
          <w:numId w:val="5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6035AA0" w14:textId="77777777" w:rsidR="00CF33DE" w:rsidRPr="005C492B" w:rsidRDefault="00CF33DE" w:rsidP="00CF33DE">
      <w:pPr>
        <w:pStyle w:val="aff4"/>
        <w:numPr>
          <w:ilvl w:val="2"/>
          <w:numId w:val="5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79B8A4D5" w14:textId="77777777" w:rsidR="00CF33DE" w:rsidRPr="000064D5" w:rsidRDefault="00CF33DE" w:rsidP="00CF33DE">
      <w:pPr>
        <w:pStyle w:val="aff4"/>
        <w:numPr>
          <w:ilvl w:val="2"/>
          <w:numId w:val="5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B987132" w14:textId="77777777" w:rsidR="00CF33DE" w:rsidRPr="000064D5" w:rsidRDefault="00CF33DE" w:rsidP="00CF33DE">
      <w:pPr>
        <w:pStyle w:val="aff4"/>
        <w:numPr>
          <w:ilvl w:val="2"/>
          <w:numId w:val="5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23B61B4" w14:textId="77777777" w:rsidR="00CF33DE" w:rsidRPr="000064D5" w:rsidRDefault="00CF33DE" w:rsidP="00CF33DE">
      <w:pPr>
        <w:pStyle w:val="aff4"/>
        <w:numPr>
          <w:ilvl w:val="2"/>
          <w:numId w:val="5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B202EBA" w14:textId="77777777" w:rsidR="00CF33DE" w:rsidRPr="000064D5" w:rsidRDefault="00CF33DE" w:rsidP="00CF33DE">
      <w:pPr>
        <w:pStyle w:val="aff4"/>
        <w:numPr>
          <w:ilvl w:val="2"/>
          <w:numId w:val="50"/>
        </w:numPr>
        <w:ind w:left="0" w:firstLine="567"/>
        <w:contextualSpacing w:val="0"/>
        <w:jc w:val="both"/>
      </w:pPr>
      <w:bookmarkStart w:id="77"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w:t>
      </w:r>
      <w:r w:rsidRPr="003D1799">
        <w:t>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w:t>
      </w:r>
      <w:r w:rsidRPr="000064D5">
        <w:t xml:space="preserve"> за нарушение сроков строительства объекта</w:t>
      </w:r>
      <w:bookmarkEnd w:id="77"/>
      <w:r w:rsidRPr="000064D5">
        <w:t>.</w:t>
      </w:r>
    </w:p>
    <w:p w14:paraId="3CAD6478" w14:textId="77777777" w:rsidR="00CF33DE" w:rsidRPr="000064D5" w:rsidRDefault="00CF33DE" w:rsidP="00CF33DE">
      <w:pPr>
        <w:pStyle w:val="aff4"/>
        <w:numPr>
          <w:ilvl w:val="2"/>
          <w:numId w:val="5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62F433B2" w14:textId="77777777" w:rsidR="00CF33DE" w:rsidRPr="000064D5" w:rsidRDefault="00CF33DE" w:rsidP="00CF33DE">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4D702747" w14:textId="77777777" w:rsidR="00CF33DE" w:rsidRPr="000064D5" w:rsidRDefault="00CF33DE" w:rsidP="00CF33DE">
      <w:pPr>
        <w:ind w:firstLine="567"/>
        <w:jc w:val="both"/>
      </w:pPr>
      <w:r w:rsidRPr="000064D5">
        <w:t>-иных, не зависящих от Подрядчика обстоятельств, угрожающих качеству результатов выполняемой Работы</w:t>
      </w:r>
      <w:r>
        <w:t>.</w:t>
      </w:r>
    </w:p>
    <w:p w14:paraId="629FB30C" w14:textId="77777777" w:rsidR="00CF33DE" w:rsidRPr="000064D5" w:rsidRDefault="00CF33DE" w:rsidP="00CF33DE">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3A4AE8D" w14:textId="77777777" w:rsidR="00CF33DE" w:rsidRPr="000064D5" w:rsidRDefault="00CF33DE" w:rsidP="00CF33DE">
      <w:pPr>
        <w:pStyle w:val="aff4"/>
        <w:numPr>
          <w:ilvl w:val="2"/>
          <w:numId w:val="5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w:t>
      </w:r>
      <w:r w:rsidRPr="000064D5">
        <w:lastRenderedPageBreak/>
        <w:t xml:space="preserve">предусматриваемых для данной местности, в порядке и сроки, установленные законодательством Российской Федерации. </w:t>
      </w:r>
    </w:p>
    <w:p w14:paraId="7FC90CDE" w14:textId="77777777" w:rsidR="00CF33DE" w:rsidRPr="000064D5" w:rsidRDefault="00CF33DE" w:rsidP="00CF33DE">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EFFA2F2" w14:textId="77777777" w:rsidR="00CF33DE" w:rsidRPr="000064D5" w:rsidRDefault="00CF33DE" w:rsidP="00CF33DE">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01B1953" w14:textId="77777777" w:rsidR="00CF33DE" w:rsidRPr="000064D5" w:rsidRDefault="00CF33DE" w:rsidP="00CF33DE">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7AA73ED8" w14:textId="77777777" w:rsidR="00CF33DE" w:rsidRPr="003D1799" w:rsidRDefault="00CF33DE" w:rsidP="00CF33DE">
      <w:pPr>
        <w:pStyle w:val="ConsPlusNonformat"/>
        <w:widowControl/>
        <w:numPr>
          <w:ilvl w:val="2"/>
          <w:numId w:val="50"/>
        </w:numPr>
        <w:spacing w:before="200"/>
        <w:ind w:left="0" w:firstLine="567"/>
        <w:jc w:val="both"/>
        <w:rPr>
          <w:rFonts w:ascii="Times New Roman" w:hAnsi="Times New Roman" w:cs="Times New Roman"/>
          <w:i/>
          <w:iCs/>
          <w:sz w:val="24"/>
          <w:szCs w:val="24"/>
        </w:rPr>
      </w:pPr>
      <w:bookmarkStart w:id="78" w:name="_Hlk42157767"/>
      <w:r w:rsidRPr="003D1799">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D22DF6C" w14:textId="77777777" w:rsidR="00CF33DE" w:rsidRPr="00804E5A" w:rsidRDefault="00CF33DE" w:rsidP="00CF33DE">
      <w:pPr>
        <w:ind w:firstLine="567"/>
        <w:jc w:val="both"/>
        <w:rPr>
          <w:color w:val="000000" w:themeColor="text1"/>
        </w:rPr>
      </w:pPr>
      <w:r w:rsidRPr="00804E5A">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8"/>
      <w:r w:rsidRPr="00804E5A">
        <w:rPr>
          <w:color w:val="000000" w:themeColor="text1"/>
        </w:rPr>
        <w:t xml:space="preserve"> и направить Государственному заказчику акт приема-передачи строительной площадки.</w:t>
      </w:r>
    </w:p>
    <w:p w14:paraId="3DE23549" w14:textId="77777777" w:rsidR="00CF33DE" w:rsidRPr="003D1799" w:rsidRDefault="00CF33DE" w:rsidP="00CF33DE">
      <w:pPr>
        <w:ind w:firstLine="567"/>
        <w:jc w:val="both"/>
        <w:rPr>
          <w:color w:val="000000" w:themeColor="text1"/>
        </w:rPr>
      </w:pPr>
      <w:bookmarkStart w:id="79" w:name="_Hlk25244547"/>
      <w:r w:rsidRPr="003D1799">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A22FF86" w14:textId="77777777" w:rsidR="00CF33DE" w:rsidRPr="003D1799" w:rsidRDefault="00CF33DE" w:rsidP="00CF33DE">
      <w:pPr>
        <w:pStyle w:val="aff4"/>
        <w:numPr>
          <w:ilvl w:val="2"/>
          <w:numId w:val="50"/>
        </w:numPr>
        <w:ind w:left="0" w:firstLine="567"/>
        <w:contextualSpacing w:val="0"/>
        <w:jc w:val="both"/>
      </w:pPr>
      <w:bookmarkStart w:id="80" w:name="_Hlk42157957"/>
      <w:bookmarkEnd w:id="79"/>
      <w:r w:rsidRPr="003D1799">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0"/>
    </w:p>
    <w:p w14:paraId="1BB16E88" w14:textId="77777777" w:rsidR="00CF33DE" w:rsidRPr="000064D5" w:rsidRDefault="00CF33DE" w:rsidP="00CF33DE">
      <w:pPr>
        <w:pStyle w:val="aff4"/>
        <w:numPr>
          <w:ilvl w:val="2"/>
          <w:numId w:val="50"/>
        </w:numPr>
        <w:ind w:left="0" w:firstLine="567"/>
        <w:contextualSpacing w:val="0"/>
        <w:jc w:val="both"/>
      </w:pPr>
      <w:r w:rsidRPr="000064D5">
        <w:t>Осуществлять сопровождение при приемке результата Работ (Объекта) в эксплуатацию.</w:t>
      </w:r>
    </w:p>
    <w:p w14:paraId="00EA0963" w14:textId="77777777" w:rsidR="00CF33DE" w:rsidRPr="000064D5" w:rsidRDefault="00CF33DE" w:rsidP="00CF33DE">
      <w:pPr>
        <w:pStyle w:val="aff4"/>
        <w:numPr>
          <w:ilvl w:val="2"/>
          <w:numId w:val="5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D76D45D" w14:textId="77777777" w:rsidR="00CF33DE" w:rsidRPr="000064D5" w:rsidRDefault="00CF33DE" w:rsidP="00CF33DE">
      <w:pPr>
        <w:pStyle w:val="aff4"/>
        <w:numPr>
          <w:ilvl w:val="2"/>
          <w:numId w:val="5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42BDAC82" w14:textId="77777777" w:rsidR="00CF33DE" w:rsidRPr="000064D5" w:rsidRDefault="00CF33DE" w:rsidP="00CF33DE">
      <w:pPr>
        <w:pStyle w:val="aff4"/>
        <w:numPr>
          <w:ilvl w:val="2"/>
          <w:numId w:val="5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18FC977" w14:textId="77777777" w:rsidR="00CF33DE" w:rsidRPr="000064D5" w:rsidRDefault="00CF33DE" w:rsidP="00CF33DE">
      <w:pPr>
        <w:pStyle w:val="aff4"/>
        <w:numPr>
          <w:ilvl w:val="2"/>
          <w:numId w:val="5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43087F1" w14:textId="77777777" w:rsidR="00CF33DE" w:rsidRPr="00804E5A" w:rsidRDefault="00CF33DE" w:rsidP="00CF33DE">
      <w:pPr>
        <w:pStyle w:val="aff4"/>
        <w:numPr>
          <w:ilvl w:val="2"/>
          <w:numId w:val="50"/>
        </w:numPr>
        <w:ind w:left="0" w:firstLine="567"/>
        <w:contextualSpacing w:val="0"/>
        <w:jc w:val="both"/>
      </w:pPr>
      <w:bookmarkStart w:id="81" w:name="_Hlk45181346"/>
      <w:r w:rsidRPr="000064D5">
        <w:t xml:space="preserve">По требованию Государственного заказчика и в соответствии с </w:t>
      </w:r>
      <w:r w:rsidRPr="00804E5A">
        <w:t xml:space="preserve">ним передать ему оригиналы проектной, рабочей документации, а также исполнительную и иную </w:t>
      </w:r>
      <w:r w:rsidRPr="00804E5A">
        <w:lastRenderedPageBreak/>
        <w:t xml:space="preserve">документацию на выполненные работы на бумажном носителе и формате разработки при досрочном прекращении Контракта в срок не позднее </w:t>
      </w:r>
      <w:bookmarkStart w:id="82" w:name="_Hlk5730881"/>
      <w:r w:rsidRPr="00804E5A">
        <w:t xml:space="preserve">10 (десяти) </w:t>
      </w:r>
      <w:bookmarkEnd w:id="82"/>
      <w:r w:rsidRPr="00804E5A">
        <w:t xml:space="preserve">дней с даты расторжения Контракта.  </w:t>
      </w:r>
    </w:p>
    <w:p w14:paraId="54DBD462" w14:textId="77777777" w:rsidR="00CF33DE" w:rsidRPr="00804E5A" w:rsidRDefault="00CF33DE" w:rsidP="00CF33DE">
      <w:pPr>
        <w:pStyle w:val="aff4"/>
        <w:numPr>
          <w:ilvl w:val="2"/>
          <w:numId w:val="50"/>
        </w:numPr>
        <w:ind w:left="0" w:firstLine="567"/>
        <w:contextualSpacing w:val="0"/>
        <w:jc w:val="both"/>
      </w:pPr>
      <w:r w:rsidRPr="00804E5A">
        <w:t xml:space="preserve">Обеспечить Государственного </w:t>
      </w:r>
      <w:bookmarkEnd w:id="81"/>
      <w:r w:rsidRPr="00804E5A">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06FA2E8" w14:textId="77777777" w:rsidR="00CF33DE" w:rsidRPr="00804E5A" w:rsidRDefault="00CF33DE" w:rsidP="00CF33DE">
      <w:pPr>
        <w:pStyle w:val="aff4"/>
        <w:numPr>
          <w:ilvl w:val="2"/>
          <w:numId w:val="50"/>
        </w:numPr>
        <w:ind w:left="0" w:firstLine="567"/>
        <w:contextualSpacing w:val="0"/>
        <w:jc w:val="both"/>
      </w:pPr>
      <w:r w:rsidRPr="00804E5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5C956B4" w14:textId="77777777" w:rsidR="00CF33DE" w:rsidRPr="00804E5A" w:rsidRDefault="00CF33DE" w:rsidP="00CF33DE">
      <w:pPr>
        <w:pStyle w:val="aff4"/>
        <w:numPr>
          <w:ilvl w:val="2"/>
          <w:numId w:val="50"/>
        </w:numPr>
        <w:ind w:left="0" w:firstLine="567"/>
        <w:contextualSpacing w:val="0"/>
        <w:jc w:val="both"/>
      </w:pPr>
      <w:bookmarkStart w:id="83" w:name="_Hlk45181381"/>
      <w:r w:rsidRPr="00804E5A">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04E5A">
        <w:rPr>
          <w:lang w:val="en-US"/>
        </w:rPr>
        <w:t>IP</w:t>
      </w:r>
      <w:r w:rsidRPr="00804E5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804E5A">
        <w:t>Full</w:t>
      </w:r>
      <w:proofErr w:type="spellEnd"/>
      <w:r w:rsidRPr="00804E5A">
        <w:t xml:space="preserve"> </w:t>
      </w:r>
      <w:proofErr w:type="spellStart"/>
      <w:r w:rsidRPr="00804E5A">
        <w:t>Hd</w:t>
      </w:r>
      <w:proofErr w:type="spellEnd"/>
      <w:r w:rsidRPr="00804E5A">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810089D" w14:textId="77777777" w:rsidR="00CF33DE" w:rsidRPr="00804E5A" w:rsidRDefault="00CF33DE" w:rsidP="00CF33DE">
      <w:pPr>
        <w:pStyle w:val="ConsPlusNormal"/>
        <w:numPr>
          <w:ilvl w:val="2"/>
          <w:numId w:val="50"/>
        </w:numPr>
        <w:suppressAutoHyphens/>
        <w:autoSpaceDE/>
        <w:autoSpaceDN/>
        <w:adjustRightInd/>
        <w:spacing w:before="240"/>
        <w:ind w:left="0" w:firstLine="567"/>
        <w:jc w:val="both"/>
        <w:rPr>
          <w:rFonts w:ascii="Times New Roman" w:hAnsi="Times New Roman" w:cs="Times New Roman"/>
          <w:szCs w:val="24"/>
        </w:rPr>
      </w:pPr>
      <w:bookmarkStart w:id="84" w:name="_Hlk42158017"/>
      <w:bookmarkEnd w:id="83"/>
      <w:r w:rsidRPr="00804E5A">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4"/>
      <w:r w:rsidRPr="00804E5A">
        <w:rPr>
          <w:rFonts w:ascii="Times New Roman" w:hAnsi="Times New Roman" w:cs="Times New Roman"/>
          <w:szCs w:val="24"/>
        </w:rPr>
        <w:t>. Перечень документации, необходимой для выполнения работ, определяется в Контракте.</w:t>
      </w:r>
    </w:p>
    <w:p w14:paraId="5A2744FA" w14:textId="77777777" w:rsidR="00CF33DE" w:rsidRPr="00804E5A" w:rsidRDefault="00CF33DE" w:rsidP="00CF33DE">
      <w:pPr>
        <w:pStyle w:val="aff4"/>
        <w:numPr>
          <w:ilvl w:val="2"/>
          <w:numId w:val="50"/>
        </w:numPr>
        <w:ind w:left="0" w:firstLine="567"/>
        <w:contextualSpacing w:val="0"/>
        <w:jc w:val="both"/>
        <w:rPr>
          <w:color w:val="000000" w:themeColor="text1"/>
        </w:rPr>
      </w:pPr>
      <w:r w:rsidRPr="00804E5A">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F8E11C6" w14:textId="77777777" w:rsidR="00CF33DE" w:rsidRPr="00804E5A" w:rsidRDefault="00CF33DE" w:rsidP="00CF33DE">
      <w:pPr>
        <w:pStyle w:val="aff4"/>
        <w:numPr>
          <w:ilvl w:val="2"/>
          <w:numId w:val="50"/>
        </w:numPr>
        <w:ind w:left="0" w:firstLine="567"/>
        <w:contextualSpacing w:val="0"/>
        <w:jc w:val="both"/>
      </w:pPr>
      <w:r w:rsidRPr="00804E5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84CA26E" w14:textId="77777777" w:rsidR="00CF33DE" w:rsidRPr="00804E5A" w:rsidRDefault="00CF33DE" w:rsidP="00CF33DE">
      <w:pPr>
        <w:pStyle w:val="aff4"/>
        <w:numPr>
          <w:ilvl w:val="2"/>
          <w:numId w:val="50"/>
        </w:numPr>
        <w:ind w:left="0" w:firstLine="567"/>
        <w:contextualSpacing w:val="0"/>
        <w:jc w:val="both"/>
      </w:pPr>
      <w:bookmarkStart w:id="85" w:name="_Hlk42158074"/>
      <w:r w:rsidRPr="00804E5A">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F005D6F" w14:textId="77777777" w:rsidR="00CF33DE" w:rsidRPr="00804E5A" w:rsidRDefault="00CF33DE" w:rsidP="00CF33DE">
      <w:pPr>
        <w:pStyle w:val="aff4"/>
        <w:numPr>
          <w:ilvl w:val="2"/>
          <w:numId w:val="50"/>
        </w:numPr>
        <w:ind w:left="0" w:firstLine="567"/>
        <w:contextualSpacing w:val="0"/>
        <w:jc w:val="both"/>
      </w:pPr>
      <w:r w:rsidRPr="00804E5A">
        <w:lastRenderedPageBreak/>
        <w:t xml:space="preserve">Передать </w:t>
      </w:r>
      <w:bookmarkStart w:id="86" w:name="_Hlk45181443"/>
      <w:r w:rsidRPr="00804E5A">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6"/>
      <w:r w:rsidRPr="00804E5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C0D2E63" w14:textId="77777777" w:rsidR="00CF33DE" w:rsidRPr="00804E5A" w:rsidRDefault="00CF33DE" w:rsidP="00CF33DE">
      <w:pPr>
        <w:pStyle w:val="aff4"/>
        <w:numPr>
          <w:ilvl w:val="2"/>
          <w:numId w:val="50"/>
        </w:numPr>
        <w:ind w:left="0" w:firstLine="567"/>
        <w:contextualSpacing w:val="0"/>
        <w:jc w:val="both"/>
      </w:pPr>
      <w:r w:rsidRPr="00804E5A">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0B9553E" w14:textId="77777777" w:rsidR="00CF33DE" w:rsidRPr="00155174" w:rsidRDefault="00CF33DE" w:rsidP="00CF33DE">
      <w:pPr>
        <w:pStyle w:val="aff4"/>
        <w:numPr>
          <w:ilvl w:val="3"/>
          <w:numId w:val="50"/>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41081E17" w14:textId="77777777" w:rsidR="00CF33DE" w:rsidRPr="000064D5" w:rsidRDefault="00CF33DE" w:rsidP="00CF33DE">
      <w:pPr>
        <w:pStyle w:val="aff4"/>
        <w:numPr>
          <w:ilvl w:val="3"/>
          <w:numId w:val="50"/>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6F7727C7" w14:textId="77777777" w:rsidR="00CF33DE" w:rsidRPr="00804E5A" w:rsidRDefault="00CF33DE" w:rsidP="00CF33DE">
      <w:pPr>
        <w:pStyle w:val="aff4"/>
        <w:numPr>
          <w:ilvl w:val="3"/>
          <w:numId w:val="50"/>
        </w:numPr>
        <w:ind w:left="0" w:firstLine="567"/>
        <w:contextualSpacing w:val="0"/>
        <w:jc w:val="both"/>
        <w:rPr>
          <w:color w:val="000000" w:themeColor="text1"/>
        </w:rPr>
      </w:pPr>
      <w:r w:rsidRPr="000064D5">
        <w:t xml:space="preserve">При необходимости при производстве индивидуальных испытаний Подрядчик </w:t>
      </w:r>
      <w:r w:rsidRPr="00804E5A">
        <w:rPr>
          <w:color w:val="000000" w:themeColor="text1"/>
        </w:rPr>
        <w:t xml:space="preserve">разрабатывает </w:t>
      </w:r>
      <w:bookmarkStart w:id="87" w:name="_Hlk45181496"/>
      <w:r w:rsidRPr="00804E5A">
        <w:rPr>
          <w:color w:val="000000" w:themeColor="text1"/>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7"/>
      <w:r w:rsidRPr="00804E5A">
        <w:rPr>
          <w:color w:val="000000" w:themeColor="text1"/>
        </w:rPr>
        <w:t>и согласовывает ее с соответствующими органами. При этом производимые работы должны соответствовать согласованной программе.</w:t>
      </w:r>
    </w:p>
    <w:p w14:paraId="493DEBD0" w14:textId="77777777" w:rsidR="00CF33DE" w:rsidRPr="000064D5" w:rsidRDefault="00CF33DE" w:rsidP="00CF33DE">
      <w:pPr>
        <w:pStyle w:val="aff4"/>
        <w:numPr>
          <w:ilvl w:val="3"/>
          <w:numId w:val="50"/>
        </w:numPr>
        <w:ind w:left="0" w:firstLine="567"/>
        <w:contextualSpacing w:val="0"/>
        <w:jc w:val="both"/>
      </w:pPr>
      <w:r w:rsidRPr="00804E5A">
        <w:rPr>
          <w:color w:val="000000" w:themeColor="text1"/>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w:t>
      </w:r>
      <w:r w:rsidRPr="000064D5">
        <w:t xml:space="preserve">и требованиями стандартов. </w:t>
      </w:r>
    </w:p>
    <w:p w14:paraId="678C6167" w14:textId="77777777" w:rsidR="00CF33DE" w:rsidRPr="000064D5" w:rsidRDefault="00CF33DE" w:rsidP="00CF33DE">
      <w:pPr>
        <w:pStyle w:val="aff4"/>
        <w:numPr>
          <w:ilvl w:val="3"/>
          <w:numId w:val="50"/>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0F819A44" w14:textId="77777777" w:rsidR="00CF33DE" w:rsidRPr="000064D5" w:rsidRDefault="00CF33DE" w:rsidP="00CF33DE">
      <w:pPr>
        <w:pStyle w:val="aff4"/>
        <w:numPr>
          <w:ilvl w:val="3"/>
          <w:numId w:val="50"/>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7A07E11D" w14:textId="77777777" w:rsidR="00CF33DE" w:rsidRPr="000064D5" w:rsidRDefault="00CF33DE" w:rsidP="00CF33DE">
      <w:pPr>
        <w:pStyle w:val="aff4"/>
        <w:numPr>
          <w:ilvl w:val="3"/>
          <w:numId w:val="50"/>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B542181" w14:textId="77777777" w:rsidR="00CF33DE" w:rsidRPr="000064D5" w:rsidRDefault="00CF33DE" w:rsidP="00CF33DE">
      <w:pPr>
        <w:pStyle w:val="aff4"/>
        <w:numPr>
          <w:ilvl w:val="3"/>
          <w:numId w:val="50"/>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5961108" w14:textId="77777777" w:rsidR="00CF33DE" w:rsidRPr="00804E5A" w:rsidRDefault="00CF33DE" w:rsidP="00CF33DE">
      <w:pPr>
        <w:pStyle w:val="aff4"/>
        <w:numPr>
          <w:ilvl w:val="2"/>
          <w:numId w:val="50"/>
        </w:numPr>
        <w:ind w:left="0" w:firstLine="567"/>
        <w:contextualSpacing w:val="0"/>
        <w:jc w:val="both"/>
      </w:pPr>
      <w:r w:rsidRPr="00804E5A">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w:t>
      </w:r>
      <w:r w:rsidRPr="00804E5A">
        <w:lastRenderedPageBreak/>
        <w:t>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918181A" w14:textId="77777777" w:rsidR="00CF33DE" w:rsidRPr="00804E5A" w:rsidRDefault="00CF33DE" w:rsidP="00CF33DE">
      <w:pPr>
        <w:pStyle w:val="aff4"/>
        <w:numPr>
          <w:ilvl w:val="2"/>
          <w:numId w:val="50"/>
        </w:numPr>
        <w:ind w:left="0" w:firstLine="567"/>
        <w:contextualSpacing w:val="0"/>
        <w:jc w:val="both"/>
      </w:pPr>
      <w:r w:rsidRPr="00804E5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C618020" w14:textId="77777777" w:rsidR="00CF33DE" w:rsidRPr="00804E5A" w:rsidRDefault="00CF33DE" w:rsidP="00CF33DE">
      <w:pPr>
        <w:pStyle w:val="aff4"/>
        <w:numPr>
          <w:ilvl w:val="3"/>
          <w:numId w:val="50"/>
        </w:numPr>
        <w:ind w:left="0" w:firstLine="567"/>
        <w:contextualSpacing w:val="0"/>
        <w:jc w:val="both"/>
        <w:rPr>
          <w:sz w:val="22"/>
        </w:rPr>
      </w:pPr>
      <w:r w:rsidRPr="00804E5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37D2DEF" w14:textId="77777777" w:rsidR="00CF33DE" w:rsidRPr="00804E5A" w:rsidRDefault="00CF33DE" w:rsidP="00CF33DE">
      <w:pPr>
        <w:pStyle w:val="aff4"/>
        <w:numPr>
          <w:ilvl w:val="2"/>
          <w:numId w:val="50"/>
        </w:numPr>
        <w:ind w:left="0" w:firstLine="567"/>
        <w:contextualSpacing w:val="0"/>
        <w:jc w:val="both"/>
      </w:pPr>
      <w:r w:rsidRPr="00804E5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804E5A">
          <w:t>Акту</w:t>
        </w:r>
      </w:hyperlink>
      <w:r w:rsidRPr="00804E5A">
        <w:t xml:space="preserve"> сдачи-приемки законченного строительством объекта Государственным заказчиком.</w:t>
      </w:r>
    </w:p>
    <w:p w14:paraId="1457E94B" w14:textId="77777777" w:rsidR="00CF33DE" w:rsidRPr="00804E5A" w:rsidRDefault="00CF33DE" w:rsidP="00CF33DE">
      <w:pPr>
        <w:pStyle w:val="aff4"/>
        <w:numPr>
          <w:ilvl w:val="2"/>
          <w:numId w:val="50"/>
        </w:numPr>
        <w:ind w:left="0" w:firstLine="567"/>
        <w:contextualSpacing w:val="0"/>
        <w:jc w:val="both"/>
      </w:pPr>
      <w:r w:rsidRPr="00804E5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8" w:name="_Hlk25760910"/>
      <w:r w:rsidRPr="00804E5A">
        <w:t xml:space="preserve">несоответствие проектной и (или) сметной документации законодательству РФ и (или) фактическим обстоятельствам </w:t>
      </w:r>
      <w:bookmarkEnd w:id="88"/>
      <w:r w:rsidRPr="00804E5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B9D8FF5" w14:textId="77777777" w:rsidR="00CF33DE" w:rsidRPr="00804E5A" w:rsidRDefault="00CF33DE" w:rsidP="00CF33DE">
      <w:pPr>
        <w:pStyle w:val="aff4"/>
        <w:numPr>
          <w:ilvl w:val="2"/>
          <w:numId w:val="50"/>
        </w:numPr>
        <w:ind w:left="0" w:firstLine="567"/>
        <w:contextualSpacing w:val="0"/>
        <w:jc w:val="both"/>
      </w:pPr>
      <w:bookmarkStart w:id="89" w:name="_Hlk44680977"/>
      <w:bookmarkStart w:id="90" w:name="_Hlk45181584"/>
      <w:r w:rsidRPr="00804E5A">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804E5A">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9"/>
    <w:p w14:paraId="36A855D6" w14:textId="77777777" w:rsidR="00CF33DE" w:rsidRPr="00804E5A" w:rsidRDefault="00CF33DE" w:rsidP="00CF33DE">
      <w:pPr>
        <w:pStyle w:val="aff4"/>
        <w:numPr>
          <w:ilvl w:val="2"/>
          <w:numId w:val="50"/>
        </w:numPr>
        <w:ind w:left="0" w:firstLine="567"/>
        <w:contextualSpacing w:val="0"/>
        <w:jc w:val="both"/>
      </w:pPr>
      <w:r w:rsidRPr="00804E5A">
        <w:t>Направить в адрес Государственного заказчика, необходимую и достаточную, откорректированную проектную и (или) сметную документацию</w:t>
      </w:r>
      <w:r>
        <w:t>,</w:t>
      </w:r>
      <w:r w:rsidRPr="00804E5A">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0"/>
    <w:p w14:paraId="72F1D68B" w14:textId="77777777" w:rsidR="00CF33DE" w:rsidRPr="00804E5A" w:rsidRDefault="00CF33DE" w:rsidP="00CF33DE">
      <w:pPr>
        <w:pStyle w:val="aff4"/>
        <w:numPr>
          <w:ilvl w:val="2"/>
          <w:numId w:val="50"/>
        </w:numPr>
        <w:ind w:left="0" w:firstLine="567"/>
        <w:contextualSpacing w:val="0"/>
        <w:jc w:val="both"/>
      </w:pPr>
      <w:r w:rsidRPr="00804E5A">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2C0909A" w14:textId="77777777" w:rsidR="00CF33DE" w:rsidRPr="000064D5" w:rsidRDefault="00CF33DE" w:rsidP="00CF33DE">
      <w:pPr>
        <w:pStyle w:val="aff4"/>
        <w:numPr>
          <w:ilvl w:val="2"/>
          <w:numId w:val="50"/>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bookmarkEnd w:id="85"/>
    </w:p>
    <w:p w14:paraId="70783265" w14:textId="77777777" w:rsidR="00CF33DE" w:rsidRPr="000064D5" w:rsidRDefault="00CF33DE" w:rsidP="00CF33DE">
      <w:pPr>
        <w:pStyle w:val="aff4"/>
        <w:numPr>
          <w:ilvl w:val="1"/>
          <w:numId w:val="50"/>
        </w:numPr>
        <w:ind w:left="0" w:firstLine="567"/>
        <w:contextualSpacing w:val="0"/>
        <w:jc w:val="both"/>
      </w:pPr>
      <w:r w:rsidRPr="0040162E">
        <w:rPr>
          <w:b/>
          <w:bCs/>
        </w:rPr>
        <w:t>Подрядчик не вправе:</w:t>
      </w:r>
    </w:p>
    <w:p w14:paraId="4E322D59" w14:textId="77777777" w:rsidR="00CF33DE" w:rsidRPr="000064D5" w:rsidRDefault="00CF33DE" w:rsidP="00CF33DE">
      <w:pPr>
        <w:pStyle w:val="aff4"/>
        <w:numPr>
          <w:ilvl w:val="2"/>
          <w:numId w:val="50"/>
        </w:numPr>
        <w:ind w:left="0" w:firstLine="567"/>
        <w:contextualSpacing w:val="0"/>
        <w:jc w:val="both"/>
      </w:pPr>
      <w:r w:rsidRPr="000064D5">
        <w:t xml:space="preserve">Передавать на субподряд работы по организации строительства Объекта. </w:t>
      </w:r>
    </w:p>
    <w:p w14:paraId="76029575" w14:textId="77777777" w:rsidR="00CF33DE" w:rsidRPr="000064D5" w:rsidRDefault="00CF33DE" w:rsidP="00CF33DE">
      <w:pPr>
        <w:pStyle w:val="aff4"/>
        <w:numPr>
          <w:ilvl w:val="2"/>
          <w:numId w:val="5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C2C9972" w14:textId="77777777" w:rsidR="00CF33DE" w:rsidRPr="000064D5" w:rsidRDefault="00CF33DE" w:rsidP="00CF33DE">
      <w:pPr>
        <w:pStyle w:val="aff4"/>
        <w:numPr>
          <w:ilvl w:val="2"/>
          <w:numId w:val="5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60792A4" w14:textId="77777777" w:rsidR="00CF33DE" w:rsidRDefault="00CF33DE" w:rsidP="00CF33DE">
      <w:pPr>
        <w:pStyle w:val="aff4"/>
        <w:numPr>
          <w:ilvl w:val="2"/>
          <w:numId w:val="50"/>
        </w:numPr>
        <w:ind w:left="0" w:firstLine="567"/>
        <w:contextualSpacing w:val="0"/>
        <w:jc w:val="both"/>
      </w:pPr>
      <w:r w:rsidRPr="000064D5">
        <w:lastRenderedPageBreak/>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B916A74" w14:textId="77777777" w:rsidR="00CF33DE" w:rsidRPr="00386952" w:rsidRDefault="00CF33DE" w:rsidP="00CF33DE">
      <w:pPr>
        <w:pStyle w:val="aff4"/>
        <w:numPr>
          <w:ilvl w:val="2"/>
          <w:numId w:val="5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74ADCBEA" w14:textId="77777777" w:rsidR="00CF33DE" w:rsidRPr="000064D5" w:rsidRDefault="00CF33DE" w:rsidP="00CF33DE">
      <w:pPr>
        <w:pStyle w:val="aff4"/>
        <w:ind w:left="567"/>
        <w:jc w:val="both"/>
      </w:pPr>
    </w:p>
    <w:p w14:paraId="4A74BFCD" w14:textId="77777777" w:rsidR="00CF33DE" w:rsidRPr="0040162E" w:rsidRDefault="00CF33DE" w:rsidP="00CF33DE">
      <w:pPr>
        <w:pStyle w:val="aff4"/>
        <w:numPr>
          <w:ilvl w:val="0"/>
          <w:numId w:val="5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7BEEF59C" w14:textId="77777777" w:rsidR="00CF33DE" w:rsidRPr="000064D5" w:rsidRDefault="00CF33DE" w:rsidP="00CF33DE">
      <w:pPr>
        <w:jc w:val="center"/>
        <w:rPr>
          <w:b/>
        </w:rPr>
      </w:pPr>
      <w:r w:rsidRPr="000064D5">
        <w:rPr>
          <w:b/>
        </w:rPr>
        <w:t>а также результатов выполненных работ</w:t>
      </w:r>
    </w:p>
    <w:p w14:paraId="19514F38" w14:textId="77777777" w:rsidR="00CF33DE" w:rsidRPr="0040162E" w:rsidRDefault="00CF33DE" w:rsidP="00CF33DE">
      <w:pPr>
        <w:pStyle w:val="aff4"/>
        <w:numPr>
          <w:ilvl w:val="1"/>
          <w:numId w:val="50"/>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5F58E066" w14:textId="77777777" w:rsidR="00CF33DE" w:rsidRPr="000064D5" w:rsidRDefault="00CF33DE" w:rsidP="00CF33DE">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6FA586B6" w14:textId="77777777" w:rsidR="00CF33DE" w:rsidRPr="000064D5" w:rsidRDefault="00CF33DE" w:rsidP="00CF33DE">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C2DF645" w14:textId="77777777" w:rsidR="00CF33DE" w:rsidRPr="000064D5" w:rsidRDefault="00CF33DE" w:rsidP="00CF33DE">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A4D7C2C" w14:textId="77777777" w:rsidR="00CF33DE" w:rsidRPr="000064D5" w:rsidRDefault="00CF33DE" w:rsidP="00CF33DE">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9A18C4A" w14:textId="77777777" w:rsidR="00CF33DE" w:rsidRPr="0040162E" w:rsidRDefault="00CF33DE" w:rsidP="00CF33DE">
      <w:pPr>
        <w:pStyle w:val="aff4"/>
        <w:numPr>
          <w:ilvl w:val="1"/>
          <w:numId w:val="5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58FA05D" w14:textId="77777777" w:rsidR="00CF33DE" w:rsidRPr="000064D5" w:rsidRDefault="00CF33DE" w:rsidP="00CF33DE">
      <w:pPr>
        <w:pStyle w:val="aff4"/>
        <w:numPr>
          <w:ilvl w:val="1"/>
          <w:numId w:val="5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207F370" w14:textId="77777777" w:rsidR="00CF33DE" w:rsidRPr="000064D5" w:rsidRDefault="00CF33DE" w:rsidP="00CF33DE">
      <w:pPr>
        <w:pStyle w:val="aff4"/>
        <w:numPr>
          <w:ilvl w:val="1"/>
          <w:numId w:val="50"/>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612FFDC" w14:textId="77777777" w:rsidR="00CF33DE" w:rsidRPr="000064D5" w:rsidRDefault="00CF33DE" w:rsidP="00CF33DE">
      <w:pPr>
        <w:jc w:val="both"/>
      </w:pPr>
    </w:p>
    <w:p w14:paraId="71EE4B2C" w14:textId="77777777" w:rsidR="00CF33DE" w:rsidRPr="0040162E" w:rsidRDefault="00CF33DE" w:rsidP="00CF33DE">
      <w:pPr>
        <w:pStyle w:val="aff4"/>
        <w:numPr>
          <w:ilvl w:val="0"/>
          <w:numId w:val="50"/>
        </w:numPr>
        <w:contextualSpacing w:val="0"/>
        <w:jc w:val="center"/>
        <w:rPr>
          <w:rFonts w:eastAsia="MS Mincho"/>
          <w:b/>
        </w:rPr>
      </w:pPr>
      <w:r w:rsidRPr="0040162E">
        <w:rPr>
          <w:rFonts w:eastAsia="MS Mincho"/>
          <w:b/>
        </w:rPr>
        <w:t>Приемка выполненных работ, приемка Объекта</w:t>
      </w:r>
    </w:p>
    <w:p w14:paraId="5DC6D649" w14:textId="77777777" w:rsidR="00CF33DE" w:rsidRPr="00804E5A" w:rsidRDefault="00CF33DE" w:rsidP="00CF33DE">
      <w:pPr>
        <w:pStyle w:val="aff4"/>
        <w:numPr>
          <w:ilvl w:val="1"/>
          <w:numId w:val="50"/>
        </w:numPr>
        <w:ind w:left="0" w:firstLine="567"/>
        <w:contextualSpacing w:val="0"/>
        <w:jc w:val="both"/>
        <w:rPr>
          <w:color w:val="000000"/>
        </w:rPr>
      </w:pPr>
      <w:bookmarkStart w:id="91" w:name="_Hlk32478471"/>
      <w:bookmarkStart w:id="92" w:name="_Hlk42158200"/>
      <w:r w:rsidRPr="00804E5A">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804E5A">
          <w:rPr>
            <w:rStyle w:val="ae"/>
            <w:color w:val="000000"/>
          </w:rPr>
          <w:t>кодексом</w:t>
        </w:r>
      </w:hyperlink>
      <w:r w:rsidRPr="00804E5A">
        <w:rPr>
          <w:color w:val="000000"/>
        </w:rPr>
        <w:t xml:space="preserve"> Российской Федерации.</w:t>
      </w:r>
    </w:p>
    <w:p w14:paraId="30179FBD" w14:textId="77777777" w:rsidR="00CF33DE" w:rsidRPr="00804E5A" w:rsidRDefault="00CF33DE" w:rsidP="00CF33DE">
      <w:pPr>
        <w:pStyle w:val="aff4"/>
        <w:numPr>
          <w:ilvl w:val="1"/>
          <w:numId w:val="50"/>
        </w:numPr>
        <w:ind w:left="0" w:firstLine="567"/>
        <w:contextualSpacing w:val="0"/>
        <w:jc w:val="both"/>
        <w:rPr>
          <w:color w:val="000000"/>
        </w:rPr>
      </w:pPr>
      <w:r w:rsidRPr="00804E5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557DABF" w14:textId="77777777" w:rsidR="00CF33DE" w:rsidRPr="00804E5A" w:rsidRDefault="00CF33DE" w:rsidP="00CF33DE">
      <w:pPr>
        <w:pStyle w:val="aff4"/>
        <w:numPr>
          <w:ilvl w:val="1"/>
          <w:numId w:val="50"/>
        </w:numPr>
        <w:ind w:left="0" w:firstLine="567"/>
        <w:contextualSpacing w:val="0"/>
        <w:jc w:val="both"/>
        <w:rPr>
          <w:rFonts w:ascii="Verdana" w:hAnsi="Verdana"/>
          <w:color w:val="000000"/>
          <w:sz w:val="21"/>
          <w:szCs w:val="21"/>
        </w:rPr>
      </w:pPr>
      <w:r w:rsidRPr="00804E5A">
        <w:rPr>
          <w:color w:val="000000"/>
        </w:rPr>
        <w:lastRenderedPageBreak/>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66F96FE" w14:textId="77777777" w:rsidR="00CF33DE" w:rsidRPr="000064D5" w:rsidRDefault="00CF33DE" w:rsidP="00CF33DE">
      <w:pPr>
        <w:pStyle w:val="aff4"/>
        <w:numPr>
          <w:ilvl w:val="1"/>
          <w:numId w:val="50"/>
        </w:numPr>
        <w:ind w:left="0" w:firstLine="567"/>
        <w:contextualSpacing w:val="0"/>
        <w:jc w:val="both"/>
      </w:pPr>
      <w:bookmarkStart w:id="93" w:name="sub_10082"/>
      <w:bookmarkStart w:id="94" w:name="_Hlk32478499"/>
      <w:bookmarkEnd w:id="91"/>
      <w:r w:rsidRPr="000064D5">
        <w:t>Порядок приемки выполненных работ:</w:t>
      </w:r>
    </w:p>
    <w:p w14:paraId="620084A9" w14:textId="77777777" w:rsidR="00CF33DE" w:rsidRPr="000064D5" w:rsidRDefault="00CF33DE" w:rsidP="00CF33DE">
      <w:pPr>
        <w:pStyle w:val="aff4"/>
        <w:numPr>
          <w:ilvl w:val="2"/>
          <w:numId w:val="5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3"/>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2"/>
    <w:p w14:paraId="48EE20EF" w14:textId="77777777" w:rsidR="00CF33DE" w:rsidRPr="001D3244" w:rsidRDefault="00CF33DE" w:rsidP="00CF33DE">
      <w:pPr>
        <w:ind w:firstLine="567"/>
        <w:jc w:val="both"/>
        <w:rPr>
          <w:rFonts w:eastAsia="MS Mincho"/>
        </w:rPr>
      </w:pPr>
      <w:r w:rsidRPr="001D3244">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2724CFC" w14:textId="77777777" w:rsidR="00CF33DE" w:rsidRPr="001D3244" w:rsidRDefault="00CF33DE" w:rsidP="00CF33DE">
      <w:pPr>
        <w:ind w:firstLine="567"/>
        <w:jc w:val="both"/>
        <w:rPr>
          <w:rFonts w:eastAsia="MS Mincho"/>
        </w:rPr>
      </w:pPr>
      <w:r w:rsidRPr="001D3244">
        <w:rPr>
          <w:rFonts w:eastAsia="MS Mincho"/>
        </w:rPr>
        <w:t xml:space="preserve">- справку о стоимости выполненных работ по унифицированной форме КС-3 в 4-х (четырех) экземплярах; </w:t>
      </w:r>
    </w:p>
    <w:p w14:paraId="2600496C" w14:textId="77777777" w:rsidR="00CF33DE" w:rsidRPr="001D3244" w:rsidRDefault="00CF33DE" w:rsidP="00CF33DE">
      <w:pPr>
        <w:ind w:firstLine="567"/>
        <w:jc w:val="both"/>
        <w:rPr>
          <w:rFonts w:eastAsia="MS Mincho"/>
        </w:rPr>
      </w:pPr>
      <w:r w:rsidRPr="001D3244">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p w14:paraId="740D8108" w14:textId="77777777" w:rsidR="00CF33DE" w:rsidRDefault="00CF33DE" w:rsidP="00CF33DE">
      <w:pPr>
        <w:ind w:firstLine="567"/>
        <w:jc w:val="both"/>
        <w:rPr>
          <w:rFonts w:eastAsia="MS Mincho"/>
        </w:rPr>
      </w:pPr>
      <w:r w:rsidRPr="001D3244">
        <w:rPr>
          <w:rFonts w:eastAsia="MS Mincho"/>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D3244">
        <w:rPr>
          <w:rFonts w:eastAsia="MS Mincho"/>
        </w:rPr>
        <w:t>Инвестстрой</w:t>
      </w:r>
      <w:proofErr w:type="spellEnd"/>
      <w:r w:rsidRPr="001D3244">
        <w:rPr>
          <w:rFonts w:eastAsia="MS Mincho"/>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p>
    <w:p w14:paraId="451C1714" w14:textId="77777777" w:rsidR="00CF33DE" w:rsidRPr="001D3244" w:rsidRDefault="00CF33DE" w:rsidP="00CF33DE">
      <w:pPr>
        <w:ind w:firstLine="567"/>
        <w:jc w:val="both"/>
      </w:pPr>
      <w:r w:rsidRPr="001D3244">
        <w:t>- журнал учета выполненных работ по форме КС-6а, в формате разработки;</w:t>
      </w:r>
    </w:p>
    <w:p w14:paraId="61AE27D1" w14:textId="77777777" w:rsidR="00CF33DE" w:rsidRDefault="00CF33DE" w:rsidP="00CF33DE">
      <w:pPr>
        <w:ind w:firstLine="567"/>
        <w:jc w:val="both"/>
        <w:rPr>
          <w:b/>
          <w:bCs/>
          <w:sz w:val="22"/>
          <w:u w:val="single"/>
        </w:rPr>
      </w:pPr>
      <w:r w:rsidRPr="001D3244">
        <w:t xml:space="preserve">- </w:t>
      </w:r>
      <w:bookmarkStart w:id="95" w:name="_Hlk45181631"/>
      <w:r w:rsidRPr="001D3244">
        <w:t xml:space="preserve">товарные накладные или универсальный передаточный документ или акт о приемки выполненных работ, подтверждающего </w:t>
      </w:r>
      <w:bookmarkStart w:id="96" w:name="_Hlk44933284"/>
      <w:r w:rsidRPr="001D3244">
        <w:t xml:space="preserve">стоимость материалов, оборудования, мебели и инвентаря </w:t>
      </w:r>
      <w:bookmarkEnd w:id="96"/>
      <w:r w:rsidRPr="001D3244">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3244">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713A56B0" w14:textId="77777777" w:rsidR="00CF33DE" w:rsidRPr="000064D5" w:rsidRDefault="00CF33DE" w:rsidP="00CF33DE">
      <w:pPr>
        <w:ind w:firstLine="567"/>
        <w:jc w:val="both"/>
      </w:pPr>
      <w:bookmarkStart w:id="97" w:name="_Hlk45181751"/>
      <w:bookmarkEnd w:id="95"/>
      <w:r w:rsidRPr="000064D5">
        <w:t>- счета на оплату работ, счета-фактуры (при необходимости).</w:t>
      </w:r>
    </w:p>
    <w:p w14:paraId="661C8F01" w14:textId="77777777" w:rsidR="00CF33DE" w:rsidRPr="000064D5" w:rsidRDefault="00CF33DE" w:rsidP="00CF33DE">
      <w:pPr>
        <w:pStyle w:val="aff4"/>
        <w:numPr>
          <w:ilvl w:val="2"/>
          <w:numId w:val="50"/>
        </w:numPr>
        <w:ind w:left="0" w:firstLine="567"/>
        <w:contextualSpacing w:val="0"/>
        <w:jc w:val="both"/>
      </w:pPr>
      <w:bookmarkStart w:id="98" w:name="sub_10083"/>
      <w:bookmarkStart w:id="99" w:name="_Hlk42158373"/>
      <w:bookmarkEnd w:id="94"/>
      <w:bookmarkEnd w:id="97"/>
      <w:r w:rsidRPr="000064D5">
        <w:t xml:space="preserve">Государственный заказчик в срок не позднее 10 (десяти) дней со дня </w:t>
      </w:r>
      <w:bookmarkEnd w:id="98"/>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70A6F6F2" w14:textId="77777777" w:rsidR="00CF33DE" w:rsidRPr="005C492B" w:rsidRDefault="00CF33DE" w:rsidP="00CF33DE">
      <w:pPr>
        <w:ind w:firstLine="567"/>
        <w:jc w:val="both"/>
      </w:pPr>
      <w:r w:rsidRPr="005C492B">
        <w:t>- осуществляет осмотр выполненных работ с участием Подрядчика;</w:t>
      </w:r>
    </w:p>
    <w:p w14:paraId="505C9D18" w14:textId="77777777" w:rsidR="00CF33DE" w:rsidRPr="000064D5" w:rsidRDefault="00CF33DE" w:rsidP="00CF33DE">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0C03933D" w14:textId="77777777" w:rsidR="00CF33DE" w:rsidRPr="000064D5" w:rsidRDefault="00CF33DE" w:rsidP="00CF33DE">
      <w:pPr>
        <w:ind w:firstLine="567"/>
        <w:jc w:val="both"/>
      </w:pPr>
      <w:r w:rsidRPr="000064D5">
        <w:t xml:space="preserve">- </w:t>
      </w:r>
      <w:bookmarkStart w:id="100"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03445C2" w14:textId="77777777" w:rsidR="00CF33DE" w:rsidRPr="000064D5" w:rsidRDefault="00CF33DE" w:rsidP="00CF33DE">
      <w:pPr>
        <w:pStyle w:val="aff4"/>
        <w:numPr>
          <w:ilvl w:val="2"/>
          <w:numId w:val="50"/>
        </w:numPr>
        <w:ind w:left="0" w:firstLine="567"/>
        <w:contextualSpacing w:val="0"/>
        <w:jc w:val="both"/>
      </w:pPr>
      <w:bookmarkStart w:id="101" w:name="sub_10084"/>
      <w:bookmarkEnd w:id="100"/>
      <w:r w:rsidRPr="000064D5">
        <w:lastRenderedPageBreak/>
        <w:t xml:space="preserve">Подрядчик за свой счет и в указанный Государственным заказчиком срок </w:t>
      </w:r>
      <w:bookmarkEnd w:id="101"/>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2" w:name="_Hlk5731199"/>
      <w:r w:rsidRPr="000064D5">
        <w:t xml:space="preserve">2 (двух) </w:t>
      </w:r>
      <w:bookmarkEnd w:id="102"/>
      <w:r w:rsidRPr="000064D5">
        <w:t>дней со дня получения от Государственного заказчика уведомления.</w:t>
      </w:r>
    </w:p>
    <w:p w14:paraId="7064D899" w14:textId="77777777" w:rsidR="00CF33DE" w:rsidRPr="000064D5" w:rsidRDefault="00CF33DE" w:rsidP="00CF33DE">
      <w:pPr>
        <w:pStyle w:val="aff4"/>
        <w:numPr>
          <w:ilvl w:val="2"/>
          <w:numId w:val="5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w:t>
      </w:r>
      <w:r w:rsidRPr="00804E5A">
        <w:t xml:space="preserve">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3" w:name="_Hlk5731313"/>
      <w:r w:rsidRPr="00804E5A">
        <w:fldChar w:fldCharType="begin"/>
      </w:r>
      <w:r w:rsidRPr="00804E5A">
        <w:instrText xml:space="preserve"> HYPERLINK \l "sub_14000" </w:instrText>
      </w:r>
      <w:r w:rsidRPr="00804E5A">
        <w:fldChar w:fldCharType="separate"/>
      </w:r>
      <w:r w:rsidRPr="00804E5A">
        <w:t>акт</w:t>
      </w:r>
      <w:r w:rsidRPr="00804E5A">
        <w:fldChar w:fldCharType="end"/>
      </w:r>
      <w:r w:rsidRPr="00804E5A">
        <w:t xml:space="preserve"> о приемке выполненных работ по форме КС-2 и справку о стоимости выполненной работы по форме КС-3 </w:t>
      </w:r>
      <w:bookmarkStart w:id="104" w:name="_Hlk45181795"/>
      <w:bookmarkEnd w:id="103"/>
      <w:r w:rsidRPr="00804E5A">
        <w:t xml:space="preserve">последним направляется мотивированный отказ в письменной форме </w:t>
      </w:r>
      <w:bookmarkEnd w:id="104"/>
      <w:r w:rsidRPr="00804E5A">
        <w:t>с указанием перечня необходимых доработок и сроков их выполнения. Мотивированный отказ от принятия предъявленных</w:t>
      </w:r>
      <w:r w:rsidRPr="000064D5">
        <w:t xml:space="preserve">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7D65D77" w14:textId="77777777" w:rsidR="00CF33DE" w:rsidRPr="000064D5" w:rsidRDefault="00CF33DE" w:rsidP="00CF33DE">
      <w:pPr>
        <w:pStyle w:val="aff4"/>
        <w:numPr>
          <w:ilvl w:val="2"/>
          <w:numId w:val="50"/>
        </w:numPr>
        <w:ind w:left="0" w:firstLine="567"/>
        <w:contextualSpacing w:val="0"/>
        <w:jc w:val="both"/>
      </w:pPr>
      <w:bookmarkStart w:id="105"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5CC9E6F" w14:textId="77777777" w:rsidR="00CF33DE" w:rsidRPr="005C492B" w:rsidRDefault="00CF33DE" w:rsidP="00CF33DE">
      <w:pPr>
        <w:pStyle w:val="aff4"/>
        <w:numPr>
          <w:ilvl w:val="2"/>
          <w:numId w:val="50"/>
        </w:numPr>
        <w:ind w:left="0" w:firstLine="567"/>
        <w:contextualSpacing w:val="0"/>
        <w:jc w:val="both"/>
      </w:pPr>
      <w:bookmarkStart w:id="106" w:name="sub_10085"/>
      <w:bookmarkEnd w:id="105"/>
      <w:r w:rsidRPr="000064D5">
        <w:t xml:space="preserve">После устранения недостатков (дефектов) Подрядчик повторно в </w:t>
      </w:r>
      <w:bookmarkEnd w:id="106"/>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35E6D9FF" w14:textId="77777777" w:rsidR="00CF33DE" w:rsidRPr="000064D5" w:rsidRDefault="00CF33DE" w:rsidP="00CF33DE">
      <w:pPr>
        <w:pStyle w:val="aff4"/>
        <w:numPr>
          <w:ilvl w:val="2"/>
          <w:numId w:val="50"/>
        </w:numPr>
        <w:ind w:left="0" w:firstLine="567"/>
        <w:contextualSpacing w:val="0"/>
        <w:jc w:val="both"/>
      </w:pPr>
      <w:bookmarkStart w:id="107" w:name="sub_10086"/>
      <w:r w:rsidRPr="000064D5">
        <w:t xml:space="preserve">Все представляемые Подрядчиком отчетные документы </w:t>
      </w:r>
      <w:bookmarkEnd w:id="107"/>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445E506" w14:textId="77777777" w:rsidR="00CF33DE" w:rsidRPr="00B054FD" w:rsidRDefault="00CF33DE" w:rsidP="00CF33DE">
      <w:pPr>
        <w:pStyle w:val="aff4"/>
        <w:numPr>
          <w:ilvl w:val="2"/>
          <w:numId w:val="50"/>
        </w:numPr>
        <w:ind w:left="0" w:firstLine="567"/>
        <w:contextualSpacing w:val="0"/>
        <w:jc w:val="both"/>
      </w:pPr>
      <w:bookmarkStart w:id="108" w:name="sub_10087"/>
      <w:r w:rsidRPr="000064D5">
        <w:t xml:space="preserve">К моменту передачи Государственному заказчику любого отчетного документа </w:t>
      </w:r>
      <w:bookmarkStart w:id="109" w:name="_Hlk5731429"/>
      <w:r w:rsidRPr="000064D5">
        <w:t>(в том</w:t>
      </w:r>
      <w:bookmarkEnd w:id="108"/>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09"/>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8700BC5" w14:textId="77777777" w:rsidR="00CF33DE" w:rsidRPr="00804E5A" w:rsidRDefault="00CF33DE" w:rsidP="00CF33DE">
      <w:pPr>
        <w:pStyle w:val="aff4"/>
        <w:numPr>
          <w:ilvl w:val="2"/>
          <w:numId w:val="50"/>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w:t>
      </w:r>
      <w:r w:rsidRPr="00804E5A">
        <w:t>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3D805052" w14:textId="77777777" w:rsidR="00CF33DE" w:rsidRPr="00804E5A" w:rsidRDefault="00CF33DE" w:rsidP="00CF33DE">
      <w:pPr>
        <w:pStyle w:val="aff4"/>
        <w:numPr>
          <w:ilvl w:val="2"/>
          <w:numId w:val="50"/>
        </w:numPr>
        <w:ind w:left="0" w:firstLine="567"/>
        <w:contextualSpacing w:val="0"/>
        <w:jc w:val="both"/>
        <w:rPr>
          <w:shd w:val="clear" w:color="auto" w:fill="FFFFFF"/>
        </w:rPr>
      </w:pPr>
      <w:bookmarkStart w:id="110" w:name="sub_10088"/>
      <w:r w:rsidRPr="00804E5A">
        <w:t xml:space="preserve">После выполнения в полном объеме всех работ, предусмотренных пунктом 4.1 Контракта и проектной документацией, </w:t>
      </w:r>
      <w:bookmarkEnd w:id="110"/>
      <w:r w:rsidRPr="00804E5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E9625C3" w14:textId="77777777" w:rsidR="00CF33DE" w:rsidRPr="00804E5A" w:rsidRDefault="00CF33DE" w:rsidP="00CF33DE">
      <w:pPr>
        <w:pStyle w:val="aff4"/>
        <w:numPr>
          <w:ilvl w:val="2"/>
          <w:numId w:val="50"/>
        </w:numPr>
        <w:ind w:left="0" w:firstLine="567"/>
        <w:contextualSpacing w:val="0"/>
        <w:jc w:val="both"/>
        <w:rPr>
          <w:shd w:val="clear" w:color="auto" w:fill="FFFFFF"/>
        </w:rPr>
      </w:pPr>
      <w:r w:rsidRPr="00804E5A">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w:t>
      </w:r>
      <w:r w:rsidRPr="00804E5A">
        <w:rPr>
          <w:shd w:val="clear" w:color="auto" w:fill="FFFFFF"/>
        </w:rPr>
        <w:lastRenderedPageBreak/>
        <w:t>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133B115" w14:textId="77777777" w:rsidR="00CF33DE" w:rsidRPr="000064D5" w:rsidRDefault="00CF33DE" w:rsidP="00CF33DE">
      <w:pPr>
        <w:pStyle w:val="aff4"/>
        <w:numPr>
          <w:ilvl w:val="2"/>
          <w:numId w:val="50"/>
        </w:numPr>
        <w:ind w:left="0" w:firstLine="567"/>
        <w:contextualSpacing w:val="0"/>
        <w:jc w:val="both"/>
      </w:pPr>
      <w:r w:rsidRPr="00804E5A">
        <w:t>До подачи Заявления Подрядчиком должны быть</w:t>
      </w:r>
      <w:r w:rsidRPr="000064D5">
        <w:t>:</w:t>
      </w:r>
    </w:p>
    <w:p w14:paraId="171D6D97" w14:textId="77777777" w:rsidR="00CF33DE" w:rsidRPr="00CD5B11" w:rsidRDefault="00CF33DE" w:rsidP="00CF33DE">
      <w:pPr>
        <w:pStyle w:val="aff4"/>
        <w:numPr>
          <w:ilvl w:val="0"/>
          <w:numId w:val="4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5F01F01A" w14:textId="77777777" w:rsidR="00CF33DE" w:rsidRPr="00CD5B11" w:rsidRDefault="00CF33DE" w:rsidP="00CF33DE">
      <w:pPr>
        <w:pStyle w:val="aff4"/>
        <w:numPr>
          <w:ilvl w:val="0"/>
          <w:numId w:val="4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686502C3" w14:textId="77777777" w:rsidR="00CF33DE" w:rsidRPr="00CD5B11" w:rsidRDefault="00CF33DE" w:rsidP="00CF33DE">
      <w:pPr>
        <w:pStyle w:val="aff4"/>
        <w:numPr>
          <w:ilvl w:val="0"/>
          <w:numId w:val="43"/>
        </w:numPr>
        <w:ind w:left="0" w:firstLine="567"/>
        <w:contextualSpacing w:val="0"/>
        <w:jc w:val="both"/>
      </w:pPr>
      <w:r w:rsidRPr="00CD5B11">
        <w:t xml:space="preserve">получены разрешения на пуск в эксплуатацию энергоустановок; </w:t>
      </w:r>
    </w:p>
    <w:p w14:paraId="0627F392" w14:textId="77777777" w:rsidR="00CF33DE" w:rsidRPr="00CD5B11" w:rsidRDefault="00CF33DE" w:rsidP="00CF33DE">
      <w:pPr>
        <w:pStyle w:val="aff4"/>
        <w:numPr>
          <w:ilvl w:val="0"/>
          <w:numId w:val="4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45B7DDC3" w14:textId="77777777" w:rsidR="00CF33DE" w:rsidRPr="000064D5" w:rsidRDefault="00CF33DE" w:rsidP="00CF33DE">
      <w:pPr>
        <w:pStyle w:val="aff4"/>
        <w:numPr>
          <w:ilvl w:val="2"/>
          <w:numId w:val="50"/>
        </w:numPr>
        <w:ind w:left="0" w:firstLine="567"/>
        <w:contextualSpacing w:val="0"/>
        <w:jc w:val="both"/>
      </w:pPr>
      <w:bookmarkStart w:id="111" w:name="sub_10810"/>
      <w:r w:rsidRPr="000064D5">
        <w:t xml:space="preserve">Государственный заказчик рассматривает документы, указанные в </w:t>
      </w:r>
      <w:bookmarkEnd w:id="111"/>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9C364BF" w14:textId="77777777" w:rsidR="00CF33DE" w:rsidRPr="00804E5A" w:rsidRDefault="00CF33DE" w:rsidP="00CF33DE">
      <w:pPr>
        <w:pStyle w:val="aff4"/>
        <w:numPr>
          <w:ilvl w:val="2"/>
          <w:numId w:val="50"/>
        </w:numPr>
        <w:ind w:left="0" w:firstLine="567"/>
        <w:contextualSpacing w:val="0"/>
        <w:jc w:val="both"/>
      </w:pPr>
      <w:r w:rsidRPr="000064D5">
        <w:t xml:space="preserve">После устранения Подрядчиком недостатков (дефектов) работ или недостатков (противоречий) представленных </w:t>
      </w:r>
      <w:r w:rsidRPr="00804E5A">
        <w:t xml:space="preserve">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7FCC43D" w14:textId="77777777" w:rsidR="00CF33DE" w:rsidRPr="00804E5A" w:rsidRDefault="00CF33DE" w:rsidP="00CF33DE">
      <w:pPr>
        <w:pStyle w:val="aff4"/>
        <w:numPr>
          <w:ilvl w:val="2"/>
          <w:numId w:val="50"/>
        </w:numPr>
        <w:ind w:left="0" w:firstLine="567"/>
        <w:contextualSpacing w:val="0"/>
        <w:jc w:val="both"/>
      </w:pPr>
      <w:bookmarkStart w:id="112" w:name="sub_10811"/>
      <w:r w:rsidRPr="00804E5A">
        <w:t xml:space="preserve">После подписания КС-11 </w:t>
      </w:r>
      <w:bookmarkEnd w:id="112"/>
      <w:r w:rsidRPr="00804E5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7010B43" w14:textId="77777777" w:rsidR="00CF33DE" w:rsidRPr="00804E5A" w:rsidRDefault="00CF33DE" w:rsidP="00CF33DE">
      <w:pPr>
        <w:pStyle w:val="aff4"/>
        <w:numPr>
          <w:ilvl w:val="2"/>
          <w:numId w:val="50"/>
        </w:numPr>
        <w:ind w:left="0" w:firstLine="567"/>
        <w:contextualSpacing w:val="0"/>
        <w:jc w:val="both"/>
      </w:pPr>
      <w:bookmarkStart w:id="113" w:name="sub_10812"/>
      <w:r w:rsidRPr="00804E5A">
        <w:t>Подрядчик за свой счет в сроки, установленные органом</w:t>
      </w:r>
      <w:bookmarkEnd w:id="113"/>
      <w:r w:rsidRPr="00804E5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804E5A">
          <w:t>проектной</w:t>
        </w:r>
      </w:hyperlink>
      <w:r w:rsidRPr="00804E5A">
        <w:t xml:space="preserve"> </w:t>
      </w:r>
      <w:hyperlink w:anchor="sub_11000" w:history="1">
        <w:r w:rsidRPr="00804E5A">
          <w:t>документации</w:t>
        </w:r>
      </w:hyperlink>
      <w:r w:rsidRPr="00804E5A">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5E19DE88" w14:textId="77777777" w:rsidR="00CF33DE" w:rsidRPr="00804E5A" w:rsidRDefault="00CF33DE" w:rsidP="00CF33DE">
      <w:pPr>
        <w:pStyle w:val="aff4"/>
        <w:numPr>
          <w:ilvl w:val="2"/>
          <w:numId w:val="50"/>
        </w:numPr>
        <w:ind w:left="0" w:firstLine="567"/>
        <w:contextualSpacing w:val="0"/>
        <w:jc w:val="both"/>
      </w:pPr>
      <w:bookmarkStart w:id="114" w:name="sub_10813"/>
      <w:r w:rsidRPr="00804E5A">
        <w:t xml:space="preserve">В случае, если Подрядчик нарушит срок устранения </w:t>
      </w:r>
      <w:bookmarkEnd w:id="114"/>
      <w:r w:rsidRPr="00804E5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5" w:name="_Hlk44667644"/>
      <w:r w:rsidRPr="00804E5A">
        <w:t>возмещения расходов на устранение недостатков (дефектов) работ</w:t>
      </w:r>
      <w:bookmarkEnd w:id="115"/>
      <w:r w:rsidRPr="00804E5A">
        <w:t xml:space="preserve"> или удержать из суммы окончательного платежа в одностороннем порядке. </w:t>
      </w:r>
    </w:p>
    <w:p w14:paraId="217AF567" w14:textId="77777777" w:rsidR="00CF33DE" w:rsidRPr="00804E5A" w:rsidRDefault="00CF33DE" w:rsidP="00CF33DE">
      <w:pPr>
        <w:pStyle w:val="aff4"/>
        <w:numPr>
          <w:ilvl w:val="2"/>
          <w:numId w:val="50"/>
        </w:numPr>
        <w:ind w:left="0" w:firstLine="567"/>
        <w:contextualSpacing w:val="0"/>
        <w:jc w:val="both"/>
      </w:pPr>
      <w:r w:rsidRPr="00804E5A">
        <w:t xml:space="preserve">После получения ЗОС Подрядчик направляет Государственному заказчику для подписания </w:t>
      </w:r>
      <w:hyperlink w:anchor="sub_15000" w:history="1">
        <w:r w:rsidRPr="00804E5A">
          <w:t>Акта</w:t>
        </w:r>
      </w:hyperlink>
      <w:r w:rsidRPr="00804E5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5253CC6" w14:textId="77777777" w:rsidR="00CF33DE" w:rsidRPr="00804E5A" w:rsidRDefault="00CF33DE" w:rsidP="00CF33DE">
      <w:pPr>
        <w:pStyle w:val="aff4"/>
        <w:numPr>
          <w:ilvl w:val="2"/>
          <w:numId w:val="50"/>
        </w:numPr>
        <w:ind w:left="0" w:firstLine="567"/>
        <w:contextualSpacing w:val="0"/>
        <w:jc w:val="both"/>
      </w:pPr>
      <w:bookmarkStart w:id="116" w:name="sub_10815"/>
      <w:bookmarkStart w:id="117" w:name="_Hlk45796320"/>
      <w:r w:rsidRPr="00804E5A">
        <w:t>Объект признается построенным (реконструированным), а работы оконченными со дня</w:t>
      </w:r>
      <w:bookmarkEnd w:id="116"/>
      <w:r w:rsidRPr="00804E5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7"/>
      <w:r w:rsidRPr="00804E5A">
        <w:t>.</w:t>
      </w:r>
    </w:p>
    <w:p w14:paraId="00992EEE" w14:textId="77777777" w:rsidR="00CF33DE" w:rsidRPr="00804E5A" w:rsidRDefault="00CF33DE" w:rsidP="00CF33DE">
      <w:pPr>
        <w:pStyle w:val="aff4"/>
        <w:numPr>
          <w:ilvl w:val="2"/>
          <w:numId w:val="50"/>
        </w:numPr>
        <w:ind w:left="0" w:firstLine="567"/>
        <w:contextualSpacing w:val="0"/>
        <w:jc w:val="both"/>
      </w:pPr>
      <w:r w:rsidRPr="00804E5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9"/>
    <w:p w14:paraId="0FAA2061" w14:textId="77777777" w:rsidR="00CF33DE" w:rsidRPr="000064D5" w:rsidRDefault="00CF33DE" w:rsidP="00CF33DE">
      <w:pPr>
        <w:jc w:val="both"/>
        <w:rPr>
          <w:rFonts w:eastAsia="MS Mincho"/>
        </w:rPr>
      </w:pPr>
    </w:p>
    <w:p w14:paraId="0CA8DA65" w14:textId="77777777" w:rsidR="00CF33DE" w:rsidRPr="00403125" w:rsidRDefault="00CF33DE" w:rsidP="00CF33DE">
      <w:pPr>
        <w:pStyle w:val="aff4"/>
        <w:numPr>
          <w:ilvl w:val="0"/>
          <w:numId w:val="50"/>
        </w:numPr>
        <w:contextualSpacing w:val="0"/>
        <w:jc w:val="center"/>
        <w:rPr>
          <w:b/>
          <w:bCs/>
        </w:rPr>
      </w:pPr>
      <w:r w:rsidRPr="00403125">
        <w:rPr>
          <w:b/>
          <w:bCs/>
        </w:rPr>
        <w:t>Материалы, оборудование и выполнение работ</w:t>
      </w:r>
    </w:p>
    <w:p w14:paraId="44CF19AA" w14:textId="77777777" w:rsidR="00CF33DE" w:rsidRPr="00CF33DE" w:rsidRDefault="00CF33DE" w:rsidP="00CF33DE">
      <w:pPr>
        <w:pStyle w:val="aff4"/>
        <w:numPr>
          <w:ilvl w:val="1"/>
          <w:numId w:val="50"/>
        </w:numPr>
        <w:ind w:left="0" w:firstLine="567"/>
        <w:contextualSpacing w:val="0"/>
        <w:jc w:val="both"/>
      </w:pPr>
      <w:r w:rsidRPr="000064D5">
        <w:t xml:space="preserve">Подрядчик </w:t>
      </w:r>
      <w:r w:rsidRPr="00CF33DE">
        <w:t xml:space="preserve">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8185D18" w14:textId="77777777" w:rsidR="00CF33DE" w:rsidRPr="00CF33DE" w:rsidRDefault="00CF33DE" w:rsidP="00CF33DE">
      <w:pPr>
        <w:pStyle w:val="aff4"/>
        <w:numPr>
          <w:ilvl w:val="1"/>
          <w:numId w:val="50"/>
        </w:numPr>
        <w:ind w:left="0" w:firstLine="567"/>
        <w:contextualSpacing w:val="0"/>
        <w:jc w:val="both"/>
      </w:pPr>
      <w:r w:rsidRPr="00CF33D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9B84B12" w14:textId="77777777" w:rsidR="00CF33DE" w:rsidRPr="00CF33DE" w:rsidRDefault="00CF33DE" w:rsidP="00CF33DE">
      <w:pPr>
        <w:ind w:firstLine="567"/>
        <w:jc w:val="both"/>
      </w:pPr>
      <w:r w:rsidRPr="00CF33D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E24B3D9" w14:textId="77777777" w:rsidR="00CF33DE" w:rsidRPr="00CF33DE" w:rsidRDefault="00CF33DE" w:rsidP="00CF33DE">
      <w:pPr>
        <w:ind w:firstLine="567"/>
        <w:jc w:val="both"/>
      </w:pPr>
      <w:r w:rsidRPr="00CF33D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1148286" w14:textId="77777777" w:rsidR="00CF33DE" w:rsidRPr="00CF33DE" w:rsidRDefault="00CF33DE" w:rsidP="00CF33DE">
      <w:pPr>
        <w:pStyle w:val="aff4"/>
        <w:numPr>
          <w:ilvl w:val="1"/>
          <w:numId w:val="50"/>
        </w:numPr>
        <w:ind w:left="0" w:firstLine="567"/>
        <w:contextualSpacing w:val="0"/>
        <w:jc w:val="both"/>
      </w:pPr>
      <w:r w:rsidRPr="00CF33D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ADFF75D" w14:textId="77777777" w:rsidR="00CF33DE" w:rsidRPr="00CF33DE" w:rsidRDefault="00CF33DE" w:rsidP="00CF33DE">
      <w:pPr>
        <w:pStyle w:val="aff4"/>
        <w:numPr>
          <w:ilvl w:val="1"/>
          <w:numId w:val="50"/>
        </w:numPr>
        <w:ind w:left="0" w:firstLine="567"/>
        <w:contextualSpacing w:val="0"/>
        <w:jc w:val="both"/>
      </w:pPr>
      <w:r w:rsidRPr="00CF33DE">
        <w:t>Государственный заказчик, представители Государственного заказчика вправе давать Подрядчику письменное предписание:</w:t>
      </w:r>
    </w:p>
    <w:p w14:paraId="5D219CD3" w14:textId="77777777" w:rsidR="00CF33DE" w:rsidRPr="00CF33DE" w:rsidRDefault="00CF33DE" w:rsidP="00CF33DE">
      <w:pPr>
        <w:ind w:firstLine="567"/>
        <w:jc w:val="both"/>
      </w:pPr>
      <w:r w:rsidRPr="00CF33D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D8A3606" w14:textId="77777777" w:rsidR="00CF33DE" w:rsidRPr="00CF33DE" w:rsidRDefault="00CF33DE" w:rsidP="00CF33DE">
      <w:pPr>
        <w:ind w:firstLine="567"/>
        <w:jc w:val="both"/>
      </w:pPr>
      <w:r w:rsidRPr="00CF33DE">
        <w:t>б) о замене их на новые материалы, конструкции, изделия и оборудование, удовлетворяющее требованиям Контракта.</w:t>
      </w:r>
    </w:p>
    <w:p w14:paraId="6A47692E" w14:textId="77777777" w:rsidR="00CF33DE" w:rsidRPr="00CF33DE" w:rsidRDefault="00CF33DE" w:rsidP="00CF33DE">
      <w:pPr>
        <w:pStyle w:val="aff4"/>
        <w:numPr>
          <w:ilvl w:val="1"/>
          <w:numId w:val="50"/>
        </w:numPr>
        <w:ind w:left="0" w:firstLine="567"/>
        <w:contextualSpacing w:val="0"/>
        <w:jc w:val="both"/>
      </w:pPr>
      <w:r w:rsidRPr="00CF33D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09B0438" w14:textId="77777777" w:rsidR="00CF33DE" w:rsidRPr="00CF33DE" w:rsidRDefault="00CF33DE" w:rsidP="00CF33DE">
      <w:pPr>
        <w:pStyle w:val="aff4"/>
        <w:numPr>
          <w:ilvl w:val="1"/>
          <w:numId w:val="50"/>
        </w:numPr>
        <w:ind w:left="0" w:firstLine="567"/>
        <w:contextualSpacing w:val="0"/>
        <w:jc w:val="both"/>
      </w:pPr>
      <w:r w:rsidRPr="00CF33DE">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5FDB182" w14:textId="77777777" w:rsidR="00CF33DE" w:rsidRPr="00CF33DE" w:rsidRDefault="00CF33DE" w:rsidP="00CF33DE">
      <w:pPr>
        <w:pStyle w:val="aff4"/>
        <w:numPr>
          <w:ilvl w:val="2"/>
          <w:numId w:val="50"/>
        </w:numPr>
        <w:ind w:left="0" w:firstLine="567"/>
        <w:contextualSpacing w:val="0"/>
        <w:jc w:val="both"/>
      </w:pPr>
      <w:r w:rsidRPr="00CF33DE">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08FA7E9" w14:textId="77777777" w:rsidR="00CF33DE" w:rsidRPr="00CF33DE" w:rsidRDefault="00CF33DE" w:rsidP="00CF33DE">
      <w:pPr>
        <w:pStyle w:val="aff4"/>
        <w:numPr>
          <w:ilvl w:val="2"/>
          <w:numId w:val="50"/>
        </w:numPr>
        <w:ind w:left="0" w:firstLine="567"/>
        <w:contextualSpacing w:val="0"/>
        <w:jc w:val="both"/>
      </w:pPr>
      <w:r w:rsidRPr="00CF33DE">
        <w:t>Предложение Подрядчика не должно влечь за собой увеличение цены Контракта и (или) увеличения сроков выполнения Работы.</w:t>
      </w:r>
    </w:p>
    <w:p w14:paraId="32296DC3" w14:textId="77777777" w:rsidR="00CF33DE" w:rsidRPr="00CF33DE" w:rsidRDefault="00CF33DE" w:rsidP="00CF33DE">
      <w:pPr>
        <w:pStyle w:val="aff9"/>
        <w:numPr>
          <w:ilvl w:val="1"/>
          <w:numId w:val="50"/>
        </w:numPr>
        <w:suppressAutoHyphens/>
        <w:ind w:left="0" w:firstLine="567"/>
        <w:jc w:val="both"/>
        <w:rPr>
          <w:rStyle w:val="afffff2"/>
          <w:rFonts w:ascii="Times New Roman" w:hAnsi="Times New Roman"/>
        </w:rPr>
      </w:pPr>
      <w:r w:rsidRPr="00CF33DE">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A649CB1" w14:textId="77777777" w:rsidR="00CF33DE" w:rsidRPr="00CF33DE" w:rsidRDefault="00CF33DE" w:rsidP="00CF33DE">
      <w:pPr>
        <w:pStyle w:val="aff9"/>
        <w:numPr>
          <w:ilvl w:val="2"/>
          <w:numId w:val="50"/>
        </w:numPr>
        <w:suppressAutoHyphens/>
        <w:ind w:left="0" w:firstLine="567"/>
        <w:jc w:val="both"/>
        <w:rPr>
          <w:rStyle w:val="afffff2"/>
          <w:rFonts w:ascii="Times New Roman" w:hAnsi="Times New Roman"/>
        </w:rPr>
      </w:pPr>
      <w:r w:rsidRPr="00CF33DE">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w:t>
      </w:r>
      <w:r w:rsidRPr="00CF33DE">
        <w:rPr>
          <w:rStyle w:val="afffff2"/>
          <w:rFonts w:ascii="Times New Roman" w:hAnsi="Times New Roman"/>
        </w:rPr>
        <w:lastRenderedPageBreak/>
        <w:t xml:space="preserve">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0DC1DC1" w14:textId="77777777" w:rsidR="00CF33DE" w:rsidRPr="00CF33DE" w:rsidRDefault="00CF33DE" w:rsidP="00CF33DE">
      <w:pPr>
        <w:pStyle w:val="aff9"/>
        <w:numPr>
          <w:ilvl w:val="2"/>
          <w:numId w:val="50"/>
        </w:numPr>
        <w:suppressAutoHyphens/>
        <w:ind w:left="0" w:firstLine="567"/>
        <w:jc w:val="both"/>
        <w:rPr>
          <w:rStyle w:val="afffff2"/>
          <w:rFonts w:ascii="Times New Roman" w:hAnsi="Times New Roman"/>
        </w:rPr>
      </w:pPr>
      <w:r w:rsidRPr="00CF33DE">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176E1483" w14:textId="77777777" w:rsidR="00CF33DE" w:rsidRPr="00CF33DE" w:rsidRDefault="00CF33DE" w:rsidP="00CF33DE">
      <w:pPr>
        <w:pStyle w:val="aff4"/>
        <w:numPr>
          <w:ilvl w:val="2"/>
          <w:numId w:val="50"/>
        </w:numPr>
        <w:tabs>
          <w:tab w:val="left" w:pos="1122"/>
        </w:tabs>
        <w:ind w:left="0" w:firstLine="567"/>
        <w:contextualSpacing w:val="0"/>
        <w:jc w:val="both"/>
      </w:pPr>
      <w:r w:rsidRPr="00CF33DE">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F33DE">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5159D2F" w14:textId="77777777" w:rsidR="00CF33DE" w:rsidRPr="00CF33DE" w:rsidRDefault="00CF33DE" w:rsidP="00CF33DE">
      <w:pPr>
        <w:pStyle w:val="aff9"/>
        <w:numPr>
          <w:ilvl w:val="2"/>
          <w:numId w:val="50"/>
        </w:numPr>
        <w:suppressAutoHyphens/>
        <w:ind w:left="0" w:firstLine="567"/>
        <w:jc w:val="both"/>
        <w:rPr>
          <w:rStyle w:val="afffff2"/>
          <w:rFonts w:ascii="Times New Roman" w:hAnsi="Times New Roman"/>
        </w:rPr>
      </w:pPr>
      <w:bookmarkStart w:id="118" w:name="_Hlk43475051"/>
      <w:r w:rsidRPr="00CF33DE">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8"/>
    <w:p w14:paraId="593C173C" w14:textId="77777777" w:rsidR="00CF33DE" w:rsidRPr="00CF33DE" w:rsidRDefault="00CF33DE" w:rsidP="00CF33DE">
      <w:pPr>
        <w:pStyle w:val="aff9"/>
        <w:numPr>
          <w:ilvl w:val="2"/>
          <w:numId w:val="50"/>
        </w:numPr>
        <w:suppressAutoHyphens/>
        <w:ind w:left="0" w:firstLine="567"/>
        <w:jc w:val="both"/>
        <w:rPr>
          <w:rStyle w:val="afffff2"/>
          <w:rFonts w:ascii="Times New Roman" w:hAnsi="Times New Roman"/>
        </w:rPr>
      </w:pPr>
      <w:r w:rsidRPr="00CF33DE">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1544477" w14:textId="77777777" w:rsidR="00CF33DE" w:rsidRPr="000064D5" w:rsidRDefault="00CF33DE" w:rsidP="00CF33DE">
      <w:pPr>
        <w:pStyle w:val="aff4"/>
        <w:numPr>
          <w:ilvl w:val="1"/>
          <w:numId w:val="50"/>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8D38A1B" w14:textId="77777777" w:rsidR="00CF33DE" w:rsidRPr="000064D5" w:rsidRDefault="00CF33DE" w:rsidP="00CF33DE">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66617D4" w14:textId="77777777" w:rsidR="00CF33DE" w:rsidRPr="000064D5" w:rsidRDefault="00CF33DE" w:rsidP="00CF33DE">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5AD210B" w14:textId="77777777" w:rsidR="00CF33DE" w:rsidRPr="000064D5" w:rsidRDefault="00CF33DE" w:rsidP="00CF33DE">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DD974BF" w14:textId="77777777" w:rsidR="00CF33DE" w:rsidRPr="00804E5A" w:rsidRDefault="00CF33DE" w:rsidP="00CF33DE">
      <w:pPr>
        <w:ind w:firstLine="567"/>
        <w:jc w:val="both"/>
      </w:pPr>
      <w:r w:rsidRPr="000064D5">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w:t>
      </w:r>
      <w:r w:rsidRPr="00804E5A">
        <w:t>основанием для продления срока завершения работ по Контракту.</w:t>
      </w:r>
    </w:p>
    <w:p w14:paraId="3A607D62" w14:textId="77777777" w:rsidR="00CF33DE" w:rsidRPr="00804E5A" w:rsidRDefault="00CF33DE" w:rsidP="00CF33DE">
      <w:pPr>
        <w:pStyle w:val="aff4"/>
        <w:numPr>
          <w:ilvl w:val="1"/>
          <w:numId w:val="50"/>
        </w:numPr>
        <w:ind w:left="0" w:firstLine="567"/>
        <w:contextualSpacing w:val="0"/>
        <w:jc w:val="both"/>
      </w:pPr>
      <w:r w:rsidRPr="00804E5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2B6E2B5" w14:textId="77777777" w:rsidR="00CF33DE" w:rsidRPr="000064D5" w:rsidRDefault="00CF33DE" w:rsidP="00CF33DE">
      <w:pPr>
        <w:jc w:val="both"/>
      </w:pPr>
    </w:p>
    <w:p w14:paraId="5D2405E1" w14:textId="77777777" w:rsidR="00CF33DE" w:rsidRPr="00804E5A" w:rsidRDefault="00CF33DE" w:rsidP="00CF33DE">
      <w:pPr>
        <w:pStyle w:val="aff4"/>
        <w:numPr>
          <w:ilvl w:val="0"/>
          <w:numId w:val="50"/>
        </w:numPr>
        <w:contextualSpacing w:val="0"/>
        <w:jc w:val="center"/>
        <w:rPr>
          <w:b/>
        </w:rPr>
      </w:pPr>
      <w:r w:rsidRPr="00804E5A">
        <w:rPr>
          <w:b/>
        </w:rPr>
        <w:t>Порядок изменения и расторжения Контракта</w:t>
      </w:r>
    </w:p>
    <w:p w14:paraId="4A02778F" w14:textId="77777777" w:rsidR="00CF33DE" w:rsidRPr="00804E5A" w:rsidRDefault="00CF33DE" w:rsidP="00CF33DE">
      <w:pPr>
        <w:pStyle w:val="aff4"/>
        <w:numPr>
          <w:ilvl w:val="1"/>
          <w:numId w:val="50"/>
        </w:numPr>
        <w:ind w:left="0" w:firstLine="567"/>
        <w:contextualSpacing w:val="0"/>
        <w:jc w:val="both"/>
      </w:pPr>
      <w:bookmarkStart w:id="119" w:name="_Hlk42158471"/>
      <w:bookmarkStart w:id="120" w:name="_Hlk11336154"/>
      <w:bookmarkStart w:id="121" w:name="_Hlk22111921"/>
      <w:r w:rsidRPr="00804E5A">
        <w:t>Изменение существенных условий Контракта при его исполнении не допускается, за исключением случаев, предусмотренных Законом №44-ФЗ.</w:t>
      </w:r>
    </w:p>
    <w:p w14:paraId="5BB1753A" w14:textId="77777777" w:rsidR="00CF33DE" w:rsidRPr="00804E5A" w:rsidRDefault="00CF33DE" w:rsidP="00CF33DE">
      <w:pPr>
        <w:pStyle w:val="aff4"/>
        <w:ind w:left="0" w:firstLine="567"/>
        <w:jc w:val="both"/>
      </w:pPr>
      <w:r w:rsidRPr="00804E5A">
        <w:lastRenderedPageBreak/>
        <w:t>В том числе изменение существенных условий Контракта при его исполнении допускается:</w:t>
      </w:r>
    </w:p>
    <w:bookmarkEnd w:id="119"/>
    <w:p w14:paraId="41EB0876" w14:textId="77777777" w:rsidR="00CF33DE" w:rsidRPr="000064D5" w:rsidRDefault="00CF33DE" w:rsidP="00CF33DE">
      <w:pPr>
        <w:pStyle w:val="aff4"/>
        <w:numPr>
          <w:ilvl w:val="2"/>
          <w:numId w:val="50"/>
        </w:numPr>
        <w:ind w:left="0" w:firstLine="567"/>
        <w:contextualSpacing w:val="0"/>
        <w:jc w:val="both"/>
      </w:pPr>
      <w:r w:rsidRPr="00804E5A">
        <w:t>При снижении цены Контракта без изменения предусмотренных</w:t>
      </w:r>
      <w:r w:rsidRPr="000064D5">
        <w:t xml:space="preserve"> Контрактом объема работы или услуги, качества выполняемой работы, оказываемой услуги и иных условий Контракта.</w:t>
      </w:r>
    </w:p>
    <w:p w14:paraId="70B08143" w14:textId="77777777" w:rsidR="00CF33DE" w:rsidRPr="000064D5" w:rsidRDefault="00CF33DE" w:rsidP="00CF33DE">
      <w:pPr>
        <w:pStyle w:val="aff4"/>
        <w:numPr>
          <w:ilvl w:val="2"/>
          <w:numId w:val="50"/>
        </w:numPr>
        <w:ind w:left="0" w:firstLine="567"/>
        <w:contextualSpacing w:val="0"/>
        <w:jc w:val="both"/>
      </w:pPr>
      <w:bookmarkStart w:id="122" w:name="_Hlk14960069"/>
      <w:bookmarkEnd w:id="120"/>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2"/>
    </w:p>
    <w:p w14:paraId="3E5BE4D8" w14:textId="77777777" w:rsidR="00CF33DE" w:rsidRPr="000064D5" w:rsidRDefault="00CF33DE" w:rsidP="00CF33DE">
      <w:pPr>
        <w:pStyle w:val="aff4"/>
        <w:numPr>
          <w:ilvl w:val="2"/>
          <w:numId w:val="5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1"/>
    <w:p w14:paraId="666715E6" w14:textId="77777777" w:rsidR="00CF33DE" w:rsidRPr="000064D5" w:rsidRDefault="00CF33DE" w:rsidP="00CF33DE">
      <w:pPr>
        <w:pStyle w:val="aff4"/>
        <w:numPr>
          <w:ilvl w:val="1"/>
          <w:numId w:val="50"/>
        </w:numPr>
        <w:ind w:left="0" w:firstLine="567"/>
        <w:contextualSpacing w:val="0"/>
        <w:jc w:val="both"/>
      </w:pPr>
      <w:r w:rsidRPr="000064D5">
        <w:t>Контракт может быть расторгнут:</w:t>
      </w:r>
    </w:p>
    <w:p w14:paraId="1BBFF3D2" w14:textId="77777777" w:rsidR="00CF33DE" w:rsidRPr="005C492B" w:rsidRDefault="00CF33DE" w:rsidP="00CF33DE">
      <w:pPr>
        <w:pStyle w:val="aff4"/>
        <w:numPr>
          <w:ilvl w:val="2"/>
          <w:numId w:val="50"/>
        </w:numPr>
        <w:ind w:left="0" w:firstLine="567"/>
        <w:contextualSpacing w:val="0"/>
        <w:jc w:val="both"/>
      </w:pPr>
      <w:r w:rsidRPr="005C492B">
        <w:t>по соглашению Сторон;</w:t>
      </w:r>
    </w:p>
    <w:p w14:paraId="2DF97BE8" w14:textId="77777777" w:rsidR="00CF33DE" w:rsidRPr="008E4F7B" w:rsidRDefault="00CF33DE" w:rsidP="00CF33DE">
      <w:pPr>
        <w:pStyle w:val="aff4"/>
        <w:numPr>
          <w:ilvl w:val="2"/>
          <w:numId w:val="50"/>
        </w:numPr>
        <w:ind w:left="0" w:firstLine="567"/>
        <w:contextualSpacing w:val="0"/>
        <w:jc w:val="both"/>
      </w:pPr>
      <w:r w:rsidRPr="00B054FD">
        <w:t>по решению суда;</w:t>
      </w:r>
    </w:p>
    <w:p w14:paraId="57134B19" w14:textId="77777777" w:rsidR="00CF33DE" w:rsidRPr="00155174" w:rsidRDefault="00CF33DE" w:rsidP="00CF33DE">
      <w:pPr>
        <w:pStyle w:val="aff4"/>
        <w:numPr>
          <w:ilvl w:val="2"/>
          <w:numId w:val="5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A34D36E" w14:textId="77777777" w:rsidR="00CF33DE" w:rsidRPr="000064D5" w:rsidRDefault="00CF33DE" w:rsidP="00CF33DE">
      <w:pPr>
        <w:pStyle w:val="aff4"/>
        <w:numPr>
          <w:ilvl w:val="1"/>
          <w:numId w:val="5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79FD22A" w14:textId="77777777" w:rsidR="00CF33DE" w:rsidRPr="000064D5" w:rsidRDefault="00CF33DE" w:rsidP="00CF33DE">
      <w:pPr>
        <w:pStyle w:val="aff4"/>
        <w:numPr>
          <w:ilvl w:val="2"/>
          <w:numId w:val="50"/>
        </w:numPr>
        <w:ind w:left="0" w:firstLine="567"/>
        <w:contextualSpacing w:val="0"/>
        <w:jc w:val="both"/>
      </w:pPr>
      <w:r w:rsidRPr="000064D5">
        <w:t>при существенном нарушении Контракта Подрядчиком;</w:t>
      </w:r>
    </w:p>
    <w:p w14:paraId="494E7FBB" w14:textId="77777777" w:rsidR="00CF33DE" w:rsidRPr="000064D5" w:rsidRDefault="00CF33DE" w:rsidP="00CF33DE">
      <w:pPr>
        <w:pStyle w:val="aff4"/>
        <w:numPr>
          <w:ilvl w:val="2"/>
          <w:numId w:val="5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387071E" w14:textId="77777777" w:rsidR="00CF33DE" w:rsidRPr="000064D5" w:rsidRDefault="00CF33DE" w:rsidP="00CF33DE">
      <w:pPr>
        <w:pStyle w:val="aff4"/>
        <w:numPr>
          <w:ilvl w:val="2"/>
          <w:numId w:val="50"/>
        </w:numPr>
        <w:ind w:left="0" w:firstLine="567"/>
        <w:contextualSpacing w:val="0"/>
        <w:jc w:val="both"/>
      </w:pPr>
      <w:r w:rsidRPr="000064D5">
        <w:t>в иных случаях, предусмотренных законодательством Российской Федерации.</w:t>
      </w:r>
    </w:p>
    <w:p w14:paraId="4E28F01A" w14:textId="77777777" w:rsidR="00CF33DE" w:rsidRPr="000064D5" w:rsidRDefault="00CF33DE" w:rsidP="00CF33DE">
      <w:pPr>
        <w:pStyle w:val="aff4"/>
        <w:numPr>
          <w:ilvl w:val="1"/>
          <w:numId w:val="5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38FE5FF" w14:textId="77777777" w:rsidR="00CF33DE" w:rsidRPr="000064D5" w:rsidRDefault="00CF33DE" w:rsidP="00CF33DE">
      <w:pPr>
        <w:pStyle w:val="aff4"/>
        <w:numPr>
          <w:ilvl w:val="1"/>
          <w:numId w:val="5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277253B" w14:textId="77777777" w:rsidR="00CF33DE" w:rsidRPr="000064D5" w:rsidRDefault="00CF33DE" w:rsidP="00CF33DE">
      <w:pPr>
        <w:pStyle w:val="aff4"/>
        <w:numPr>
          <w:ilvl w:val="2"/>
          <w:numId w:val="50"/>
        </w:numPr>
        <w:ind w:left="0" w:firstLine="567"/>
        <w:contextualSpacing w:val="0"/>
        <w:jc w:val="both"/>
      </w:pPr>
      <w:bookmarkStart w:id="123"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3"/>
    <w:p w14:paraId="7FDC07BF" w14:textId="77777777" w:rsidR="00CF33DE" w:rsidRPr="000064D5" w:rsidRDefault="00CF33DE" w:rsidP="00CF33DE">
      <w:pPr>
        <w:pStyle w:val="aff4"/>
        <w:numPr>
          <w:ilvl w:val="2"/>
          <w:numId w:val="5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72216E2" w14:textId="77777777" w:rsidR="00CF33DE" w:rsidRPr="000064D5" w:rsidRDefault="00CF33DE" w:rsidP="00CF33DE">
      <w:pPr>
        <w:pStyle w:val="aff4"/>
        <w:numPr>
          <w:ilvl w:val="2"/>
          <w:numId w:val="5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1D4B68B" w14:textId="77777777" w:rsidR="00CF33DE" w:rsidRPr="000064D5" w:rsidRDefault="00CF33DE" w:rsidP="00CF33DE">
      <w:pPr>
        <w:pStyle w:val="aff4"/>
        <w:numPr>
          <w:ilvl w:val="2"/>
          <w:numId w:val="5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86BAF30" w14:textId="77777777" w:rsidR="00CF33DE" w:rsidRPr="000064D5" w:rsidRDefault="00CF33DE" w:rsidP="00CF33DE">
      <w:pPr>
        <w:pStyle w:val="aff4"/>
        <w:numPr>
          <w:ilvl w:val="2"/>
          <w:numId w:val="5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62CA338" w14:textId="77777777" w:rsidR="00CF33DE" w:rsidRPr="000064D5" w:rsidRDefault="00CF33DE" w:rsidP="00CF33DE">
      <w:pPr>
        <w:pStyle w:val="aff4"/>
        <w:numPr>
          <w:ilvl w:val="1"/>
          <w:numId w:val="5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97E92EE" w14:textId="77777777" w:rsidR="00CF33DE" w:rsidRPr="000064D5" w:rsidRDefault="00CF33DE" w:rsidP="00CF33DE">
      <w:pPr>
        <w:ind w:firstLine="567"/>
        <w:jc w:val="both"/>
      </w:pPr>
      <w:r w:rsidRPr="000064D5">
        <w:lastRenderedPageBreak/>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7D78A67" w14:textId="77777777" w:rsidR="00CF33DE" w:rsidRPr="000064D5" w:rsidRDefault="00CF33DE" w:rsidP="00CF33DE">
      <w:pPr>
        <w:pStyle w:val="aff4"/>
        <w:numPr>
          <w:ilvl w:val="1"/>
          <w:numId w:val="5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2E5785E" w14:textId="77777777" w:rsidR="00CF33DE" w:rsidRPr="000064D5" w:rsidRDefault="00CF33DE" w:rsidP="00CF33DE">
      <w:pPr>
        <w:pStyle w:val="aff4"/>
        <w:numPr>
          <w:ilvl w:val="1"/>
          <w:numId w:val="5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8479E04" w14:textId="77777777" w:rsidR="00CF33DE" w:rsidRPr="000064D5" w:rsidRDefault="00CF33DE" w:rsidP="00CF33DE">
      <w:pPr>
        <w:pStyle w:val="aff4"/>
        <w:numPr>
          <w:ilvl w:val="1"/>
          <w:numId w:val="50"/>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E85E08F" w14:textId="77777777" w:rsidR="00CF33DE" w:rsidRPr="00804E5A" w:rsidRDefault="00CF33DE" w:rsidP="00CF33DE">
      <w:pPr>
        <w:pStyle w:val="aff4"/>
        <w:numPr>
          <w:ilvl w:val="1"/>
          <w:numId w:val="50"/>
        </w:numPr>
        <w:ind w:left="0" w:firstLine="567"/>
        <w:contextualSpacing w:val="0"/>
        <w:jc w:val="both"/>
      </w:pPr>
      <w:r w:rsidRPr="00804E5A">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104B75F" w14:textId="77777777" w:rsidR="00CF33DE" w:rsidRPr="000064D5" w:rsidRDefault="00CF33DE" w:rsidP="00CF33DE">
      <w:pPr>
        <w:pStyle w:val="aff4"/>
        <w:numPr>
          <w:ilvl w:val="1"/>
          <w:numId w:val="50"/>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CFBA73A" w14:textId="77777777" w:rsidR="00CF33DE" w:rsidRPr="000064D5" w:rsidRDefault="00CF33DE" w:rsidP="00CF33DE">
      <w:pPr>
        <w:pStyle w:val="aff4"/>
        <w:numPr>
          <w:ilvl w:val="1"/>
          <w:numId w:val="50"/>
        </w:numPr>
        <w:ind w:left="0" w:firstLine="567"/>
        <w:contextualSpacing w:val="0"/>
        <w:jc w:val="both"/>
      </w:pPr>
      <w:r w:rsidRPr="000064D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w:t>
      </w:r>
      <w:r w:rsidRPr="000064D5">
        <w:lastRenderedPageBreak/>
        <w:t>получения Подрядчиком подтверждения о вручении Государственному заказчику указанного уведомления.</w:t>
      </w:r>
    </w:p>
    <w:p w14:paraId="3D4B55AE" w14:textId="77777777" w:rsidR="00CF33DE" w:rsidRPr="000064D5" w:rsidRDefault="00CF33DE" w:rsidP="00CF33DE">
      <w:pPr>
        <w:pStyle w:val="aff4"/>
        <w:numPr>
          <w:ilvl w:val="1"/>
          <w:numId w:val="5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E22C67C" w14:textId="77777777" w:rsidR="00CF33DE" w:rsidRPr="000064D5" w:rsidRDefault="00CF33DE" w:rsidP="00CF33DE">
      <w:pPr>
        <w:pStyle w:val="aff4"/>
        <w:numPr>
          <w:ilvl w:val="1"/>
          <w:numId w:val="5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7254774" w14:textId="77777777" w:rsidR="00CF33DE" w:rsidRPr="00804E5A" w:rsidRDefault="00CF33DE" w:rsidP="00CF33DE">
      <w:pPr>
        <w:pStyle w:val="aff4"/>
        <w:numPr>
          <w:ilvl w:val="1"/>
          <w:numId w:val="50"/>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w:t>
      </w:r>
      <w:r w:rsidRPr="00804E5A">
        <w:t>от исполнения Контракта.</w:t>
      </w:r>
    </w:p>
    <w:p w14:paraId="1C332720" w14:textId="77777777" w:rsidR="00CF33DE" w:rsidRPr="00804E5A" w:rsidRDefault="00CF33DE" w:rsidP="00CF33DE">
      <w:pPr>
        <w:pStyle w:val="aff4"/>
        <w:numPr>
          <w:ilvl w:val="1"/>
          <w:numId w:val="50"/>
        </w:numPr>
        <w:ind w:left="0" w:firstLine="567"/>
        <w:contextualSpacing w:val="0"/>
        <w:jc w:val="both"/>
      </w:pPr>
      <w:r w:rsidRPr="00804E5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170C55F" w14:textId="77777777" w:rsidR="00CF33DE" w:rsidRPr="00804E5A" w:rsidRDefault="00CF33DE" w:rsidP="00CF33DE">
      <w:pPr>
        <w:pStyle w:val="aff4"/>
        <w:numPr>
          <w:ilvl w:val="2"/>
          <w:numId w:val="50"/>
        </w:numPr>
        <w:ind w:left="0" w:firstLine="567"/>
        <w:contextualSpacing w:val="0"/>
        <w:jc w:val="both"/>
      </w:pPr>
      <w:r w:rsidRPr="00804E5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E50CA0C" w14:textId="77777777" w:rsidR="00CF33DE" w:rsidRPr="00804E5A" w:rsidRDefault="00CF33DE" w:rsidP="00CF33DE">
      <w:pPr>
        <w:pStyle w:val="aff4"/>
        <w:numPr>
          <w:ilvl w:val="2"/>
          <w:numId w:val="50"/>
        </w:numPr>
        <w:ind w:left="0" w:firstLine="567"/>
        <w:contextualSpacing w:val="0"/>
        <w:jc w:val="both"/>
      </w:pPr>
      <w:r w:rsidRPr="00804E5A">
        <w:t xml:space="preserve">передать Государственному заказчику </w:t>
      </w:r>
      <w:hyperlink r:id="rId37" w:anchor="/document/72009464/entry/11000" w:history="1">
        <w:r w:rsidRPr="00804E5A">
          <w:t>проектную и рабочую документацию</w:t>
        </w:r>
      </w:hyperlink>
      <w:r w:rsidRPr="00804E5A">
        <w:t>, исполнительную документацию и иную отчетную документацию на выполненные работы и понесенные затраты;</w:t>
      </w:r>
    </w:p>
    <w:p w14:paraId="4C63DDA4" w14:textId="77777777" w:rsidR="00CF33DE" w:rsidRPr="00804E5A" w:rsidRDefault="00CF33DE" w:rsidP="00CF33DE">
      <w:pPr>
        <w:pStyle w:val="aff4"/>
        <w:numPr>
          <w:ilvl w:val="2"/>
          <w:numId w:val="50"/>
        </w:numPr>
        <w:ind w:left="0" w:firstLine="567"/>
        <w:contextualSpacing w:val="0"/>
        <w:jc w:val="both"/>
      </w:pPr>
      <w:r w:rsidRPr="00804E5A">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2E3AA7A8" w14:textId="77777777" w:rsidR="00CF33DE" w:rsidRPr="00804E5A" w:rsidRDefault="00CF33DE" w:rsidP="00CF33DE">
      <w:pPr>
        <w:pStyle w:val="s1"/>
        <w:numPr>
          <w:ilvl w:val="2"/>
          <w:numId w:val="50"/>
        </w:numPr>
        <w:spacing w:before="0" w:beforeAutospacing="0" w:after="0" w:afterAutospacing="0"/>
        <w:ind w:left="0" w:firstLine="567"/>
        <w:jc w:val="both"/>
      </w:pPr>
      <w:r w:rsidRPr="00804E5A">
        <w:t>иные действия, предусмотренные Контрактом, необходимые для его расторжения.</w:t>
      </w:r>
    </w:p>
    <w:p w14:paraId="1B3EB206" w14:textId="77777777" w:rsidR="00CF33DE" w:rsidRPr="00804E5A" w:rsidRDefault="00CF33DE" w:rsidP="00CF33DE">
      <w:pPr>
        <w:pStyle w:val="aff4"/>
        <w:numPr>
          <w:ilvl w:val="1"/>
          <w:numId w:val="50"/>
        </w:numPr>
        <w:ind w:left="0" w:firstLine="567"/>
        <w:contextualSpacing w:val="0"/>
        <w:jc w:val="both"/>
      </w:pPr>
      <w:r w:rsidRPr="00804E5A">
        <w:t xml:space="preserve">Стороны осуществляют сдачу-приемку выполненных работ в порядке, предусмотренном </w:t>
      </w:r>
      <w:hyperlink r:id="rId38" w:anchor="/document/72009464/entry/1008" w:history="1">
        <w:r w:rsidRPr="00804E5A">
          <w:t>статьей 7</w:t>
        </w:r>
      </w:hyperlink>
      <w:r w:rsidRPr="00804E5A">
        <w:t xml:space="preserve"> Контракта, и производят сверку взаимных расчетов.</w:t>
      </w:r>
    </w:p>
    <w:p w14:paraId="4F40496D" w14:textId="77777777" w:rsidR="00CF33DE" w:rsidRPr="00804E5A" w:rsidRDefault="00CF33DE" w:rsidP="00CF33DE">
      <w:pPr>
        <w:ind w:firstLine="567"/>
        <w:jc w:val="both"/>
      </w:pPr>
      <w:r w:rsidRPr="00804E5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04DABBE" w14:textId="77777777" w:rsidR="00CF33DE" w:rsidRPr="00804E5A" w:rsidRDefault="00CF33DE" w:rsidP="00CF33DE">
      <w:pPr>
        <w:pStyle w:val="aff4"/>
        <w:numPr>
          <w:ilvl w:val="1"/>
          <w:numId w:val="50"/>
        </w:numPr>
        <w:ind w:left="0" w:firstLine="567"/>
        <w:contextualSpacing w:val="0"/>
        <w:jc w:val="both"/>
      </w:pPr>
      <w:r w:rsidRPr="00804E5A">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EC28D5C" w14:textId="77777777" w:rsidR="00CF33DE" w:rsidRDefault="00CF33DE" w:rsidP="00CF33DE">
      <w:pPr>
        <w:ind w:firstLine="567"/>
        <w:jc w:val="both"/>
        <w:rPr>
          <w:i/>
        </w:rPr>
      </w:pPr>
      <w:r w:rsidRPr="00804E5A">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804E5A">
        <w:rPr>
          <w:u w:val="single"/>
        </w:rPr>
        <w:t xml:space="preserve">пунктом 9.17 </w:t>
      </w:r>
      <w:r w:rsidRPr="00804E5A">
        <w:rPr>
          <w:u w:val="single"/>
        </w:rPr>
        <w:lastRenderedPageBreak/>
        <w:t>Контракта</w:t>
      </w:r>
      <w:r w:rsidRPr="00804E5A">
        <w:t>. В этом случае Государственный заказчик направляет Подрядчику уведомление о зачете, в котором указывается</w:t>
      </w:r>
      <w:r w:rsidRPr="000064D5">
        <w:t>,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38B5EDA5" w14:textId="77777777" w:rsidR="00CF33DE" w:rsidRPr="000064D5" w:rsidRDefault="00CF33DE" w:rsidP="00CF33DE"/>
    <w:p w14:paraId="366AAA15" w14:textId="77777777" w:rsidR="00CF33DE" w:rsidRPr="00817839" w:rsidRDefault="00CF33DE" w:rsidP="00CF33DE">
      <w:pPr>
        <w:pStyle w:val="aff4"/>
        <w:numPr>
          <w:ilvl w:val="0"/>
          <w:numId w:val="50"/>
        </w:numPr>
        <w:contextualSpacing w:val="0"/>
        <w:jc w:val="center"/>
        <w:rPr>
          <w:rFonts w:eastAsia="MS Mincho"/>
          <w:b/>
        </w:rPr>
      </w:pPr>
      <w:r w:rsidRPr="00817839">
        <w:rPr>
          <w:rFonts w:eastAsia="MS Mincho"/>
          <w:b/>
        </w:rPr>
        <w:t>Гарантии качества и гарантийные обязательства.</w:t>
      </w:r>
    </w:p>
    <w:p w14:paraId="4737D747" w14:textId="77777777" w:rsidR="00CF33DE" w:rsidRPr="001963AB" w:rsidRDefault="00CF33DE" w:rsidP="00CF33DE">
      <w:pPr>
        <w:pStyle w:val="1a"/>
        <w:widowControl w:val="0"/>
        <w:numPr>
          <w:ilvl w:val="1"/>
          <w:numId w:val="50"/>
        </w:numPr>
        <w:ind w:left="0" w:firstLine="567"/>
        <w:jc w:val="both"/>
        <w:rPr>
          <w:rFonts w:ascii="Times New Roman" w:hAnsi="Times New Roman"/>
          <w:kern w:val="0"/>
          <w:szCs w:val="24"/>
        </w:rPr>
      </w:pPr>
      <w:bookmarkStart w:id="124" w:name="_Hlk42158770"/>
      <w:bookmarkStart w:id="125" w:name="_Hlk56696862"/>
      <w:r w:rsidRPr="001963AB">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44A8CA5" w14:textId="77777777" w:rsidR="00CF33DE" w:rsidRDefault="00CF33DE" w:rsidP="00CF33DE">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7B026536" w14:textId="77777777" w:rsidR="00CF33DE" w:rsidRPr="005E17A6" w:rsidRDefault="00CF33DE" w:rsidP="00CF33DE">
      <w:pPr>
        <w:pStyle w:val="1a"/>
        <w:widowControl w:val="0"/>
        <w:tabs>
          <w:tab w:val="clear" w:pos="9900"/>
        </w:tabs>
        <w:ind w:left="0" w:firstLine="567"/>
        <w:jc w:val="both"/>
        <w:rPr>
          <w:rFonts w:ascii="Times New Roman" w:hAnsi="Times New Roman"/>
        </w:rPr>
      </w:pPr>
      <w:r w:rsidRPr="005E17A6">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5F1CF91" w14:textId="77777777" w:rsidR="00CF33DE" w:rsidRPr="005E17A6" w:rsidRDefault="00CF33DE" w:rsidP="00CF33DE">
      <w:pPr>
        <w:pStyle w:val="1a"/>
        <w:widowControl w:val="0"/>
        <w:tabs>
          <w:tab w:val="clear" w:pos="9900"/>
        </w:tabs>
        <w:ind w:left="0" w:firstLine="567"/>
        <w:jc w:val="both"/>
        <w:rPr>
          <w:rFonts w:ascii="Times New Roman" w:hAnsi="Times New Roman"/>
          <w:kern w:val="0"/>
          <w:szCs w:val="24"/>
        </w:rPr>
      </w:pPr>
      <w:r w:rsidRPr="005E17A6">
        <w:rPr>
          <w:rFonts w:ascii="Times New Roman" w:hAnsi="Times New Roman"/>
        </w:rPr>
        <w:t>10.3.Подрядчик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8B4A665" w14:textId="77777777" w:rsidR="00CF33DE" w:rsidRPr="001963AB" w:rsidRDefault="00CF33DE" w:rsidP="00CF33DE">
      <w:pPr>
        <w:pStyle w:val="1a"/>
        <w:ind w:firstLine="567"/>
        <w:rPr>
          <w:rFonts w:ascii="Times New Roman" w:hAnsi="Times New Roman"/>
          <w:kern w:val="0"/>
          <w:szCs w:val="24"/>
        </w:rPr>
      </w:pPr>
      <w:r w:rsidRPr="001963AB">
        <w:rPr>
          <w:rFonts w:ascii="Times New Roman" w:hAnsi="Times New Roman"/>
          <w:kern w:val="0"/>
          <w:szCs w:val="24"/>
        </w:rPr>
        <w:t>В</w:t>
      </w:r>
    </w:p>
    <w:p w14:paraId="55605DC9" w14:textId="77777777" w:rsidR="00CF33DE" w:rsidRPr="001963AB" w:rsidRDefault="00CF33DE" w:rsidP="00CF33DE">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CFAD3D7" w14:textId="77777777" w:rsidR="00CF33DE" w:rsidRPr="001963AB" w:rsidRDefault="00CF33DE" w:rsidP="00CF33DE">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D9DC78E" w14:textId="77777777" w:rsidR="00CF33DE" w:rsidRPr="001963AB" w:rsidRDefault="00CF33DE" w:rsidP="00CF33DE">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8FD7484" w14:textId="77777777" w:rsidR="00CF33DE" w:rsidRPr="001963AB" w:rsidRDefault="00CF33DE" w:rsidP="00CF33DE">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E6BD561" w14:textId="77777777" w:rsidR="00CF33DE" w:rsidRPr="001963AB" w:rsidRDefault="00CF33DE" w:rsidP="00CF33DE">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9E5B384" w14:textId="77777777" w:rsidR="00CF33DE" w:rsidRPr="001963AB" w:rsidRDefault="00CF33DE" w:rsidP="00CF33DE">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1963AB">
        <w:rPr>
          <w:rFonts w:ascii="Times New Roman" w:hAnsi="Times New Roman"/>
          <w:kern w:val="0"/>
          <w:szCs w:val="24"/>
        </w:rPr>
        <w:t>неустранения</w:t>
      </w:r>
      <w:proofErr w:type="spellEnd"/>
      <w:r w:rsidRPr="001963AB">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C24C184" w14:textId="77777777" w:rsidR="00CF33DE" w:rsidRPr="001963AB" w:rsidRDefault="00CF33DE" w:rsidP="00CF33DE">
      <w:pPr>
        <w:pStyle w:val="1a"/>
        <w:widowControl w:val="0"/>
        <w:numPr>
          <w:ilvl w:val="1"/>
          <w:numId w:val="50"/>
        </w:numPr>
        <w:ind w:left="0" w:firstLine="567"/>
        <w:jc w:val="both"/>
        <w:rPr>
          <w:rFonts w:ascii="Times New Roman" w:hAnsi="Times New Roman"/>
          <w:kern w:val="0"/>
          <w:szCs w:val="24"/>
        </w:rPr>
      </w:pPr>
      <w:r w:rsidRPr="001963AB">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4"/>
    <w:p w14:paraId="34CD48FD" w14:textId="0920DABE" w:rsidR="00CF33DE" w:rsidRPr="00804E5A" w:rsidRDefault="00CF33DE" w:rsidP="00CF33DE">
      <w:pPr>
        <w:numPr>
          <w:ilvl w:val="1"/>
          <w:numId w:val="50"/>
        </w:numPr>
        <w:ind w:left="0" w:firstLine="567"/>
        <w:jc w:val="both"/>
      </w:pPr>
      <w:r w:rsidRPr="00F440AE">
        <w:t>Акт выявленных недостатков и требование Государственного заказчика являются документами, подтверждающие наступление гарантийного случая</w:t>
      </w:r>
      <w:r w:rsidRPr="00804E5A">
        <w:t xml:space="preserve">.  </w:t>
      </w:r>
    </w:p>
    <w:bookmarkEnd w:id="125"/>
    <w:p w14:paraId="4275E42E" w14:textId="77777777" w:rsidR="00CF33DE" w:rsidRPr="000064D5" w:rsidRDefault="00CF33DE" w:rsidP="00CF33DE">
      <w:pPr>
        <w:jc w:val="both"/>
      </w:pPr>
    </w:p>
    <w:p w14:paraId="3FBFA37C" w14:textId="77777777" w:rsidR="00CF33DE" w:rsidRPr="00185A8F" w:rsidRDefault="00CF33DE" w:rsidP="00CF33DE">
      <w:pPr>
        <w:pStyle w:val="aff4"/>
        <w:numPr>
          <w:ilvl w:val="0"/>
          <w:numId w:val="50"/>
        </w:numPr>
        <w:contextualSpacing w:val="0"/>
        <w:jc w:val="center"/>
        <w:rPr>
          <w:rFonts w:eastAsia="MS Mincho"/>
          <w:b/>
        </w:rPr>
      </w:pPr>
      <w:bookmarkStart w:id="126" w:name="_Hlk6570487"/>
      <w:r w:rsidRPr="00185A8F">
        <w:rPr>
          <w:rFonts w:eastAsia="MS Mincho"/>
          <w:b/>
        </w:rPr>
        <w:t>Ответственность Сторон</w:t>
      </w:r>
      <w:bookmarkEnd w:id="126"/>
    </w:p>
    <w:p w14:paraId="35EF9FAB" w14:textId="77777777" w:rsidR="00CF33DE" w:rsidRPr="00185A8F" w:rsidRDefault="00CF33DE" w:rsidP="00CF33DE">
      <w:pPr>
        <w:pStyle w:val="aff4"/>
        <w:numPr>
          <w:ilvl w:val="1"/>
          <w:numId w:val="50"/>
        </w:numPr>
        <w:ind w:left="0" w:firstLine="567"/>
        <w:contextualSpacing w:val="0"/>
        <w:jc w:val="both"/>
      </w:pPr>
      <w:bookmarkStart w:id="127" w:name="_Hlk42158835"/>
      <w:bookmarkStart w:id="128" w:name="_Hlk42159030"/>
      <w:r w:rsidRPr="00185A8F">
        <w:lastRenderedPageBreak/>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4CD31DF" w14:textId="77777777" w:rsidR="00CF33DE" w:rsidRPr="00185A8F" w:rsidRDefault="00CF33DE" w:rsidP="00CF33DE">
      <w:pPr>
        <w:pStyle w:val="aff4"/>
        <w:numPr>
          <w:ilvl w:val="1"/>
          <w:numId w:val="5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EFF0E2F" w14:textId="77777777" w:rsidR="00CF33DE" w:rsidRPr="00185A8F" w:rsidRDefault="00CF33DE" w:rsidP="00CF33DE">
      <w:pPr>
        <w:pStyle w:val="aff4"/>
        <w:numPr>
          <w:ilvl w:val="1"/>
          <w:numId w:val="50"/>
        </w:numPr>
        <w:ind w:left="0" w:firstLine="567"/>
        <w:contextualSpacing w:val="0"/>
        <w:jc w:val="both"/>
      </w:pPr>
      <w:bookmarkStart w:id="129" w:name="_Hlk11337728"/>
      <w:bookmarkEnd w:id="127"/>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0"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9CFD034" w14:textId="77777777" w:rsidR="00CF33DE" w:rsidRPr="00185A8F" w:rsidRDefault="00CF33DE" w:rsidP="00CF33DE">
      <w:pPr>
        <w:ind w:firstLine="567"/>
        <w:jc w:val="both"/>
      </w:pPr>
      <w:bookmarkStart w:id="131" w:name="_Hlk6567939"/>
      <w:bookmarkStart w:id="132" w:name="_Hlk3546232"/>
      <w:bookmarkEnd w:id="130"/>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4733E65" w14:textId="77777777" w:rsidR="00CF33DE" w:rsidRPr="00185A8F" w:rsidRDefault="00CF33DE" w:rsidP="00CF33DE">
      <w:pPr>
        <w:pStyle w:val="aff4"/>
        <w:numPr>
          <w:ilvl w:val="1"/>
          <w:numId w:val="50"/>
        </w:numPr>
        <w:ind w:left="0" w:firstLine="567"/>
        <w:contextualSpacing w:val="0"/>
        <w:jc w:val="both"/>
      </w:pPr>
      <w:bookmarkStart w:id="133" w:name="_Hlk16674111"/>
      <w:bookmarkStart w:id="134" w:name="_Hlk11338029"/>
      <w:bookmarkStart w:id="135" w:name="_Hlk11337871"/>
      <w:bookmarkEnd w:id="129"/>
      <w:bookmarkEnd w:id="131"/>
      <w:bookmarkEnd w:id="132"/>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342D8AEC" w14:textId="77777777" w:rsidR="00CF33DE" w:rsidRPr="00185A8F" w:rsidRDefault="00CF33DE" w:rsidP="00CF33DE">
      <w:pPr>
        <w:ind w:firstLine="567"/>
        <w:jc w:val="both"/>
      </w:pPr>
      <w:bookmarkStart w:id="136" w:name="_Hlk32478546"/>
      <w:bookmarkEnd w:id="133"/>
      <w:bookmarkEnd w:id="134"/>
      <w:bookmarkEnd w:id="135"/>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2375E98" w14:textId="77777777" w:rsidR="00CF33DE" w:rsidRPr="00185A8F" w:rsidRDefault="00CF33DE" w:rsidP="00CF33DE">
      <w:pPr>
        <w:pStyle w:val="aff4"/>
        <w:numPr>
          <w:ilvl w:val="1"/>
          <w:numId w:val="50"/>
        </w:numPr>
        <w:ind w:left="0" w:firstLine="567"/>
        <w:contextualSpacing w:val="0"/>
        <w:jc w:val="both"/>
      </w:pPr>
      <w:bookmarkStart w:id="137" w:name="_Hlk11338071"/>
      <w:bookmarkEnd w:id="136"/>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7"/>
    <w:p w14:paraId="3134C569" w14:textId="77777777" w:rsidR="00CF33DE" w:rsidRDefault="00CF33DE" w:rsidP="00CF33DE">
      <w:pPr>
        <w:pStyle w:val="aff4"/>
        <w:numPr>
          <w:ilvl w:val="1"/>
          <w:numId w:val="5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50861EF7" w14:textId="77777777" w:rsidR="00CF33DE" w:rsidRDefault="00CF33DE" w:rsidP="00CF33DE">
      <w:pPr>
        <w:pStyle w:val="aff4"/>
        <w:numPr>
          <w:ilvl w:val="1"/>
          <w:numId w:val="5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8" w:name="_Hlk16234738"/>
      <w:bookmarkStart w:id="139" w:name="_Hlk11338140"/>
    </w:p>
    <w:p w14:paraId="445ED10F" w14:textId="77777777" w:rsidR="00CF33DE" w:rsidRPr="00640BEB" w:rsidRDefault="00CF33DE" w:rsidP="00CF33DE">
      <w:pPr>
        <w:pStyle w:val="aff4"/>
        <w:numPr>
          <w:ilvl w:val="1"/>
          <w:numId w:val="5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0486F270" w14:textId="77777777" w:rsidR="00CF33DE" w:rsidRPr="00185A8F" w:rsidRDefault="00CF33DE" w:rsidP="00CF33DE">
      <w:pPr>
        <w:pStyle w:val="aff4"/>
        <w:numPr>
          <w:ilvl w:val="1"/>
          <w:numId w:val="50"/>
        </w:numPr>
        <w:ind w:left="0" w:firstLine="567"/>
        <w:contextualSpacing w:val="0"/>
        <w:jc w:val="both"/>
        <w:rPr>
          <w:rFonts w:ascii="Verdana" w:hAnsi="Verdana"/>
        </w:rPr>
      </w:pPr>
      <w:bookmarkStart w:id="140" w:name="_Hlk37932751"/>
      <w:bookmarkStart w:id="141" w:name="_Hlk16234760"/>
      <w:bookmarkEnd w:id="138"/>
      <w:bookmarkEnd w:id="139"/>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2"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0"/>
      <w:r w:rsidRPr="00185A8F">
        <w:t>.</w:t>
      </w:r>
      <w:bookmarkEnd w:id="142"/>
    </w:p>
    <w:bookmarkEnd w:id="141"/>
    <w:p w14:paraId="480F58D3" w14:textId="77777777" w:rsidR="00CF33DE" w:rsidRPr="00185A8F" w:rsidRDefault="00CF33DE" w:rsidP="00CF33DE">
      <w:pPr>
        <w:pStyle w:val="aff4"/>
        <w:numPr>
          <w:ilvl w:val="1"/>
          <w:numId w:val="5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FCF81F4" w14:textId="77777777" w:rsidR="00CF33DE" w:rsidRPr="00185A8F" w:rsidRDefault="00CF33DE" w:rsidP="00CF33DE">
      <w:pPr>
        <w:pStyle w:val="aff4"/>
        <w:numPr>
          <w:ilvl w:val="1"/>
          <w:numId w:val="50"/>
        </w:numPr>
        <w:ind w:left="0" w:firstLine="567"/>
        <w:contextualSpacing w:val="0"/>
        <w:jc w:val="both"/>
      </w:pPr>
      <w:r w:rsidRPr="00185A8F">
        <w:t xml:space="preserve">В случае просрочки исполнения обязанности по погашению аванса Государственный заказчик вправе взыскать пеню в соответствии с п. 11.9 Контракта. </w:t>
      </w:r>
      <w:r w:rsidRPr="00185A8F">
        <w:lastRenderedPageBreak/>
        <w:t>(Настоящий пункт Контракта применяется если условиями Контракта предусмотрена выплата аванса).</w:t>
      </w:r>
    </w:p>
    <w:p w14:paraId="26B92550" w14:textId="77777777" w:rsidR="00CF33DE" w:rsidRPr="00185A8F" w:rsidRDefault="00CF33DE" w:rsidP="00CF33DE">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27D94654" w14:textId="77777777" w:rsidR="00CF33DE" w:rsidRPr="00185A8F" w:rsidRDefault="00CF33DE" w:rsidP="00CF33DE">
      <w:pPr>
        <w:pStyle w:val="aff4"/>
        <w:numPr>
          <w:ilvl w:val="1"/>
          <w:numId w:val="5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556BDD4E" w14:textId="77777777" w:rsidR="00CF33DE" w:rsidRPr="00185A8F" w:rsidRDefault="00CF33DE" w:rsidP="00CF33DE">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615DC8B" w14:textId="77777777" w:rsidR="00CF33DE" w:rsidRPr="00185A8F" w:rsidRDefault="00CF33DE" w:rsidP="00CF33DE">
      <w:pPr>
        <w:pStyle w:val="aff4"/>
        <w:numPr>
          <w:ilvl w:val="1"/>
          <w:numId w:val="5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FBA86DB" w14:textId="77777777" w:rsidR="00CF33DE" w:rsidRPr="00185A8F" w:rsidRDefault="00CF33DE" w:rsidP="00CF33DE">
      <w:pPr>
        <w:pStyle w:val="aff4"/>
        <w:numPr>
          <w:ilvl w:val="1"/>
          <w:numId w:val="5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1D4488A" w14:textId="77777777" w:rsidR="00CF33DE" w:rsidRPr="00185A8F" w:rsidRDefault="00CF33DE" w:rsidP="00CF33DE">
      <w:pPr>
        <w:pStyle w:val="aff4"/>
        <w:numPr>
          <w:ilvl w:val="1"/>
          <w:numId w:val="5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7EFACD3" w14:textId="77777777" w:rsidR="00CF33DE" w:rsidRPr="00804E5A" w:rsidRDefault="00CF33DE" w:rsidP="00CF33DE">
      <w:pPr>
        <w:pStyle w:val="aff4"/>
        <w:numPr>
          <w:ilvl w:val="1"/>
          <w:numId w:val="50"/>
        </w:numPr>
        <w:ind w:left="0" w:firstLine="567"/>
        <w:contextualSpacing w:val="0"/>
        <w:jc w:val="both"/>
      </w:pPr>
      <w:r w:rsidRPr="00185A8F">
        <w:t xml:space="preserve">Сторона освобождается от </w:t>
      </w:r>
      <w:r w:rsidRPr="00804E5A">
        <w:t>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0C5FA8F" w14:textId="77777777" w:rsidR="00CF33DE" w:rsidRPr="00804E5A" w:rsidRDefault="00CF33DE" w:rsidP="00CF33DE">
      <w:pPr>
        <w:pStyle w:val="aff4"/>
        <w:numPr>
          <w:ilvl w:val="1"/>
          <w:numId w:val="50"/>
        </w:numPr>
        <w:ind w:left="0" w:firstLine="567"/>
        <w:contextualSpacing w:val="0"/>
        <w:jc w:val="both"/>
      </w:pPr>
      <w:r w:rsidRPr="00804E5A">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804E5A">
          <w:t>Статьей 14</w:t>
        </w:r>
      </w:hyperlink>
      <w:r w:rsidRPr="00804E5A">
        <w:t xml:space="preserve"> Контракта. </w:t>
      </w:r>
    </w:p>
    <w:p w14:paraId="762A2CF8" w14:textId="77777777" w:rsidR="00CF33DE" w:rsidRPr="00185A8F" w:rsidRDefault="00CF33DE" w:rsidP="00CF33DE">
      <w:pPr>
        <w:pStyle w:val="aff4"/>
        <w:numPr>
          <w:ilvl w:val="1"/>
          <w:numId w:val="50"/>
        </w:numPr>
        <w:ind w:left="0" w:firstLine="567"/>
        <w:contextualSpacing w:val="0"/>
        <w:jc w:val="both"/>
      </w:pPr>
      <w:r w:rsidRPr="00804E5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w:t>
      </w:r>
      <w:r w:rsidRPr="00185A8F">
        <w:t>,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B0C0B06" w14:textId="77777777" w:rsidR="00CF33DE" w:rsidRPr="00185A8F" w:rsidRDefault="00CF33DE" w:rsidP="00CF33DE">
      <w:pPr>
        <w:pStyle w:val="aff4"/>
        <w:numPr>
          <w:ilvl w:val="1"/>
          <w:numId w:val="5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80FB26F" w14:textId="77777777" w:rsidR="00CF33DE" w:rsidRPr="00185A8F" w:rsidRDefault="00CF33DE" w:rsidP="00CF33DE">
      <w:pPr>
        <w:pStyle w:val="aff4"/>
        <w:numPr>
          <w:ilvl w:val="1"/>
          <w:numId w:val="50"/>
        </w:numPr>
        <w:ind w:left="0" w:firstLine="567"/>
        <w:contextualSpacing w:val="0"/>
        <w:jc w:val="both"/>
      </w:pPr>
      <w:r w:rsidRPr="00185A8F">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w:t>
      </w:r>
      <w:r w:rsidRPr="00185A8F">
        <w:lastRenderedPageBreak/>
        <w:t>(банкротом), включая судебные издержки, вред, причиненный личности или имуществу физических лиц, вред, причиненный имуществу юридических лиц.</w:t>
      </w:r>
    </w:p>
    <w:p w14:paraId="7D3D0A36" w14:textId="77777777" w:rsidR="00CF33DE" w:rsidRPr="00185A8F" w:rsidRDefault="00CF33DE" w:rsidP="00CF33DE">
      <w:pPr>
        <w:pStyle w:val="aff4"/>
        <w:numPr>
          <w:ilvl w:val="1"/>
          <w:numId w:val="5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8"/>
    <w:p w14:paraId="29BDBB2B" w14:textId="77777777" w:rsidR="00CF33DE" w:rsidRPr="000064D5" w:rsidRDefault="00CF33DE" w:rsidP="00CF33DE">
      <w:pPr>
        <w:jc w:val="both"/>
      </w:pPr>
    </w:p>
    <w:p w14:paraId="6EC23CB5" w14:textId="77777777" w:rsidR="00CF33DE" w:rsidRPr="00185A8F" w:rsidRDefault="00CF33DE" w:rsidP="00CF33DE">
      <w:pPr>
        <w:pStyle w:val="aff4"/>
        <w:numPr>
          <w:ilvl w:val="0"/>
          <w:numId w:val="50"/>
        </w:numPr>
        <w:contextualSpacing w:val="0"/>
        <w:jc w:val="center"/>
        <w:rPr>
          <w:rFonts w:eastAsia="Arial"/>
          <w:b/>
        </w:rPr>
      </w:pPr>
      <w:r w:rsidRPr="00185A8F">
        <w:rPr>
          <w:rFonts w:eastAsia="Arial"/>
          <w:b/>
        </w:rPr>
        <w:t>Обстоятельства непреодолимой силы.</w:t>
      </w:r>
    </w:p>
    <w:p w14:paraId="2C9FCEA9" w14:textId="77777777" w:rsidR="00CF33DE" w:rsidRPr="000064D5" w:rsidRDefault="00CF33DE" w:rsidP="00CF33DE">
      <w:pPr>
        <w:pStyle w:val="aff4"/>
        <w:numPr>
          <w:ilvl w:val="1"/>
          <w:numId w:val="5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9C7FA3F" w14:textId="77777777" w:rsidR="00CF33DE" w:rsidRPr="000064D5" w:rsidRDefault="00CF33DE" w:rsidP="00CF33DE">
      <w:pPr>
        <w:pStyle w:val="aff4"/>
        <w:numPr>
          <w:ilvl w:val="1"/>
          <w:numId w:val="5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7D7F5FD" w14:textId="77777777" w:rsidR="00CF33DE" w:rsidRPr="00804E5A" w:rsidRDefault="00CF33DE" w:rsidP="00CF33DE">
      <w:pPr>
        <w:pStyle w:val="aff4"/>
        <w:numPr>
          <w:ilvl w:val="1"/>
          <w:numId w:val="50"/>
        </w:numPr>
        <w:ind w:left="0" w:firstLine="567"/>
        <w:contextualSpacing w:val="0"/>
        <w:jc w:val="both"/>
      </w:pPr>
      <w:r w:rsidRPr="000064D5">
        <w:t xml:space="preserve">Компетентное заключение, выданное уполномоченным органом, является достаточным подтверждением наличия и продолжительности действия обстоятельств </w:t>
      </w:r>
      <w:r w:rsidRPr="00804E5A">
        <w:t>непреодолимой силы.</w:t>
      </w:r>
    </w:p>
    <w:p w14:paraId="1304C01B" w14:textId="77777777" w:rsidR="00CF33DE" w:rsidRPr="00804E5A" w:rsidRDefault="00CF33DE" w:rsidP="00CF33DE">
      <w:pPr>
        <w:pStyle w:val="aff4"/>
        <w:numPr>
          <w:ilvl w:val="1"/>
          <w:numId w:val="50"/>
        </w:numPr>
        <w:ind w:left="0" w:firstLine="567"/>
        <w:contextualSpacing w:val="0"/>
        <w:jc w:val="both"/>
      </w:pPr>
      <w:bookmarkStart w:id="143" w:name="_Hlk42159110"/>
      <w:r w:rsidRPr="00804E5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4" w:name="bookmark19"/>
      <w:r w:rsidRPr="00804E5A">
        <w:t>асторжении Контракта.</w:t>
      </w:r>
      <w:bookmarkEnd w:id="144"/>
    </w:p>
    <w:p w14:paraId="384A9371" w14:textId="77777777" w:rsidR="00CF33DE" w:rsidRPr="00804E5A" w:rsidRDefault="00CF33DE" w:rsidP="00CF33DE">
      <w:pPr>
        <w:pStyle w:val="aff4"/>
        <w:numPr>
          <w:ilvl w:val="1"/>
          <w:numId w:val="50"/>
        </w:numPr>
        <w:ind w:left="0" w:firstLine="567"/>
        <w:contextualSpacing w:val="0"/>
        <w:jc w:val="both"/>
      </w:pPr>
      <w:r w:rsidRPr="00804E5A">
        <w:t>Международные санкции в отношении Российской Федерации и (или) Республики Крым не относятся к обстоятельствам непреодолимой силы.</w:t>
      </w:r>
    </w:p>
    <w:p w14:paraId="20072268" w14:textId="77777777" w:rsidR="00CF33DE" w:rsidRPr="00804E5A" w:rsidRDefault="00CF33DE" w:rsidP="00CF33DE">
      <w:pPr>
        <w:pStyle w:val="aff4"/>
        <w:ind w:left="567"/>
        <w:jc w:val="both"/>
      </w:pPr>
    </w:p>
    <w:bookmarkEnd w:id="143"/>
    <w:p w14:paraId="4CBFA6C7" w14:textId="77777777" w:rsidR="00CF33DE" w:rsidRPr="00804E5A" w:rsidRDefault="00CF33DE" w:rsidP="00CF33DE">
      <w:pPr>
        <w:pStyle w:val="aff4"/>
        <w:numPr>
          <w:ilvl w:val="0"/>
          <w:numId w:val="50"/>
        </w:numPr>
        <w:ind w:left="0" w:firstLine="567"/>
        <w:contextualSpacing w:val="0"/>
        <w:jc w:val="center"/>
        <w:rPr>
          <w:rFonts w:eastAsia="MS Mincho"/>
          <w:b/>
        </w:rPr>
      </w:pPr>
      <w:r w:rsidRPr="00804E5A">
        <w:rPr>
          <w:rFonts w:eastAsia="MS Mincho"/>
          <w:b/>
        </w:rPr>
        <w:t>Разрешение споров и разногласий</w:t>
      </w:r>
    </w:p>
    <w:p w14:paraId="6F6E0691" w14:textId="77777777" w:rsidR="00CF33DE" w:rsidRPr="00804E5A" w:rsidRDefault="00CF33DE" w:rsidP="00CF33DE">
      <w:pPr>
        <w:pStyle w:val="aff4"/>
        <w:numPr>
          <w:ilvl w:val="1"/>
          <w:numId w:val="50"/>
        </w:numPr>
        <w:ind w:left="0" w:firstLine="567"/>
        <w:contextualSpacing w:val="0"/>
        <w:jc w:val="both"/>
        <w:rPr>
          <w:rFonts w:eastAsia="MS Mincho"/>
        </w:rPr>
      </w:pPr>
      <w:bookmarkStart w:id="145" w:name="_Hlk56696934"/>
      <w:bookmarkStart w:id="146" w:name="bookmark24"/>
      <w:r w:rsidRPr="00804E5A">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AFEE68E" w14:textId="77777777" w:rsidR="00CF33DE" w:rsidRPr="00025B38" w:rsidRDefault="00CF33DE" w:rsidP="00CF33DE">
      <w:pPr>
        <w:ind w:firstLine="567"/>
        <w:jc w:val="both"/>
        <w:rPr>
          <w:rFonts w:eastAsia="MS Mincho"/>
        </w:rPr>
      </w:pPr>
      <w:r w:rsidRPr="00804E5A">
        <w:rPr>
          <w:rFonts w:eastAsia="MS Mincho"/>
        </w:rPr>
        <w:t>13.2. При возникновении между Государственным з</w:t>
      </w:r>
      <w:r w:rsidRPr="00804E5A">
        <w:t xml:space="preserve">аказчиком </w:t>
      </w:r>
      <w:r w:rsidRPr="00804E5A">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w:t>
      </w:r>
      <w:r w:rsidRPr="00025B38">
        <w:rPr>
          <w:rFonts w:eastAsia="MS Mincho"/>
        </w:rPr>
        <w:t>. Расходы за экспертизу несет Подрядчик.</w:t>
      </w:r>
    </w:p>
    <w:p w14:paraId="4FDFB56B" w14:textId="77777777" w:rsidR="00CF33DE" w:rsidRPr="00025B38" w:rsidRDefault="00CF33DE" w:rsidP="00CF33DE">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43FAFFF" w14:textId="77777777" w:rsidR="00CF33DE" w:rsidRPr="00025B38" w:rsidRDefault="00CF33DE" w:rsidP="00CF33DE">
      <w:pPr>
        <w:pStyle w:val="aff4"/>
        <w:numPr>
          <w:ilvl w:val="1"/>
          <w:numId w:val="5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2A4FB995" w14:textId="77777777" w:rsidR="00CF33DE" w:rsidRPr="00025B38" w:rsidRDefault="00CF33DE" w:rsidP="00CF33DE">
      <w:pPr>
        <w:pStyle w:val="aff4"/>
        <w:numPr>
          <w:ilvl w:val="1"/>
          <w:numId w:val="52"/>
        </w:numPr>
        <w:ind w:left="0" w:firstLine="567"/>
        <w:contextualSpacing w:val="0"/>
        <w:jc w:val="both"/>
      </w:pPr>
      <w:r w:rsidRPr="00025B38">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F8F4AD7" w14:textId="77777777" w:rsidR="00CF33DE" w:rsidRPr="00025B38" w:rsidRDefault="00CF33DE" w:rsidP="00CF33DE">
      <w:pPr>
        <w:pStyle w:val="aff4"/>
        <w:numPr>
          <w:ilvl w:val="1"/>
          <w:numId w:val="5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4736FF69" w14:textId="77777777" w:rsidR="00CF33DE" w:rsidRPr="00025B38" w:rsidRDefault="00CF33DE" w:rsidP="00CF33DE">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23F128CD" w14:textId="77777777" w:rsidR="00CF33DE" w:rsidRPr="00025B38" w:rsidRDefault="00CF33DE" w:rsidP="00CF33DE">
      <w:pPr>
        <w:pStyle w:val="aff4"/>
        <w:numPr>
          <w:ilvl w:val="1"/>
          <w:numId w:val="5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75B70926" w14:textId="77777777" w:rsidR="00CF33DE" w:rsidRPr="00025B38" w:rsidRDefault="00CF33DE" w:rsidP="00CF33DE">
      <w:pPr>
        <w:pStyle w:val="aff4"/>
        <w:numPr>
          <w:ilvl w:val="1"/>
          <w:numId w:val="5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09E6FE5B" w14:textId="77777777" w:rsidR="00CF33DE" w:rsidRPr="00025B38" w:rsidRDefault="00CF33DE" w:rsidP="00CF33DE">
      <w:pPr>
        <w:pStyle w:val="aff4"/>
        <w:numPr>
          <w:ilvl w:val="1"/>
          <w:numId w:val="5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DB88CCC" w14:textId="77777777" w:rsidR="00CF33DE" w:rsidRPr="00025B38" w:rsidRDefault="00CF33DE" w:rsidP="00CF33DE">
      <w:pPr>
        <w:pStyle w:val="aff4"/>
        <w:numPr>
          <w:ilvl w:val="1"/>
          <w:numId w:val="5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5"/>
    <w:p w14:paraId="2BFE609A" w14:textId="77777777" w:rsidR="00CF33DE" w:rsidRPr="000064D5" w:rsidRDefault="00CF33DE" w:rsidP="00CF33DE">
      <w:pPr>
        <w:jc w:val="both"/>
        <w:rPr>
          <w:b/>
        </w:rPr>
      </w:pPr>
    </w:p>
    <w:p w14:paraId="58CCBC66" w14:textId="77777777" w:rsidR="00CF33DE" w:rsidRPr="00C156A7" w:rsidRDefault="00CF33DE" w:rsidP="00CF33DE">
      <w:pPr>
        <w:pStyle w:val="aff4"/>
        <w:numPr>
          <w:ilvl w:val="0"/>
          <w:numId w:val="50"/>
        </w:numPr>
        <w:contextualSpacing w:val="0"/>
        <w:jc w:val="center"/>
        <w:rPr>
          <w:b/>
        </w:rPr>
      </w:pPr>
      <w:r w:rsidRPr="00C156A7">
        <w:rPr>
          <w:b/>
        </w:rPr>
        <w:t>Обеспечение исполнения обязательств по контракту</w:t>
      </w:r>
    </w:p>
    <w:p w14:paraId="416487B2" w14:textId="77777777" w:rsidR="00CF33DE" w:rsidRPr="00804E5A" w:rsidRDefault="00CF33DE" w:rsidP="00CF33DE">
      <w:pPr>
        <w:pStyle w:val="aff4"/>
        <w:numPr>
          <w:ilvl w:val="1"/>
          <w:numId w:val="50"/>
        </w:numPr>
        <w:ind w:left="0" w:firstLine="567"/>
        <w:contextualSpacing w:val="0"/>
        <w:jc w:val="both"/>
      </w:pPr>
      <w:bookmarkStart w:id="147" w:name="_Hlk40876195"/>
      <w:bookmarkStart w:id="148"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w:t>
      </w:r>
      <w:r w:rsidRPr="00804E5A">
        <w:t xml:space="preserve">средствами. </w:t>
      </w:r>
      <w:bookmarkStart w:id="149" w:name="_Hlk11338469"/>
    </w:p>
    <w:p w14:paraId="48B68E0E" w14:textId="77777777" w:rsidR="00CF33DE" w:rsidRPr="00804E5A" w:rsidRDefault="00CF33DE" w:rsidP="00CF33DE">
      <w:pPr>
        <w:pStyle w:val="aff4"/>
        <w:numPr>
          <w:ilvl w:val="2"/>
          <w:numId w:val="50"/>
        </w:numPr>
        <w:ind w:left="142" w:firstLine="425"/>
        <w:contextualSpacing w:val="0"/>
        <w:jc w:val="both"/>
      </w:pPr>
      <w:r w:rsidRPr="00804E5A">
        <w:t xml:space="preserve">Размер обеспечения исполнения Контракта равен </w:t>
      </w:r>
      <w:r>
        <w:t>13</w:t>
      </w:r>
      <w:r w:rsidRPr="00804E5A">
        <w:t xml:space="preserve"> % от начальной максимальной цены Контракта в соответствии со ст. 96 Закон № 44-ФЗ. </w:t>
      </w:r>
    </w:p>
    <w:p w14:paraId="1E74997D" w14:textId="77777777" w:rsidR="00CF33DE" w:rsidRPr="00804E5A" w:rsidRDefault="00CF33DE" w:rsidP="00CF33DE">
      <w:pPr>
        <w:pStyle w:val="aff4"/>
        <w:ind w:left="142" w:firstLine="425"/>
        <w:jc w:val="both"/>
      </w:pPr>
      <w:r w:rsidRPr="00804E5A">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804E5A">
        <w:t xml:space="preserve"> установленных Закон № 44-ФЗ.</w:t>
      </w:r>
    </w:p>
    <w:p w14:paraId="7A31012F" w14:textId="77777777" w:rsidR="00CF33DE" w:rsidRPr="00804E5A" w:rsidRDefault="00CF33DE" w:rsidP="00CF33DE">
      <w:pPr>
        <w:pStyle w:val="aff4"/>
        <w:ind w:left="142" w:firstLine="425"/>
        <w:jc w:val="both"/>
      </w:pPr>
      <w:r w:rsidRPr="00804E5A">
        <w:t>Размер обеспечения исполнения Контракта с учетом настоящего пункта составляет _____________________ рублей.</w:t>
      </w:r>
    </w:p>
    <w:p w14:paraId="450771CB" w14:textId="77777777" w:rsidR="00CF33DE" w:rsidRPr="00C156A7" w:rsidRDefault="00CF33DE" w:rsidP="00CF33DE">
      <w:pPr>
        <w:pStyle w:val="aff4"/>
        <w:numPr>
          <w:ilvl w:val="2"/>
          <w:numId w:val="50"/>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9A54D31" w14:textId="77777777" w:rsidR="00CF33DE" w:rsidRPr="00C156A7" w:rsidRDefault="00CF33DE" w:rsidP="00CF33DE">
      <w:pPr>
        <w:pStyle w:val="aff4"/>
        <w:numPr>
          <w:ilvl w:val="1"/>
          <w:numId w:val="50"/>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58F1F79" w14:textId="77777777" w:rsidR="00CF33DE" w:rsidRPr="00C156A7" w:rsidRDefault="00CF33DE" w:rsidP="00CF33DE">
      <w:pPr>
        <w:pStyle w:val="aff4"/>
        <w:numPr>
          <w:ilvl w:val="2"/>
          <w:numId w:val="50"/>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5 434 132 (пять миллионов четыреста тридцать четыре тысячи сто тридцать два)</w:t>
      </w:r>
      <w:r w:rsidRPr="00C156A7">
        <w:rPr>
          <w:shd w:val="clear" w:color="auto" w:fill="FFFFFF"/>
        </w:rPr>
        <w:t xml:space="preserve"> рубл</w:t>
      </w:r>
      <w:r>
        <w:rPr>
          <w:shd w:val="clear" w:color="auto" w:fill="FFFFFF"/>
        </w:rPr>
        <w:t>я 21 копейка</w:t>
      </w:r>
      <w:r w:rsidRPr="00C156A7">
        <w:rPr>
          <w:shd w:val="clear" w:color="auto" w:fill="FFFFFF"/>
        </w:rPr>
        <w:t xml:space="preserve">.  </w:t>
      </w:r>
    </w:p>
    <w:p w14:paraId="3EB75A85" w14:textId="77777777" w:rsidR="00CF33DE" w:rsidRPr="000064D5" w:rsidRDefault="00CF33DE" w:rsidP="00CF33DE">
      <w:pPr>
        <w:pStyle w:val="aff4"/>
        <w:numPr>
          <w:ilvl w:val="1"/>
          <w:numId w:val="50"/>
        </w:numPr>
        <w:ind w:left="0" w:firstLine="567"/>
        <w:contextualSpacing w:val="0"/>
        <w:jc w:val="both"/>
      </w:pPr>
      <w:bookmarkStart w:id="150" w:name="_Hlk13750140"/>
      <w:r w:rsidRPr="000064D5">
        <w:lastRenderedPageBreak/>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9"/>
    <w:bookmarkEnd w:id="150"/>
    <w:p w14:paraId="1B1879EF" w14:textId="77777777" w:rsidR="00CF33DE" w:rsidRPr="000064D5" w:rsidRDefault="00CF33DE" w:rsidP="00CF33DE">
      <w:pPr>
        <w:pStyle w:val="aff4"/>
        <w:numPr>
          <w:ilvl w:val="1"/>
          <w:numId w:val="5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150A8298" w14:textId="77777777" w:rsidR="00CF33DE" w:rsidRPr="000064D5" w:rsidRDefault="00CF33DE" w:rsidP="00CF33DE">
      <w:pPr>
        <w:ind w:firstLine="567"/>
        <w:rPr>
          <w:rFonts w:ascii="Liberation Serif" w:hAnsi="Liberation Serif"/>
        </w:rPr>
      </w:pPr>
      <w:bookmarkStart w:id="151" w:name="_Hlk23932125"/>
      <w:r w:rsidRPr="000064D5">
        <w:rPr>
          <w:rFonts w:ascii="Liberation Serif" w:hAnsi="Liberation Serif"/>
        </w:rPr>
        <w:t xml:space="preserve">Получатель: </w:t>
      </w:r>
    </w:p>
    <w:p w14:paraId="4F40C09C" w14:textId="77777777" w:rsidR="00CF33DE" w:rsidRPr="004E05AA" w:rsidRDefault="00CF33DE" w:rsidP="00CF33DE">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0229EDC7" w14:textId="77777777" w:rsidR="00CF33DE" w:rsidRPr="004E05AA" w:rsidRDefault="00CF33DE" w:rsidP="00CF33DE">
      <w:pPr>
        <w:pStyle w:val="aff9"/>
        <w:rPr>
          <w:rFonts w:ascii="Times New Roman" w:hAnsi="Times New Roman"/>
        </w:rPr>
      </w:pPr>
      <w:r w:rsidRPr="004E05AA">
        <w:rPr>
          <w:rFonts w:ascii="Times New Roman" w:hAnsi="Times New Roman"/>
        </w:rPr>
        <w:t>л/с. 05752J47730)</w:t>
      </w:r>
    </w:p>
    <w:p w14:paraId="1D939B40" w14:textId="77777777" w:rsidR="00CF33DE" w:rsidRPr="004E05AA" w:rsidRDefault="00CF33DE" w:rsidP="00CF33DE">
      <w:pPr>
        <w:pStyle w:val="aff9"/>
        <w:rPr>
          <w:rFonts w:ascii="Times New Roman" w:hAnsi="Times New Roman"/>
        </w:rPr>
      </w:pPr>
      <w:r w:rsidRPr="004E05AA">
        <w:rPr>
          <w:rFonts w:ascii="Times New Roman" w:hAnsi="Times New Roman"/>
        </w:rPr>
        <w:t>Казначейский счет: 03222643350000007500</w:t>
      </w:r>
    </w:p>
    <w:p w14:paraId="42B7A352" w14:textId="77777777" w:rsidR="00CF33DE" w:rsidRPr="004E05AA" w:rsidRDefault="00CF33DE" w:rsidP="00CF33DE">
      <w:pPr>
        <w:pStyle w:val="aff9"/>
        <w:rPr>
          <w:rFonts w:ascii="Times New Roman" w:hAnsi="Times New Roman"/>
        </w:rPr>
      </w:pPr>
      <w:r w:rsidRPr="004E05AA">
        <w:rPr>
          <w:rFonts w:ascii="Times New Roman" w:hAnsi="Times New Roman"/>
        </w:rPr>
        <w:t>ЕКС.: 40102810645370000035</w:t>
      </w:r>
    </w:p>
    <w:p w14:paraId="1A014CB2" w14:textId="77777777" w:rsidR="00CF33DE" w:rsidRPr="004E05AA" w:rsidRDefault="00CF33DE" w:rsidP="00CF33DE">
      <w:pPr>
        <w:pStyle w:val="aff9"/>
        <w:rPr>
          <w:rFonts w:ascii="Times New Roman" w:hAnsi="Times New Roman"/>
        </w:rPr>
      </w:pPr>
      <w:r w:rsidRPr="004E05AA">
        <w:rPr>
          <w:rFonts w:ascii="Times New Roman" w:hAnsi="Times New Roman"/>
        </w:rPr>
        <w:t>КБК: 81700000000000000510</w:t>
      </w:r>
    </w:p>
    <w:p w14:paraId="3EE7FC37" w14:textId="77777777" w:rsidR="00CF33DE" w:rsidRPr="004E05AA" w:rsidRDefault="00CF33DE" w:rsidP="00CF33DE">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64C3A29E" w14:textId="77777777" w:rsidR="00CF33DE" w:rsidRPr="004E05AA" w:rsidRDefault="00CF33DE" w:rsidP="00CF33DE">
      <w:pPr>
        <w:pStyle w:val="aff9"/>
        <w:rPr>
          <w:rFonts w:ascii="Times New Roman" w:hAnsi="Times New Roman"/>
        </w:rPr>
      </w:pPr>
      <w:r w:rsidRPr="004E05AA">
        <w:rPr>
          <w:rFonts w:ascii="Times New Roman" w:hAnsi="Times New Roman"/>
        </w:rPr>
        <w:t>г. Симферополь</w:t>
      </w:r>
    </w:p>
    <w:p w14:paraId="40428308" w14:textId="77777777" w:rsidR="00CF33DE" w:rsidRPr="004E05AA" w:rsidRDefault="00CF33DE" w:rsidP="00CF33DE">
      <w:pPr>
        <w:pStyle w:val="aff9"/>
        <w:rPr>
          <w:rFonts w:ascii="Times New Roman" w:hAnsi="Times New Roman"/>
        </w:rPr>
      </w:pPr>
      <w:r w:rsidRPr="004E05AA">
        <w:rPr>
          <w:rFonts w:ascii="Times New Roman" w:hAnsi="Times New Roman"/>
        </w:rPr>
        <w:t>БИК: 013510002</w:t>
      </w:r>
    </w:p>
    <w:p w14:paraId="52A99881" w14:textId="77777777" w:rsidR="00CF33DE" w:rsidRPr="004E05AA" w:rsidRDefault="00CF33DE" w:rsidP="00CF33DE">
      <w:pPr>
        <w:pStyle w:val="aff9"/>
        <w:rPr>
          <w:rFonts w:ascii="Times New Roman" w:hAnsi="Times New Roman"/>
        </w:rPr>
      </w:pPr>
      <w:r w:rsidRPr="004E05AA">
        <w:rPr>
          <w:rFonts w:ascii="Times New Roman" w:hAnsi="Times New Roman"/>
        </w:rPr>
        <w:t>ОГРН: 1159102101454</w:t>
      </w:r>
    </w:p>
    <w:p w14:paraId="4F4C7B75" w14:textId="77777777" w:rsidR="00CF33DE" w:rsidRPr="004E05AA" w:rsidRDefault="00CF33DE" w:rsidP="00CF33DE">
      <w:pPr>
        <w:pStyle w:val="aff9"/>
        <w:rPr>
          <w:rFonts w:ascii="Times New Roman" w:hAnsi="Times New Roman"/>
        </w:rPr>
      </w:pPr>
      <w:r w:rsidRPr="004E05AA">
        <w:rPr>
          <w:rFonts w:ascii="Times New Roman" w:hAnsi="Times New Roman"/>
        </w:rPr>
        <w:t>ИНН: 9102187428</w:t>
      </w:r>
    </w:p>
    <w:p w14:paraId="4429153D" w14:textId="77777777" w:rsidR="00CF33DE" w:rsidRPr="004E05AA" w:rsidRDefault="00CF33DE" w:rsidP="00CF33DE">
      <w:pPr>
        <w:pStyle w:val="aff9"/>
        <w:rPr>
          <w:rFonts w:ascii="Times New Roman" w:hAnsi="Times New Roman"/>
        </w:rPr>
      </w:pPr>
      <w:r w:rsidRPr="004E05AA">
        <w:rPr>
          <w:rFonts w:ascii="Times New Roman" w:hAnsi="Times New Roman"/>
        </w:rPr>
        <w:t>КПП: 910201001</w:t>
      </w:r>
    </w:p>
    <w:p w14:paraId="7720A7EA" w14:textId="77777777" w:rsidR="00CF33DE" w:rsidRPr="004E05AA" w:rsidRDefault="00CF33DE" w:rsidP="00CF33DE">
      <w:pPr>
        <w:pStyle w:val="aff9"/>
        <w:rPr>
          <w:rFonts w:ascii="Times New Roman" w:hAnsi="Times New Roman"/>
        </w:rPr>
      </w:pPr>
      <w:r w:rsidRPr="004E05AA">
        <w:rPr>
          <w:rFonts w:ascii="Times New Roman" w:hAnsi="Times New Roman"/>
        </w:rPr>
        <w:t>ОКТМО: 35701000001</w:t>
      </w:r>
    </w:p>
    <w:p w14:paraId="3AD6A548" w14:textId="77777777" w:rsidR="00CF33DE" w:rsidRPr="000064D5" w:rsidRDefault="00CF33DE" w:rsidP="00CF33DE">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578F9CF0" w14:textId="77777777" w:rsidR="00CF33DE" w:rsidRPr="000064D5" w:rsidRDefault="00CF33DE" w:rsidP="00CF33DE">
      <w:pPr>
        <w:autoSpaceDE w:val="0"/>
        <w:autoSpaceDN w:val="0"/>
        <w:adjustRightInd w:val="0"/>
        <w:ind w:firstLine="567"/>
        <w:contextualSpacing/>
        <w:jc w:val="both"/>
      </w:pPr>
      <w:bookmarkStart w:id="152" w:name="_Hlk23147494"/>
      <w:r w:rsidRPr="000064D5">
        <w:t xml:space="preserve">Или </w:t>
      </w:r>
    </w:p>
    <w:p w14:paraId="3B847E9A" w14:textId="77777777" w:rsidR="00CF33DE" w:rsidRPr="000064D5" w:rsidRDefault="00CF33DE" w:rsidP="00CF33DE">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w:t>
      </w:r>
      <w:r>
        <w:t xml:space="preserve"> </w:t>
      </w:r>
      <w:r w:rsidRPr="000064D5">
        <w:t>____________ 20__ №________</w:t>
      </w:r>
      <w:bookmarkEnd w:id="151"/>
      <w:r>
        <w:t>».</w:t>
      </w:r>
    </w:p>
    <w:p w14:paraId="64F9A47F" w14:textId="77777777" w:rsidR="00CF33DE" w:rsidRPr="00C156A7" w:rsidRDefault="00CF33DE" w:rsidP="00CF33DE">
      <w:pPr>
        <w:pStyle w:val="aff4"/>
        <w:numPr>
          <w:ilvl w:val="2"/>
          <w:numId w:val="50"/>
        </w:numPr>
        <w:ind w:left="0" w:firstLine="567"/>
        <w:contextualSpacing w:val="0"/>
        <w:jc w:val="both"/>
        <w:rPr>
          <w:shd w:val="clear" w:color="auto" w:fill="FFFFFF"/>
        </w:rPr>
      </w:pPr>
      <w:bookmarkStart w:id="153" w:name="_Hlk13837879"/>
      <w:bookmarkStart w:id="154" w:name="_Hlk11420340"/>
      <w:bookmarkEnd w:id="152"/>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58289213" w14:textId="77777777" w:rsidR="00CF33DE" w:rsidRPr="000064D5" w:rsidRDefault="00CF33DE" w:rsidP="00CF33DE">
      <w:pPr>
        <w:pStyle w:val="aff4"/>
        <w:numPr>
          <w:ilvl w:val="2"/>
          <w:numId w:val="50"/>
        </w:numPr>
        <w:ind w:left="0" w:firstLine="567"/>
        <w:contextualSpacing w:val="0"/>
        <w:jc w:val="both"/>
      </w:pPr>
      <w:bookmarkStart w:id="155"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778B8FF" w14:textId="77777777" w:rsidR="00CF33DE" w:rsidRPr="000064D5" w:rsidRDefault="00CF33DE" w:rsidP="00CF33DE">
      <w:pPr>
        <w:pStyle w:val="aff4"/>
        <w:numPr>
          <w:ilvl w:val="2"/>
          <w:numId w:val="50"/>
        </w:numPr>
        <w:autoSpaceDE w:val="0"/>
        <w:autoSpaceDN w:val="0"/>
        <w:adjustRightInd w:val="0"/>
        <w:ind w:left="0" w:firstLine="567"/>
        <w:contextualSpacing w:val="0"/>
        <w:jc w:val="both"/>
      </w:pPr>
      <w:bookmarkStart w:id="156"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6"/>
    </w:p>
    <w:bookmarkEnd w:id="153"/>
    <w:bookmarkEnd w:id="154"/>
    <w:bookmarkEnd w:id="155"/>
    <w:p w14:paraId="5D5DDD29" w14:textId="77777777" w:rsidR="00CF33DE" w:rsidRPr="000064D5" w:rsidRDefault="00CF33DE" w:rsidP="00CF33DE">
      <w:pPr>
        <w:pStyle w:val="aff4"/>
        <w:numPr>
          <w:ilvl w:val="1"/>
          <w:numId w:val="5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74FA5584" w14:textId="77777777" w:rsidR="00CF33DE" w:rsidRPr="00804E5A" w:rsidRDefault="00CF33DE" w:rsidP="00CF33DE">
      <w:pPr>
        <w:pStyle w:val="aff4"/>
        <w:ind w:left="0" w:firstLine="567"/>
        <w:jc w:val="both"/>
      </w:pPr>
      <w:r w:rsidRPr="000064D5">
        <w:t xml:space="preserve">Банковская </w:t>
      </w:r>
      <w:r w:rsidRPr="00804E5A">
        <w:t>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2AFB12C" w14:textId="77777777" w:rsidR="00CF33DE" w:rsidRPr="00804E5A" w:rsidRDefault="00CF33DE" w:rsidP="00CF33DE">
      <w:pPr>
        <w:pStyle w:val="aff4"/>
        <w:ind w:left="0" w:firstLine="567"/>
        <w:jc w:val="both"/>
      </w:pPr>
      <w:r w:rsidRPr="00804E5A">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92CC783" w14:textId="77777777" w:rsidR="00CF33DE" w:rsidRDefault="00CF33DE" w:rsidP="00CF33DE">
      <w:pPr>
        <w:pStyle w:val="aff4"/>
        <w:ind w:left="0" w:firstLine="567"/>
        <w:jc w:val="both"/>
        <w:rPr>
          <w:shd w:val="clear" w:color="auto" w:fill="FFFFFF"/>
        </w:rPr>
      </w:pPr>
      <w:bookmarkStart w:id="157" w:name="_Hlk15911882"/>
      <w:bookmarkStart w:id="158" w:name="_Hlk16234848"/>
      <w:r w:rsidRPr="00804E5A">
        <w:rPr>
          <w:shd w:val="clear" w:color="auto" w:fill="FFFFFF"/>
        </w:rPr>
        <w:t xml:space="preserve">В банковскую гарантию, </w:t>
      </w:r>
      <w:r w:rsidRPr="00804E5A">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5EEE752" w14:textId="77777777" w:rsidR="00CF33DE" w:rsidRPr="00894D91" w:rsidRDefault="00CF33DE" w:rsidP="00CF33DE">
      <w:pPr>
        <w:tabs>
          <w:tab w:val="left" w:pos="993"/>
        </w:tabs>
        <w:ind w:firstLine="567"/>
        <w:jc w:val="both"/>
        <w:rPr>
          <w:rFonts w:eastAsiaTheme="minorHAnsi"/>
          <w:noProof/>
        </w:rPr>
      </w:pPr>
      <w:r w:rsidRPr="00894D91">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7"/>
    <w:bookmarkEnd w:id="158"/>
    <w:p w14:paraId="692D22DB" w14:textId="77777777" w:rsidR="00CF33DE" w:rsidRPr="000064D5" w:rsidRDefault="00CF33DE" w:rsidP="00CF33DE">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39F2552" w14:textId="77777777" w:rsidR="00CF33DE" w:rsidRPr="000064D5" w:rsidRDefault="00CF33DE" w:rsidP="00CF33DE">
      <w:pPr>
        <w:ind w:firstLine="567"/>
        <w:jc w:val="both"/>
      </w:pPr>
      <w:r w:rsidRPr="000064D5">
        <w:t xml:space="preserve">- обязательства оплатить суммы неустоек (штрафов, пеней), предусмотренных Контрактом; </w:t>
      </w:r>
    </w:p>
    <w:p w14:paraId="0B6774A3" w14:textId="77777777" w:rsidR="00CF33DE" w:rsidRPr="00B054FD" w:rsidRDefault="00CF33DE" w:rsidP="00CF33DE">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1AF24D63" w14:textId="77777777" w:rsidR="00CF33DE" w:rsidRPr="000064D5" w:rsidRDefault="00CF33DE" w:rsidP="00CF33DE">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5C8F7CF8" w14:textId="77777777" w:rsidR="00CF33DE" w:rsidRPr="000064D5" w:rsidRDefault="00CF33DE" w:rsidP="00CF33DE">
      <w:pPr>
        <w:pStyle w:val="aff4"/>
        <w:numPr>
          <w:ilvl w:val="1"/>
          <w:numId w:val="50"/>
        </w:numPr>
        <w:ind w:left="0" w:firstLine="567"/>
        <w:contextualSpacing w:val="0"/>
        <w:jc w:val="both"/>
      </w:pPr>
      <w:bookmarkStart w:id="159"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07BA242B" w14:textId="77777777" w:rsidR="00CF33DE" w:rsidRPr="00B054FD" w:rsidRDefault="00CF33DE" w:rsidP="00CF33DE">
      <w:pPr>
        <w:pStyle w:val="aff4"/>
        <w:numPr>
          <w:ilvl w:val="1"/>
          <w:numId w:val="50"/>
        </w:numPr>
        <w:ind w:left="0" w:firstLine="567"/>
        <w:contextualSpacing w:val="0"/>
        <w:jc w:val="both"/>
      </w:pPr>
      <w:bookmarkStart w:id="160"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0B0A3295" w14:textId="77777777" w:rsidR="00CF33DE" w:rsidRPr="000064D5" w:rsidRDefault="00CF33DE" w:rsidP="00CF33DE">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21433102" w14:textId="77777777" w:rsidR="00CF33DE" w:rsidRPr="000064D5" w:rsidRDefault="00CF33DE" w:rsidP="00CF33DE">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29BBDA04" w14:textId="77777777" w:rsidR="00CF33DE" w:rsidRPr="000064D5" w:rsidRDefault="00CF33DE" w:rsidP="00CF33DE">
      <w:pPr>
        <w:pStyle w:val="aff4"/>
        <w:numPr>
          <w:ilvl w:val="2"/>
          <w:numId w:val="50"/>
        </w:numPr>
        <w:autoSpaceDE w:val="0"/>
        <w:autoSpaceDN w:val="0"/>
        <w:adjustRightInd w:val="0"/>
        <w:ind w:left="0" w:firstLine="567"/>
        <w:contextualSpacing w:val="0"/>
        <w:jc w:val="both"/>
      </w:pPr>
      <w:bookmarkStart w:id="161"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6A79F73" w14:textId="77777777" w:rsidR="00CF33DE" w:rsidRPr="000064D5" w:rsidRDefault="00CF33DE" w:rsidP="00CF33DE">
      <w:pPr>
        <w:widowControl w:val="0"/>
        <w:tabs>
          <w:tab w:val="left" w:pos="709"/>
        </w:tabs>
        <w:autoSpaceDE w:val="0"/>
        <w:autoSpaceDN w:val="0"/>
        <w:adjustRightInd w:val="0"/>
        <w:ind w:firstLine="567"/>
        <w:contextualSpacing/>
        <w:jc w:val="both"/>
      </w:pPr>
      <w:bookmarkStart w:id="162"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79CCA02" w14:textId="77777777" w:rsidR="00CF33DE" w:rsidRPr="000064D5" w:rsidRDefault="00CF33DE" w:rsidP="00CF33DE">
      <w:pPr>
        <w:pStyle w:val="aff4"/>
        <w:widowControl w:val="0"/>
        <w:numPr>
          <w:ilvl w:val="2"/>
          <w:numId w:val="50"/>
        </w:numPr>
        <w:tabs>
          <w:tab w:val="left" w:pos="709"/>
        </w:tabs>
        <w:autoSpaceDE w:val="0"/>
        <w:autoSpaceDN w:val="0"/>
        <w:adjustRightInd w:val="0"/>
        <w:ind w:left="0" w:firstLine="567"/>
        <w:jc w:val="both"/>
      </w:pPr>
      <w:bookmarkStart w:id="163"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4FE704A" w14:textId="77777777" w:rsidR="00CF33DE" w:rsidRPr="000064D5" w:rsidRDefault="00CF33DE" w:rsidP="00CF33DE">
      <w:pPr>
        <w:pStyle w:val="aff4"/>
        <w:numPr>
          <w:ilvl w:val="1"/>
          <w:numId w:val="50"/>
        </w:numPr>
        <w:ind w:left="0" w:firstLine="567"/>
        <w:contextualSpacing w:val="0"/>
        <w:jc w:val="both"/>
      </w:pPr>
      <w:bookmarkStart w:id="164" w:name="_Hlk11338600"/>
      <w:bookmarkEnd w:id="160"/>
      <w:bookmarkEnd w:id="161"/>
      <w:bookmarkEnd w:id="162"/>
      <w:bookmarkEnd w:id="163"/>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0269E40" w14:textId="77777777" w:rsidR="00CF33DE" w:rsidRPr="00D57D47" w:rsidRDefault="00CF33DE" w:rsidP="00CF33DE">
      <w:pPr>
        <w:autoSpaceDE w:val="0"/>
        <w:autoSpaceDN w:val="0"/>
        <w:adjustRightInd w:val="0"/>
        <w:ind w:firstLine="567"/>
        <w:jc w:val="both"/>
      </w:pPr>
      <w:bookmarkStart w:id="165"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sidRPr="00D57D47">
        <w:lastRenderedPageBreak/>
        <w:t>законодательством Российской Федерации расчеты по контракту в части выплаты аванса подлежат казначейскому сопровождению).</w:t>
      </w:r>
    </w:p>
    <w:p w14:paraId="7491CF25" w14:textId="77777777" w:rsidR="00CF33DE" w:rsidRPr="000064D5" w:rsidRDefault="00CF33DE" w:rsidP="00CF33DE">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5"/>
    <w:p w14:paraId="18C4ACBD" w14:textId="77777777" w:rsidR="00CF33DE" w:rsidRPr="000064D5" w:rsidRDefault="00CF33DE" w:rsidP="00CF33DE">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4"/>
    <w:p w14:paraId="4C239086" w14:textId="77777777" w:rsidR="00CF33DE" w:rsidRDefault="00CF33DE" w:rsidP="00CF33DE">
      <w:pPr>
        <w:pStyle w:val="aff4"/>
        <w:numPr>
          <w:ilvl w:val="1"/>
          <w:numId w:val="5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B6C318F" w14:textId="77777777" w:rsidR="00CF33DE" w:rsidRPr="00CE5CAF" w:rsidRDefault="00CF33DE" w:rsidP="00CF33DE">
      <w:pPr>
        <w:pStyle w:val="aff4"/>
        <w:numPr>
          <w:ilvl w:val="1"/>
          <w:numId w:val="5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50B5FC5C" w14:textId="77777777" w:rsidR="00CF33DE" w:rsidRPr="005C492B" w:rsidRDefault="00CF33DE" w:rsidP="00CF33DE">
      <w:pPr>
        <w:pStyle w:val="aff4"/>
        <w:numPr>
          <w:ilvl w:val="1"/>
          <w:numId w:val="5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7"/>
    <w:bookmarkEnd w:id="159"/>
    <w:p w14:paraId="709F4536" w14:textId="77777777" w:rsidR="00CF33DE" w:rsidRPr="005C492B" w:rsidRDefault="00CF33DE" w:rsidP="00CF33DE">
      <w:pPr>
        <w:jc w:val="both"/>
      </w:pPr>
    </w:p>
    <w:bookmarkEnd w:id="148"/>
    <w:p w14:paraId="292F291F" w14:textId="77777777" w:rsidR="00CF33DE" w:rsidRPr="00D57D47" w:rsidRDefault="00CF33DE" w:rsidP="00CF33DE">
      <w:pPr>
        <w:pStyle w:val="aff4"/>
        <w:numPr>
          <w:ilvl w:val="0"/>
          <w:numId w:val="50"/>
        </w:numPr>
        <w:contextualSpacing w:val="0"/>
        <w:jc w:val="center"/>
        <w:rPr>
          <w:b/>
        </w:rPr>
      </w:pPr>
      <w:r w:rsidRPr="00D57D47">
        <w:rPr>
          <w:b/>
        </w:rPr>
        <w:t>Привлечение Подрядчиком третьих лиц для выполнения работ</w:t>
      </w:r>
    </w:p>
    <w:p w14:paraId="11495186" w14:textId="77777777" w:rsidR="00CF33DE" w:rsidRPr="00155174" w:rsidRDefault="00CF33DE" w:rsidP="00CF33DE">
      <w:pPr>
        <w:pStyle w:val="aff4"/>
        <w:numPr>
          <w:ilvl w:val="1"/>
          <w:numId w:val="50"/>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44C92B31" w14:textId="77777777" w:rsidR="00CF33DE" w:rsidRPr="000064D5" w:rsidRDefault="00CF33DE" w:rsidP="00CF33DE">
      <w:pPr>
        <w:pStyle w:val="aff4"/>
        <w:numPr>
          <w:ilvl w:val="1"/>
          <w:numId w:val="5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48AC267" w14:textId="77777777" w:rsidR="00CF33DE" w:rsidRPr="000064D5" w:rsidRDefault="00CF33DE" w:rsidP="00CF33DE">
      <w:pPr>
        <w:pStyle w:val="aff4"/>
        <w:numPr>
          <w:ilvl w:val="1"/>
          <w:numId w:val="5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A50CDD3" w14:textId="77777777" w:rsidR="00CF33DE" w:rsidRPr="000064D5" w:rsidRDefault="00CF33DE" w:rsidP="00CF33DE">
      <w:pPr>
        <w:pStyle w:val="aff4"/>
        <w:numPr>
          <w:ilvl w:val="1"/>
          <w:numId w:val="5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58F4DA6A" w14:textId="77777777" w:rsidR="00CF33DE" w:rsidRPr="00CD5B11" w:rsidRDefault="00CF33DE" w:rsidP="00CF33DE">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446BE847" w14:textId="77777777" w:rsidR="00CF33DE" w:rsidRPr="00155174" w:rsidRDefault="00CF33DE" w:rsidP="00CF33DE">
      <w:pPr>
        <w:pStyle w:val="aff4"/>
        <w:numPr>
          <w:ilvl w:val="2"/>
          <w:numId w:val="5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7ABAC87A" w14:textId="77777777" w:rsidR="00CF33DE" w:rsidRPr="000064D5" w:rsidRDefault="00CF33DE" w:rsidP="00CF33DE">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AA9E49B" w14:textId="77777777" w:rsidR="00CF33DE" w:rsidRPr="000064D5" w:rsidRDefault="00CF33DE" w:rsidP="00CF33DE">
      <w:pPr>
        <w:ind w:firstLine="567"/>
        <w:jc w:val="both"/>
      </w:pPr>
      <w:r w:rsidRPr="000064D5">
        <w:lastRenderedPageBreak/>
        <w:t>б) копию договора (договоров), заключенного с субподрядчиком, соисполнителем, заверенную Подрядчиком.</w:t>
      </w:r>
    </w:p>
    <w:p w14:paraId="12B40AEB" w14:textId="77777777" w:rsidR="00CF33DE" w:rsidRPr="000064D5" w:rsidRDefault="00CF33DE" w:rsidP="00CF33DE">
      <w:pPr>
        <w:pStyle w:val="aff4"/>
        <w:numPr>
          <w:ilvl w:val="2"/>
          <w:numId w:val="5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0138F79" w14:textId="77777777" w:rsidR="00CF33DE" w:rsidRPr="000064D5" w:rsidRDefault="00CF33DE" w:rsidP="00CF33DE">
      <w:pPr>
        <w:pStyle w:val="aff4"/>
        <w:numPr>
          <w:ilvl w:val="2"/>
          <w:numId w:val="5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973CDFB" w14:textId="77777777" w:rsidR="00CF33DE" w:rsidRPr="000064D5" w:rsidRDefault="00CF33DE" w:rsidP="00CF33DE">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AB1D26D" w14:textId="77777777" w:rsidR="00CF33DE" w:rsidRPr="000064D5" w:rsidRDefault="00CF33DE" w:rsidP="00CF33DE">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2E27AEF" w14:textId="77777777" w:rsidR="00CF33DE" w:rsidRPr="000064D5" w:rsidRDefault="00CF33DE" w:rsidP="00CF33DE">
      <w:pPr>
        <w:pStyle w:val="aff4"/>
        <w:numPr>
          <w:ilvl w:val="2"/>
          <w:numId w:val="5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5930CC5" w14:textId="77777777" w:rsidR="00CF33DE" w:rsidRPr="000064D5" w:rsidRDefault="00CF33DE" w:rsidP="00CF33DE">
      <w:pPr>
        <w:pStyle w:val="aff4"/>
        <w:numPr>
          <w:ilvl w:val="2"/>
          <w:numId w:val="5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55DDBC7" w14:textId="77777777" w:rsidR="00CF33DE" w:rsidRPr="00E90DDD" w:rsidRDefault="00CF33DE" w:rsidP="00CF33DE">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w:t>
      </w:r>
      <w:r w:rsidRPr="00E90DDD">
        <w:t>недостоверные сведения, либо их непредставление или представление таких документов с нарушением установленных сроков;</w:t>
      </w:r>
    </w:p>
    <w:p w14:paraId="1CC51EA9" w14:textId="77777777" w:rsidR="00CF33DE" w:rsidRPr="00E90DDD" w:rsidRDefault="00CF33DE" w:rsidP="00CF33DE">
      <w:pPr>
        <w:ind w:firstLine="567"/>
        <w:jc w:val="both"/>
      </w:pPr>
      <w:r w:rsidRPr="00E90DDD">
        <w:t xml:space="preserve">б) за </w:t>
      </w:r>
      <w:proofErr w:type="spellStart"/>
      <w:r w:rsidRPr="00E90DDD">
        <w:t>непривлечение</w:t>
      </w:r>
      <w:proofErr w:type="spellEnd"/>
      <w:r w:rsidRPr="00E90DDD">
        <w:t xml:space="preserve"> субподрядчиков, соисполнителей в объеме, установленном в Контракте.</w:t>
      </w:r>
    </w:p>
    <w:p w14:paraId="51360A2B" w14:textId="77777777" w:rsidR="00CF33DE" w:rsidRPr="00E90DDD" w:rsidRDefault="00CF33DE" w:rsidP="00CF33DE">
      <w:pPr>
        <w:ind w:firstLine="540"/>
        <w:jc w:val="both"/>
        <w:rPr>
          <w:rFonts w:ascii="Verdana" w:hAnsi="Verdana"/>
          <w:i/>
          <w:iCs/>
          <w:sz w:val="21"/>
          <w:szCs w:val="21"/>
        </w:rPr>
      </w:pPr>
      <w:r w:rsidRPr="00E90DDD">
        <w:rPr>
          <w:i/>
          <w:iCs/>
        </w:rPr>
        <w:t xml:space="preserve">Условия </w:t>
      </w:r>
      <w:proofErr w:type="spellStart"/>
      <w:r w:rsidRPr="00E90DDD">
        <w:rPr>
          <w:i/>
          <w:iCs/>
        </w:rPr>
        <w:t>п.п</w:t>
      </w:r>
      <w:proofErr w:type="spellEnd"/>
      <w:r w:rsidRPr="00E90DDD">
        <w:rPr>
          <w:i/>
          <w:iCs/>
        </w:rPr>
        <w:t>. 15.4, 15.4.1 - 15.4.5 Контракта не применяются к отношениям Сторон в случае, если Контракт заключается с Подрядчиком, являющимся СМП или СОНО.</w:t>
      </w:r>
    </w:p>
    <w:p w14:paraId="2130E61F" w14:textId="77777777" w:rsidR="00CF33DE" w:rsidRPr="000064D5" w:rsidRDefault="00CF33DE" w:rsidP="00CF33DE">
      <w:pPr>
        <w:pStyle w:val="aff4"/>
        <w:numPr>
          <w:ilvl w:val="1"/>
          <w:numId w:val="50"/>
        </w:numPr>
        <w:ind w:left="0" w:firstLine="567"/>
        <w:contextualSpacing w:val="0"/>
        <w:jc w:val="both"/>
      </w:pPr>
      <w:r w:rsidRPr="00E90DDD">
        <w:t>В случае неисполнения или ненадлежащего исполнения субподрядчиком, соисполнителем обязательств, предусмотренных</w:t>
      </w:r>
      <w:r w:rsidRPr="000064D5">
        <w:t xml:space="preserve">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BF8E636" w14:textId="77777777" w:rsidR="00CF33DE" w:rsidRPr="000064D5" w:rsidRDefault="00CF33DE" w:rsidP="00CF33DE">
      <w:pPr>
        <w:jc w:val="both"/>
      </w:pPr>
    </w:p>
    <w:p w14:paraId="46A4933D" w14:textId="77777777" w:rsidR="00CF33DE" w:rsidRPr="00096D62" w:rsidRDefault="00CF33DE" w:rsidP="00CF33DE">
      <w:pPr>
        <w:pStyle w:val="aff4"/>
        <w:numPr>
          <w:ilvl w:val="0"/>
          <w:numId w:val="50"/>
        </w:numPr>
        <w:contextualSpacing w:val="0"/>
        <w:jc w:val="center"/>
        <w:rPr>
          <w:b/>
        </w:rPr>
      </w:pPr>
      <w:r w:rsidRPr="00096D62">
        <w:rPr>
          <w:b/>
        </w:rPr>
        <w:t>Антидемпинговые меры</w:t>
      </w:r>
    </w:p>
    <w:p w14:paraId="32B15B1C" w14:textId="77777777" w:rsidR="00CF33DE" w:rsidRPr="000064D5" w:rsidRDefault="00CF33DE" w:rsidP="00CF33DE">
      <w:pPr>
        <w:pStyle w:val="aff4"/>
        <w:numPr>
          <w:ilvl w:val="1"/>
          <w:numId w:val="50"/>
        </w:numPr>
        <w:ind w:left="0" w:firstLine="567"/>
        <w:contextualSpacing w:val="0"/>
        <w:jc w:val="both"/>
      </w:pPr>
      <w:bookmarkStart w:id="166"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90113BE" w14:textId="77777777" w:rsidR="00CF33DE" w:rsidRPr="005C492B" w:rsidRDefault="00CF33DE" w:rsidP="00CF33DE">
      <w:pPr>
        <w:ind w:firstLine="567"/>
        <w:jc w:val="both"/>
      </w:pPr>
      <w:r w:rsidRPr="00CD5B11">
        <w:t>Пункт 16.1 меняется в зависимости от НМЦК</w:t>
      </w:r>
      <w:r w:rsidRPr="000064D5">
        <w:t>, есл</w:t>
      </w:r>
      <w:r w:rsidRPr="005C492B">
        <w:t xml:space="preserve">и 15 млн. и менее </w:t>
      </w:r>
    </w:p>
    <w:p w14:paraId="195F404F" w14:textId="77777777" w:rsidR="00CF33DE" w:rsidRPr="000064D5" w:rsidRDefault="00CF33DE" w:rsidP="00CF33DE">
      <w:pPr>
        <w:pStyle w:val="aff4"/>
        <w:numPr>
          <w:ilvl w:val="1"/>
          <w:numId w:val="5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632D9D5" w14:textId="77777777" w:rsidR="00CF33DE" w:rsidRPr="00096D62" w:rsidRDefault="00CF33DE" w:rsidP="00CF33DE">
      <w:pPr>
        <w:pStyle w:val="aff4"/>
        <w:numPr>
          <w:ilvl w:val="1"/>
          <w:numId w:val="5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17DBB6FE" w14:textId="77777777" w:rsidR="00CF33DE" w:rsidRDefault="00CF33DE" w:rsidP="00CF33DE">
      <w:pPr>
        <w:pStyle w:val="aff4"/>
        <w:numPr>
          <w:ilvl w:val="1"/>
          <w:numId w:val="50"/>
        </w:numPr>
        <w:ind w:left="0" w:firstLine="567"/>
        <w:contextualSpacing w:val="0"/>
        <w:jc w:val="both"/>
      </w:pPr>
      <w:bookmarkStart w:id="167" w:name="_Hlk11421000"/>
      <w:r w:rsidRPr="000064D5">
        <w:lastRenderedPageBreak/>
        <w:t>Если Контрактом предусмотрена выплата аванса и Контракт заключен в соответствии с пунктом 16.1 Контракта, выплата аванса не производится.</w:t>
      </w:r>
    </w:p>
    <w:p w14:paraId="6307F66D" w14:textId="77777777" w:rsidR="00CF33DE" w:rsidRPr="00096D62" w:rsidRDefault="00CF33DE" w:rsidP="00CF33DE">
      <w:pPr>
        <w:pStyle w:val="aff4"/>
        <w:numPr>
          <w:ilvl w:val="1"/>
          <w:numId w:val="50"/>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6"/>
    <w:bookmarkEnd w:id="167"/>
    <w:p w14:paraId="4385B0BA" w14:textId="77777777" w:rsidR="00CF33DE" w:rsidRPr="000064D5" w:rsidRDefault="00CF33DE" w:rsidP="00CF33DE">
      <w:pPr>
        <w:jc w:val="both"/>
      </w:pPr>
    </w:p>
    <w:p w14:paraId="7AD9B672" w14:textId="77777777" w:rsidR="00CF33DE" w:rsidRPr="00EC5306" w:rsidRDefault="00CF33DE" w:rsidP="00CF33DE">
      <w:pPr>
        <w:pStyle w:val="aff4"/>
        <w:numPr>
          <w:ilvl w:val="0"/>
          <w:numId w:val="50"/>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6"/>
    </w:p>
    <w:p w14:paraId="0D391C51" w14:textId="77777777" w:rsidR="00CF33DE" w:rsidRPr="00680562" w:rsidRDefault="00CF33DE" w:rsidP="00CF33DE">
      <w:pPr>
        <w:pStyle w:val="aff4"/>
        <w:numPr>
          <w:ilvl w:val="1"/>
          <w:numId w:val="50"/>
        </w:numPr>
        <w:ind w:left="0" w:firstLine="567"/>
        <w:contextualSpacing w:val="0"/>
        <w:jc w:val="both"/>
        <w:rPr>
          <w:rFonts w:eastAsia="MS Mincho"/>
        </w:rPr>
      </w:pPr>
      <w:bookmarkStart w:id="168" w:name="_Hlk42159374"/>
      <w:r w:rsidRPr="00680562">
        <w:rPr>
          <w:rFonts w:eastAsia="MS Mincho"/>
        </w:rPr>
        <w:t>Контракт вступает в силу со дня его заключения Сторонами и действует до «28» февраля 2024, но в любом случае до полного исполнения Сторонами своих обязательств по Контракту.</w:t>
      </w:r>
    </w:p>
    <w:bookmarkEnd w:id="168"/>
    <w:p w14:paraId="63000E4A" w14:textId="77777777" w:rsidR="00CF33DE" w:rsidRPr="000064D5" w:rsidRDefault="00CF33DE" w:rsidP="00CF33DE">
      <w:pPr>
        <w:ind w:firstLine="567"/>
        <w:jc w:val="both"/>
      </w:pPr>
    </w:p>
    <w:p w14:paraId="143115EF" w14:textId="77777777" w:rsidR="00CF33DE" w:rsidRPr="00EC5306" w:rsidRDefault="00CF33DE" w:rsidP="00CF33DE">
      <w:pPr>
        <w:pStyle w:val="aff4"/>
        <w:numPr>
          <w:ilvl w:val="0"/>
          <w:numId w:val="5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3A233EA0" w14:textId="77777777" w:rsidR="00CF33DE" w:rsidRPr="000064D5" w:rsidRDefault="00CF33DE" w:rsidP="00CF33DE">
      <w:pPr>
        <w:pStyle w:val="aff4"/>
        <w:numPr>
          <w:ilvl w:val="1"/>
          <w:numId w:val="5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752660EE" w14:textId="77777777" w:rsidR="00CF33DE" w:rsidRPr="000064D5" w:rsidRDefault="00CF33DE" w:rsidP="00CF33DE">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9" w:name="_Toc55791997"/>
      <w:r w:rsidRPr="000064D5">
        <w:t>ения.</w:t>
      </w:r>
    </w:p>
    <w:p w14:paraId="5C617E60" w14:textId="77777777" w:rsidR="00CF33DE" w:rsidRPr="000064D5" w:rsidRDefault="00CF33DE" w:rsidP="00CF33DE">
      <w:pPr>
        <w:jc w:val="both"/>
      </w:pPr>
    </w:p>
    <w:p w14:paraId="233A02B7" w14:textId="77777777" w:rsidR="00CF33DE" w:rsidRPr="00EC5306" w:rsidRDefault="00CF33DE" w:rsidP="00CF33DE">
      <w:pPr>
        <w:pStyle w:val="aff4"/>
        <w:numPr>
          <w:ilvl w:val="0"/>
          <w:numId w:val="50"/>
        </w:numPr>
        <w:contextualSpacing w:val="0"/>
        <w:jc w:val="center"/>
        <w:rPr>
          <w:b/>
        </w:rPr>
      </w:pPr>
      <w:r w:rsidRPr="00EC5306">
        <w:rPr>
          <w:b/>
        </w:rPr>
        <w:t>Права на результаты интеллектуальной деятельности</w:t>
      </w:r>
    </w:p>
    <w:p w14:paraId="0386F828" w14:textId="77777777" w:rsidR="00CF33DE" w:rsidRPr="00EC5306" w:rsidRDefault="00CF33DE" w:rsidP="00CF33DE">
      <w:pPr>
        <w:pStyle w:val="aff4"/>
        <w:numPr>
          <w:ilvl w:val="1"/>
          <w:numId w:val="5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BEAC98E" w14:textId="77777777" w:rsidR="00CF33DE" w:rsidRPr="00EC5306" w:rsidRDefault="00CF33DE" w:rsidP="00CF33DE">
      <w:pPr>
        <w:pStyle w:val="aff4"/>
        <w:numPr>
          <w:ilvl w:val="1"/>
          <w:numId w:val="5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2943412D" w14:textId="77777777" w:rsidR="00CF33DE" w:rsidRPr="00EC5306" w:rsidRDefault="00CF33DE" w:rsidP="00CF33DE">
      <w:pPr>
        <w:pStyle w:val="aff4"/>
        <w:numPr>
          <w:ilvl w:val="1"/>
          <w:numId w:val="50"/>
        </w:numPr>
        <w:ind w:left="0" w:firstLine="567"/>
        <w:contextualSpacing w:val="0"/>
        <w:jc w:val="both"/>
        <w:rPr>
          <w:rFonts w:eastAsia="MS Mincho"/>
        </w:rPr>
      </w:pPr>
      <w:r w:rsidRPr="00EC5306">
        <w:rPr>
          <w:rFonts w:eastAsia="MS Mincho"/>
        </w:rPr>
        <w:t>Подрядчик гарантирует, что:</w:t>
      </w:r>
    </w:p>
    <w:p w14:paraId="1428271A" w14:textId="77777777" w:rsidR="00CF33DE" w:rsidRPr="000064D5" w:rsidRDefault="00CF33DE" w:rsidP="00CF33DE">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370DC6C" w14:textId="77777777" w:rsidR="00CF33DE" w:rsidRPr="000064D5" w:rsidRDefault="00CF33DE" w:rsidP="00CF33DE">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BC4FC1D" w14:textId="77777777" w:rsidR="00CF33DE" w:rsidRPr="00EC5306" w:rsidRDefault="00CF33DE" w:rsidP="00CF33DE">
      <w:pPr>
        <w:pStyle w:val="aff4"/>
        <w:numPr>
          <w:ilvl w:val="1"/>
          <w:numId w:val="5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F08DF6B" w14:textId="77777777" w:rsidR="00CF33DE" w:rsidRPr="00EC5306" w:rsidRDefault="00CF33DE" w:rsidP="00CF33DE">
      <w:pPr>
        <w:pStyle w:val="aff4"/>
        <w:numPr>
          <w:ilvl w:val="1"/>
          <w:numId w:val="50"/>
        </w:numPr>
        <w:ind w:left="0" w:firstLine="567"/>
        <w:contextualSpacing w:val="0"/>
        <w:jc w:val="both"/>
        <w:rPr>
          <w:rFonts w:eastAsia="MS Mincho"/>
        </w:rPr>
      </w:pPr>
      <w:r w:rsidRPr="00EC5306">
        <w:rPr>
          <w:rFonts w:eastAsia="MS Mincho"/>
        </w:rPr>
        <w:t xml:space="preserve">Передаваемые Подрядчиком исключительные права означают право субъекта РФ - Республики Крым, от имени которой(ого) выступает Государственный заказчик, </w:t>
      </w:r>
      <w:r w:rsidRPr="00EC5306">
        <w:rPr>
          <w:rFonts w:eastAsia="MS Mincho"/>
        </w:rPr>
        <w:lastRenderedPageBreak/>
        <w:t>использовать сопутствующую документацию в любой форме и любым не противоречащим законодательству Российской Федерации способом.</w:t>
      </w:r>
    </w:p>
    <w:p w14:paraId="226FE184" w14:textId="77777777" w:rsidR="00CF33DE" w:rsidRPr="00EC5306" w:rsidRDefault="00CF33DE" w:rsidP="00CF33DE">
      <w:pPr>
        <w:pStyle w:val="aff4"/>
        <w:numPr>
          <w:ilvl w:val="1"/>
          <w:numId w:val="5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92B5008" w14:textId="77777777" w:rsidR="00CF33DE" w:rsidRPr="000064D5" w:rsidRDefault="00CF33DE" w:rsidP="00CF33DE">
      <w:pPr>
        <w:jc w:val="both"/>
      </w:pPr>
    </w:p>
    <w:p w14:paraId="4DAA1CE5" w14:textId="77777777" w:rsidR="00CF33DE" w:rsidRPr="00EC5306" w:rsidRDefault="00CF33DE" w:rsidP="00CF33DE">
      <w:pPr>
        <w:pStyle w:val="aff4"/>
        <w:numPr>
          <w:ilvl w:val="0"/>
          <w:numId w:val="50"/>
        </w:numPr>
        <w:contextualSpacing w:val="0"/>
        <w:jc w:val="center"/>
        <w:rPr>
          <w:b/>
        </w:rPr>
      </w:pPr>
      <w:bookmarkStart w:id="170" w:name="_Hlk5789018"/>
      <w:r w:rsidRPr="00EC5306">
        <w:rPr>
          <w:b/>
        </w:rPr>
        <w:t>Условия конфиденциальности. Антикоррупционная оговорка.</w:t>
      </w:r>
    </w:p>
    <w:p w14:paraId="12235CCE" w14:textId="77777777" w:rsidR="00CF33DE" w:rsidRPr="000064D5" w:rsidRDefault="00CF33DE" w:rsidP="00CF33DE">
      <w:pPr>
        <w:pStyle w:val="aff4"/>
        <w:numPr>
          <w:ilvl w:val="1"/>
          <w:numId w:val="5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1ABF59E" w14:textId="77777777" w:rsidR="00CF33DE" w:rsidRPr="000064D5" w:rsidRDefault="00CF33DE" w:rsidP="00CF33DE">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CFAA3BC" w14:textId="77777777" w:rsidR="00CF33DE" w:rsidRPr="000064D5" w:rsidRDefault="00CF33DE" w:rsidP="00CF33DE">
      <w:pPr>
        <w:pStyle w:val="aff4"/>
        <w:numPr>
          <w:ilvl w:val="1"/>
          <w:numId w:val="5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6684E84" w14:textId="77777777" w:rsidR="00CF33DE" w:rsidRPr="000064D5" w:rsidRDefault="00CF33DE" w:rsidP="00CF33DE">
      <w:pPr>
        <w:pStyle w:val="aff4"/>
        <w:numPr>
          <w:ilvl w:val="1"/>
          <w:numId w:val="5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A991B75" w14:textId="77777777" w:rsidR="00CF33DE" w:rsidRPr="000064D5" w:rsidRDefault="00CF33DE" w:rsidP="00CF33DE">
      <w:pPr>
        <w:pStyle w:val="aff4"/>
        <w:numPr>
          <w:ilvl w:val="1"/>
          <w:numId w:val="5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BF3ADB" w14:textId="77777777" w:rsidR="00CF33DE" w:rsidRPr="000064D5" w:rsidRDefault="00CF33DE" w:rsidP="00CF33DE">
      <w:pPr>
        <w:pStyle w:val="aff4"/>
        <w:numPr>
          <w:ilvl w:val="1"/>
          <w:numId w:val="5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w:t>
      </w:r>
      <w:r w:rsidRPr="000064D5">
        <w:lastRenderedPageBreak/>
        <w:t xml:space="preserve">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941DE38" w14:textId="77777777" w:rsidR="00CF33DE" w:rsidRPr="000064D5" w:rsidRDefault="00CF33DE" w:rsidP="00CF33DE">
      <w:pPr>
        <w:pStyle w:val="aff4"/>
        <w:numPr>
          <w:ilvl w:val="1"/>
          <w:numId w:val="5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EF6CB28" w14:textId="77777777" w:rsidR="00CF33DE" w:rsidRPr="000064D5" w:rsidRDefault="00CF33DE" w:rsidP="00CF33DE">
      <w:pPr>
        <w:pStyle w:val="aff4"/>
        <w:numPr>
          <w:ilvl w:val="1"/>
          <w:numId w:val="5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CDC9BF1" w14:textId="77777777" w:rsidR="00CF33DE" w:rsidRPr="00155174" w:rsidRDefault="00CF33DE" w:rsidP="00CF33DE">
      <w:pPr>
        <w:pStyle w:val="aff4"/>
        <w:numPr>
          <w:ilvl w:val="1"/>
          <w:numId w:val="5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0"/>
    <w:p w14:paraId="4657414B" w14:textId="77777777" w:rsidR="00CF33DE" w:rsidRPr="00155174" w:rsidRDefault="00CF33DE" w:rsidP="00CF33DE">
      <w:pPr>
        <w:jc w:val="both"/>
        <w:rPr>
          <w:b/>
        </w:rPr>
      </w:pPr>
    </w:p>
    <w:bookmarkEnd w:id="169"/>
    <w:p w14:paraId="1C70C4CC" w14:textId="77777777" w:rsidR="00CF33DE" w:rsidRPr="00572461" w:rsidRDefault="00CF33DE" w:rsidP="00CF33DE">
      <w:pPr>
        <w:pStyle w:val="aff4"/>
        <w:numPr>
          <w:ilvl w:val="0"/>
          <w:numId w:val="50"/>
        </w:numPr>
        <w:contextualSpacing w:val="0"/>
        <w:jc w:val="center"/>
        <w:rPr>
          <w:rFonts w:eastAsia="MS Mincho"/>
          <w:b/>
        </w:rPr>
      </w:pPr>
      <w:r w:rsidRPr="00572461">
        <w:rPr>
          <w:rFonts w:eastAsia="MS Mincho"/>
          <w:b/>
        </w:rPr>
        <w:t>Другие условия Контракта</w:t>
      </w:r>
    </w:p>
    <w:p w14:paraId="2D3A84D3" w14:textId="77777777" w:rsidR="00CF33DE" w:rsidRPr="000064D5" w:rsidRDefault="00CF33DE" w:rsidP="00CF33DE">
      <w:pPr>
        <w:pStyle w:val="aff4"/>
        <w:numPr>
          <w:ilvl w:val="1"/>
          <w:numId w:val="50"/>
        </w:numPr>
        <w:ind w:left="0" w:firstLine="567"/>
        <w:contextualSpacing w:val="0"/>
        <w:jc w:val="both"/>
      </w:pPr>
      <w:bookmarkStart w:id="171" w:name="_Hlk532382413"/>
      <w:bookmarkStart w:id="172" w:name="_Hlk40887063"/>
      <w:r w:rsidRPr="000064D5">
        <w:t>Все уведомления Сторон, связанные с исполнением Контракта, направляются в письменной форме п</w:t>
      </w:r>
      <w:r>
        <w:t>о почте по указанным в Статье 25</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9066DC4" w14:textId="77777777" w:rsidR="00CF33DE" w:rsidRPr="000064D5" w:rsidRDefault="00CF33DE" w:rsidP="00CF33DE">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6ADCD3F" w14:textId="77777777" w:rsidR="00CF33DE" w:rsidRPr="000064D5" w:rsidRDefault="00CF33DE" w:rsidP="00CF33DE">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4A7C9F3" w14:textId="77777777" w:rsidR="00CF33DE" w:rsidRPr="000064D5" w:rsidRDefault="00CF33DE" w:rsidP="00CF33DE">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3FB1D83" w14:textId="77777777" w:rsidR="00CF33DE" w:rsidRPr="000064D5" w:rsidRDefault="00CF33DE" w:rsidP="00CF33DE">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1"/>
    <w:p w14:paraId="53A7E0D6" w14:textId="77777777" w:rsidR="00CF33DE" w:rsidRPr="000064D5" w:rsidRDefault="00CF33DE" w:rsidP="00CF33DE">
      <w:pPr>
        <w:pStyle w:val="aff4"/>
        <w:numPr>
          <w:ilvl w:val="1"/>
          <w:numId w:val="5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6A695F0F" w14:textId="77777777" w:rsidR="00CF33DE" w:rsidRPr="000064D5" w:rsidRDefault="00CF33DE" w:rsidP="00CF33DE">
      <w:pPr>
        <w:pStyle w:val="aff4"/>
        <w:numPr>
          <w:ilvl w:val="1"/>
          <w:numId w:val="50"/>
        </w:numPr>
        <w:ind w:left="0" w:firstLine="567"/>
        <w:contextualSpacing w:val="0"/>
        <w:jc w:val="both"/>
      </w:pPr>
      <w:r w:rsidRPr="00572461">
        <w:rPr>
          <w:rFonts w:eastAsia="MS Mincho"/>
        </w:rPr>
        <w:lastRenderedPageBreak/>
        <w:t>Все изменения и дополнения к Контракту считаются действительными, если они оформлены в письменной форме и подписаны Сторонами.</w:t>
      </w:r>
    </w:p>
    <w:p w14:paraId="6770C32D" w14:textId="77777777" w:rsidR="00CF33DE" w:rsidRDefault="00CF33DE" w:rsidP="00CF33DE">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BFC716F" w14:textId="77777777" w:rsidR="00CF33DE" w:rsidRPr="001E13BB" w:rsidRDefault="00CF33DE" w:rsidP="00CF33DE">
      <w:pPr>
        <w:pStyle w:val="aff4"/>
        <w:numPr>
          <w:ilvl w:val="1"/>
          <w:numId w:val="5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E98923B" w14:textId="77777777" w:rsidR="00CF33DE" w:rsidRPr="001E13BB" w:rsidRDefault="00CF33DE" w:rsidP="00CF33DE">
      <w:pPr>
        <w:pStyle w:val="aff4"/>
        <w:numPr>
          <w:ilvl w:val="1"/>
          <w:numId w:val="5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E2EB248" w14:textId="77777777" w:rsidR="00CF33DE" w:rsidRPr="000064D5" w:rsidRDefault="00CF33DE" w:rsidP="00CF33DE">
      <w:pPr>
        <w:pStyle w:val="aff4"/>
        <w:numPr>
          <w:ilvl w:val="1"/>
          <w:numId w:val="5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07A4D9E" w14:textId="77777777" w:rsidR="00CF33DE" w:rsidRPr="000064D5" w:rsidRDefault="00CF33DE" w:rsidP="00CF33DE">
      <w:pPr>
        <w:pStyle w:val="aff4"/>
        <w:numPr>
          <w:ilvl w:val="1"/>
          <w:numId w:val="5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F00A1F5" w14:textId="77777777" w:rsidR="00CF33DE" w:rsidRDefault="00CF33DE" w:rsidP="00CF33DE">
      <w:pPr>
        <w:pStyle w:val="aff4"/>
        <w:numPr>
          <w:ilvl w:val="1"/>
          <w:numId w:val="5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2"/>
    </w:p>
    <w:p w14:paraId="7651FBB5" w14:textId="77777777" w:rsidR="00CF33DE" w:rsidRPr="000064D5" w:rsidRDefault="00CF33DE" w:rsidP="00CF33DE">
      <w:pPr>
        <w:pStyle w:val="aff4"/>
        <w:ind w:left="927"/>
        <w:jc w:val="both"/>
      </w:pPr>
    </w:p>
    <w:p w14:paraId="42324870" w14:textId="77777777" w:rsidR="00CF33DE" w:rsidRPr="006B35BE" w:rsidRDefault="00CF33DE" w:rsidP="00CF33DE">
      <w:pPr>
        <w:numPr>
          <w:ilvl w:val="0"/>
          <w:numId w:val="50"/>
        </w:numPr>
        <w:jc w:val="center"/>
        <w:rPr>
          <w:rFonts w:eastAsia="MS Mincho"/>
          <w:b/>
        </w:rPr>
      </w:pPr>
      <w:r w:rsidRPr="006B35BE">
        <w:rPr>
          <w:b/>
        </w:rPr>
        <w:t xml:space="preserve">Контроль (мониторинг) выполнения работ в рамках реализации федеральной целевой программы </w:t>
      </w:r>
      <w:r w:rsidRPr="006B35BE">
        <w:rPr>
          <w:rFonts w:eastAsia="MS Mincho"/>
          <w:b/>
        </w:rPr>
        <w:t xml:space="preserve">«Социально-экономическое развитие Республики Крым и </w:t>
      </w:r>
      <w:r w:rsidRPr="006B35BE">
        <w:rPr>
          <w:rFonts w:eastAsia="MS Mincho"/>
          <w:b/>
        </w:rPr>
        <w:br/>
        <w:t>г. Севастополя до 2025 года», утвержденной постановлением Правительства Российской Федерации от 11 августа 2014 года № 790.</w:t>
      </w:r>
    </w:p>
    <w:p w14:paraId="1E11C9EE" w14:textId="77777777" w:rsidR="00CF33DE" w:rsidRPr="006B35BE" w:rsidRDefault="00CF33DE" w:rsidP="00CF33DE">
      <w:pPr>
        <w:numPr>
          <w:ilvl w:val="1"/>
          <w:numId w:val="50"/>
        </w:numPr>
        <w:ind w:left="0" w:firstLine="567"/>
        <w:jc w:val="both"/>
        <w:rPr>
          <w:rFonts w:eastAsia="MS Mincho"/>
        </w:rPr>
      </w:pPr>
      <w:r w:rsidRPr="006B35BE">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2B7C6FC0" w14:textId="77777777" w:rsidR="00CF33DE" w:rsidRPr="006B35BE" w:rsidRDefault="00CF33DE" w:rsidP="00CF33DE">
      <w:pPr>
        <w:numPr>
          <w:ilvl w:val="1"/>
          <w:numId w:val="50"/>
        </w:numPr>
        <w:ind w:left="0" w:firstLine="567"/>
        <w:jc w:val="both"/>
        <w:rPr>
          <w:rFonts w:eastAsia="MS Mincho"/>
        </w:rPr>
      </w:pPr>
      <w:r w:rsidRPr="006B35BE">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FD7ECBE" w14:textId="77777777" w:rsidR="00CF33DE" w:rsidRPr="006B35BE" w:rsidRDefault="00CF33DE" w:rsidP="00CF33DE">
      <w:pPr>
        <w:numPr>
          <w:ilvl w:val="1"/>
          <w:numId w:val="50"/>
        </w:numPr>
        <w:ind w:left="0" w:firstLine="567"/>
        <w:jc w:val="both"/>
        <w:rPr>
          <w:rFonts w:eastAsia="MS Mincho"/>
        </w:rPr>
      </w:pPr>
      <w:r w:rsidRPr="006B35BE">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79A2269D" w14:textId="77777777" w:rsidR="00CF33DE" w:rsidRPr="006B35BE" w:rsidRDefault="00CF33DE" w:rsidP="00CF33DE">
      <w:pPr>
        <w:numPr>
          <w:ilvl w:val="1"/>
          <w:numId w:val="50"/>
        </w:numPr>
        <w:ind w:left="0" w:firstLine="567"/>
        <w:jc w:val="both"/>
        <w:rPr>
          <w:rFonts w:eastAsia="MS Mincho"/>
        </w:rPr>
      </w:pPr>
      <w:r w:rsidRPr="006B35BE">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5CB03CF6" w14:textId="77777777" w:rsidR="00CF33DE" w:rsidRPr="006B35BE" w:rsidRDefault="00CF33DE" w:rsidP="00CF33DE">
      <w:pPr>
        <w:jc w:val="both"/>
        <w:rPr>
          <w:rFonts w:eastAsia="MS Mincho"/>
        </w:rPr>
      </w:pPr>
    </w:p>
    <w:p w14:paraId="701F80CE" w14:textId="77777777" w:rsidR="00CF33DE" w:rsidRPr="006B35BE" w:rsidRDefault="00CF33DE" w:rsidP="00CF33DE">
      <w:pPr>
        <w:widowControl w:val="0"/>
        <w:numPr>
          <w:ilvl w:val="0"/>
          <w:numId w:val="50"/>
        </w:numPr>
        <w:jc w:val="center"/>
        <w:rPr>
          <w:b/>
        </w:rPr>
      </w:pPr>
      <w:r w:rsidRPr="006B35BE">
        <w:rPr>
          <w:rFonts w:hint="eastAsia"/>
          <w:b/>
        </w:rPr>
        <w:t>Казначейское сопровождение по контракту</w:t>
      </w:r>
      <w:r w:rsidRPr="006B35BE">
        <w:rPr>
          <w:rFonts w:hint="eastAsia"/>
          <w:sz w:val="18"/>
          <w:szCs w:val="18"/>
        </w:rPr>
        <w:footnoteReference w:id="5"/>
      </w:r>
    </w:p>
    <w:p w14:paraId="039D5E11" w14:textId="77777777" w:rsidR="00CF33DE" w:rsidRPr="006B35BE" w:rsidRDefault="00CF33DE" w:rsidP="00CF33DE">
      <w:pPr>
        <w:autoSpaceDE w:val="0"/>
        <w:autoSpaceDN w:val="0"/>
        <w:adjustRightInd w:val="0"/>
        <w:ind w:firstLine="360"/>
        <w:jc w:val="both"/>
        <w:rPr>
          <w:rFonts w:eastAsia="Droid Sans Fallback"/>
          <w:lang w:eastAsia="zh-CN"/>
        </w:rPr>
      </w:pPr>
      <w:r w:rsidRPr="006B35BE">
        <w:rPr>
          <w:rFonts w:hint="eastAsia"/>
        </w:rPr>
        <w:t xml:space="preserve">23.1. Целевые средства по Контракту подлежат казначейскому сопровождению в соответствии с Законом № 44-ФЗ, </w:t>
      </w:r>
      <w:r w:rsidRPr="006B35BE">
        <w:t>Федеральным законом от 08.12.2020 № 385-ФЗ «О федеральном бюджете на 2021 год и на плановый период 2022 и 2023 годов»</w:t>
      </w:r>
      <w:r w:rsidRPr="006B35BE">
        <w:rPr>
          <w:rFonts w:hint="eastAsia"/>
        </w:rPr>
        <w:t xml:space="preserve">, постановлением Правительства РФ от </w:t>
      </w:r>
      <w:r w:rsidRPr="006B35BE">
        <w:t>15</w:t>
      </w:r>
      <w:r w:rsidRPr="006B35BE">
        <w:rPr>
          <w:rFonts w:hint="eastAsia"/>
        </w:rPr>
        <w:t>.12.20</w:t>
      </w:r>
      <w:r w:rsidRPr="006B35BE">
        <w:t>20</w:t>
      </w:r>
      <w:r w:rsidRPr="006B35BE">
        <w:rPr>
          <w:rFonts w:hint="eastAsia"/>
        </w:rPr>
        <w:t xml:space="preserve"> № </w:t>
      </w:r>
      <w:r w:rsidRPr="006B35BE">
        <w:t>2106</w:t>
      </w:r>
      <w:r w:rsidRPr="006B35BE">
        <w:rPr>
          <w:rFonts w:hint="eastAsia"/>
        </w:rPr>
        <w:t xml:space="preserve"> «</w:t>
      </w:r>
      <w:r w:rsidRPr="006B35BE">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6B35BE">
        <w:rPr>
          <w:rFonts w:hint="eastAsia"/>
        </w:rPr>
        <w:t>» (далее – Правила казначейского сопровождения),</w:t>
      </w:r>
      <w:r w:rsidRPr="006B35BE">
        <w:t xml:space="preserve"> распоряжением Правительства РФ от 15.03.2021 № </w:t>
      </w:r>
      <w:r w:rsidRPr="006B35BE">
        <w:lastRenderedPageBreak/>
        <w:t>618-р «</w:t>
      </w:r>
      <w:r w:rsidRPr="006B35BE">
        <w:rPr>
          <w:rFonts w:eastAsia="Droid Sans Fallback"/>
          <w:lang w:eastAsia="zh-CN"/>
        </w:rPr>
        <w:t>Об обеспечении казначейского сопровождения</w:t>
      </w:r>
      <w:r w:rsidRPr="006B35BE">
        <w:t>»,</w:t>
      </w:r>
      <w:r w:rsidRPr="006B35BE">
        <w:rPr>
          <w:rFonts w:hint="eastAsia"/>
        </w:rPr>
        <w:t xml:space="preserve"> </w:t>
      </w:r>
      <w:r w:rsidRPr="006B35BE">
        <w:t>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6B35BE">
        <w:rPr>
          <w:rFonts w:hint="eastAsia"/>
        </w:rPr>
        <w:t xml:space="preserve"> (далее – Порядок).</w:t>
      </w:r>
    </w:p>
    <w:p w14:paraId="472E7623" w14:textId="77777777" w:rsidR="00CF33DE" w:rsidRPr="006B35BE" w:rsidRDefault="00CF33DE" w:rsidP="00CF33DE">
      <w:pPr>
        <w:ind w:firstLine="567"/>
        <w:jc w:val="both"/>
      </w:pPr>
      <w:r w:rsidRPr="006B35BE">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C76ECE3" w14:textId="77777777" w:rsidR="00CF33DE" w:rsidRDefault="00CF33DE" w:rsidP="00CF33DE">
      <w:pPr>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96AA7F1" w14:textId="77777777" w:rsidR="00CF33DE" w:rsidRDefault="00CF33DE" w:rsidP="00CF33DE">
      <w:pPr>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BB99C78" w14:textId="77777777" w:rsidR="00CF33DE" w:rsidRDefault="00CF33DE" w:rsidP="00CF33DE">
      <w:pPr>
        <w:jc w:val="both"/>
      </w:pPr>
      <w: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4AB49237" w14:textId="77777777" w:rsidR="00CF33DE" w:rsidRDefault="00CF33DE" w:rsidP="00CF33DE">
      <w:pPr>
        <w:jc w:val="both"/>
      </w:pPr>
      <w:r>
        <w:t>- на счета, открытые в банке юридическому лицу, за исключением:</w:t>
      </w:r>
    </w:p>
    <w:p w14:paraId="0C5A341B" w14:textId="77777777" w:rsidR="00CF33DE" w:rsidRDefault="00CF33DE" w:rsidP="00CF33DE">
      <w:pPr>
        <w:jc w:val="both"/>
      </w:pPr>
      <w:r>
        <w:t>- оплаты обязательств юридического лица в соответствии с валютным законодательством Российской Федерации;</w:t>
      </w:r>
    </w:p>
    <w:p w14:paraId="7B8DA767" w14:textId="77777777" w:rsidR="00CF33DE" w:rsidRDefault="00CF33DE" w:rsidP="00CF33DE">
      <w:pPr>
        <w:jc w:val="both"/>
      </w:pPr>
      <w: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45C1215" w14:textId="77777777" w:rsidR="00CF33DE" w:rsidRDefault="00CF33DE" w:rsidP="00CF33DE">
      <w:pPr>
        <w:jc w:val="both"/>
      </w:pPr>
      <w: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B2E6640" w14:textId="77777777" w:rsidR="00CF33DE" w:rsidRDefault="00CF33DE" w:rsidP="00CF33DE">
      <w:pPr>
        <w:jc w:val="both"/>
      </w:pPr>
      <w: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E158F0D" w14:textId="77777777" w:rsidR="00CF33DE" w:rsidRDefault="00CF33DE" w:rsidP="00CF33DE">
      <w:pPr>
        <w:jc w:val="both"/>
      </w:pPr>
      <w:r>
        <w:t xml:space="preserve">-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w:t>
      </w:r>
      <w:r>
        <w:lastRenderedPageBreak/>
        <w:t>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C1DAB7B" w14:textId="77777777" w:rsidR="00CF33DE" w:rsidRDefault="00CF33DE" w:rsidP="00CF33DE">
      <w:pPr>
        <w:jc w:val="both"/>
      </w:pPr>
      <w: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59486BA4" w14:textId="77777777" w:rsidR="00CF33DE" w:rsidRDefault="00CF33DE" w:rsidP="00CF33DE">
      <w:pPr>
        <w:jc w:val="both"/>
      </w:pPr>
      <w: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A566A3D" w14:textId="77777777" w:rsidR="00CF33DE" w:rsidRDefault="00CF33DE" w:rsidP="00CF33DE">
      <w:pPr>
        <w:jc w:val="both"/>
      </w:pPr>
      <w:r>
        <w:t>23.3. Подрядчик обязан:</w:t>
      </w:r>
    </w:p>
    <w:p w14:paraId="70368312" w14:textId="77777777" w:rsidR="00CF33DE" w:rsidRDefault="00CF33DE" w:rsidP="00CF33DE">
      <w:pPr>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64F2C5E" w14:textId="77777777" w:rsidR="00CF33DE" w:rsidRDefault="00CF33DE" w:rsidP="00CF33DE">
      <w:pPr>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6660277" w14:textId="77777777" w:rsidR="00CF33DE" w:rsidRDefault="00CF33DE" w:rsidP="00CF33DE">
      <w:pPr>
        <w:jc w:val="both"/>
      </w:pPr>
      <w:r>
        <w:t xml:space="preserve">- предоставлять в территориальные органы Федерального казначейства документы, </w:t>
      </w:r>
      <w:proofErr w:type="gramStart"/>
      <w:r>
        <w:t>предусмотренные Порядком</w:t>
      </w:r>
      <w:proofErr w:type="gramEnd"/>
      <w:r>
        <w:t>,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27973DC" w14:textId="77777777" w:rsidR="00CF33DE" w:rsidRDefault="00CF33DE" w:rsidP="00CF33DE">
      <w:pPr>
        <w:jc w:val="both"/>
      </w:pPr>
      <w: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85E9697" w14:textId="77777777" w:rsidR="00CF33DE" w:rsidRPr="00921348" w:rsidRDefault="00CF33DE" w:rsidP="00CF33DE">
      <w:pPr>
        <w:jc w:val="both"/>
        <w:rPr>
          <w:sz w:val="16"/>
          <w:szCs w:val="16"/>
        </w:rPr>
      </w:pPr>
    </w:p>
    <w:p w14:paraId="4FC3E643" w14:textId="77777777" w:rsidR="00CF33DE" w:rsidRPr="006B35BE" w:rsidRDefault="00CF33DE" w:rsidP="00CF33DE">
      <w:pPr>
        <w:pStyle w:val="aff4"/>
        <w:numPr>
          <w:ilvl w:val="0"/>
          <w:numId w:val="50"/>
        </w:numPr>
        <w:contextualSpacing w:val="0"/>
        <w:jc w:val="center"/>
        <w:rPr>
          <w:b/>
        </w:rPr>
      </w:pPr>
      <w:r w:rsidRPr="006B35BE">
        <w:rPr>
          <w:b/>
        </w:rPr>
        <w:t>Приложения к контракту</w:t>
      </w:r>
    </w:p>
    <w:p w14:paraId="29657627" w14:textId="77777777" w:rsidR="00CF33DE" w:rsidRPr="000064D5" w:rsidRDefault="00CF33DE" w:rsidP="00CF33DE">
      <w:pPr>
        <w:pStyle w:val="aff4"/>
        <w:numPr>
          <w:ilvl w:val="1"/>
          <w:numId w:val="50"/>
        </w:numPr>
        <w:ind w:left="927"/>
        <w:contextualSpacing w:val="0"/>
        <w:jc w:val="both"/>
      </w:pPr>
      <w:bookmarkStart w:id="175" w:name="_Hlk32478281"/>
      <w:r w:rsidRPr="000064D5">
        <w:t>Все приложения к Контракту являются его неотъемлемой частью.</w:t>
      </w:r>
    </w:p>
    <w:p w14:paraId="34727988" w14:textId="77777777" w:rsidR="00CF33DE" w:rsidRPr="000064D5" w:rsidRDefault="00CF33DE" w:rsidP="00CF33DE">
      <w:pPr>
        <w:pStyle w:val="aff4"/>
        <w:numPr>
          <w:ilvl w:val="1"/>
          <w:numId w:val="50"/>
        </w:numPr>
        <w:ind w:left="927"/>
        <w:contextualSpacing w:val="0"/>
        <w:jc w:val="both"/>
      </w:pPr>
      <w:r w:rsidRPr="000064D5">
        <w:t>Перечень приложений к Контракту:</w:t>
      </w:r>
    </w:p>
    <w:p w14:paraId="26AD1533" w14:textId="77777777" w:rsidR="00CF33DE" w:rsidRPr="000064D5" w:rsidRDefault="00CF33DE" w:rsidP="00CF33DE">
      <w:pPr>
        <w:ind w:firstLine="567"/>
        <w:jc w:val="both"/>
      </w:pPr>
      <w:r w:rsidRPr="000064D5">
        <w:t>Приложение № 1 - Смета контракта;</w:t>
      </w:r>
    </w:p>
    <w:p w14:paraId="5913013E" w14:textId="77777777" w:rsidR="00CF33DE" w:rsidRPr="005C492B" w:rsidRDefault="00ED65CF" w:rsidP="00CF33DE">
      <w:pPr>
        <w:ind w:firstLine="567"/>
        <w:jc w:val="both"/>
      </w:pPr>
      <w:hyperlink w:anchor="sub_12000" w:history="1">
        <w:r w:rsidR="00CF33DE" w:rsidRPr="000064D5">
          <w:t xml:space="preserve">Приложение </w:t>
        </w:r>
      </w:hyperlink>
      <w:r w:rsidR="00CF33DE" w:rsidRPr="000064D5">
        <w:t>№ 2 - График выполнения строительно-монтажных работ;</w:t>
      </w:r>
    </w:p>
    <w:p w14:paraId="49239ECF" w14:textId="77777777" w:rsidR="00CF33DE" w:rsidRPr="000064D5" w:rsidRDefault="00CF33DE" w:rsidP="00CF33DE">
      <w:pPr>
        <w:ind w:firstLine="567"/>
        <w:jc w:val="both"/>
      </w:pPr>
      <w:r w:rsidRPr="005C492B">
        <w:lastRenderedPageBreak/>
        <w:t>Приложение №</w:t>
      </w:r>
      <w:r w:rsidRPr="00B054FD">
        <w:t xml:space="preserve"> 2.1 </w:t>
      </w:r>
      <w:r w:rsidRPr="000064D5">
        <w:t>– Детализированный график выполнения строительно-монтажных работ (форма);</w:t>
      </w:r>
    </w:p>
    <w:p w14:paraId="76904BA1" w14:textId="77777777" w:rsidR="00CF33DE" w:rsidRPr="000064D5" w:rsidRDefault="00ED65CF" w:rsidP="00CF33DE">
      <w:pPr>
        <w:ind w:firstLine="567"/>
        <w:jc w:val="both"/>
      </w:pPr>
      <w:hyperlink w:anchor="sub_14000" w:history="1">
        <w:r w:rsidR="00CF33DE" w:rsidRPr="000064D5">
          <w:t xml:space="preserve">Приложение </w:t>
        </w:r>
      </w:hyperlink>
      <w:r w:rsidR="00CF33DE" w:rsidRPr="000064D5">
        <w:t>№ 3</w:t>
      </w:r>
      <w:r w:rsidR="00CF33DE" w:rsidRPr="005C492B">
        <w:t xml:space="preserve"> - Акт </w:t>
      </w:r>
      <w:r w:rsidR="00CF33DE" w:rsidRPr="000064D5">
        <w:t>приема-передачи строительной площадки (форма);</w:t>
      </w:r>
    </w:p>
    <w:p w14:paraId="18B256ED" w14:textId="77777777" w:rsidR="00CF33DE" w:rsidRPr="000064D5" w:rsidRDefault="00CF33DE" w:rsidP="00CF33DE">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CBD8A42" w14:textId="77777777" w:rsidR="00CF33DE" w:rsidRPr="000064D5" w:rsidRDefault="00CF33DE" w:rsidP="00CF33DE">
      <w:pPr>
        <w:ind w:firstLine="567"/>
        <w:jc w:val="both"/>
      </w:pPr>
      <w:r w:rsidRPr="000064D5">
        <w:t xml:space="preserve">Приложение № 5 – Недельный график выполнения работ (форма). </w:t>
      </w:r>
    </w:p>
    <w:p w14:paraId="5E6DB661" w14:textId="77777777" w:rsidR="00CF33DE" w:rsidRPr="000064D5" w:rsidRDefault="00CF33DE" w:rsidP="00CF33DE">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5"/>
    <w:p w14:paraId="31FA8E1E" w14:textId="77777777" w:rsidR="00CF33DE" w:rsidRPr="00921348" w:rsidRDefault="00CF33DE" w:rsidP="00CF33DE">
      <w:pPr>
        <w:rPr>
          <w:sz w:val="16"/>
          <w:szCs w:val="16"/>
        </w:rPr>
      </w:pPr>
    </w:p>
    <w:p w14:paraId="742AD76F" w14:textId="77777777" w:rsidR="00CF33DE" w:rsidRPr="00572461" w:rsidRDefault="00CF33DE" w:rsidP="00CF33DE">
      <w:pPr>
        <w:pStyle w:val="aff4"/>
        <w:numPr>
          <w:ilvl w:val="0"/>
          <w:numId w:val="5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633" w:type="dxa"/>
        <w:tblLayout w:type="fixed"/>
        <w:tblLook w:val="04A0" w:firstRow="1" w:lastRow="0" w:firstColumn="1" w:lastColumn="0" w:noHBand="0" w:noVBand="1"/>
      </w:tblPr>
      <w:tblGrid>
        <w:gridCol w:w="5103"/>
        <w:gridCol w:w="4530"/>
      </w:tblGrid>
      <w:tr w:rsidR="00CF33DE" w:rsidRPr="000064D5" w14:paraId="459BFE1A" w14:textId="77777777" w:rsidTr="00ED65CF">
        <w:tc>
          <w:tcPr>
            <w:tcW w:w="5103" w:type="dxa"/>
            <w:shd w:val="clear" w:color="auto" w:fill="auto"/>
          </w:tcPr>
          <w:p w14:paraId="2A97A28E" w14:textId="77777777" w:rsidR="00CF33DE" w:rsidRPr="000064D5" w:rsidRDefault="00CF33DE" w:rsidP="00ED65CF">
            <w:r w:rsidRPr="000064D5">
              <w:t xml:space="preserve">Государственный заказчик: </w:t>
            </w:r>
          </w:p>
        </w:tc>
        <w:tc>
          <w:tcPr>
            <w:tcW w:w="4530" w:type="dxa"/>
            <w:shd w:val="clear" w:color="auto" w:fill="auto"/>
          </w:tcPr>
          <w:p w14:paraId="1643E45A" w14:textId="77777777" w:rsidR="00CF33DE" w:rsidRPr="000064D5" w:rsidRDefault="00CF33DE" w:rsidP="00ED65CF">
            <w:r w:rsidRPr="000064D5">
              <w:t xml:space="preserve">Подрядчик: </w:t>
            </w:r>
          </w:p>
        </w:tc>
      </w:tr>
      <w:tr w:rsidR="00CF33DE" w:rsidRPr="000064D5" w14:paraId="0A9A500A" w14:textId="77777777" w:rsidTr="00ED65CF">
        <w:tc>
          <w:tcPr>
            <w:tcW w:w="5103" w:type="dxa"/>
            <w:shd w:val="clear" w:color="auto" w:fill="auto"/>
          </w:tcPr>
          <w:p w14:paraId="0C700823" w14:textId="77777777" w:rsidR="00CF33DE" w:rsidRPr="000064D5" w:rsidRDefault="00CF33DE" w:rsidP="00ED65CF">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40F4CE47" w14:textId="77777777" w:rsidR="00CF33DE" w:rsidRPr="000064D5" w:rsidRDefault="00CF33DE" w:rsidP="00ED65CF"/>
        </w:tc>
      </w:tr>
      <w:tr w:rsidR="00CF33DE" w:rsidRPr="000064D5" w14:paraId="25F5417D" w14:textId="77777777" w:rsidTr="00ED65CF">
        <w:tc>
          <w:tcPr>
            <w:tcW w:w="5103" w:type="dxa"/>
            <w:shd w:val="clear" w:color="auto" w:fill="auto"/>
          </w:tcPr>
          <w:p w14:paraId="5CFD45BB" w14:textId="77777777" w:rsidR="00CF33DE" w:rsidRPr="000064D5" w:rsidRDefault="00CF33DE" w:rsidP="00ED65CF">
            <w:r>
              <w:t>Юридический адрес:</w:t>
            </w:r>
            <w:r w:rsidRPr="000064D5">
              <w:t xml:space="preserve"> 295048, Республика Крым, г. Симферополь, </w:t>
            </w:r>
          </w:p>
          <w:p w14:paraId="7B68F650" w14:textId="77777777" w:rsidR="00CF33DE" w:rsidRPr="000064D5" w:rsidRDefault="00CF33DE" w:rsidP="00ED65CF">
            <w:r w:rsidRPr="000064D5">
              <w:t xml:space="preserve">ул. </w:t>
            </w:r>
            <w:proofErr w:type="spellStart"/>
            <w:r w:rsidRPr="000064D5">
              <w:t>Трубаченко</w:t>
            </w:r>
            <w:proofErr w:type="spellEnd"/>
            <w:r w:rsidRPr="000064D5">
              <w:t xml:space="preserve">, 23 «а», </w:t>
            </w:r>
          </w:p>
          <w:p w14:paraId="04BE6409" w14:textId="77777777" w:rsidR="00CF33DE" w:rsidRPr="000064D5" w:rsidRDefault="00CF33DE" w:rsidP="00ED65CF">
            <w:pPr>
              <w:keepNext/>
              <w:spacing w:line="252" w:lineRule="auto"/>
              <w:contextualSpacing/>
              <w:outlineLvl w:val="0"/>
              <w:rPr>
                <w:kern w:val="1"/>
              </w:rPr>
            </w:pPr>
            <w:r w:rsidRPr="000064D5">
              <w:rPr>
                <w:kern w:val="1"/>
              </w:rPr>
              <w:t>ИНН: 9102187428</w:t>
            </w:r>
          </w:p>
          <w:p w14:paraId="1710623F" w14:textId="77777777" w:rsidR="00CF33DE" w:rsidRPr="000064D5" w:rsidRDefault="00CF33DE" w:rsidP="00ED65CF">
            <w:pPr>
              <w:keepNext/>
              <w:spacing w:line="252" w:lineRule="auto"/>
              <w:contextualSpacing/>
              <w:outlineLvl w:val="0"/>
              <w:rPr>
                <w:kern w:val="1"/>
              </w:rPr>
            </w:pPr>
            <w:r w:rsidRPr="000064D5">
              <w:rPr>
                <w:kern w:val="1"/>
              </w:rPr>
              <w:t>КПП: 910201001</w:t>
            </w:r>
          </w:p>
          <w:p w14:paraId="6A95CE78" w14:textId="77777777" w:rsidR="00CF33DE" w:rsidRPr="000064D5" w:rsidRDefault="00CF33DE" w:rsidP="00ED65CF">
            <w:pPr>
              <w:keepNext/>
              <w:spacing w:line="252" w:lineRule="auto"/>
              <w:contextualSpacing/>
              <w:outlineLvl w:val="0"/>
              <w:rPr>
                <w:kern w:val="1"/>
              </w:rPr>
            </w:pPr>
            <w:r w:rsidRPr="000064D5">
              <w:rPr>
                <w:kern w:val="1"/>
              </w:rPr>
              <w:t>ОГРН: 1159102101454</w:t>
            </w:r>
          </w:p>
          <w:p w14:paraId="101ECBA8" w14:textId="77777777" w:rsidR="00CF33DE" w:rsidRPr="000064D5" w:rsidRDefault="00CF33DE" w:rsidP="00ED65CF">
            <w:pPr>
              <w:keepNext/>
              <w:spacing w:line="252" w:lineRule="auto"/>
              <w:contextualSpacing/>
              <w:outlineLvl w:val="0"/>
              <w:rPr>
                <w:kern w:val="1"/>
              </w:rPr>
            </w:pPr>
            <w:r w:rsidRPr="000064D5">
              <w:rPr>
                <w:kern w:val="1"/>
              </w:rPr>
              <w:t>ОКПО 00960543</w:t>
            </w:r>
          </w:p>
          <w:p w14:paraId="08779B64" w14:textId="77777777" w:rsidR="00CF33DE" w:rsidRDefault="00CF33DE" w:rsidP="00ED65CF">
            <w:pPr>
              <w:jc w:val="both"/>
              <w:rPr>
                <w:kern w:val="1"/>
              </w:rPr>
            </w:pPr>
            <w:r>
              <w:rPr>
                <w:kern w:val="1"/>
              </w:rPr>
              <w:t>Министерство финансов Республики Крым (ГКУ «</w:t>
            </w:r>
            <w:proofErr w:type="spellStart"/>
            <w:r>
              <w:rPr>
                <w:kern w:val="1"/>
              </w:rPr>
              <w:t>Инвестстрой</w:t>
            </w:r>
            <w:proofErr w:type="spellEnd"/>
            <w:r>
              <w:rPr>
                <w:kern w:val="1"/>
              </w:rPr>
              <w:t xml:space="preserve"> Республики Крым»</w:t>
            </w:r>
          </w:p>
          <w:p w14:paraId="6F90F702" w14:textId="77777777" w:rsidR="00CF33DE" w:rsidRPr="00CA5FB5" w:rsidRDefault="00CF33DE" w:rsidP="00ED65CF">
            <w:pPr>
              <w:jc w:val="both"/>
              <w:rPr>
                <w:kern w:val="1"/>
              </w:rPr>
            </w:pPr>
            <w:r>
              <w:rPr>
                <w:kern w:val="1"/>
              </w:rPr>
              <w:t>л/с 03752</w:t>
            </w:r>
            <w:r>
              <w:rPr>
                <w:kern w:val="1"/>
                <w:lang w:val="en-US"/>
              </w:rPr>
              <w:t>J</w:t>
            </w:r>
            <w:r w:rsidRPr="00CA5FB5">
              <w:rPr>
                <w:kern w:val="1"/>
              </w:rPr>
              <w:t>47730</w:t>
            </w:r>
            <w:r>
              <w:rPr>
                <w:kern w:val="1"/>
              </w:rPr>
              <w:t>)</w:t>
            </w:r>
          </w:p>
          <w:p w14:paraId="276103F6" w14:textId="77777777" w:rsidR="00CF33DE" w:rsidRPr="000064D5" w:rsidRDefault="00CF33DE" w:rsidP="00ED65CF">
            <w:pPr>
              <w:jc w:val="both"/>
              <w:rPr>
                <w:kern w:val="1"/>
              </w:rPr>
            </w:pPr>
            <w:r>
              <w:rPr>
                <w:kern w:val="1"/>
              </w:rPr>
              <w:t>Казначейский счет: 03221643350000007500</w:t>
            </w:r>
            <w:r w:rsidRPr="000064D5">
              <w:rPr>
                <w:kern w:val="1"/>
              </w:rPr>
              <w:t xml:space="preserve"> </w:t>
            </w:r>
          </w:p>
          <w:p w14:paraId="4FE1AE23" w14:textId="77777777" w:rsidR="00CF33DE" w:rsidRPr="000064D5" w:rsidRDefault="00CF33DE" w:rsidP="00ED65CF">
            <w:pPr>
              <w:jc w:val="both"/>
              <w:rPr>
                <w:kern w:val="1"/>
              </w:rPr>
            </w:pPr>
            <w:r>
              <w:rPr>
                <w:kern w:val="1"/>
              </w:rPr>
              <w:t>ЕКС.: 40102810645370000035</w:t>
            </w:r>
          </w:p>
          <w:p w14:paraId="1FE25048" w14:textId="77777777" w:rsidR="00CF33DE" w:rsidRPr="004E05AA" w:rsidRDefault="00CF33DE" w:rsidP="00ED65CF">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482E8C48" w14:textId="77777777" w:rsidR="00CF33DE" w:rsidRPr="00472B93" w:rsidRDefault="00CF33DE" w:rsidP="00ED65CF">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p w14:paraId="3CC893DA" w14:textId="77777777" w:rsidR="00CF33DE" w:rsidRPr="000064D5" w:rsidRDefault="00CF33DE" w:rsidP="00ED65CF">
            <w:pPr>
              <w:keepNext/>
              <w:spacing w:line="252" w:lineRule="auto"/>
              <w:contextualSpacing/>
              <w:outlineLvl w:val="0"/>
              <w:rPr>
                <w:kern w:val="1"/>
                <w:lang w:val="en-US"/>
              </w:rPr>
            </w:pPr>
            <w:r w:rsidRPr="000064D5">
              <w:rPr>
                <w:kern w:val="1"/>
                <w:lang w:val="en-US"/>
              </w:rPr>
              <w:t>e-mail: delo@is-rk.ru</w:t>
            </w:r>
          </w:p>
          <w:p w14:paraId="75DCE909" w14:textId="77777777" w:rsidR="00CF33DE" w:rsidRPr="000064D5" w:rsidRDefault="00CF33DE" w:rsidP="00ED65CF">
            <w:pPr>
              <w:keepNext/>
              <w:spacing w:line="252" w:lineRule="auto"/>
              <w:contextualSpacing/>
              <w:outlineLvl w:val="0"/>
              <w:rPr>
                <w:kern w:val="1"/>
              </w:rPr>
            </w:pPr>
            <w:r w:rsidRPr="000064D5">
              <w:rPr>
                <w:kern w:val="1"/>
              </w:rPr>
              <w:t>Ответственное должностное лицо:</w:t>
            </w:r>
          </w:p>
          <w:p w14:paraId="36E4EC1E" w14:textId="77777777" w:rsidR="00CF33DE" w:rsidRPr="000064D5" w:rsidRDefault="00CF33DE" w:rsidP="00ED65CF">
            <w:pPr>
              <w:keepNext/>
              <w:spacing w:line="252" w:lineRule="auto"/>
              <w:contextualSpacing/>
              <w:outlineLvl w:val="0"/>
              <w:rPr>
                <w:kern w:val="1"/>
              </w:rPr>
            </w:pPr>
            <w:r w:rsidRPr="000064D5">
              <w:rPr>
                <w:kern w:val="1"/>
              </w:rPr>
              <w:t>_____________________________</w:t>
            </w:r>
          </w:p>
          <w:p w14:paraId="0742F978" w14:textId="77777777" w:rsidR="00CF33DE" w:rsidRPr="000064D5" w:rsidRDefault="00CF33DE" w:rsidP="00ED65CF">
            <w:pPr>
              <w:keepNext/>
              <w:spacing w:line="252" w:lineRule="auto"/>
              <w:contextualSpacing/>
              <w:outlineLvl w:val="0"/>
              <w:rPr>
                <w:kern w:val="1"/>
              </w:rPr>
            </w:pPr>
            <w:r w:rsidRPr="000064D5">
              <w:rPr>
                <w:kern w:val="1"/>
              </w:rPr>
              <w:t>Тел.</w:t>
            </w:r>
          </w:p>
          <w:p w14:paraId="2F691768" w14:textId="77777777" w:rsidR="00CF33DE" w:rsidRPr="00921348" w:rsidRDefault="00CF33DE" w:rsidP="00ED65CF">
            <w:pPr>
              <w:rPr>
                <w:sz w:val="16"/>
                <w:szCs w:val="16"/>
              </w:rPr>
            </w:pPr>
          </w:p>
        </w:tc>
        <w:tc>
          <w:tcPr>
            <w:tcW w:w="4530" w:type="dxa"/>
            <w:shd w:val="clear" w:color="auto" w:fill="auto"/>
          </w:tcPr>
          <w:p w14:paraId="6DB3CE11" w14:textId="77777777" w:rsidR="00CF33DE" w:rsidRPr="000064D5" w:rsidRDefault="00CF33DE" w:rsidP="00ED65CF"/>
        </w:tc>
      </w:tr>
      <w:tr w:rsidR="00CF33DE" w:rsidRPr="00182639" w14:paraId="2211FC05" w14:textId="77777777" w:rsidTr="00ED65CF">
        <w:tc>
          <w:tcPr>
            <w:tcW w:w="5103" w:type="dxa"/>
            <w:shd w:val="clear" w:color="auto" w:fill="auto"/>
          </w:tcPr>
          <w:p w14:paraId="4CDE0DAF" w14:textId="77777777" w:rsidR="00CF33DE" w:rsidRPr="00921348" w:rsidRDefault="00CF33DE" w:rsidP="00ED65CF">
            <w:pPr>
              <w:rPr>
                <w:sz w:val="16"/>
                <w:szCs w:val="16"/>
              </w:rPr>
            </w:pPr>
          </w:p>
          <w:p w14:paraId="7DBFD208" w14:textId="77777777" w:rsidR="00CF33DE" w:rsidRPr="000064D5" w:rsidRDefault="00CF33DE" w:rsidP="00ED65CF">
            <w:r w:rsidRPr="000064D5">
              <w:t xml:space="preserve">Генеральный директор </w:t>
            </w:r>
          </w:p>
          <w:p w14:paraId="42E9667B" w14:textId="77777777" w:rsidR="00CF33DE" w:rsidRPr="000064D5" w:rsidRDefault="00CF33DE" w:rsidP="00ED65CF">
            <w:r w:rsidRPr="000064D5">
              <w:t>ГКУ «</w:t>
            </w:r>
            <w:proofErr w:type="spellStart"/>
            <w:r w:rsidRPr="000064D5">
              <w:t>Инвестстрой</w:t>
            </w:r>
            <w:proofErr w:type="spellEnd"/>
            <w:r w:rsidRPr="000064D5">
              <w:t xml:space="preserve"> Республики Крым» </w:t>
            </w:r>
          </w:p>
          <w:p w14:paraId="0F0D53FA" w14:textId="77777777" w:rsidR="00CF33DE" w:rsidRPr="00921348" w:rsidRDefault="00CF33DE" w:rsidP="00ED65CF">
            <w:pPr>
              <w:rPr>
                <w:sz w:val="16"/>
                <w:szCs w:val="16"/>
              </w:rPr>
            </w:pPr>
          </w:p>
          <w:p w14:paraId="0D5B68C1" w14:textId="77777777" w:rsidR="00CF33DE" w:rsidRPr="000064D5" w:rsidRDefault="00CF33DE" w:rsidP="00ED65CF">
            <w:r w:rsidRPr="000064D5">
              <w:t>_______________________/А.В. Титов</w:t>
            </w:r>
          </w:p>
          <w:p w14:paraId="06CE59CE" w14:textId="77777777" w:rsidR="00CF33DE" w:rsidRPr="000064D5" w:rsidRDefault="00CF33DE" w:rsidP="00ED65CF">
            <w:proofErr w:type="spellStart"/>
            <w:r w:rsidRPr="000064D5">
              <w:t>мп</w:t>
            </w:r>
            <w:proofErr w:type="spellEnd"/>
          </w:p>
          <w:p w14:paraId="3557F553" w14:textId="77777777" w:rsidR="00CF33DE" w:rsidRPr="000064D5" w:rsidRDefault="00CF33DE" w:rsidP="00ED65CF"/>
        </w:tc>
        <w:tc>
          <w:tcPr>
            <w:tcW w:w="4530" w:type="dxa"/>
            <w:shd w:val="clear" w:color="auto" w:fill="auto"/>
          </w:tcPr>
          <w:p w14:paraId="0A6B418E" w14:textId="77777777" w:rsidR="00CF33DE" w:rsidRPr="00921348" w:rsidRDefault="00CF33DE" w:rsidP="00ED65CF">
            <w:pPr>
              <w:rPr>
                <w:sz w:val="16"/>
                <w:szCs w:val="16"/>
              </w:rPr>
            </w:pPr>
          </w:p>
          <w:p w14:paraId="4FBE943D" w14:textId="77777777" w:rsidR="00CF33DE" w:rsidRPr="000064D5" w:rsidRDefault="00CF33DE" w:rsidP="00ED65CF"/>
          <w:p w14:paraId="5D49D614" w14:textId="77777777" w:rsidR="00CF33DE" w:rsidRPr="000064D5" w:rsidRDefault="00CF33DE" w:rsidP="00ED65CF"/>
          <w:p w14:paraId="74A6A902" w14:textId="77777777" w:rsidR="00CF33DE" w:rsidRPr="000064D5" w:rsidRDefault="00CF33DE" w:rsidP="00ED65CF">
            <w:r w:rsidRPr="000064D5">
              <w:t>____________________/______________</w:t>
            </w:r>
          </w:p>
          <w:p w14:paraId="38AEB993" w14:textId="77777777" w:rsidR="00CF33DE" w:rsidRPr="00182639" w:rsidRDefault="00CF33DE" w:rsidP="00ED65CF">
            <w:proofErr w:type="spellStart"/>
            <w:r w:rsidRPr="000064D5">
              <w:t>мп</w:t>
            </w:r>
            <w:proofErr w:type="spellEnd"/>
          </w:p>
        </w:tc>
      </w:tr>
    </w:tbl>
    <w:p w14:paraId="26FE0776" w14:textId="77777777" w:rsidR="00CF33DE" w:rsidRPr="00182639" w:rsidRDefault="00CF33DE" w:rsidP="00CF33DE">
      <w:pPr>
        <w:pStyle w:val="ConsTitle"/>
        <w:widowControl/>
        <w:ind w:right="0"/>
        <w:rPr>
          <w:rFonts w:ascii="Times New Roman" w:hAnsi="Times New Roman" w:cs="Times New Roman"/>
          <w:b w:val="0"/>
          <w:bCs w:val="0"/>
          <w:i/>
          <w:color w:val="auto"/>
          <w:sz w:val="20"/>
          <w:szCs w:val="20"/>
        </w:rPr>
      </w:pPr>
    </w:p>
    <w:p w14:paraId="7A7103D1" w14:textId="77777777" w:rsidR="00CF33DE" w:rsidRPr="00182639" w:rsidRDefault="00CF33DE" w:rsidP="00CF33DE">
      <w:pPr>
        <w:keepNext/>
        <w:spacing w:line="252" w:lineRule="auto"/>
        <w:contextualSpacing/>
        <w:outlineLvl w:val="0"/>
        <w:rPr>
          <w:kern w:val="1"/>
        </w:rPr>
        <w:sectPr w:rsidR="00CF33DE" w:rsidRPr="00182639" w:rsidSect="00ED65CF">
          <w:headerReference w:type="even" r:id="rId45"/>
          <w:footerReference w:type="even" r:id="rId46"/>
          <w:headerReference w:type="first" r:id="rId47"/>
          <w:footerReference w:type="first" r:id="rId48"/>
          <w:pgSz w:w="11906" w:h="16838" w:code="9"/>
          <w:pgMar w:top="1134" w:right="707" w:bottom="993" w:left="1701" w:header="0" w:footer="284" w:gutter="0"/>
          <w:cols w:space="720"/>
          <w:docGrid w:linePitch="360"/>
        </w:sectPr>
      </w:pPr>
    </w:p>
    <w:p w14:paraId="5CAC73D7" w14:textId="77777777" w:rsidR="00CF33DE" w:rsidRPr="00E90DDD" w:rsidRDefault="00CF33DE" w:rsidP="00CF33DE">
      <w:pPr>
        <w:jc w:val="right"/>
        <w:rPr>
          <w:bCs/>
          <w:sz w:val="22"/>
          <w:szCs w:val="22"/>
        </w:rPr>
      </w:pPr>
      <w:r w:rsidRPr="00E90DDD">
        <w:rPr>
          <w:bCs/>
          <w:sz w:val="22"/>
          <w:szCs w:val="22"/>
        </w:rPr>
        <w:lastRenderedPageBreak/>
        <w:t xml:space="preserve">Приложение № 1 </w:t>
      </w:r>
    </w:p>
    <w:p w14:paraId="5EE4F651" w14:textId="77777777" w:rsidR="00CF33DE" w:rsidRPr="00E90DDD" w:rsidRDefault="00CF33DE" w:rsidP="00CF33DE">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 xml:space="preserve">к Государственному контракту на завершение строительно-монтажных работ </w:t>
      </w:r>
    </w:p>
    <w:p w14:paraId="10CA5AE5" w14:textId="77777777" w:rsidR="00CF33DE" w:rsidRPr="00E90DDD" w:rsidRDefault="00CF33DE" w:rsidP="00CF33DE">
      <w:pPr>
        <w:suppressAutoHyphens/>
        <w:spacing w:line="276" w:lineRule="auto"/>
        <w:jc w:val="right"/>
        <w:rPr>
          <w:rFonts w:eastAsia="Calibri"/>
          <w:color w:val="00000A"/>
          <w:sz w:val="18"/>
          <w:szCs w:val="18"/>
          <w:lang w:eastAsia="zh-CN" w:bidi="hi-IN"/>
        </w:rPr>
      </w:pPr>
      <w:r w:rsidRPr="00E90DDD">
        <w:rPr>
          <w:rFonts w:eastAsia="Calibri"/>
          <w:color w:val="00000A"/>
          <w:sz w:val="18"/>
          <w:szCs w:val="18"/>
          <w:lang w:eastAsia="zh-CN" w:bidi="hi-IN"/>
        </w:rPr>
        <w:t>на объекте: «</w:t>
      </w:r>
      <w:r w:rsidRPr="00E90DDD">
        <w:rPr>
          <w:sz w:val="18"/>
          <w:szCs w:val="18"/>
        </w:rPr>
        <w:t>Строительство общеобразовательной школы на 500 мест в микрорайоне «Новониколаевский» г. Симферополь</w:t>
      </w:r>
      <w:r w:rsidRPr="00E90DDD">
        <w:rPr>
          <w:rFonts w:eastAsia="Calibri"/>
          <w:color w:val="00000A"/>
          <w:sz w:val="18"/>
          <w:szCs w:val="18"/>
          <w:lang w:eastAsia="zh-CN" w:bidi="hi-IN"/>
        </w:rPr>
        <w:t>»</w:t>
      </w:r>
    </w:p>
    <w:p w14:paraId="3E0DB206" w14:textId="77777777" w:rsidR="00CF33DE" w:rsidRPr="00E90DDD" w:rsidRDefault="00CF33DE" w:rsidP="00CF33DE">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№___________________от___________________</w:t>
      </w:r>
    </w:p>
    <w:p w14:paraId="2E7357D0" w14:textId="77777777" w:rsidR="00CF33DE" w:rsidRPr="00E90DDD" w:rsidRDefault="00CF33DE" w:rsidP="00CF33DE">
      <w:pPr>
        <w:autoSpaceDE w:val="0"/>
        <w:autoSpaceDN w:val="0"/>
        <w:adjustRightInd w:val="0"/>
        <w:jc w:val="right"/>
        <w:rPr>
          <w:b/>
        </w:rPr>
      </w:pPr>
    </w:p>
    <w:p w14:paraId="19FC92EB" w14:textId="77777777" w:rsidR="00CF33DE" w:rsidRPr="00E90DDD" w:rsidRDefault="00CF33DE" w:rsidP="00CF33DE">
      <w:pPr>
        <w:autoSpaceDE w:val="0"/>
        <w:autoSpaceDN w:val="0"/>
        <w:adjustRightInd w:val="0"/>
        <w:jc w:val="center"/>
        <w:rPr>
          <w:b/>
        </w:rPr>
      </w:pPr>
      <w:r w:rsidRPr="00E90DDD">
        <w:rPr>
          <w:b/>
          <w:bCs/>
          <w:sz w:val="28"/>
          <w:szCs w:val="28"/>
        </w:rPr>
        <w:t>Смета контракта</w:t>
      </w:r>
    </w:p>
    <w:p w14:paraId="099CF85F" w14:textId="77777777" w:rsidR="00CF33DE" w:rsidRPr="00E90DDD" w:rsidRDefault="00CF33DE" w:rsidP="00CF33DE">
      <w:pPr>
        <w:suppressAutoHyphens/>
        <w:spacing w:line="276" w:lineRule="auto"/>
        <w:jc w:val="center"/>
        <w:rPr>
          <w:rFonts w:eastAsia="Calibri"/>
          <w:b/>
          <w:color w:val="00000A"/>
          <w:lang w:eastAsia="zh-CN" w:bidi="hi-IN"/>
        </w:rPr>
      </w:pPr>
      <w:r w:rsidRPr="00E90DDD">
        <w:rPr>
          <w:rFonts w:eastAsia="Calibri"/>
          <w:b/>
          <w:color w:val="00000A"/>
          <w:lang w:eastAsia="zh-CN" w:bidi="hi-IN"/>
        </w:rPr>
        <w:t>на завершение строительно-монтажных работ на объекте:</w:t>
      </w:r>
    </w:p>
    <w:p w14:paraId="65F1146C" w14:textId="77777777" w:rsidR="00CF33DE" w:rsidRPr="00E90DDD" w:rsidRDefault="00CF33DE" w:rsidP="00CF33DE">
      <w:pPr>
        <w:suppressAutoHyphens/>
        <w:spacing w:line="276" w:lineRule="auto"/>
        <w:jc w:val="center"/>
        <w:rPr>
          <w:rFonts w:eastAsia="Calibri"/>
          <w:b/>
          <w:color w:val="00000A"/>
          <w:lang w:eastAsia="zh-CN" w:bidi="hi-IN"/>
        </w:rPr>
      </w:pPr>
      <w:r w:rsidRPr="00E90DDD">
        <w:rPr>
          <w:rFonts w:eastAsia="Calibri"/>
          <w:b/>
          <w:color w:val="00000A"/>
          <w:lang w:eastAsia="zh-CN" w:bidi="hi-IN"/>
        </w:rPr>
        <w:t xml:space="preserve"> «</w:t>
      </w:r>
      <w:r w:rsidRPr="009730DD">
        <w:rPr>
          <w:b/>
        </w:rPr>
        <w:t>Строительство общеобразовательной школы на 500 мест в микрорайоне «Новониколаевский» г. Симферополь</w:t>
      </w:r>
      <w:r w:rsidRPr="00E90DDD">
        <w:rPr>
          <w:rFonts w:eastAsia="Calibri"/>
          <w:b/>
          <w:color w:val="00000A"/>
          <w:lang w:eastAsia="zh-CN" w:bidi="hi-IN"/>
        </w:rPr>
        <w:t>»</w:t>
      </w:r>
    </w:p>
    <w:tbl>
      <w:tblPr>
        <w:tblW w:w="14565" w:type="dxa"/>
        <w:tblLook w:val="04A0" w:firstRow="1" w:lastRow="0" w:firstColumn="1" w:lastColumn="0" w:noHBand="0" w:noVBand="1"/>
      </w:tblPr>
      <w:tblGrid>
        <w:gridCol w:w="1373"/>
        <w:gridCol w:w="6523"/>
        <w:gridCol w:w="1368"/>
        <w:gridCol w:w="1499"/>
        <w:gridCol w:w="1773"/>
        <w:gridCol w:w="2115"/>
      </w:tblGrid>
      <w:tr w:rsidR="00CF33DE" w:rsidRPr="00E90DDD" w14:paraId="0C0C49CC" w14:textId="77777777" w:rsidTr="00ED65CF">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9711D" w14:textId="77777777" w:rsidR="00CF33DE" w:rsidRPr="00E90DDD" w:rsidRDefault="00CF33DE" w:rsidP="00ED65CF">
            <w:pPr>
              <w:jc w:val="center"/>
              <w:rPr>
                <w:b/>
              </w:rPr>
            </w:pPr>
            <w:r w:rsidRPr="00E90DDD">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5455E" w14:textId="77777777" w:rsidR="00CF33DE" w:rsidRPr="00E90DDD" w:rsidRDefault="00CF33DE" w:rsidP="00ED65CF">
            <w:pPr>
              <w:jc w:val="center"/>
              <w:rPr>
                <w:b/>
              </w:rPr>
            </w:pPr>
            <w:r w:rsidRPr="00E90DDD">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30D47" w14:textId="77777777" w:rsidR="00CF33DE" w:rsidRPr="00E90DDD" w:rsidRDefault="00CF33DE" w:rsidP="00ED65CF">
            <w:pPr>
              <w:jc w:val="center"/>
              <w:rPr>
                <w:b/>
              </w:rPr>
            </w:pPr>
            <w:r w:rsidRPr="00E90DDD">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1265F" w14:textId="77777777" w:rsidR="00CF33DE" w:rsidRPr="00E90DDD" w:rsidRDefault="00CF33DE" w:rsidP="00ED65CF">
            <w:pPr>
              <w:jc w:val="center"/>
              <w:rPr>
                <w:b/>
              </w:rPr>
            </w:pPr>
            <w:r w:rsidRPr="00E90DDD">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4AE9F296" w14:textId="77777777" w:rsidR="00CF33DE" w:rsidRPr="00E90DDD" w:rsidRDefault="00CF33DE" w:rsidP="00ED65CF">
            <w:pPr>
              <w:jc w:val="center"/>
              <w:rPr>
                <w:b/>
              </w:rPr>
            </w:pPr>
            <w:r w:rsidRPr="00E90DDD">
              <w:rPr>
                <w:b/>
              </w:rPr>
              <w:t>Цена, руб.</w:t>
            </w:r>
          </w:p>
        </w:tc>
      </w:tr>
      <w:tr w:rsidR="00CF33DE" w:rsidRPr="00E90DDD" w14:paraId="420BDE9D" w14:textId="77777777" w:rsidTr="00ED65CF">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7E0C3" w14:textId="77777777" w:rsidR="00CF33DE" w:rsidRPr="00E90DDD" w:rsidRDefault="00CF33DE" w:rsidP="00ED65CF">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F687E2" w14:textId="77777777" w:rsidR="00CF33DE" w:rsidRPr="00E90DDD" w:rsidRDefault="00CF33DE" w:rsidP="00ED65CF">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7CA48" w14:textId="77777777" w:rsidR="00CF33DE" w:rsidRPr="00E90DDD" w:rsidRDefault="00CF33DE" w:rsidP="00ED65CF">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A81C8C" w14:textId="77777777" w:rsidR="00CF33DE" w:rsidRPr="00E90DDD" w:rsidRDefault="00CF33DE" w:rsidP="00ED65CF">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C1262" w14:textId="77777777" w:rsidR="00CF33DE" w:rsidRPr="00E90DDD" w:rsidRDefault="00CF33DE" w:rsidP="00ED65CF">
            <w:pPr>
              <w:jc w:val="center"/>
              <w:rPr>
                <w:b/>
              </w:rPr>
            </w:pPr>
            <w:r w:rsidRPr="00E90DDD">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A062D" w14:textId="77777777" w:rsidR="00CF33DE" w:rsidRPr="00E90DDD" w:rsidRDefault="00CF33DE" w:rsidP="00ED65CF">
            <w:pPr>
              <w:jc w:val="center"/>
              <w:rPr>
                <w:b/>
              </w:rPr>
            </w:pPr>
            <w:r w:rsidRPr="00E90DDD">
              <w:rPr>
                <w:b/>
              </w:rPr>
              <w:t>Всего</w:t>
            </w:r>
          </w:p>
        </w:tc>
      </w:tr>
      <w:tr w:rsidR="00CF33DE" w:rsidRPr="00E90DDD" w14:paraId="401B346E" w14:textId="77777777" w:rsidTr="00ED65CF">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680706" w14:textId="77777777" w:rsidR="00CF33DE" w:rsidRPr="00E90DDD" w:rsidRDefault="00CF33DE" w:rsidP="00ED65CF">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E250CA" w14:textId="77777777" w:rsidR="00CF33DE" w:rsidRPr="00E90DDD" w:rsidRDefault="00CF33DE" w:rsidP="00ED65CF">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422689" w14:textId="77777777" w:rsidR="00CF33DE" w:rsidRPr="00E90DDD" w:rsidRDefault="00CF33DE" w:rsidP="00ED65CF">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ACCFE62" w14:textId="77777777" w:rsidR="00CF33DE" w:rsidRPr="00E90DDD" w:rsidRDefault="00CF33DE" w:rsidP="00ED65CF">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47BA50" w14:textId="77777777" w:rsidR="00CF33DE" w:rsidRPr="00E90DDD" w:rsidRDefault="00CF33DE" w:rsidP="00ED65CF">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BC35831" w14:textId="77777777" w:rsidR="00CF33DE" w:rsidRPr="00E90DDD" w:rsidRDefault="00CF33DE" w:rsidP="00ED65CF">
            <w:pPr>
              <w:jc w:val="center"/>
            </w:pPr>
          </w:p>
        </w:tc>
      </w:tr>
      <w:tr w:rsidR="00CF33DE" w:rsidRPr="00E90DDD" w14:paraId="552BE7AD" w14:textId="77777777" w:rsidTr="00ED65CF">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6EB737B3" w14:textId="77777777" w:rsidR="00CF33DE" w:rsidRPr="00E90DDD" w:rsidRDefault="00CF33DE" w:rsidP="00ED65CF">
            <w:pPr>
              <w:jc w:val="center"/>
            </w:pPr>
            <w:r w:rsidRPr="00E90DDD">
              <w:t>1</w:t>
            </w:r>
          </w:p>
        </w:tc>
        <w:tc>
          <w:tcPr>
            <w:tcW w:w="6523" w:type="dxa"/>
            <w:tcBorders>
              <w:top w:val="nil"/>
              <w:left w:val="nil"/>
              <w:bottom w:val="single" w:sz="4" w:space="0" w:color="auto"/>
              <w:right w:val="single" w:sz="4" w:space="0" w:color="auto"/>
            </w:tcBorders>
            <w:shd w:val="clear" w:color="auto" w:fill="auto"/>
            <w:noWrap/>
            <w:vAlign w:val="center"/>
            <w:hideMark/>
          </w:tcPr>
          <w:p w14:paraId="05E0C2C5" w14:textId="77777777" w:rsidR="00CF33DE" w:rsidRPr="00E90DDD" w:rsidRDefault="00CF33DE" w:rsidP="00ED65CF">
            <w:pPr>
              <w:jc w:val="center"/>
            </w:pPr>
            <w:r w:rsidRPr="00E90DDD">
              <w:t>2</w:t>
            </w:r>
          </w:p>
        </w:tc>
        <w:tc>
          <w:tcPr>
            <w:tcW w:w="1183" w:type="dxa"/>
            <w:tcBorders>
              <w:top w:val="nil"/>
              <w:left w:val="nil"/>
              <w:bottom w:val="single" w:sz="4" w:space="0" w:color="auto"/>
              <w:right w:val="single" w:sz="4" w:space="0" w:color="auto"/>
            </w:tcBorders>
            <w:shd w:val="clear" w:color="auto" w:fill="auto"/>
            <w:noWrap/>
            <w:vAlign w:val="center"/>
            <w:hideMark/>
          </w:tcPr>
          <w:p w14:paraId="1A9CB30B" w14:textId="77777777" w:rsidR="00CF33DE" w:rsidRPr="00E90DDD" w:rsidRDefault="00CF33DE" w:rsidP="00ED65CF">
            <w:pPr>
              <w:jc w:val="center"/>
            </w:pPr>
            <w:r w:rsidRPr="00E90DDD">
              <w:t>3</w:t>
            </w:r>
          </w:p>
        </w:tc>
        <w:tc>
          <w:tcPr>
            <w:tcW w:w="1376" w:type="dxa"/>
            <w:tcBorders>
              <w:top w:val="nil"/>
              <w:left w:val="nil"/>
              <w:bottom w:val="single" w:sz="4" w:space="0" w:color="auto"/>
              <w:right w:val="single" w:sz="4" w:space="0" w:color="auto"/>
            </w:tcBorders>
            <w:shd w:val="clear" w:color="auto" w:fill="auto"/>
            <w:noWrap/>
            <w:vAlign w:val="center"/>
            <w:hideMark/>
          </w:tcPr>
          <w:p w14:paraId="088D7EAC" w14:textId="77777777" w:rsidR="00CF33DE" w:rsidRPr="00E90DDD" w:rsidRDefault="00CF33DE" w:rsidP="00ED65CF">
            <w:pPr>
              <w:jc w:val="center"/>
            </w:pPr>
            <w:r w:rsidRPr="00E90DDD">
              <w:t>4</w:t>
            </w:r>
          </w:p>
        </w:tc>
        <w:tc>
          <w:tcPr>
            <w:tcW w:w="1773" w:type="dxa"/>
            <w:tcBorders>
              <w:top w:val="nil"/>
              <w:left w:val="nil"/>
              <w:bottom w:val="single" w:sz="4" w:space="0" w:color="auto"/>
              <w:right w:val="single" w:sz="4" w:space="0" w:color="auto"/>
            </w:tcBorders>
            <w:shd w:val="clear" w:color="auto" w:fill="auto"/>
            <w:noWrap/>
            <w:vAlign w:val="center"/>
            <w:hideMark/>
          </w:tcPr>
          <w:p w14:paraId="37413F83" w14:textId="77777777" w:rsidR="00CF33DE" w:rsidRPr="00E90DDD" w:rsidRDefault="00CF33DE" w:rsidP="00ED65CF">
            <w:pPr>
              <w:jc w:val="center"/>
            </w:pPr>
            <w:r w:rsidRPr="00E90DDD">
              <w:t>5</w:t>
            </w:r>
          </w:p>
        </w:tc>
        <w:tc>
          <w:tcPr>
            <w:tcW w:w="2115" w:type="dxa"/>
            <w:tcBorders>
              <w:top w:val="nil"/>
              <w:left w:val="nil"/>
              <w:bottom w:val="single" w:sz="4" w:space="0" w:color="auto"/>
              <w:right w:val="single" w:sz="4" w:space="0" w:color="auto"/>
            </w:tcBorders>
            <w:shd w:val="clear" w:color="auto" w:fill="auto"/>
            <w:noWrap/>
            <w:vAlign w:val="center"/>
            <w:hideMark/>
          </w:tcPr>
          <w:p w14:paraId="5D2E52D0" w14:textId="77777777" w:rsidR="00CF33DE" w:rsidRPr="00E90DDD" w:rsidRDefault="00CF33DE" w:rsidP="00ED65CF">
            <w:pPr>
              <w:jc w:val="center"/>
            </w:pPr>
            <w:r w:rsidRPr="00E90DDD">
              <w:t>6</w:t>
            </w:r>
          </w:p>
        </w:tc>
      </w:tr>
      <w:tr w:rsidR="00CF33DE" w:rsidRPr="00E90DDD" w14:paraId="0DE594AF" w14:textId="77777777" w:rsidTr="00ED65C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063CA31" w14:textId="77777777" w:rsidR="00CF33DE" w:rsidRPr="00E90DDD" w:rsidRDefault="00CF33DE" w:rsidP="00ED65CF"/>
        </w:tc>
        <w:tc>
          <w:tcPr>
            <w:tcW w:w="6523" w:type="dxa"/>
            <w:tcBorders>
              <w:top w:val="nil"/>
              <w:left w:val="single" w:sz="4" w:space="0" w:color="auto"/>
              <w:bottom w:val="single" w:sz="4" w:space="0" w:color="auto"/>
              <w:right w:val="single" w:sz="4" w:space="0" w:color="auto"/>
            </w:tcBorders>
            <w:shd w:val="clear" w:color="auto" w:fill="auto"/>
          </w:tcPr>
          <w:p w14:paraId="5F507451" w14:textId="77777777" w:rsidR="00CF33DE" w:rsidRPr="00E90DDD" w:rsidRDefault="00CF33DE" w:rsidP="00ED65CF"/>
        </w:tc>
        <w:tc>
          <w:tcPr>
            <w:tcW w:w="1183" w:type="dxa"/>
            <w:tcBorders>
              <w:top w:val="nil"/>
              <w:left w:val="nil"/>
              <w:bottom w:val="single" w:sz="4" w:space="0" w:color="auto"/>
              <w:right w:val="single" w:sz="4" w:space="0" w:color="auto"/>
            </w:tcBorders>
            <w:shd w:val="clear" w:color="auto" w:fill="auto"/>
            <w:noWrap/>
          </w:tcPr>
          <w:p w14:paraId="2C8B424F" w14:textId="77777777" w:rsidR="00CF33DE" w:rsidRPr="00E90DDD" w:rsidRDefault="00CF33DE" w:rsidP="00ED65CF"/>
        </w:tc>
        <w:tc>
          <w:tcPr>
            <w:tcW w:w="1376" w:type="dxa"/>
            <w:tcBorders>
              <w:top w:val="nil"/>
              <w:left w:val="single" w:sz="4" w:space="0" w:color="auto"/>
              <w:bottom w:val="single" w:sz="4" w:space="0" w:color="auto"/>
              <w:right w:val="single" w:sz="4" w:space="0" w:color="auto"/>
            </w:tcBorders>
            <w:shd w:val="clear" w:color="auto" w:fill="auto"/>
            <w:noWrap/>
          </w:tcPr>
          <w:p w14:paraId="757BA657" w14:textId="77777777" w:rsidR="00CF33DE" w:rsidRPr="00E90DDD" w:rsidRDefault="00CF33DE" w:rsidP="00ED65CF"/>
        </w:tc>
        <w:tc>
          <w:tcPr>
            <w:tcW w:w="1773" w:type="dxa"/>
            <w:tcBorders>
              <w:top w:val="nil"/>
              <w:left w:val="single" w:sz="4" w:space="0" w:color="auto"/>
              <w:bottom w:val="single" w:sz="4" w:space="0" w:color="auto"/>
              <w:right w:val="nil"/>
            </w:tcBorders>
            <w:shd w:val="clear" w:color="auto" w:fill="auto"/>
            <w:noWrap/>
          </w:tcPr>
          <w:p w14:paraId="23A9490D" w14:textId="77777777" w:rsidR="00CF33DE" w:rsidRPr="00E90DDD" w:rsidRDefault="00CF33DE" w:rsidP="00ED65CF"/>
        </w:tc>
        <w:tc>
          <w:tcPr>
            <w:tcW w:w="2115" w:type="dxa"/>
            <w:tcBorders>
              <w:top w:val="nil"/>
              <w:left w:val="single" w:sz="4" w:space="0" w:color="auto"/>
              <w:bottom w:val="single" w:sz="4" w:space="0" w:color="auto"/>
              <w:right w:val="single" w:sz="4" w:space="0" w:color="auto"/>
            </w:tcBorders>
            <w:shd w:val="clear" w:color="auto" w:fill="auto"/>
            <w:noWrap/>
            <w:vAlign w:val="center"/>
          </w:tcPr>
          <w:p w14:paraId="30642B80" w14:textId="77777777" w:rsidR="00CF33DE" w:rsidRPr="00E90DDD" w:rsidRDefault="00CF33DE" w:rsidP="00ED65CF"/>
        </w:tc>
      </w:tr>
      <w:tr w:rsidR="00CF33DE" w:rsidRPr="00E90DDD" w14:paraId="74AB8EB0" w14:textId="77777777" w:rsidTr="00ED65C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B85C67B" w14:textId="77777777" w:rsidR="00CF33DE" w:rsidRPr="00E90DDD" w:rsidRDefault="00CF33DE" w:rsidP="00ED65CF"/>
        </w:tc>
        <w:tc>
          <w:tcPr>
            <w:tcW w:w="6523" w:type="dxa"/>
            <w:tcBorders>
              <w:top w:val="nil"/>
              <w:left w:val="single" w:sz="4" w:space="0" w:color="auto"/>
              <w:bottom w:val="single" w:sz="4" w:space="0" w:color="auto"/>
              <w:right w:val="single" w:sz="4" w:space="0" w:color="auto"/>
            </w:tcBorders>
            <w:shd w:val="clear" w:color="auto" w:fill="auto"/>
          </w:tcPr>
          <w:p w14:paraId="161C2C69" w14:textId="77777777" w:rsidR="00CF33DE" w:rsidRPr="00E90DDD" w:rsidRDefault="00CF33DE" w:rsidP="00ED65CF"/>
        </w:tc>
        <w:tc>
          <w:tcPr>
            <w:tcW w:w="1183" w:type="dxa"/>
            <w:tcBorders>
              <w:top w:val="nil"/>
              <w:left w:val="nil"/>
              <w:bottom w:val="single" w:sz="4" w:space="0" w:color="auto"/>
              <w:right w:val="single" w:sz="4" w:space="0" w:color="auto"/>
            </w:tcBorders>
            <w:shd w:val="clear" w:color="auto" w:fill="auto"/>
            <w:noWrap/>
          </w:tcPr>
          <w:p w14:paraId="51E075CF" w14:textId="77777777" w:rsidR="00CF33DE" w:rsidRPr="00E90DDD" w:rsidRDefault="00CF33DE" w:rsidP="00ED65CF"/>
        </w:tc>
        <w:tc>
          <w:tcPr>
            <w:tcW w:w="1376" w:type="dxa"/>
            <w:tcBorders>
              <w:top w:val="nil"/>
              <w:left w:val="single" w:sz="4" w:space="0" w:color="auto"/>
              <w:bottom w:val="single" w:sz="4" w:space="0" w:color="auto"/>
              <w:right w:val="single" w:sz="4" w:space="0" w:color="auto"/>
            </w:tcBorders>
            <w:shd w:val="clear" w:color="auto" w:fill="auto"/>
            <w:noWrap/>
          </w:tcPr>
          <w:p w14:paraId="2B1472D9" w14:textId="77777777" w:rsidR="00CF33DE" w:rsidRPr="00E90DDD" w:rsidRDefault="00CF33DE" w:rsidP="00ED65CF"/>
        </w:tc>
        <w:tc>
          <w:tcPr>
            <w:tcW w:w="1773" w:type="dxa"/>
            <w:tcBorders>
              <w:top w:val="nil"/>
              <w:left w:val="single" w:sz="4" w:space="0" w:color="auto"/>
              <w:bottom w:val="single" w:sz="4" w:space="0" w:color="auto"/>
              <w:right w:val="nil"/>
            </w:tcBorders>
            <w:shd w:val="clear" w:color="auto" w:fill="auto"/>
            <w:noWrap/>
          </w:tcPr>
          <w:p w14:paraId="4A86B0D8" w14:textId="77777777" w:rsidR="00CF33DE" w:rsidRPr="00E90DDD" w:rsidRDefault="00CF33DE" w:rsidP="00ED65CF"/>
        </w:tc>
        <w:tc>
          <w:tcPr>
            <w:tcW w:w="2115" w:type="dxa"/>
            <w:tcBorders>
              <w:top w:val="nil"/>
              <w:left w:val="single" w:sz="4" w:space="0" w:color="auto"/>
              <w:bottom w:val="single" w:sz="4" w:space="0" w:color="auto"/>
              <w:right w:val="single" w:sz="4" w:space="0" w:color="auto"/>
            </w:tcBorders>
            <w:shd w:val="clear" w:color="auto" w:fill="auto"/>
            <w:noWrap/>
            <w:vAlign w:val="center"/>
          </w:tcPr>
          <w:p w14:paraId="2C3B2949" w14:textId="77777777" w:rsidR="00CF33DE" w:rsidRPr="00E90DDD" w:rsidRDefault="00CF33DE" w:rsidP="00ED65CF"/>
        </w:tc>
      </w:tr>
      <w:tr w:rsidR="00CF33DE" w:rsidRPr="00E90DDD" w14:paraId="3E9534FC" w14:textId="77777777" w:rsidTr="00ED65C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48DE67A" w14:textId="77777777" w:rsidR="00CF33DE" w:rsidRPr="00E90DDD" w:rsidRDefault="00CF33DE" w:rsidP="00ED65CF"/>
        </w:tc>
        <w:tc>
          <w:tcPr>
            <w:tcW w:w="6523" w:type="dxa"/>
            <w:tcBorders>
              <w:top w:val="nil"/>
              <w:left w:val="single" w:sz="4" w:space="0" w:color="auto"/>
              <w:bottom w:val="single" w:sz="4" w:space="0" w:color="auto"/>
              <w:right w:val="single" w:sz="4" w:space="0" w:color="auto"/>
            </w:tcBorders>
            <w:shd w:val="clear" w:color="auto" w:fill="auto"/>
          </w:tcPr>
          <w:p w14:paraId="02CFCFEF" w14:textId="77777777" w:rsidR="00CF33DE" w:rsidRPr="00E90DDD" w:rsidRDefault="00CF33DE" w:rsidP="00ED65CF"/>
        </w:tc>
        <w:tc>
          <w:tcPr>
            <w:tcW w:w="1183" w:type="dxa"/>
            <w:tcBorders>
              <w:top w:val="nil"/>
              <w:left w:val="nil"/>
              <w:bottom w:val="single" w:sz="4" w:space="0" w:color="auto"/>
              <w:right w:val="single" w:sz="4" w:space="0" w:color="auto"/>
            </w:tcBorders>
            <w:shd w:val="clear" w:color="auto" w:fill="auto"/>
            <w:noWrap/>
          </w:tcPr>
          <w:p w14:paraId="7968AFCE" w14:textId="77777777" w:rsidR="00CF33DE" w:rsidRPr="00E90DDD" w:rsidRDefault="00CF33DE" w:rsidP="00ED65CF"/>
        </w:tc>
        <w:tc>
          <w:tcPr>
            <w:tcW w:w="1376" w:type="dxa"/>
            <w:tcBorders>
              <w:top w:val="nil"/>
              <w:left w:val="single" w:sz="4" w:space="0" w:color="auto"/>
              <w:bottom w:val="single" w:sz="4" w:space="0" w:color="auto"/>
              <w:right w:val="single" w:sz="4" w:space="0" w:color="auto"/>
            </w:tcBorders>
            <w:shd w:val="clear" w:color="auto" w:fill="auto"/>
            <w:noWrap/>
          </w:tcPr>
          <w:p w14:paraId="402D6394" w14:textId="77777777" w:rsidR="00CF33DE" w:rsidRPr="00E90DDD" w:rsidRDefault="00CF33DE" w:rsidP="00ED65CF"/>
        </w:tc>
        <w:tc>
          <w:tcPr>
            <w:tcW w:w="1773" w:type="dxa"/>
            <w:tcBorders>
              <w:top w:val="nil"/>
              <w:left w:val="single" w:sz="4" w:space="0" w:color="auto"/>
              <w:bottom w:val="single" w:sz="4" w:space="0" w:color="auto"/>
              <w:right w:val="nil"/>
            </w:tcBorders>
            <w:shd w:val="clear" w:color="auto" w:fill="auto"/>
            <w:noWrap/>
          </w:tcPr>
          <w:p w14:paraId="28520B58" w14:textId="77777777" w:rsidR="00CF33DE" w:rsidRPr="00E90DDD" w:rsidRDefault="00CF33DE" w:rsidP="00ED65CF"/>
        </w:tc>
        <w:tc>
          <w:tcPr>
            <w:tcW w:w="2115" w:type="dxa"/>
            <w:tcBorders>
              <w:top w:val="nil"/>
              <w:left w:val="single" w:sz="4" w:space="0" w:color="auto"/>
              <w:bottom w:val="single" w:sz="4" w:space="0" w:color="auto"/>
              <w:right w:val="single" w:sz="4" w:space="0" w:color="auto"/>
            </w:tcBorders>
            <w:shd w:val="clear" w:color="auto" w:fill="auto"/>
            <w:noWrap/>
            <w:vAlign w:val="center"/>
          </w:tcPr>
          <w:p w14:paraId="6E89FBFE" w14:textId="77777777" w:rsidR="00CF33DE" w:rsidRPr="00E90DDD" w:rsidRDefault="00CF33DE" w:rsidP="00ED65CF"/>
        </w:tc>
      </w:tr>
      <w:tr w:rsidR="00CF33DE" w:rsidRPr="00E90DDD" w14:paraId="4D88E612" w14:textId="77777777" w:rsidTr="00ED65C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D1E8F2B" w14:textId="77777777" w:rsidR="00CF33DE" w:rsidRPr="00E90DDD" w:rsidRDefault="00CF33DE" w:rsidP="00ED65CF"/>
        </w:tc>
        <w:tc>
          <w:tcPr>
            <w:tcW w:w="6523" w:type="dxa"/>
            <w:tcBorders>
              <w:top w:val="nil"/>
              <w:left w:val="single" w:sz="4" w:space="0" w:color="auto"/>
              <w:bottom w:val="single" w:sz="4" w:space="0" w:color="auto"/>
              <w:right w:val="single" w:sz="4" w:space="0" w:color="auto"/>
            </w:tcBorders>
            <w:shd w:val="clear" w:color="auto" w:fill="auto"/>
          </w:tcPr>
          <w:p w14:paraId="18676CD8" w14:textId="77777777" w:rsidR="00CF33DE" w:rsidRPr="00E90DDD" w:rsidRDefault="00CF33DE" w:rsidP="00ED65CF"/>
        </w:tc>
        <w:tc>
          <w:tcPr>
            <w:tcW w:w="1183" w:type="dxa"/>
            <w:tcBorders>
              <w:top w:val="nil"/>
              <w:left w:val="nil"/>
              <w:bottom w:val="single" w:sz="4" w:space="0" w:color="auto"/>
              <w:right w:val="single" w:sz="4" w:space="0" w:color="auto"/>
            </w:tcBorders>
            <w:shd w:val="clear" w:color="auto" w:fill="auto"/>
            <w:noWrap/>
          </w:tcPr>
          <w:p w14:paraId="52C756A3" w14:textId="77777777" w:rsidR="00CF33DE" w:rsidRPr="00E90DDD" w:rsidRDefault="00CF33DE" w:rsidP="00ED65CF"/>
        </w:tc>
        <w:tc>
          <w:tcPr>
            <w:tcW w:w="1376" w:type="dxa"/>
            <w:tcBorders>
              <w:top w:val="nil"/>
              <w:left w:val="single" w:sz="4" w:space="0" w:color="auto"/>
              <w:bottom w:val="single" w:sz="4" w:space="0" w:color="auto"/>
              <w:right w:val="single" w:sz="4" w:space="0" w:color="auto"/>
            </w:tcBorders>
            <w:shd w:val="clear" w:color="auto" w:fill="auto"/>
            <w:noWrap/>
          </w:tcPr>
          <w:p w14:paraId="44537F96" w14:textId="77777777" w:rsidR="00CF33DE" w:rsidRPr="00E90DDD" w:rsidRDefault="00CF33DE" w:rsidP="00ED65CF"/>
        </w:tc>
        <w:tc>
          <w:tcPr>
            <w:tcW w:w="1773" w:type="dxa"/>
            <w:tcBorders>
              <w:top w:val="nil"/>
              <w:left w:val="single" w:sz="4" w:space="0" w:color="auto"/>
              <w:bottom w:val="single" w:sz="4" w:space="0" w:color="auto"/>
              <w:right w:val="nil"/>
            </w:tcBorders>
            <w:shd w:val="clear" w:color="auto" w:fill="auto"/>
            <w:noWrap/>
          </w:tcPr>
          <w:p w14:paraId="52526533" w14:textId="77777777" w:rsidR="00CF33DE" w:rsidRPr="00E90DDD" w:rsidRDefault="00CF33DE" w:rsidP="00ED65CF"/>
        </w:tc>
        <w:tc>
          <w:tcPr>
            <w:tcW w:w="2115" w:type="dxa"/>
            <w:tcBorders>
              <w:top w:val="nil"/>
              <w:left w:val="single" w:sz="4" w:space="0" w:color="auto"/>
              <w:bottom w:val="single" w:sz="4" w:space="0" w:color="auto"/>
              <w:right w:val="single" w:sz="4" w:space="0" w:color="auto"/>
            </w:tcBorders>
            <w:shd w:val="clear" w:color="auto" w:fill="auto"/>
            <w:noWrap/>
            <w:vAlign w:val="center"/>
          </w:tcPr>
          <w:p w14:paraId="3E0128D9" w14:textId="77777777" w:rsidR="00CF33DE" w:rsidRPr="00E90DDD" w:rsidRDefault="00CF33DE" w:rsidP="00ED65CF"/>
        </w:tc>
      </w:tr>
      <w:tr w:rsidR="00CF33DE" w:rsidRPr="00E90DDD" w14:paraId="7EDCC620" w14:textId="77777777" w:rsidTr="00ED65C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7EF2732" w14:textId="77777777" w:rsidR="00CF33DE" w:rsidRPr="00E90DDD" w:rsidRDefault="00CF33DE" w:rsidP="00ED65CF"/>
        </w:tc>
        <w:tc>
          <w:tcPr>
            <w:tcW w:w="6523" w:type="dxa"/>
            <w:tcBorders>
              <w:top w:val="nil"/>
              <w:left w:val="single" w:sz="4" w:space="0" w:color="auto"/>
              <w:bottom w:val="single" w:sz="4" w:space="0" w:color="auto"/>
              <w:right w:val="single" w:sz="4" w:space="0" w:color="auto"/>
            </w:tcBorders>
            <w:shd w:val="clear" w:color="auto" w:fill="auto"/>
          </w:tcPr>
          <w:p w14:paraId="4CBF56CC" w14:textId="77777777" w:rsidR="00CF33DE" w:rsidRPr="00E90DDD" w:rsidRDefault="00CF33DE" w:rsidP="00ED65CF"/>
        </w:tc>
        <w:tc>
          <w:tcPr>
            <w:tcW w:w="1183" w:type="dxa"/>
            <w:tcBorders>
              <w:top w:val="nil"/>
              <w:left w:val="nil"/>
              <w:bottom w:val="single" w:sz="4" w:space="0" w:color="auto"/>
              <w:right w:val="single" w:sz="4" w:space="0" w:color="auto"/>
            </w:tcBorders>
            <w:shd w:val="clear" w:color="auto" w:fill="auto"/>
            <w:noWrap/>
          </w:tcPr>
          <w:p w14:paraId="63719B56" w14:textId="77777777" w:rsidR="00CF33DE" w:rsidRPr="00E90DDD" w:rsidRDefault="00CF33DE" w:rsidP="00ED65CF"/>
        </w:tc>
        <w:tc>
          <w:tcPr>
            <w:tcW w:w="1376" w:type="dxa"/>
            <w:tcBorders>
              <w:top w:val="nil"/>
              <w:left w:val="single" w:sz="4" w:space="0" w:color="auto"/>
              <w:bottom w:val="single" w:sz="4" w:space="0" w:color="auto"/>
              <w:right w:val="single" w:sz="4" w:space="0" w:color="auto"/>
            </w:tcBorders>
            <w:shd w:val="clear" w:color="auto" w:fill="auto"/>
            <w:noWrap/>
          </w:tcPr>
          <w:p w14:paraId="18611A2C" w14:textId="77777777" w:rsidR="00CF33DE" w:rsidRPr="00E90DDD" w:rsidRDefault="00CF33DE" w:rsidP="00ED65CF"/>
        </w:tc>
        <w:tc>
          <w:tcPr>
            <w:tcW w:w="1773" w:type="dxa"/>
            <w:tcBorders>
              <w:top w:val="nil"/>
              <w:left w:val="single" w:sz="4" w:space="0" w:color="auto"/>
              <w:bottom w:val="single" w:sz="4" w:space="0" w:color="auto"/>
              <w:right w:val="nil"/>
            </w:tcBorders>
            <w:shd w:val="clear" w:color="auto" w:fill="auto"/>
            <w:noWrap/>
          </w:tcPr>
          <w:p w14:paraId="6035BAFC" w14:textId="77777777" w:rsidR="00CF33DE" w:rsidRPr="00E90DDD" w:rsidRDefault="00CF33DE" w:rsidP="00ED65CF"/>
        </w:tc>
        <w:tc>
          <w:tcPr>
            <w:tcW w:w="2115" w:type="dxa"/>
            <w:tcBorders>
              <w:top w:val="nil"/>
              <w:left w:val="single" w:sz="4" w:space="0" w:color="auto"/>
              <w:bottom w:val="single" w:sz="4" w:space="0" w:color="auto"/>
              <w:right w:val="single" w:sz="4" w:space="0" w:color="auto"/>
            </w:tcBorders>
            <w:shd w:val="clear" w:color="auto" w:fill="auto"/>
            <w:noWrap/>
            <w:vAlign w:val="center"/>
          </w:tcPr>
          <w:p w14:paraId="08534DCF" w14:textId="77777777" w:rsidR="00CF33DE" w:rsidRPr="00E90DDD" w:rsidRDefault="00CF33DE" w:rsidP="00ED65CF"/>
        </w:tc>
      </w:tr>
      <w:tr w:rsidR="00CF33DE" w:rsidRPr="00E90DDD" w14:paraId="431DA5E1" w14:textId="77777777" w:rsidTr="00ED65CF">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6A9C836" w14:textId="77777777" w:rsidR="00CF33DE" w:rsidRPr="00E90DDD" w:rsidRDefault="00CF33DE" w:rsidP="00ED65CF"/>
        </w:tc>
        <w:tc>
          <w:tcPr>
            <w:tcW w:w="6523" w:type="dxa"/>
            <w:tcBorders>
              <w:top w:val="nil"/>
              <w:left w:val="single" w:sz="4" w:space="0" w:color="auto"/>
              <w:bottom w:val="single" w:sz="4" w:space="0" w:color="auto"/>
              <w:right w:val="single" w:sz="4" w:space="0" w:color="auto"/>
            </w:tcBorders>
            <w:shd w:val="clear" w:color="auto" w:fill="auto"/>
          </w:tcPr>
          <w:p w14:paraId="6A72B2EE" w14:textId="77777777" w:rsidR="00CF33DE" w:rsidRPr="00E90DDD" w:rsidRDefault="00CF33DE" w:rsidP="00ED65CF"/>
        </w:tc>
        <w:tc>
          <w:tcPr>
            <w:tcW w:w="1183" w:type="dxa"/>
            <w:tcBorders>
              <w:top w:val="nil"/>
              <w:left w:val="nil"/>
              <w:bottom w:val="single" w:sz="4" w:space="0" w:color="auto"/>
              <w:right w:val="single" w:sz="4" w:space="0" w:color="auto"/>
            </w:tcBorders>
            <w:shd w:val="clear" w:color="auto" w:fill="auto"/>
            <w:noWrap/>
          </w:tcPr>
          <w:p w14:paraId="4D474348" w14:textId="77777777" w:rsidR="00CF33DE" w:rsidRPr="00E90DDD" w:rsidRDefault="00CF33DE" w:rsidP="00ED65CF"/>
        </w:tc>
        <w:tc>
          <w:tcPr>
            <w:tcW w:w="1376" w:type="dxa"/>
            <w:tcBorders>
              <w:top w:val="nil"/>
              <w:left w:val="single" w:sz="4" w:space="0" w:color="auto"/>
              <w:bottom w:val="single" w:sz="4" w:space="0" w:color="auto"/>
              <w:right w:val="single" w:sz="4" w:space="0" w:color="auto"/>
            </w:tcBorders>
            <w:shd w:val="clear" w:color="auto" w:fill="auto"/>
            <w:noWrap/>
          </w:tcPr>
          <w:p w14:paraId="41ECED6F" w14:textId="77777777" w:rsidR="00CF33DE" w:rsidRPr="00E90DDD" w:rsidRDefault="00CF33DE" w:rsidP="00ED65CF"/>
        </w:tc>
        <w:tc>
          <w:tcPr>
            <w:tcW w:w="1773" w:type="dxa"/>
            <w:tcBorders>
              <w:top w:val="nil"/>
              <w:left w:val="single" w:sz="4" w:space="0" w:color="auto"/>
              <w:bottom w:val="single" w:sz="4" w:space="0" w:color="auto"/>
              <w:right w:val="nil"/>
            </w:tcBorders>
            <w:shd w:val="clear" w:color="auto" w:fill="auto"/>
            <w:noWrap/>
          </w:tcPr>
          <w:p w14:paraId="395D91B8" w14:textId="77777777" w:rsidR="00CF33DE" w:rsidRPr="00E90DDD" w:rsidRDefault="00CF33DE" w:rsidP="00ED65CF"/>
        </w:tc>
        <w:tc>
          <w:tcPr>
            <w:tcW w:w="2115" w:type="dxa"/>
            <w:tcBorders>
              <w:top w:val="nil"/>
              <w:left w:val="single" w:sz="4" w:space="0" w:color="auto"/>
              <w:bottom w:val="single" w:sz="4" w:space="0" w:color="auto"/>
              <w:right w:val="single" w:sz="4" w:space="0" w:color="auto"/>
            </w:tcBorders>
            <w:shd w:val="clear" w:color="auto" w:fill="auto"/>
            <w:noWrap/>
            <w:vAlign w:val="center"/>
          </w:tcPr>
          <w:p w14:paraId="55AC03E1" w14:textId="77777777" w:rsidR="00CF33DE" w:rsidRPr="00E90DDD" w:rsidRDefault="00CF33DE" w:rsidP="00ED65CF"/>
        </w:tc>
      </w:tr>
    </w:tbl>
    <w:p w14:paraId="63718C17" w14:textId="77777777" w:rsidR="00CF33DE" w:rsidRDefault="00CF33DE" w:rsidP="00CF33DE">
      <w:pPr>
        <w:jc w:val="center"/>
      </w:pPr>
    </w:p>
    <w:p w14:paraId="16184904" w14:textId="77777777" w:rsidR="00CF33DE" w:rsidRDefault="00CF33DE" w:rsidP="00CF33DE">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CF33DE" w:rsidRPr="00E90DDD" w14:paraId="41D44D63" w14:textId="77777777" w:rsidTr="00ED65CF">
        <w:tc>
          <w:tcPr>
            <w:tcW w:w="7508" w:type="dxa"/>
            <w:shd w:val="clear" w:color="auto" w:fill="auto"/>
          </w:tcPr>
          <w:p w14:paraId="3CB5DF31" w14:textId="77777777" w:rsidR="00CF33DE" w:rsidRPr="00E90DDD" w:rsidRDefault="00CF33DE" w:rsidP="00ED65CF">
            <w:pPr>
              <w:rPr>
                <w:b/>
                <w:lang w:val="en-US"/>
              </w:rPr>
            </w:pPr>
            <w:r w:rsidRPr="00E90DDD">
              <w:rPr>
                <w:b/>
              </w:rPr>
              <w:t>Государственный заказчик:</w:t>
            </w:r>
          </w:p>
        </w:tc>
        <w:tc>
          <w:tcPr>
            <w:tcW w:w="5387" w:type="dxa"/>
            <w:shd w:val="clear" w:color="auto" w:fill="auto"/>
          </w:tcPr>
          <w:p w14:paraId="2840323E" w14:textId="77777777" w:rsidR="00CF33DE" w:rsidRPr="00E90DDD" w:rsidRDefault="00CF33DE" w:rsidP="00ED65CF">
            <w:pPr>
              <w:rPr>
                <w:b/>
              </w:rPr>
            </w:pPr>
            <w:r w:rsidRPr="00E90DDD">
              <w:rPr>
                <w:b/>
              </w:rPr>
              <w:t>Подрядчик:</w:t>
            </w:r>
          </w:p>
        </w:tc>
      </w:tr>
      <w:tr w:rsidR="00CF33DE" w:rsidRPr="00E90DDD" w14:paraId="41EF90C8" w14:textId="77777777" w:rsidTr="00ED65CF">
        <w:tc>
          <w:tcPr>
            <w:tcW w:w="7508" w:type="dxa"/>
            <w:shd w:val="clear" w:color="auto" w:fill="auto"/>
          </w:tcPr>
          <w:p w14:paraId="08A9B924" w14:textId="77777777" w:rsidR="00CF33DE" w:rsidRPr="00E90DDD" w:rsidRDefault="00CF33DE" w:rsidP="00ED65CF">
            <w:pPr>
              <w:rPr>
                <w:b/>
              </w:rPr>
            </w:pPr>
            <w:r w:rsidRPr="00E90DDD">
              <w:rPr>
                <w:b/>
              </w:rPr>
              <w:t>Генеральный директор</w:t>
            </w:r>
          </w:p>
          <w:p w14:paraId="72305C50" w14:textId="77777777" w:rsidR="00CF33DE" w:rsidRPr="00E90DDD" w:rsidRDefault="00CF33DE" w:rsidP="00ED65CF">
            <w:pPr>
              <w:rPr>
                <w:b/>
              </w:rPr>
            </w:pPr>
          </w:p>
          <w:p w14:paraId="445258C8" w14:textId="77777777" w:rsidR="00CF33DE" w:rsidRPr="00E90DDD" w:rsidRDefault="00CF33DE" w:rsidP="00ED65CF">
            <w:r w:rsidRPr="00E90DDD">
              <w:t>__________________/А.В. Титов/</w:t>
            </w:r>
          </w:p>
          <w:p w14:paraId="2624C3E7" w14:textId="77777777" w:rsidR="00CF33DE" w:rsidRPr="00E90DDD" w:rsidRDefault="00CF33DE" w:rsidP="00ED65CF"/>
        </w:tc>
        <w:tc>
          <w:tcPr>
            <w:tcW w:w="5387" w:type="dxa"/>
            <w:shd w:val="clear" w:color="auto" w:fill="auto"/>
          </w:tcPr>
          <w:p w14:paraId="6B7C4730" w14:textId="77777777" w:rsidR="00CF33DE" w:rsidRPr="00E90DDD" w:rsidRDefault="00CF33DE" w:rsidP="00ED65CF">
            <w:pPr>
              <w:rPr>
                <w:rFonts w:eastAsia="Verdana"/>
                <w:b/>
                <w:lang w:eastAsia="en-US"/>
              </w:rPr>
            </w:pPr>
            <w:r w:rsidRPr="00E90DDD">
              <w:rPr>
                <w:rFonts w:eastAsia="Verdana"/>
                <w:b/>
                <w:lang w:eastAsia="en-US"/>
              </w:rPr>
              <w:t xml:space="preserve"> </w:t>
            </w:r>
          </w:p>
          <w:p w14:paraId="19C3E737" w14:textId="77777777" w:rsidR="00CF33DE" w:rsidRPr="00E90DDD" w:rsidRDefault="00CF33DE" w:rsidP="00ED65CF">
            <w:pPr>
              <w:jc w:val="right"/>
              <w:rPr>
                <w:rFonts w:eastAsia="Verdana"/>
                <w:lang w:eastAsia="en-US"/>
              </w:rPr>
            </w:pPr>
            <w:r w:rsidRPr="00E90DDD">
              <w:rPr>
                <w:rFonts w:eastAsia="Verdana"/>
                <w:lang w:eastAsia="en-US"/>
              </w:rPr>
              <w:t xml:space="preserve"> </w:t>
            </w:r>
          </w:p>
          <w:p w14:paraId="0B89D651" w14:textId="77777777" w:rsidR="00CF33DE" w:rsidRPr="00E90DDD" w:rsidRDefault="00CF33DE" w:rsidP="00ED65CF">
            <w:r w:rsidRPr="00E90DDD">
              <w:t>___________________/                       /</w:t>
            </w:r>
          </w:p>
        </w:tc>
      </w:tr>
    </w:tbl>
    <w:p w14:paraId="1E921AB5" w14:textId="77777777" w:rsidR="00CF33DE" w:rsidRDefault="00CF33DE" w:rsidP="00CF33DE">
      <w:pPr>
        <w:jc w:val="center"/>
      </w:pPr>
    </w:p>
    <w:p w14:paraId="66174142" w14:textId="77777777" w:rsidR="00CF33DE" w:rsidRDefault="00CF33DE" w:rsidP="00CF33DE">
      <w:pPr>
        <w:jc w:val="center"/>
      </w:pPr>
    </w:p>
    <w:p w14:paraId="252F60F6" w14:textId="77777777" w:rsidR="00CF33DE" w:rsidRDefault="00CF33DE" w:rsidP="00CF33DE">
      <w:pPr>
        <w:jc w:val="center"/>
      </w:pPr>
    </w:p>
    <w:p w14:paraId="25A78AFF" w14:textId="77777777" w:rsidR="00CF33DE" w:rsidRDefault="00CF33DE" w:rsidP="00CF33DE">
      <w:pPr>
        <w:jc w:val="center"/>
      </w:pPr>
    </w:p>
    <w:p w14:paraId="278C1302" w14:textId="77777777" w:rsidR="00CF33DE" w:rsidRDefault="00CF33DE" w:rsidP="00CF33DE">
      <w:pPr>
        <w:jc w:val="center"/>
      </w:pPr>
    </w:p>
    <w:p w14:paraId="43C1FA4F" w14:textId="77777777" w:rsidR="00CF33DE" w:rsidRDefault="00CF33DE" w:rsidP="00CF33DE">
      <w:pPr>
        <w:jc w:val="center"/>
      </w:pPr>
    </w:p>
    <w:p w14:paraId="03AC8697" w14:textId="77777777" w:rsidR="00CF33DE" w:rsidRDefault="00CF33DE" w:rsidP="00CF33DE">
      <w:pPr>
        <w:jc w:val="center"/>
      </w:pPr>
    </w:p>
    <w:p w14:paraId="0CB3F2D3" w14:textId="77777777" w:rsidR="00CF33DE" w:rsidRDefault="00CF33DE" w:rsidP="00CF33DE">
      <w:pPr>
        <w:jc w:val="center"/>
      </w:pPr>
    </w:p>
    <w:p w14:paraId="6E774352" w14:textId="77777777" w:rsidR="00CF33DE" w:rsidRDefault="00CF33DE" w:rsidP="00CF33DE">
      <w:pPr>
        <w:jc w:val="center"/>
      </w:pPr>
    </w:p>
    <w:p w14:paraId="705E833E" w14:textId="77777777" w:rsidR="00CF33DE" w:rsidRDefault="00CF33DE" w:rsidP="00CF33DE">
      <w:pPr>
        <w:jc w:val="center"/>
      </w:pPr>
    </w:p>
    <w:p w14:paraId="74DDD56F" w14:textId="77777777" w:rsidR="00CF33DE" w:rsidRDefault="00CF33DE" w:rsidP="00CF33DE">
      <w:pPr>
        <w:jc w:val="center"/>
      </w:pPr>
    </w:p>
    <w:p w14:paraId="7D520386" w14:textId="77777777" w:rsidR="00CF33DE" w:rsidRDefault="00CF33DE" w:rsidP="00CF33DE">
      <w:pPr>
        <w:jc w:val="right"/>
        <w:rPr>
          <w:sz w:val="20"/>
          <w:szCs w:val="20"/>
        </w:rPr>
      </w:pPr>
    </w:p>
    <w:p w14:paraId="4E5E23CA" w14:textId="77777777" w:rsidR="00CF33DE" w:rsidRDefault="00CF33DE" w:rsidP="00CF33DE">
      <w:pPr>
        <w:jc w:val="right"/>
        <w:rPr>
          <w:sz w:val="20"/>
          <w:szCs w:val="20"/>
        </w:rPr>
      </w:pPr>
      <w:r>
        <w:rPr>
          <w:sz w:val="20"/>
          <w:szCs w:val="20"/>
        </w:rPr>
        <w:t xml:space="preserve">Приложение №2 </w:t>
      </w:r>
    </w:p>
    <w:p w14:paraId="0C8FDCD2" w14:textId="77777777" w:rsidR="00CF33DE" w:rsidRDefault="00CF33DE" w:rsidP="00CF33DE">
      <w:pPr>
        <w:jc w:val="right"/>
      </w:pPr>
      <w:r w:rsidRPr="00034EEE">
        <w:rPr>
          <w:sz w:val="20"/>
          <w:szCs w:val="20"/>
        </w:rPr>
        <w:t xml:space="preserve">к Государственному контракту на </w:t>
      </w:r>
      <w:r>
        <w:rPr>
          <w:sz w:val="20"/>
          <w:szCs w:val="20"/>
        </w:rPr>
        <w:t>завершение строительно-монтажных работ</w:t>
      </w:r>
      <w:r>
        <w:rPr>
          <w:sz w:val="20"/>
          <w:szCs w:val="20"/>
        </w:rPr>
        <w:br/>
        <w:t>на</w:t>
      </w:r>
      <w:r w:rsidRPr="00034EEE">
        <w:rPr>
          <w:sz w:val="20"/>
          <w:szCs w:val="20"/>
        </w:rPr>
        <w:t xml:space="preserve"> объект</w:t>
      </w:r>
      <w:r>
        <w:rPr>
          <w:sz w:val="20"/>
          <w:szCs w:val="20"/>
        </w:rPr>
        <w:t xml:space="preserve">е: </w:t>
      </w:r>
      <w:r w:rsidRPr="006D446C">
        <w:rPr>
          <w:sz w:val="18"/>
          <w:szCs w:val="18"/>
        </w:rPr>
        <w:t>«</w:t>
      </w:r>
      <w:r w:rsidRPr="00E90DDD">
        <w:rPr>
          <w:sz w:val="18"/>
          <w:szCs w:val="18"/>
        </w:rPr>
        <w:t>Строительство общеобразовательной школы на 500 мест в микрорайоне «Новониколаевский» г. Симферополь</w:t>
      </w:r>
      <w:r w:rsidRPr="006D446C">
        <w:rPr>
          <w:bCs/>
          <w:iCs/>
          <w:sz w:val="18"/>
          <w:szCs w:val="18"/>
        </w:rPr>
        <w:t>»</w:t>
      </w:r>
      <w:r w:rsidRPr="00F94B8D">
        <w:rPr>
          <w:sz w:val="22"/>
          <w:szCs w:val="22"/>
        </w:rPr>
        <w:br/>
        <w:t>№___________________от___________________</w:t>
      </w:r>
    </w:p>
    <w:p w14:paraId="06170F01" w14:textId="77777777" w:rsidR="00CF33DE" w:rsidRPr="00680562" w:rsidRDefault="00CF33DE" w:rsidP="00CF33DE">
      <w:pPr>
        <w:jc w:val="center"/>
        <w:rPr>
          <w:sz w:val="20"/>
          <w:szCs w:val="20"/>
        </w:rPr>
      </w:pPr>
    </w:p>
    <w:tbl>
      <w:tblPr>
        <w:tblW w:w="15309" w:type="dxa"/>
        <w:tblLook w:val="04A0" w:firstRow="1" w:lastRow="0" w:firstColumn="1" w:lastColumn="0" w:noHBand="0" w:noVBand="1"/>
      </w:tblPr>
      <w:tblGrid>
        <w:gridCol w:w="1387"/>
        <w:gridCol w:w="3575"/>
        <w:gridCol w:w="367"/>
        <w:gridCol w:w="1759"/>
        <w:gridCol w:w="454"/>
        <w:gridCol w:w="1814"/>
        <w:gridCol w:w="597"/>
        <w:gridCol w:w="1492"/>
        <w:gridCol w:w="1833"/>
        <w:gridCol w:w="2031"/>
      </w:tblGrid>
      <w:tr w:rsidR="00CF33DE" w:rsidRPr="0041449E" w14:paraId="538F848E" w14:textId="77777777" w:rsidTr="00ED65CF">
        <w:trPr>
          <w:trHeight w:val="495"/>
        </w:trPr>
        <w:tc>
          <w:tcPr>
            <w:tcW w:w="15309" w:type="dxa"/>
            <w:gridSpan w:val="10"/>
            <w:tcBorders>
              <w:top w:val="nil"/>
              <w:left w:val="nil"/>
              <w:bottom w:val="nil"/>
              <w:right w:val="nil"/>
            </w:tcBorders>
            <w:shd w:val="clear" w:color="auto" w:fill="auto"/>
            <w:noWrap/>
            <w:vAlign w:val="center"/>
            <w:hideMark/>
          </w:tcPr>
          <w:p w14:paraId="3DA73B02" w14:textId="77777777" w:rsidR="00CF33DE" w:rsidRPr="0041449E" w:rsidRDefault="00CF33DE" w:rsidP="00ED65CF">
            <w:pPr>
              <w:jc w:val="center"/>
              <w:rPr>
                <w:b/>
                <w:bCs/>
                <w:sz w:val="20"/>
                <w:szCs w:val="20"/>
              </w:rPr>
            </w:pPr>
            <w:r w:rsidRPr="0041449E">
              <w:rPr>
                <w:b/>
                <w:bCs/>
                <w:sz w:val="20"/>
                <w:szCs w:val="20"/>
              </w:rPr>
              <w:t>ГРАФИК ВЫПОЛНЕНИЯ РАБОТ</w:t>
            </w:r>
          </w:p>
        </w:tc>
      </w:tr>
      <w:tr w:rsidR="00CF33DE" w:rsidRPr="0041449E" w14:paraId="16BC238B" w14:textId="77777777" w:rsidTr="00ED65CF">
        <w:trPr>
          <w:trHeight w:val="517"/>
        </w:trPr>
        <w:tc>
          <w:tcPr>
            <w:tcW w:w="15309" w:type="dxa"/>
            <w:gridSpan w:val="10"/>
            <w:vMerge w:val="restart"/>
            <w:tcBorders>
              <w:top w:val="nil"/>
              <w:left w:val="nil"/>
              <w:bottom w:val="nil"/>
              <w:right w:val="nil"/>
            </w:tcBorders>
            <w:shd w:val="clear" w:color="auto" w:fill="auto"/>
            <w:noWrap/>
            <w:vAlign w:val="center"/>
            <w:hideMark/>
          </w:tcPr>
          <w:p w14:paraId="43DD2AB4" w14:textId="77777777" w:rsidR="00CF33DE" w:rsidRPr="0041449E" w:rsidRDefault="00CF33DE" w:rsidP="00ED65CF">
            <w:pPr>
              <w:jc w:val="center"/>
              <w:rPr>
                <w:b/>
                <w:bCs/>
                <w:sz w:val="20"/>
                <w:szCs w:val="20"/>
              </w:rPr>
            </w:pPr>
            <w:r w:rsidRPr="0041449E">
              <w:rPr>
                <w:b/>
                <w:bCs/>
                <w:sz w:val="20"/>
                <w:szCs w:val="20"/>
              </w:rPr>
              <w:t>Наименование Объекта: "Строительство общеобразовательной школы на 500 мест в микрорайоне «Новониколаевский» г. Симферополь"</w:t>
            </w:r>
          </w:p>
        </w:tc>
      </w:tr>
      <w:tr w:rsidR="00CF33DE" w:rsidRPr="0041449E" w14:paraId="4FBBC850" w14:textId="77777777" w:rsidTr="00ED65CF">
        <w:trPr>
          <w:trHeight w:val="517"/>
        </w:trPr>
        <w:tc>
          <w:tcPr>
            <w:tcW w:w="15309" w:type="dxa"/>
            <w:gridSpan w:val="10"/>
            <w:vMerge/>
            <w:tcBorders>
              <w:top w:val="nil"/>
              <w:left w:val="nil"/>
              <w:bottom w:val="nil"/>
              <w:right w:val="nil"/>
            </w:tcBorders>
            <w:vAlign w:val="center"/>
            <w:hideMark/>
          </w:tcPr>
          <w:p w14:paraId="4AAC5167" w14:textId="77777777" w:rsidR="00CF33DE" w:rsidRPr="0041449E" w:rsidRDefault="00CF33DE" w:rsidP="00ED65CF">
            <w:pPr>
              <w:rPr>
                <w:b/>
                <w:bCs/>
                <w:sz w:val="20"/>
                <w:szCs w:val="20"/>
              </w:rPr>
            </w:pPr>
          </w:p>
        </w:tc>
      </w:tr>
      <w:tr w:rsidR="00CF33DE" w:rsidRPr="0041449E" w14:paraId="521C0A41" w14:textId="77777777" w:rsidTr="00ED65CF">
        <w:trPr>
          <w:trHeight w:val="375"/>
        </w:trPr>
        <w:tc>
          <w:tcPr>
            <w:tcW w:w="1387" w:type="dxa"/>
            <w:tcBorders>
              <w:top w:val="nil"/>
              <w:left w:val="nil"/>
              <w:bottom w:val="nil"/>
              <w:right w:val="nil"/>
            </w:tcBorders>
            <w:shd w:val="clear" w:color="auto" w:fill="auto"/>
            <w:noWrap/>
            <w:vAlign w:val="center"/>
            <w:hideMark/>
          </w:tcPr>
          <w:p w14:paraId="7200947A" w14:textId="77777777" w:rsidR="00CF33DE" w:rsidRPr="0041449E" w:rsidRDefault="00CF33DE" w:rsidP="00ED65CF">
            <w:pPr>
              <w:jc w:val="center"/>
              <w:rPr>
                <w:b/>
                <w:bCs/>
                <w:sz w:val="20"/>
                <w:szCs w:val="20"/>
              </w:rPr>
            </w:pPr>
          </w:p>
        </w:tc>
        <w:tc>
          <w:tcPr>
            <w:tcW w:w="3575" w:type="dxa"/>
            <w:tcBorders>
              <w:top w:val="nil"/>
              <w:left w:val="nil"/>
              <w:bottom w:val="nil"/>
              <w:right w:val="nil"/>
            </w:tcBorders>
            <w:shd w:val="clear" w:color="auto" w:fill="auto"/>
            <w:noWrap/>
            <w:vAlign w:val="center"/>
            <w:hideMark/>
          </w:tcPr>
          <w:p w14:paraId="1B4D1059" w14:textId="77777777" w:rsidR="00CF33DE" w:rsidRPr="0041449E" w:rsidRDefault="00CF33DE" w:rsidP="00ED65CF">
            <w:pPr>
              <w:jc w:val="center"/>
              <w:outlineLvl w:val="0"/>
              <w:rPr>
                <w:sz w:val="20"/>
                <w:szCs w:val="20"/>
              </w:rPr>
            </w:pPr>
          </w:p>
        </w:tc>
        <w:tc>
          <w:tcPr>
            <w:tcW w:w="367" w:type="dxa"/>
            <w:tcBorders>
              <w:top w:val="nil"/>
              <w:left w:val="nil"/>
              <w:bottom w:val="nil"/>
              <w:right w:val="nil"/>
            </w:tcBorders>
            <w:shd w:val="clear" w:color="auto" w:fill="auto"/>
            <w:noWrap/>
            <w:hideMark/>
          </w:tcPr>
          <w:p w14:paraId="7678DBE7" w14:textId="77777777" w:rsidR="00CF33DE" w:rsidRPr="0041449E" w:rsidRDefault="00CF33DE" w:rsidP="00ED65CF">
            <w:pPr>
              <w:outlineLvl w:val="0"/>
              <w:rPr>
                <w:sz w:val="20"/>
                <w:szCs w:val="20"/>
              </w:rPr>
            </w:pPr>
          </w:p>
        </w:tc>
        <w:tc>
          <w:tcPr>
            <w:tcW w:w="1759" w:type="dxa"/>
            <w:tcBorders>
              <w:top w:val="nil"/>
              <w:left w:val="nil"/>
              <w:bottom w:val="nil"/>
              <w:right w:val="nil"/>
            </w:tcBorders>
            <w:shd w:val="clear" w:color="auto" w:fill="auto"/>
            <w:noWrap/>
            <w:hideMark/>
          </w:tcPr>
          <w:p w14:paraId="15992841" w14:textId="77777777" w:rsidR="00CF33DE" w:rsidRPr="0041449E" w:rsidRDefault="00CF33DE" w:rsidP="00ED65CF">
            <w:pPr>
              <w:outlineLvl w:val="0"/>
              <w:rPr>
                <w:sz w:val="20"/>
                <w:szCs w:val="20"/>
              </w:rPr>
            </w:pPr>
          </w:p>
        </w:tc>
        <w:tc>
          <w:tcPr>
            <w:tcW w:w="454" w:type="dxa"/>
            <w:tcBorders>
              <w:top w:val="nil"/>
              <w:left w:val="nil"/>
              <w:bottom w:val="nil"/>
              <w:right w:val="nil"/>
            </w:tcBorders>
            <w:shd w:val="clear" w:color="auto" w:fill="auto"/>
            <w:noWrap/>
            <w:hideMark/>
          </w:tcPr>
          <w:p w14:paraId="2FA9F87E" w14:textId="77777777" w:rsidR="00CF33DE" w:rsidRPr="0041449E" w:rsidRDefault="00CF33DE" w:rsidP="00ED65CF">
            <w:pPr>
              <w:outlineLvl w:val="0"/>
              <w:rPr>
                <w:sz w:val="20"/>
                <w:szCs w:val="20"/>
              </w:rPr>
            </w:pPr>
          </w:p>
        </w:tc>
        <w:tc>
          <w:tcPr>
            <w:tcW w:w="1814" w:type="dxa"/>
            <w:tcBorders>
              <w:top w:val="nil"/>
              <w:left w:val="nil"/>
              <w:bottom w:val="nil"/>
              <w:right w:val="nil"/>
            </w:tcBorders>
            <w:shd w:val="clear" w:color="auto" w:fill="auto"/>
            <w:noWrap/>
            <w:hideMark/>
          </w:tcPr>
          <w:p w14:paraId="26AEBA10" w14:textId="77777777" w:rsidR="00CF33DE" w:rsidRPr="0041449E" w:rsidRDefault="00CF33DE" w:rsidP="00ED65CF">
            <w:pPr>
              <w:outlineLvl w:val="0"/>
              <w:rPr>
                <w:sz w:val="20"/>
                <w:szCs w:val="20"/>
              </w:rPr>
            </w:pPr>
          </w:p>
        </w:tc>
        <w:tc>
          <w:tcPr>
            <w:tcW w:w="597" w:type="dxa"/>
            <w:tcBorders>
              <w:top w:val="nil"/>
              <w:left w:val="nil"/>
              <w:bottom w:val="nil"/>
              <w:right w:val="nil"/>
            </w:tcBorders>
            <w:shd w:val="clear" w:color="auto" w:fill="auto"/>
            <w:noWrap/>
            <w:vAlign w:val="center"/>
            <w:hideMark/>
          </w:tcPr>
          <w:p w14:paraId="1824CBCF" w14:textId="77777777" w:rsidR="00CF33DE" w:rsidRPr="0041449E" w:rsidRDefault="00CF33DE" w:rsidP="00ED65CF">
            <w:pPr>
              <w:outlineLvl w:val="0"/>
              <w:rPr>
                <w:sz w:val="20"/>
                <w:szCs w:val="20"/>
              </w:rPr>
            </w:pPr>
          </w:p>
        </w:tc>
        <w:tc>
          <w:tcPr>
            <w:tcW w:w="1492" w:type="dxa"/>
            <w:tcBorders>
              <w:top w:val="nil"/>
              <w:left w:val="nil"/>
              <w:bottom w:val="nil"/>
              <w:right w:val="nil"/>
            </w:tcBorders>
            <w:shd w:val="clear" w:color="auto" w:fill="auto"/>
            <w:noWrap/>
            <w:vAlign w:val="center"/>
            <w:hideMark/>
          </w:tcPr>
          <w:p w14:paraId="56AB8F6D" w14:textId="77777777" w:rsidR="00CF33DE" w:rsidRPr="0041449E" w:rsidRDefault="00CF33DE" w:rsidP="00ED65CF">
            <w:pPr>
              <w:outlineLvl w:val="0"/>
              <w:rPr>
                <w:sz w:val="20"/>
                <w:szCs w:val="20"/>
              </w:rPr>
            </w:pPr>
          </w:p>
        </w:tc>
        <w:tc>
          <w:tcPr>
            <w:tcW w:w="1833" w:type="dxa"/>
            <w:tcBorders>
              <w:top w:val="nil"/>
              <w:left w:val="nil"/>
              <w:bottom w:val="nil"/>
              <w:right w:val="nil"/>
            </w:tcBorders>
            <w:shd w:val="clear" w:color="auto" w:fill="auto"/>
            <w:noWrap/>
            <w:vAlign w:val="center"/>
            <w:hideMark/>
          </w:tcPr>
          <w:p w14:paraId="0EAA3087" w14:textId="77777777" w:rsidR="00CF33DE" w:rsidRPr="0041449E" w:rsidRDefault="00CF33DE" w:rsidP="00ED65CF">
            <w:pPr>
              <w:jc w:val="center"/>
              <w:outlineLvl w:val="0"/>
              <w:rPr>
                <w:sz w:val="20"/>
                <w:szCs w:val="20"/>
              </w:rPr>
            </w:pPr>
          </w:p>
        </w:tc>
        <w:tc>
          <w:tcPr>
            <w:tcW w:w="2031" w:type="dxa"/>
            <w:tcBorders>
              <w:top w:val="nil"/>
              <w:left w:val="nil"/>
              <w:bottom w:val="nil"/>
              <w:right w:val="nil"/>
            </w:tcBorders>
            <w:shd w:val="clear" w:color="auto" w:fill="auto"/>
            <w:noWrap/>
            <w:vAlign w:val="center"/>
            <w:hideMark/>
          </w:tcPr>
          <w:p w14:paraId="32145C0C" w14:textId="77777777" w:rsidR="00CF33DE" w:rsidRPr="0041449E" w:rsidRDefault="00CF33DE" w:rsidP="00ED65CF">
            <w:pPr>
              <w:jc w:val="center"/>
              <w:outlineLvl w:val="0"/>
              <w:rPr>
                <w:sz w:val="20"/>
                <w:szCs w:val="20"/>
              </w:rPr>
            </w:pPr>
          </w:p>
        </w:tc>
      </w:tr>
      <w:tr w:rsidR="00CF33DE" w:rsidRPr="0041449E" w14:paraId="76766F25" w14:textId="77777777" w:rsidTr="00ED65CF">
        <w:trPr>
          <w:trHeight w:val="2025"/>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4DE9" w14:textId="77777777" w:rsidR="00CF33DE" w:rsidRPr="0041449E" w:rsidRDefault="00CF33DE" w:rsidP="00ED65CF">
            <w:pPr>
              <w:jc w:val="center"/>
              <w:rPr>
                <w:b/>
                <w:bCs/>
                <w:sz w:val="20"/>
                <w:szCs w:val="20"/>
              </w:rPr>
            </w:pPr>
            <w:r w:rsidRPr="0041449E">
              <w:rPr>
                <w:b/>
                <w:bCs/>
                <w:sz w:val="20"/>
                <w:szCs w:val="20"/>
              </w:rPr>
              <w:t xml:space="preserve">Порядковый номер этапа выполнения контракта </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14:paraId="7133A581" w14:textId="77777777" w:rsidR="00CF33DE" w:rsidRPr="0041449E" w:rsidRDefault="00CF33DE" w:rsidP="00ED65CF">
            <w:pPr>
              <w:jc w:val="center"/>
              <w:rPr>
                <w:b/>
                <w:bCs/>
                <w:sz w:val="20"/>
                <w:szCs w:val="20"/>
              </w:rPr>
            </w:pPr>
            <w:r w:rsidRPr="0041449E">
              <w:rPr>
                <w:b/>
                <w:bCs/>
                <w:sz w:val="20"/>
                <w:szCs w:val="20"/>
              </w:rPr>
              <w:t xml:space="preserve">Наименование этапа выполнения контракта </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14:paraId="6561391A" w14:textId="77777777" w:rsidR="00CF33DE" w:rsidRPr="0041449E" w:rsidRDefault="00CF33DE" w:rsidP="00ED65CF">
            <w:pPr>
              <w:jc w:val="center"/>
              <w:rPr>
                <w:b/>
                <w:bCs/>
                <w:sz w:val="20"/>
                <w:szCs w:val="20"/>
              </w:rPr>
            </w:pPr>
            <w:r w:rsidRPr="0041449E">
              <w:rPr>
                <w:b/>
                <w:bCs/>
                <w:sz w:val="20"/>
                <w:szCs w:val="20"/>
              </w:rPr>
              <w:t xml:space="preserve">Сроки исполнения этапа выполнения контракта </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14:paraId="5DD8825F" w14:textId="77777777" w:rsidR="00CF33DE" w:rsidRPr="0041449E" w:rsidRDefault="00CF33DE" w:rsidP="00ED65CF">
            <w:pPr>
              <w:jc w:val="center"/>
              <w:rPr>
                <w:b/>
                <w:bCs/>
                <w:sz w:val="20"/>
                <w:szCs w:val="20"/>
              </w:rPr>
            </w:pPr>
            <w:r w:rsidRPr="0041449E">
              <w:rPr>
                <w:b/>
                <w:bCs/>
                <w:sz w:val="20"/>
                <w:szCs w:val="20"/>
              </w:rPr>
              <w:t>Физический объем работ</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560E4DE1" w14:textId="77777777" w:rsidR="00CF33DE" w:rsidRPr="0041449E" w:rsidRDefault="00CF33DE" w:rsidP="00ED65CF">
            <w:pPr>
              <w:jc w:val="center"/>
              <w:rPr>
                <w:b/>
                <w:bCs/>
                <w:sz w:val="20"/>
                <w:szCs w:val="20"/>
              </w:rPr>
            </w:pPr>
            <w:r w:rsidRPr="0041449E">
              <w:rPr>
                <w:b/>
                <w:bCs/>
                <w:sz w:val="20"/>
                <w:szCs w:val="20"/>
              </w:rPr>
              <w:t>Сроки передачи строительных материалов, технологического оборудования заказчика (при наличии)</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7DCE82A2" w14:textId="77777777" w:rsidR="00CF33DE" w:rsidRPr="0041449E" w:rsidRDefault="00CF33DE" w:rsidP="00ED65CF">
            <w:pPr>
              <w:jc w:val="center"/>
              <w:rPr>
                <w:b/>
                <w:bCs/>
                <w:sz w:val="20"/>
                <w:szCs w:val="20"/>
              </w:rPr>
            </w:pPr>
            <w:r w:rsidRPr="0041449E">
              <w:rPr>
                <w:b/>
                <w:bCs/>
                <w:sz w:val="20"/>
                <w:szCs w:val="20"/>
              </w:rPr>
              <w:t>Сроки передачи рабочей документации</w:t>
            </w:r>
          </w:p>
        </w:tc>
      </w:tr>
      <w:tr w:rsidR="00CF33DE" w:rsidRPr="0041449E" w14:paraId="23D8883F" w14:textId="77777777" w:rsidTr="00ED65CF">
        <w:trPr>
          <w:trHeight w:val="330"/>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3892C6AB" w14:textId="77777777" w:rsidR="00CF33DE" w:rsidRPr="0041449E" w:rsidRDefault="00CF33DE" w:rsidP="00ED65CF">
            <w:pPr>
              <w:jc w:val="center"/>
              <w:rPr>
                <w:b/>
                <w:bCs/>
                <w:sz w:val="20"/>
                <w:szCs w:val="20"/>
              </w:rPr>
            </w:pPr>
            <w:r w:rsidRPr="0041449E">
              <w:rPr>
                <w:b/>
                <w:bCs/>
                <w:sz w:val="20"/>
                <w:szCs w:val="20"/>
              </w:rPr>
              <w:t>1</w:t>
            </w:r>
          </w:p>
        </w:tc>
        <w:tc>
          <w:tcPr>
            <w:tcW w:w="3575" w:type="dxa"/>
            <w:tcBorders>
              <w:top w:val="nil"/>
              <w:left w:val="nil"/>
              <w:bottom w:val="single" w:sz="4" w:space="0" w:color="auto"/>
              <w:right w:val="single" w:sz="4" w:space="0" w:color="auto"/>
            </w:tcBorders>
            <w:shd w:val="clear" w:color="auto" w:fill="auto"/>
            <w:vAlign w:val="center"/>
            <w:hideMark/>
          </w:tcPr>
          <w:p w14:paraId="71DC5B12" w14:textId="77777777" w:rsidR="00CF33DE" w:rsidRPr="0041449E" w:rsidRDefault="00CF33DE" w:rsidP="00ED65CF">
            <w:pPr>
              <w:jc w:val="center"/>
              <w:rPr>
                <w:b/>
                <w:bCs/>
                <w:sz w:val="20"/>
                <w:szCs w:val="20"/>
              </w:rPr>
            </w:pPr>
            <w:r w:rsidRPr="0041449E">
              <w:rPr>
                <w:b/>
                <w:bCs/>
                <w:sz w:val="20"/>
                <w:szCs w:val="20"/>
              </w:rPr>
              <w:t>2</w:t>
            </w:r>
          </w:p>
        </w:tc>
        <w:tc>
          <w:tcPr>
            <w:tcW w:w="4394" w:type="dxa"/>
            <w:gridSpan w:val="4"/>
            <w:tcBorders>
              <w:top w:val="single" w:sz="4" w:space="0" w:color="auto"/>
              <w:left w:val="nil"/>
              <w:bottom w:val="nil"/>
              <w:right w:val="single" w:sz="4" w:space="0" w:color="000000"/>
            </w:tcBorders>
            <w:shd w:val="clear" w:color="auto" w:fill="auto"/>
            <w:vAlign w:val="center"/>
            <w:hideMark/>
          </w:tcPr>
          <w:p w14:paraId="2D9EB049" w14:textId="77777777" w:rsidR="00CF33DE" w:rsidRPr="0041449E" w:rsidRDefault="00CF33DE" w:rsidP="00ED65CF">
            <w:pPr>
              <w:jc w:val="center"/>
              <w:rPr>
                <w:b/>
                <w:bCs/>
                <w:sz w:val="20"/>
                <w:szCs w:val="20"/>
              </w:rPr>
            </w:pPr>
            <w:r w:rsidRPr="0041449E">
              <w:rPr>
                <w:b/>
                <w:bCs/>
                <w:sz w:val="20"/>
                <w:szCs w:val="20"/>
              </w:rPr>
              <w:t>3</w:t>
            </w:r>
          </w:p>
        </w:tc>
        <w:tc>
          <w:tcPr>
            <w:tcW w:w="2089" w:type="dxa"/>
            <w:gridSpan w:val="2"/>
            <w:tcBorders>
              <w:top w:val="single" w:sz="4" w:space="0" w:color="auto"/>
              <w:left w:val="nil"/>
              <w:bottom w:val="nil"/>
              <w:right w:val="single" w:sz="4" w:space="0" w:color="auto"/>
            </w:tcBorders>
            <w:shd w:val="clear" w:color="auto" w:fill="auto"/>
            <w:vAlign w:val="center"/>
            <w:hideMark/>
          </w:tcPr>
          <w:p w14:paraId="3BDDA5FB" w14:textId="77777777" w:rsidR="00CF33DE" w:rsidRPr="0041449E" w:rsidRDefault="00CF33DE" w:rsidP="00ED65CF">
            <w:pPr>
              <w:jc w:val="center"/>
              <w:rPr>
                <w:b/>
                <w:bCs/>
                <w:sz w:val="20"/>
                <w:szCs w:val="20"/>
              </w:rPr>
            </w:pPr>
            <w:r w:rsidRPr="0041449E">
              <w:rPr>
                <w:b/>
                <w:bCs/>
                <w:sz w:val="20"/>
                <w:szCs w:val="20"/>
              </w:rPr>
              <w:t>4</w:t>
            </w:r>
          </w:p>
        </w:tc>
        <w:tc>
          <w:tcPr>
            <w:tcW w:w="1833" w:type="dxa"/>
            <w:tcBorders>
              <w:top w:val="nil"/>
              <w:left w:val="nil"/>
              <w:bottom w:val="nil"/>
              <w:right w:val="single" w:sz="4" w:space="0" w:color="auto"/>
            </w:tcBorders>
            <w:shd w:val="clear" w:color="auto" w:fill="auto"/>
            <w:vAlign w:val="center"/>
            <w:hideMark/>
          </w:tcPr>
          <w:p w14:paraId="41355045" w14:textId="77777777" w:rsidR="00CF33DE" w:rsidRPr="0041449E" w:rsidRDefault="00CF33DE" w:rsidP="00ED65CF">
            <w:pPr>
              <w:jc w:val="center"/>
              <w:rPr>
                <w:b/>
                <w:bCs/>
                <w:sz w:val="20"/>
                <w:szCs w:val="20"/>
              </w:rPr>
            </w:pPr>
            <w:r w:rsidRPr="0041449E">
              <w:rPr>
                <w:b/>
                <w:bCs/>
                <w:sz w:val="20"/>
                <w:szCs w:val="20"/>
              </w:rPr>
              <w:t>5</w:t>
            </w:r>
          </w:p>
        </w:tc>
        <w:tc>
          <w:tcPr>
            <w:tcW w:w="2031" w:type="dxa"/>
            <w:tcBorders>
              <w:top w:val="nil"/>
              <w:left w:val="nil"/>
              <w:bottom w:val="nil"/>
              <w:right w:val="single" w:sz="4" w:space="0" w:color="auto"/>
            </w:tcBorders>
            <w:shd w:val="clear" w:color="auto" w:fill="auto"/>
            <w:vAlign w:val="center"/>
            <w:hideMark/>
          </w:tcPr>
          <w:p w14:paraId="355548D9" w14:textId="77777777" w:rsidR="00CF33DE" w:rsidRPr="0041449E" w:rsidRDefault="00CF33DE" w:rsidP="00ED65CF">
            <w:pPr>
              <w:jc w:val="center"/>
              <w:rPr>
                <w:b/>
                <w:bCs/>
                <w:sz w:val="20"/>
                <w:szCs w:val="20"/>
              </w:rPr>
            </w:pPr>
            <w:r w:rsidRPr="0041449E">
              <w:rPr>
                <w:b/>
                <w:bCs/>
                <w:sz w:val="20"/>
                <w:szCs w:val="20"/>
              </w:rPr>
              <w:t>6</w:t>
            </w:r>
          </w:p>
        </w:tc>
      </w:tr>
      <w:tr w:rsidR="00CF33DE" w:rsidRPr="0041449E" w14:paraId="58FB1FDE" w14:textId="77777777" w:rsidTr="00ED65CF">
        <w:trPr>
          <w:trHeight w:val="660"/>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44EFA371" w14:textId="77777777" w:rsidR="00CF33DE" w:rsidRPr="0041449E" w:rsidRDefault="00CF33DE" w:rsidP="00ED65CF">
            <w:pPr>
              <w:jc w:val="center"/>
              <w:rPr>
                <w:sz w:val="20"/>
                <w:szCs w:val="20"/>
              </w:rPr>
            </w:pPr>
            <w:r w:rsidRPr="0041449E">
              <w:rPr>
                <w:sz w:val="20"/>
                <w:szCs w:val="20"/>
              </w:rPr>
              <w:t>1</w:t>
            </w:r>
          </w:p>
        </w:tc>
        <w:tc>
          <w:tcPr>
            <w:tcW w:w="3575" w:type="dxa"/>
            <w:tcBorders>
              <w:top w:val="nil"/>
              <w:left w:val="nil"/>
              <w:bottom w:val="single" w:sz="4" w:space="0" w:color="auto"/>
              <w:right w:val="nil"/>
            </w:tcBorders>
            <w:shd w:val="clear" w:color="auto" w:fill="auto"/>
            <w:vAlign w:val="center"/>
            <w:hideMark/>
          </w:tcPr>
          <w:p w14:paraId="385DF5A0" w14:textId="77777777" w:rsidR="00CF33DE" w:rsidRPr="0041449E" w:rsidRDefault="00CF33DE" w:rsidP="00ED65CF">
            <w:pPr>
              <w:rPr>
                <w:b/>
                <w:bCs/>
                <w:sz w:val="20"/>
                <w:szCs w:val="20"/>
              </w:rPr>
            </w:pPr>
            <w:r w:rsidRPr="0041449E">
              <w:rPr>
                <w:b/>
                <w:bCs/>
                <w:sz w:val="20"/>
                <w:szCs w:val="20"/>
              </w:rPr>
              <w:t>Основные объекты строительства, в том числе, общестроительные работы, Школа:</w:t>
            </w:r>
          </w:p>
        </w:tc>
        <w:tc>
          <w:tcPr>
            <w:tcW w:w="1034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7A4D139" w14:textId="77777777" w:rsidR="00CF33DE" w:rsidRPr="0041449E" w:rsidRDefault="00CF33DE" w:rsidP="00ED65CF">
            <w:pPr>
              <w:jc w:val="center"/>
              <w:rPr>
                <w:sz w:val="20"/>
                <w:szCs w:val="20"/>
              </w:rPr>
            </w:pPr>
            <w:r w:rsidRPr="0041449E">
              <w:rPr>
                <w:sz w:val="20"/>
                <w:szCs w:val="20"/>
              </w:rPr>
              <w:t> </w:t>
            </w:r>
          </w:p>
        </w:tc>
      </w:tr>
      <w:tr w:rsidR="00CF33DE" w:rsidRPr="0041449E" w14:paraId="5043705A" w14:textId="77777777" w:rsidTr="00ED65CF">
        <w:trPr>
          <w:trHeight w:val="37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35026F46" w14:textId="77777777" w:rsidR="00CF33DE" w:rsidRPr="0041449E" w:rsidRDefault="00CF33DE" w:rsidP="00ED65CF">
            <w:pPr>
              <w:jc w:val="center"/>
              <w:rPr>
                <w:sz w:val="20"/>
                <w:szCs w:val="20"/>
              </w:rPr>
            </w:pPr>
            <w:r w:rsidRPr="0041449E">
              <w:rPr>
                <w:sz w:val="20"/>
                <w:szCs w:val="20"/>
              </w:rPr>
              <w:t> </w:t>
            </w:r>
          </w:p>
        </w:tc>
        <w:tc>
          <w:tcPr>
            <w:tcW w:w="3575" w:type="dxa"/>
            <w:tcBorders>
              <w:top w:val="nil"/>
              <w:left w:val="nil"/>
              <w:bottom w:val="single" w:sz="4" w:space="0" w:color="auto"/>
              <w:right w:val="single" w:sz="4" w:space="0" w:color="auto"/>
            </w:tcBorders>
            <w:shd w:val="clear" w:color="auto" w:fill="auto"/>
            <w:vAlign w:val="center"/>
            <w:hideMark/>
          </w:tcPr>
          <w:p w14:paraId="3973B249" w14:textId="77777777" w:rsidR="00CF33DE" w:rsidRPr="0041449E" w:rsidRDefault="00CF33DE" w:rsidP="00ED65CF">
            <w:pPr>
              <w:rPr>
                <w:b/>
                <w:bCs/>
                <w:sz w:val="20"/>
                <w:szCs w:val="20"/>
              </w:rPr>
            </w:pPr>
            <w:r w:rsidRPr="0041449E">
              <w:rPr>
                <w:b/>
                <w:bCs/>
                <w:sz w:val="20"/>
                <w:szCs w:val="20"/>
              </w:rPr>
              <w:t>Корпус "А"</w:t>
            </w:r>
          </w:p>
        </w:tc>
        <w:tc>
          <w:tcPr>
            <w:tcW w:w="10347" w:type="dxa"/>
            <w:gridSpan w:val="8"/>
            <w:tcBorders>
              <w:top w:val="single" w:sz="4" w:space="0" w:color="auto"/>
              <w:left w:val="nil"/>
              <w:bottom w:val="single" w:sz="4" w:space="0" w:color="auto"/>
              <w:right w:val="single" w:sz="4" w:space="0" w:color="000000"/>
            </w:tcBorders>
            <w:shd w:val="clear" w:color="auto" w:fill="auto"/>
            <w:vAlign w:val="center"/>
            <w:hideMark/>
          </w:tcPr>
          <w:p w14:paraId="268B7CE7" w14:textId="77777777" w:rsidR="00CF33DE" w:rsidRPr="0041449E" w:rsidRDefault="00CF33DE" w:rsidP="00ED65CF">
            <w:pPr>
              <w:jc w:val="center"/>
              <w:rPr>
                <w:sz w:val="20"/>
                <w:szCs w:val="20"/>
              </w:rPr>
            </w:pPr>
            <w:r w:rsidRPr="0041449E">
              <w:rPr>
                <w:sz w:val="20"/>
                <w:szCs w:val="20"/>
              </w:rPr>
              <w:t> </w:t>
            </w:r>
          </w:p>
        </w:tc>
      </w:tr>
      <w:tr w:rsidR="00CF33DE" w:rsidRPr="0041449E" w14:paraId="3E82D1AC"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639FCA5" w14:textId="77777777" w:rsidR="00CF33DE" w:rsidRPr="0041449E" w:rsidRDefault="00CF33DE" w:rsidP="00ED65CF">
            <w:pPr>
              <w:jc w:val="center"/>
              <w:rPr>
                <w:sz w:val="20"/>
                <w:szCs w:val="20"/>
              </w:rPr>
            </w:pPr>
            <w:r w:rsidRPr="0041449E">
              <w:rPr>
                <w:sz w:val="20"/>
                <w:szCs w:val="20"/>
              </w:rPr>
              <w:t>1.1</w:t>
            </w:r>
          </w:p>
        </w:tc>
        <w:tc>
          <w:tcPr>
            <w:tcW w:w="3575" w:type="dxa"/>
            <w:tcBorders>
              <w:top w:val="nil"/>
              <w:left w:val="nil"/>
              <w:bottom w:val="single" w:sz="4" w:space="0" w:color="auto"/>
              <w:right w:val="single" w:sz="4" w:space="0" w:color="auto"/>
            </w:tcBorders>
            <w:shd w:val="clear" w:color="auto" w:fill="auto"/>
            <w:vAlign w:val="center"/>
            <w:hideMark/>
          </w:tcPr>
          <w:p w14:paraId="399E1883" w14:textId="77777777" w:rsidR="00CF33DE" w:rsidRPr="0041449E" w:rsidRDefault="00CF33DE" w:rsidP="00ED65CF">
            <w:pPr>
              <w:rPr>
                <w:sz w:val="20"/>
                <w:szCs w:val="20"/>
              </w:rPr>
            </w:pPr>
            <w:r w:rsidRPr="0041449E">
              <w:rPr>
                <w:sz w:val="20"/>
                <w:szCs w:val="20"/>
              </w:rPr>
              <w:t>Устройство колонн 2 этажа</w:t>
            </w:r>
          </w:p>
        </w:tc>
        <w:tc>
          <w:tcPr>
            <w:tcW w:w="367" w:type="dxa"/>
            <w:tcBorders>
              <w:top w:val="nil"/>
              <w:left w:val="nil"/>
              <w:bottom w:val="single" w:sz="4" w:space="0" w:color="auto"/>
              <w:right w:val="single" w:sz="4" w:space="0" w:color="auto"/>
            </w:tcBorders>
            <w:shd w:val="clear" w:color="auto" w:fill="auto"/>
            <w:vAlign w:val="center"/>
            <w:hideMark/>
          </w:tcPr>
          <w:p w14:paraId="011F39E0"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5FC0983" w14:textId="77777777" w:rsidR="00CF33DE" w:rsidRPr="0041449E" w:rsidRDefault="00CF33DE" w:rsidP="00ED65CF">
            <w:pPr>
              <w:jc w:val="center"/>
              <w:rPr>
                <w:sz w:val="20"/>
                <w:szCs w:val="20"/>
              </w:rPr>
            </w:pPr>
            <w:r w:rsidRPr="0041449E">
              <w:rPr>
                <w:sz w:val="20"/>
                <w:szCs w:val="20"/>
              </w:rPr>
              <w:t>Июнь 2021</w:t>
            </w:r>
          </w:p>
        </w:tc>
        <w:tc>
          <w:tcPr>
            <w:tcW w:w="454" w:type="dxa"/>
            <w:tcBorders>
              <w:top w:val="nil"/>
              <w:left w:val="nil"/>
              <w:bottom w:val="single" w:sz="4" w:space="0" w:color="auto"/>
              <w:right w:val="single" w:sz="4" w:space="0" w:color="auto"/>
            </w:tcBorders>
            <w:shd w:val="clear" w:color="auto" w:fill="auto"/>
            <w:vAlign w:val="center"/>
            <w:hideMark/>
          </w:tcPr>
          <w:p w14:paraId="5105B6D7"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634429B0" w14:textId="77777777" w:rsidR="00CF33DE" w:rsidRPr="0041449E" w:rsidRDefault="00CF33DE" w:rsidP="00ED65CF">
            <w:pPr>
              <w:jc w:val="center"/>
              <w:rPr>
                <w:sz w:val="20"/>
                <w:szCs w:val="20"/>
              </w:rPr>
            </w:pPr>
            <w:r w:rsidRPr="0041449E">
              <w:rPr>
                <w:sz w:val="20"/>
                <w:szCs w:val="20"/>
              </w:rPr>
              <w:t>Июнь 2021</w:t>
            </w:r>
          </w:p>
        </w:tc>
        <w:tc>
          <w:tcPr>
            <w:tcW w:w="597" w:type="dxa"/>
            <w:tcBorders>
              <w:top w:val="nil"/>
              <w:left w:val="nil"/>
              <w:bottom w:val="single" w:sz="4" w:space="0" w:color="auto"/>
              <w:right w:val="single" w:sz="4" w:space="0" w:color="auto"/>
            </w:tcBorders>
            <w:shd w:val="clear" w:color="auto" w:fill="auto"/>
            <w:noWrap/>
            <w:vAlign w:val="center"/>
            <w:hideMark/>
          </w:tcPr>
          <w:p w14:paraId="49002359"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558E214"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5DE5DD73"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66D69DB"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676CA7D"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BB28887" w14:textId="77777777" w:rsidR="00CF33DE" w:rsidRPr="0041449E" w:rsidRDefault="00CF33DE" w:rsidP="00ED65CF">
            <w:pPr>
              <w:jc w:val="center"/>
              <w:rPr>
                <w:sz w:val="20"/>
                <w:szCs w:val="20"/>
              </w:rPr>
            </w:pPr>
            <w:r w:rsidRPr="0041449E">
              <w:rPr>
                <w:sz w:val="20"/>
                <w:szCs w:val="20"/>
              </w:rPr>
              <w:t>1.2</w:t>
            </w:r>
          </w:p>
        </w:tc>
        <w:tc>
          <w:tcPr>
            <w:tcW w:w="3575" w:type="dxa"/>
            <w:tcBorders>
              <w:top w:val="nil"/>
              <w:left w:val="nil"/>
              <w:bottom w:val="single" w:sz="4" w:space="0" w:color="auto"/>
              <w:right w:val="single" w:sz="4" w:space="0" w:color="auto"/>
            </w:tcBorders>
            <w:shd w:val="clear" w:color="auto" w:fill="auto"/>
            <w:vAlign w:val="center"/>
            <w:hideMark/>
          </w:tcPr>
          <w:p w14:paraId="4B2C831A" w14:textId="77777777" w:rsidR="00CF33DE" w:rsidRPr="0041449E" w:rsidRDefault="00CF33DE" w:rsidP="00ED65CF">
            <w:pPr>
              <w:rPr>
                <w:sz w:val="20"/>
                <w:szCs w:val="20"/>
              </w:rPr>
            </w:pPr>
            <w:r w:rsidRPr="0041449E">
              <w:rPr>
                <w:sz w:val="20"/>
                <w:szCs w:val="20"/>
              </w:rPr>
              <w:t>Устройство перекрытия и ригелей 2 этаж</w:t>
            </w:r>
          </w:p>
        </w:tc>
        <w:tc>
          <w:tcPr>
            <w:tcW w:w="367" w:type="dxa"/>
            <w:tcBorders>
              <w:top w:val="nil"/>
              <w:left w:val="nil"/>
              <w:bottom w:val="single" w:sz="4" w:space="0" w:color="auto"/>
              <w:right w:val="single" w:sz="4" w:space="0" w:color="auto"/>
            </w:tcBorders>
            <w:shd w:val="clear" w:color="auto" w:fill="auto"/>
            <w:vAlign w:val="center"/>
            <w:hideMark/>
          </w:tcPr>
          <w:p w14:paraId="05AE510B"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B67C93F" w14:textId="77777777" w:rsidR="00CF33DE" w:rsidRPr="0041449E" w:rsidRDefault="00CF33DE" w:rsidP="00ED65CF">
            <w:pPr>
              <w:jc w:val="center"/>
              <w:rPr>
                <w:sz w:val="20"/>
                <w:szCs w:val="20"/>
              </w:rPr>
            </w:pPr>
            <w:r w:rsidRPr="0041449E">
              <w:rPr>
                <w:sz w:val="20"/>
                <w:szCs w:val="20"/>
              </w:rPr>
              <w:t>Июль 2021</w:t>
            </w:r>
          </w:p>
        </w:tc>
        <w:tc>
          <w:tcPr>
            <w:tcW w:w="454" w:type="dxa"/>
            <w:tcBorders>
              <w:top w:val="nil"/>
              <w:left w:val="nil"/>
              <w:bottom w:val="single" w:sz="4" w:space="0" w:color="auto"/>
              <w:right w:val="single" w:sz="4" w:space="0" w:color="auto"/>
            </w:tcBorders>
            <w:shd w:val="clear" w:color="auto" w:fill="auto"/>
            <w:vAlign w:val="center"/>
            <w:hideMark/>
          </w:tcPr>
          <w:p w14:paraId="27A03CD8"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94B04D5" w14:textId="77777777" w:rsidR="00CF33DE" w:rsidRPr="0041449E" w:rsidRDefault="00CF33DE" w:rsidP="00ED65CF">
            <w:pPr>
              <w:jc w:val="center"/>
              <w:rPr>
                <w:sz w:val="20"/>
                <w:szCs w:val="20"/>
              </w:rPr>
            </w:pPr>
            <w:r w:rsidRPr="0041449E">
              <w:rPr>
                <w:sz w:val="20"/>
                <w:szCs w:val="20"/>
              </w:rPr>
              <w:t>Август 2021</w:t>
            </w:r>
          </w:p>
        </w:tc>
        <w:tc>
          <w:tcPr>
            <w:tcW w:w="597" w:type="dxa"/>
            <w:tcBorders>
              <w:top w:val="nil"/>
              <w:left w:val="nil"/>
              <w:bottom w:val="single" w:sz="4" w:space="0" w:color="auto"/>
              <w:right w:val="single" w:sz="4" w:space="0" w:color="auto"/>
            </w:tcBorders>
            <w:shd w:val="clear" w:color="auto" w:fill="auto"/>
            <w:noWrap/>
            <w:vAlign w:val="center"/>
            <w:hideMark/>
          </w:tcPr>
          <w:p w14:paraId="5E053B77"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9C72724"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8353A90"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D147FC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5948115"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642E51E" w14:textId="77777777" w:rsidR="00CF33DE" w:rsidRPr="0041449E" w:rsidRDefault="00CF33DE" w:rsidP="00ED65CF">
            <w:pPr>
              <w:jc w:val="center"/>
              <w:rPr>
                <w:sz w:val="20"/>
                <w:szCs w:val="20"/>
              </w:rPr>
            </w:pPr>
            <w:r w:rsidRPr="0041449E">
              <w:rPr>
                <w:sz w:val="20"/>
                <w:szCs w:val="20"/>
              </w:rPr>
              <w:t>1.3</w:t>
            </w:r>
          </w:p>
        </w:tc>
        <w:tc>
          <w:tcPr>
            <w:tcW w:w="3575" w:type="dxa"/>
            <w:tcBorders>
              <w:top w:val="nil"/>
              <w:left w:val="nil"/>
              <w:bottom w:val="single" w:sz="4" w:space="0" w:color="auto"/>
              <w:right w:val="single" w:sz="4" w:space="0" w:color="auto"/>
            </w:tcBorders>
            <w:shd w:val="clear" w:color="auto" w:fill="auto"/>
            <w:vAlign w:val="center"/>
            <w:hideMark/>
          </w:tcPr>
          <w:p w14:paraId="5F5C8338" w14:textId="77777777" w:rsidR="00CF33DE" w:rsidRPr="0041449E" w:rsidRDefault="00CF33DE" w:rsidP="00ED65CF">
            <w:pPr>
              <w:rPr>
                <w:sz w:val="20"/>
                <w:szCs w:val="20"/>
              </w:rPr>
            </w:pPr>
            <w:r w:rsidRPr="0041449E">
              <w:rPr>
                <w:sz w:val="20"/>
                <w:szCs w:val="20"/>
              </w:rPr>
              <w:t>Устройство стен и перегородок 1 этажа</w:t>
            </w:r>
          </w:p>
        </w:tc>
        <w:tc>
          <w:tcPr>
            <w:tcW w:w="367" w:type="dxa"/>
            <w:tcBorders>
              <w:top w:val="nil"/>
              <w:left w:val="nil"/>
              <w:bottom w:val="single" w:sz="4" w:space="0" w:color="auto"/>
              <w:right w:val="single" w:sz="4" w:space="0" w:color="auto"/>
            </w:tcBorders>
            <w:shd w:val="clear" w:color="auto" w:fill="auto"/>
            <w:vAlign w:val="center"/>
            <w:hideMark/>
          </w:tcPr>
          <w:p w14:paraId="7B22D494"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2423EC9"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426F52CD"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3C85BA4" w14:textId="77777777" w:rsidR="00CF33DE" w:rsidRPr="0041449E" w:rsidRDefault="00CF33DE" w:rsidP="00ED65CF">
            <w:pPr>
              <w:jc w:val="center"/>
              <w:rPr>
                <w:sz w:val="20"/>
                <w:szCs w:val="20"/>
              </w:rPr>
            </w:pPr>
            <w:r w:rsidRPr="0041449E">
              <w:rPr>
                <w:sz w:val="20"/>
                <w:szCs w:val="20"/>
              </w:rPr>
              <w:t>Август 2021</w:t>
            </w:r>
          </w:p>
        </w:tc>
        <w:tc>
          <w:tcPr>
            <w:tcW w:w="597" w:type="dxa"/>
            <w:tcBorders>
              <w:top w:val="nil"/>
              <w:left w:val="nil"/>
              <w:bottom w:val="single" w:sz="4" w:space="0" w:color="auto"/>
              <w:right w:val="single" w:sz="4" w:space="0" w:color="auto"/>
            </w:tcBorders>
            <w:shd w:val="clear" w:color="auto" w:fill="auto"/>
            <w:noWrap/>
            <w:vAlign w:val="center"/>
            <w:hideMark/>
          </w:tcPr>
          <w:p w14:paraId="787072E6"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CF4D6F9"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27E7B3D9"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EEB57CE"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2E149A0"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D28D739" w14:textId="77777777" w:rsidR="00CF33DE" w:rsidRPr="0041449E" w:rsidRDefault="00CF33DE" w:rsidP="00ED65CF">
            <w:pPr>
              <w:jc w:val="center"/>
              <w:rPr>
                <w:sz w:val="20"/>
                <w:szCs w:val="20"/>
              </w:rPr>
            </w:pPr>
            <w:r w:rsidRPr="0041449E">
              <w:rPr>
                <w:sz w:val="20"/>
                <w:szCs w:val="20"/>
              </w:rPr>
              <w:lastRenderedPageBreak/>
              <w:t>1.4</w:t>
            </w:r>
          </w:p>
        </w:tc>
        <w:tc>
          <w:tcPr>
            <w:tcW w:w="3575" w:type="dxa"/>
            <w:tcBorders>
              <w:top w:val="nil"/>
              <w:left w:val="nil"/>
              <w:bottom w:val="single" w:sz="4" w:space="0" w:color="auto"/>
              <w:right w:val="single" w:sz="4" w:space="0" w:color="auto"/>
            </w:tcBorders>
            <w:shd w:val="clear" w:color="auto" w:fill="auto"/>
            <w:vAlign w:val="center"/>
            <w:hideMark/>
          </w:tcPr>
          <w:p w14:paraId="32D58252" w14:textId="77777777" w:rsidR="00CF33DE" w:rsidRPr="0041449E" w:rsidRDefault="00CF33DE" w:rsidP="00ED65CF">
            <w:pPr>
              <w:rPr>
                <w:sz w:val="20"/>
                <w:szCs w:val="20"/>
              </w:rPr>
            </w:pPr>
            <w:r w:rsidRPr="0041449E">
              <w:rPr>
                <w:sz w:val="20"/>
                <w:szCs w:val="20"/>
              </w:rPr>
              <w:t>Устройство колонн 3 этажа</w:t>
            </w:r>
          </w:p>
        </w:tc>
        <w:tc>
          <w:tcPr>
            <w:tcW w:w="367" w:type="dxa"/>
            <w:tcBorders>
              <w:top w:val="nil"/>
              <w:left w:val="nil"/>
              <w:bottom w:val="single" w:sz="4" w:space="0" w:color="auto"/>
              <w:right w:val="single" w:sz="4" w:space="0" w:color="auto"/>
            </w:tcBorders>
            <w:shd w:val="clear" w:color="auto" w:fill="auto"/>
            <w:vAlign w:val="center"/>
            <w:hideMark/>
          </w:tcPr>
          <w:p w14:paraId="43F54ABF"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4415BC0"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4A69B0D6"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3B1E4A6" w14:textId="77777777" w:rsidR="00CF33DE" w:rsidRPr="0041449E" w:rsidRDefault="00CF33DE" w:rsidP="00ED65CF">
            <w:pPr>
              <w:jc w:val="center"/>
              <w:rPr>
                <w:sz w:val="20"/>
                <w:szCs w:val="20"/>
              </w:rPr>
            </w:pPr>
            <w:r w:rsidRPr="0041449E">
              <w:rPr>
                <w:sz w:val="20"/>
                <w:szCs w:val="20"/>
              </w:rPr>
              <w:t>Август 2021</w:t>
            </w:r>
          </w:p>
        </w:tc>
        <w:tc>
          <w:tcPr>
            <w:tcW w:w="597" w:type="dxa"/>
            <w:tcBorders>
              <w:top w:val="nil"/>
              <w:left w:val="nil"/>
              <w:bottom w:val="single" w:sz="4" w:space="0" w:color="auto"/>
              <w:right w:val="single" w:sz="4" w:space="0" w:color="auto"/>
            </w:tcBorders>
            <w:shd w:val="clear" w:color="auto" w:fill="auto"/>
            <w:noWrap/>
            <w:vAlign w:val="center"/>
            <w:hideMark/>
          </w:tcPr>
          <w:p w14:paraId="6A9D8526"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80A02A2"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7313D60B"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B0751F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9126BCE"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7D25C7C" w14:textId="77777777" w:rsidR="00CF33DE" w:rsidRPr="0041449E" w:rsidRDefault="00CF33DE" w:rsidP="00ED65CF">
            <w:pPr>
              <w:jc w:val="center"/>
              <w:rPr>
                <w:sz w:val="20"/>
                <w:szCs w:val="20"/>
              </w:rPr>
            </w:pPr>
            <w:r w:rsidRPr="0041449E">
              <w:rPr>
                <w:sz w:val="20"/>
                <w:szCs w:val="20"/>
              </w:rPr>
              <w:t>1.5</w:t>
            </w:r>
          </w:p>
        </w:tc>
        <w:tc>
          <w:tcPr>
            <w:tcW w:w="3575" w:type="dxa"/>
            <w:tcBorders>
              <w:top w:val="nil"/>
              <w:left w:val="nil"/>
              <w:bottom w:val="single" w:sz="4" w:space="0" w:color="auto"/>
              <w:right w:val="single" w:sz="4" w:space="0" w:color="auto"/>
            </w:tcBorders>
            <w:shd w:val="clear" w:color="auto" w:fill="auto"/>
            <w:vAlign w:val="center"/>
            <w:hideMark/>
          </w:tcPr>
          <w:p w14:paraId="3C32E753" w14:textId="77777777" w:rsidR="00CF33DE" w:rsidRPr="0041449E" w:rsidRDefault="00CF33DE" w:rsidP="00ED65CF">
            <w:pPr>
              <w:rPr>
                <w:sz w:val="20"/>
                <w:szCs w:val="20"/>
              </w:rPr>
            </w:pPr>
            <w:r w:rsidRPr="0041449E">
              <w:rPr>
                <w:sz w:val="20"/>
                <w:szCs w:val="20"/>
              </w:rPr>
              <w:t>Устройство перекрытия и ригеля 3 этажа</w:t>
            </w:r>
          </w:p>
        </w:tc>
        <w:tc>
          <w:tcPr>
            <w:tcW w:w="367" w:type="dxa"/>
            <w:tcBorders>
              <w:top w:val="nil"/>
              <w:left w:val="nil"/>
              <w:bottom w:val="single" w:sz="4" w:space="0" w:color="auto"/>
              <w:right w:val="single" w:sz="4" w:space="0" w:color="auto"/>
            </w:tcBorders>
            <w:shd w:val="clear" w:color="auto" w:fill="auto"/>
            <w:vAlign w:val="center"/>
            <w:hideMark/>
          </w:tcPr>
          <w:p w14:paraId="07E132AC"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6561A9F4"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6EC1DBB1"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E15FE47"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4CC8AFB3"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A0951EC"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6298BA27"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82A47D5"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71287340"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2BE84DE" w14:textId="77777777" w:rsidR="00CF33DE" w:rsidRPr="0041449E" w:rsidRDefault="00CF33DE" w:rsidP="00ED65CF">
            <w:pPr>
              <w:jc w:val="center"/>
              <w:rPr>
                <w:sz w:val="20"/>
                <w:szCs w:val="20"/>
              </w:rPr>
            </w:pPr>
            <w:r w:rsidRPr="0041449E">
              <w:rPr>
                <w:sz w:val="20"/>
                <w:szCs w:val="20"/>
              </w:rPr>
              <w:t>1.6</w:t>
            </w:r>
          </w:p>
        </w:tc>
        <w:tc>
          <w:tcPr>
            <w:tcW w:w="3575" w:type="dxa"/>
            <w:tcBorders>
              <w:top w:val="nil"/>
              <w:left w:val="nil"/>
              <w:bottom w:val="single" w:sz="4" w:space="0" w:color="auto"/>
              <w:right w:val="single" w:sz="4" w:space="0" w:color="auto"/>
            </w:tcBorders>
            <w:shd w:val="clear" w:color="auto" w:fill="auto"/>
            <w:vAlign w:val="center"/>
            <w:hideMark/>
          </w:tcPr>
          <w:p w14:paraId="21FC19FC" w14:textId="77777777" w:rsidR="00CF33DE" w:rsidRPr="0041449E" w:rsidRDefault="00CF33DE" w:rsidP="00ED65CF">
            <w:pPr>
              <w:rPr>
                <w:sz w:val="20"/>
                <w:szCs w:val="20"/>
              </w:rPr>
            </w:pPr>
            <w:r w:rsidRPr="0041449E">
              <w:rPr>
                <w:sz w:val="20"/>
                <w:szCs w:val="20"/>
              </w:rPr>
              <w:t>Устройство стяжек 1,2,3 этажей</w:t>
            </w:r>
          </w:p>
        </w:tc>
        <w:tc>
          <w:tcPr>
            <w:tcW w:w="367" w:type="dxa"/>
            <w:tcBorders>
              <w:top w:val="nil"/>
              <w:left w:val="nil"/>
              <w:bottom w:val="single" w:sz="4" w:space="0" w:color="auto"/>
              <w:right w:val="single" w:sz="4" w:space="0" w:color="auto"/>
            </w:tcBorders>
            <w:shd w:val="clear" w:color="auto" w:fill="auto"/>
            <w:vAlign w:val="center"/>
            <w:hideMark/>
          </w:tcPr>
          <w:p w14:paraId="5F7D8A26"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6E29B715"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51619451"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783D2A6"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07350160"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78275E7"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02F1D0F9"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1EAA0D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B58A0EB"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7DA62B9" w14:textId="77777777" w:rsidR="00CF33DE" w:rsidRPr="0041449E" w:rsidRDefault="00CF33DE" w:rsidP="00ED65CF">
            <w:pPr>
              <w:jc w:val="center"/>
              <w:rPr>
                <w:sz w:val="20"/>
                <w:szCs w:val="20"/>
              </w:rPr>
            </w:pPr>
            <w:r w:rsidRPr="0041449E">
              <w:rPr>
                <w:sz w:val="20"/>
                <w:szCs w:val="20"/>
              </w:rPr>
              <w:t>1.7</w:t>
            </w:r>
          </w:p>
        </w:tc>
        <w:tc>
          <w:tcPr>
            <w:tcW w:w="3575" w:type="dxa"/>
            <w:tcBorders>
              <w:top w:val="nil"/>
              <w:left w:val="nil"/>
              <w:bottom w:val="single" w:sz="4" w:space="0" w:color="auto"/>
              <w:right w:val="single" w:sz="4" w:space="0" w:color="auto"/>
            </w:tcBorders>
            <w:shd w:val="clear" w:color="auto" w:fill="auto"/>
            <w:vAlign w:val="center"/>
            <w:hideMark/>
          </w:tcPr>
          <w:p w14:paraId="500A3271" w14:textId="77777777" w:rsidR="00CF33DE" w:rsidRPr="0041449E" w:rsidRDefault="00CF33DE" w:rsidP="00ED65CF">
            <w:pPr>
              <w:rPr>
                <w:sz w:val="20"/>
                <w:szCs w:val="20"/>
              </w:rPr>
            </w:pPr>
            <w:r w:rsidRPr="0041449E">
              <w:rPr>
                <w:sz w:val="20"/>
                <w:szCs w:val="20"/>
              </w:rPr>
              <w:t>Устройство стен и перегородок 2 этажа</w:t>
            </w:r>
          </w:p>
        </w:tc>
        <w:tc>
          <w:tcPr>
            <w:tcW w:w="367" w:type="dxa"/>
            <w:tcBorders>
              <w:top w:val="nil"/>
              <w:left w:val="nil"/>
              <w:bottom w:val="single" w:sz="4" w:space="0" w:color="auto"/>
              <w:right w:val="single" w:sz="4" w:space="0" w:color="auto"/>
            </w:tcBorders>
            <w:shd w:val="clear" w:color="auto" w:fill="auto"/>
            <w:vAlign w:val="center"/>
            <w:hideMark/>
          </w:tcPr>
          <w:p w14:paraId="323DEDB9"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CD58F6D"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77EC0B6E"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357F7C10"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76C74A73"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56801968"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0B5B9FE6"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511EA5C"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312565C"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2221484" w14:textId="77777777" w:rsidR="00CF33DE" w:rsidRPr="0041449E" w:rsidRDefault="00CF33DE" w:rsidP="00ED65CF">
            <w:pPr>
              <w:jc w:val="center"/>
              <w:rPr>
                <w:sz w:val="20"/>
                <w:szCs w:val="20"/>
              </w:rPr>
            </w:pPr>
            <w:r w:rsidRPr="0041449E">
              <w:rPr>
                <w:sz w:val="20"/>
                <w:szCs w:val="20"/>
              </w:rPr>
              <w:t>1.8</w:t>
            </w:r>
          </w:p>
        </w:tc>
        <w:tc>
          <w:tcPr>
            <w:tcW w:w="3575" w:type="dxa"/>
            <w:tcBorders>
              <w:top w:val="nil"/>
              <w:left w:val="nil"/>
              <w:bottom w:val="single" w:sz="4" w:space="0" w:color="auto"/>
              <w:right w:val="single" w:sz="4" w:space="0" w:color="auto"/>
            </w:tcBorders>
            <w:shd w:val="clear" w:color="auto" w:fill="auto"/>
            <w:vAlign w:val="center"/>
            <w:hideMark/>
          </w:tcPr>
          <w:p w14:paraId="7079C7D1" w14:textId="77777777" w:rsidR="00CF33DE" w:rsidRPr="0041449E" w:rsidRDefault="00CF33DE" w:rsidP="00ED65CF">
            <w:pPr>
              <w:rPr>
                <w:sz w:val="20"/>
                <w:szCs w:val="20"/>
              </w:rPr>
            </w:pPr>
            <w:r w:rsidRPr="0041449E">
              <w:rPr>
                <w:sz w:val="20"/>
                <w:szCs w:val="20"/>
              </w:rPr>
              <w:t>Устройство кровли, водосточной системы</w:t>
            </w:r>
          </w:p>
        </w:tc>
        <w:tc>
          <w:tcPr>
            <w:tcW w:w="367" w:type="dxa"/>
            <w:tcBorders>
              <w:top w:val="nil"/>
              <w:left w:val="nil"/>
              <w:bottom w:val="single" w:sz="4" w:space="0" w:color="auto"/>
              <w:right w:val="single" w:sz="4" w:space="0" w:color="auto"/>
            </w:tcBorders>
            <w:shd w:val="clear" w:color="auto" w:fill="auto"/>
            <w:vAlign w:val="center"/>
            <w:hideMark/>
          </w:tcPr>
          <w:p w14:paraId="0AF3A227"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FA07B13"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0A9E57A1"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77947927"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15F8B9D1"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1FD4917"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6CE9B9BD"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D878551"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8CC3D72"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187CA68" w14:textId="77777777" w:rsidR="00CF33DE" w:rsidRPr="0041449E" w:rsidRDefault="00CF33DE" w:rsidP="00ED65CF">
            <w:pPr>
              <w:jc w:val="center"/>
              <w:rPr>
                <w:sz w:val="20"/>
                <w:szCs w:val="20"/>
              </w:rPr>
            </w:pPr>
            <w:r w:rsidRPr="0041449E">
              <w:rPr>
                <w:sz w:val="20"/>
                <w:szCs w:val="20"/>
              </w:rPr>
              <w:t>1.9</w:t>
            </w:r>
          </w:p>
        </w:tc>
        <w:tc>
          <w:tcPr>
            <w:tcW w:w="3575" w:type="dxa"/>
            <w:tcBorders>
              <w:top w:val="nil"/>
              <w:left w:val="nil"/>
              <w:bottom w:val="single" w:sz="4" w:space="0" w:color="auto"/>
              <w:right w:val="single" w:sz="4" w:space="0" w:color="auto"/>
            </w:tcBorders>
            <w:shd w:val="clear" w:color="auto" w:fill="auto"/>
            <w:vAlign w:val="center"/>
            <w:hideMark/>
          </w:tcPr>
          <w:p w14:paraId="316CE075" w14:textId="77777777" w:rsidR="00CF33DE" w:rsidRPr="0041449E" w:rsidRDefault="00CF33DE" w:rsidP="00ED65CF">
            <w:pPr>
              <w:rPr>
                <w:sz w:val="20"/>
                <w:szCs w:val="20"/>
              </w:rPr>
            </w:pPr>
            <w:r w:rsidRPr="0041449E">
              <w:rPr>
                <w:sz w:val="20"/>
                <w:szCs w:val="20"/>
              </w:rPr>
              <w:t>Устройство парапета</w:t>
            </w:r>
          </w:p>
        </w:tc>
        <w:tc>
          <w:tcPr>
            <w:tcW w:w="367" w:type="dxa"/>
            <w:tcBorders>
              <w:top w:val="nil"/>
              <w:left w:val="nil"/>
              <w:bottom w:val="single" w:sz="4" w:space="0" w:color="auto"/>
              <w:right w:val="single" w:sz="4" w:space="0" w:color="auto"/>
            </w:tcBorders>
            <w:shd w:val="clear" w:color="auto" w:fill="auto"/>
            <w:vAlign w:val="center"/>
            <w:hideMark/>
          </w:tcPr>
          <w:p w14:paraId="38EBB8D4"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461E6C11"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182493DB"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E48FD91"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613488AD"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76C4F5B"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512D2F39"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D797D64"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1FBB676C"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E5E0944" w14:textId="77777777" w:rsidR="00CF33DE" w:rsidRPr="0041449E" w:rsidRDefault="00CF33DE" w:rsidP="00ED65CF">
            <w:pPr>
              <w:jc w:val="center"/>
              <w:rPr>
                <w:sz w:val="20"/>
                <w:szCs w:val="20"/>
              </w:rPr>
            </w:pPr>
            <w:r w:rsidRPr="0041449E">
              <w:rPr>
                <w:sz w:val="20"/>
                <w:szCs w:val="20"/>
              </w:rPr>
              <w:t>1.10</w:t>
            </w:r>
          </w:p>
        </w:tc>
        <w:tc>
          <w:tcPr>
            <w:tcW w:w="3575" w:type="dxa"/>
            <w:tcBorders>
              <w:top w:val="nil"/>
              <w:left w:val="nil"/>
              <w:bottom w:val="single" w:sz="4" w:space="0" w:color="auto"/>
              <w:right w:val="single" w:sz="4" w:space="0" w:color="auto"/>
            </w:tcBorders>
            <w:shd w:val="clear" w:color="auto" w:fill="auto"/>
            <w:vAlign w:val="center"/>
            <w:hideMark/>
          </w:tcPr>
          <w:p w14:paraId="58966126" w14:textId="77777777" w:rsidR="00CF33DE" w:rsidRPr="0041449E" w:rsidRDefault="00CF33DE" w:rsidP="00ED65CF">
            <w:pPr>
              <w:rPr>
                <w:sz w:val="20"/>
                <w:szCs w:val="20"/>
              </w:rPr>
            </w:pPr>
            <w:r w:rsidRPr="0041449E">
              <w:rPr>
                <w:sz w:val="20"/>
                <w:szCs w:val="20"/>
              </w:rPr>
              <w:t>Устройство стен и перегородок 3 этажа</w:t>
            </w:r>
          </w:p>
        </w:tc>
        <w:tc>
          <w:tcPr>
            <w:tcW w:w="367" w:type="dxa"/>
            <w:tcBorders>
              <w:top w:val="nil"/>
              <w:left w:val="nil"/>
              <w:bottom w:val="single" w:sz="4" w:space="0" w:color="auto"/>
              <w:right w:val="single" w:sz="4" w:space="0" w:color="auto"/>
            </w:tcBorders>
            <w:shd w:val="clear" w:color="auto" w:fill="auto"/>
            <w:vAlign w:val="center"/>
            <w:hideMark/>
          </w:tcPr>
          <w:p w14:paraId="1C19DAC7"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6EAD451"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19E000F8"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191DFE4"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144717B4"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665211F"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70B455BC"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14A0555"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5A9E9979"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37B5008" w14:textId="77777777" w:rsidR="00CF33DE" w:rsidRPr="0041449E" w:rsidRDefault="00CF33DE" w:rsidP="00ED65CF">
            <w:pPr>
              <w:jc w:val="center"/>
              <w:rPr>
                <w:sz w:val="20"/>
                <w:szCs w:val="20"/>
              </w:rPr>
            </w:pPr>
            <w:r w:rsidRPr="0041449E">
              <w:rPr>
                <w:sz w:val="20"/>
                <w:szCs w:val="20"/>
              </w:rPr>
              <w:t>1.11</w:t>
            </w:r>
          </w:p>
        </w:tc>
        <w:tc>
          <w:tcPr>
            <w:tcW w:w="3575" w:type="dxa"/>
            <w:tcBorders>
              <w:top w:val="nil"/>
              <w:left w:val="nil"/>
              <w:bottom w:val="single" w:sz="4" w:space="0" w:color="auto"/>
              <w:right w:val="single" w:sz="4" w:space="0" w:color="auto"/>
            </w:tcBorders>
            <w:shd w:val="clear" w:color="auto" w:fill="auto"/>
            <w:vAlign w:val="center"/>
            <w:hideMark/>
          </w:tcPr>
          <w:p w14:paraId="5CBA2CC7" w14:textId="77777777" w:rsidR="00CF33DE" w:rsidRPr="0041449E" w:rsidRDefault="00CF33DE" w:rsidP="00ED65CF">
            <w:pPr>
              <w:rPr>
                <w:sz w:val="20"/>
                <w:szCs w:val="20"/>
              </w:rPr>
            </w:pPr>
            <w:r w:rsidRPr="0041449E">
              <w:rPr>
                <w:sz w:val="20"/>
                <w:szCs w:val="20"/>
              </w:rPr>
              <w:t>Устройство окон, витражей</w:t>
            </w:r>
          </w:p>
        </w:tc>
        <w:tc>
          <w:tcPr>
            <w:tcW w:w="367" w:type="dxa"/>
            <w:tcBorders>
              <w:top w:val="nil"/>
              <w:left w:val="nil"/>
              <w:bottom w:val="single" w:sz="4" w:space="0" w:color="auto"/>
              <w:right w:val="single" w:sz="4" w:space="0" w:color="auto"/>
            </w:tcBorders>
            <w:shd w:val="clear" w:color="auto" w:fill="auto"/>
            <w:vAlign w:val="center"/>
            <w:hideMark/>
          </w:tcPr>
          <w:p w14:paraId="6D54C175"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678E864F"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61C3789D"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2F6F8CD"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77B39B2C"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054EADC"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14C2C7C6"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F76C635"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73B997C"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17295F8" w14:textId="77777777" w:rsidR="00CF33DE" w:rsidRPr="0041449E" w:rsidRDefault="00CF33DE" w:rsidP="00ED65CF">
            <w:pPr>
              <w:jc w:val="center"/>
              <w:rPr>
                <w:sz w:val="20"/>
                <w:szCs w:val="20"/>
              </w:rPr>
            </w:pPr>
            <w:r w:rsidRPr="0041449E">
              <w:rPr>
                <w:sz w:val="20"/>
                <w:szCs w:val="20"/>
              </w:rPr>
              <w:t>1.12</w:t>
            </w:r>
          </w:p>
        </w:tc>
        <w:tc>
          <w:tcPr>
            <w:tcW w:w="3575" w:type="dxa"/>
            <w:tcBorders>
              <w:top w:val="nil"/>
              <w:left w:val="nil"/>
              <w:bottom w:val="single" w:sz="4" w:space="0" w:color="auto"/>
              <w:right w:val="single" w:sz="4" w:space="0" w:color="auto"/>
            </w:tcBorders>
            <w:shd w:val="clear" w:color="auto" w:fill="auto"/>
            <w:noWrap/>
            <w:vAlign w:val="center"/>
            <w:hideMark/>
          </w:tcPr>
          <w:p w14:paraId="73F00ADB" w14:textId="77777777" w:rsidR="00CF33DE" w:rsidRPr="0041449E" w:rsidRDefault="00CF33DE" w:rsidP="00ED65CF">
            <w:pPr>
              <w:rPr>
                <w:sz w:val="20"/>
                <w:szCs w:val="20"/>
              </w:rPr>
            </w:pPr>
            <w:r w:rsidRPr="0041449E">
              <w:rPr>
                <w:sz w:val="20"/>
                <w:szCs w:val="20"/>
              </w:rPr>
              <w:t>Чистовая отделка стен и потолков</w:t>
            </w:r>
          </w:p>
        </w:tc>
        <w:tc>
          <w:tcPr>
            <w:tcW w:w="367" w:type="dxa"/>
            <w:tcBorders>
              <w:top w:val="nil"/>
              <w:left w:val="nil"/>
              <w:bottom w:val="single" w:sz="4" w:space="0" w:color="auto"/>
              <w:right w:val="single" w:sz="4" w:space="0" w:color="auto"/>
            </w:tcBorders>
            <w:shd w:val="clear" w:color="auto" w:fill="auto"/>
            <w:vAlign w:val="center"/>
            <w:hideMark/>
          </w:tcPr>
          <w:p w14:paraId="5ADD6380"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A3F0DB9"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5FFE6572"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3D86AE57"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72DB16F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5A0D205A"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449F0B11"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4785402"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52AB8120"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47BEBD6" w14:textId="77777777" w:rsidR="00CF33DE" w:rsidRPr="0041449E" w:rsidRDefault="00CF33DE" w:rsidP="00ED65CF">
            <w:pPr>
              <w:jc w:val="center"/>
              <w:rPr>
                <w:sz w:val="20"/>
                <w:szCs w:val="20"/>
              </w:rPr>
            </w:pPr>
            <w:r w:rsidRPr="0041449E">
              <w:rPr>
                <w:sz w:val="20"/>
                <w:szCs w:val="20"/>
              </w:rPr>
              <w:t>1.13</w:t>
            </w:r>
          </w:p>
        </w:tc>
        <w:tc>
          <w:tcPr>
            <w:tcW w:w="3575" w:type="dxa"/>
            <w:tcBorders>
              <w:top w:val="nil"/>
              <w:left w:val="nil"/>
              <w:bottom w:val="single" w:sz="4" w:space="0" w:color="auto"/>
              <w:right w:val="single" w:sz="4" w:space="0" w:color="auto"/>
            </w:tcBorders>
            <w:shd w:val="clear" w:color="auto" w:fill="auto"/>
            <w:vAlign w:val="center"/>
            <w:hideMark/>
          </w:tcPr>
          <w:p w14:paraId="211336A7" w14:textId="77777777" w:rsidR="00CF33DE" w:rsidRPr="0041449E" w:rsidRDefault="00CF33DE" w:rsidP="00ED65CF">
            <w:pPr>
              <w:rPr>
                <w:sz w:val="20"/>
                <w:szCs w:val="20"/>
              </w:rPr>
            </w:pPr>
            <w:r w:rsidRPr="0041449E">
              <w:rPr>
                <w:sz w:val="20"/>
                <w:szCs w:val="20"/>
              </w:rPr>
              <w:t>Отделка чистового пола и устройство дверей</w:t>
            </w:r>
          </w:p>
        </w:tc>
        <w:tc>
          <w:tcPr>
            <w:tcW w:w="367" w:type="dxa"/>
            <w:tcBorders>
              <w:top w:val="nil"/>
              <w:left w:val="nil"/>
              <w:bottom w:val="single" w:sz="4" w:space="0" w:color="auto"/>
              <w:right w:val="single" w:sz="4" w:space="0" w:color="auto"/>
            </w:tcBorders>
            <w:shd w:val="clear" w:color="auto" w:fill="auto"/>
            <w:vAlign w:val="center"/>
            <w:hideMark/>
          </w:tcPr>
          <w:p w14:paraId="79246A33"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50B15F3" w14:textId="77777777" w:rsidR="00CF33DE" w:rsidRPr="0041449E" w:rsidRDefault="00CF33DE" w:rsidP="00ED65CF">
            <w:pPr>
              <w:jc w:val="center"/>
              <w:rPr>
                <w:sz w:val="20"/>
                <w:szCs w:val="20"/>
              </w:rPr>
            </w:pPr>
            <w:r w:rsidRPr="0041449E">
              <w:rPr>
                <w:sz w:val="20"/>
                <w:szCs w:val="20"/>
              </w:rPr>
              <w:t>Декабрь 2021</w:t>
            </w:r>
          </w:p>
        </w:tc>
        <w:tc>
          <w:tcPr>
            <w:tcW w:w="454" w:type="dxa"/>
            <w:tcBorders>
              <w:top w:val="nil"/>
              <w:left w:val="nil"/>
              <w:bottom w:val="single" w:sz="4" w:space="0" w:color="auto"/>
              <w:right w:val="single" w:sz="4" w:space="0" w:color="auto"/>
            </w:tcBorders>
            <w:shd w:val="clear" w:color="auto" w:fill="auto"/>
            <w:vAlign w:val="center"/>
            <w:hideMark/>
          </w:tcPr>
          <w:p w14:paraId="1555C2A7"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6193D10" w14:textId="77777777" w:rsidR="00CF33DE" w:rsidRPr="0041449E" w:rsidRDefault="00CF33DE" w:rsidP="00ED65CF">
            <w:pPr>
              <w:jc w:val="center"/>
              <w:rPr>
                <w:sz w:val="20"/>
                <w:szCs w:val="20"/>
              </w:rPr>
            </w:pPr>
            <w:r w:rsidRPr="0041449E">
              <w:rPr>
                <w:sz w:val="20"/>
                <w:szCs w:val="20"/>
              </w:rPr>
              <w:t>Февраль 2022</w:t>
            </w:r>
          </w:p>
        </w:tc>
        <w:tc>
          <w:tcPr>
            <w:tcW w:w="597" w:type="dxa"/>
            <w:tcBorders>
              <w:top w:val="nil"/>
              <w:left w:val="nil"/>
              <w:bottom w:val="single" w:sz="4" w:space="0" w:color="auto"/>
              <w:right w:val="single" w:sz="4" w:space="0" w:color="auto"/>
            </w:tcBorders>
            <w:shd w:val="clear" w:color="auto" w:fill="auto"/>
            <w:noWrap/>
            <w:vAlign w:val="center"/>
            <w:hideMark/>
          </w:tcPr>
          <w:p w14:paraId="614851B9"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E7407EA"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4607074"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2C6E0D0"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A2BBF31"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8858251" w14:textId="77777777" w:rsidR="00CF33DE" w:rsidRPr="0041449E" w:rsidRDefault="00CF33DE" w:rsidP="00ED65CF">
            <w:pPr>
              <w:jc w:val="center"/>
              <w:rPr>
                <w:sz w:val="20"/>
                <w:szCs w:val="20"/>
              </w:rPr>
            </w:pPr>
            <w:r w:rsidRPr="0041449E">
              <w:rPr>
                <w:sz w:val="20"/>
                <w:szCs w:val="20"/>
              </w:rPr>
              <w:t>1.14</w:t>
            </w:r>
          </w:p>
        </w:tc>
        <w:tc>
          <w:tcPr>
            <w:tcW w:w="3575" w:type="dxa"/>
            <w:tcBorders>
              <w:top w:val="nil"/>
              <w:left w:val="nil"/>
              <w:bottom w:val="single" w:sz="4" w:space="0" w:color="auto"/>
              <w:right w:val="single" w:sz="4" w:space="0" w:color="auto"/>
            </w:tcBorders>
            <w:shd w:val="clear" w:color="auto" w:fill="auto"/>
            <w:vAlign w:val="center"/>
            <w:hideMark/>
          </w:tcPr>
          <w:p w14:paraId="54E52129" w14:textId="77777777" w:rsidR="00CF33DE" w:rsidRPr="0041449E" w:rsidRDefault="00CF33DE" w:rsidP="00ED65CF">
            <w:pPr>
              <w:rPr>
                <w:sz w:val="20"/>
                <w:szCs w:val="20"/>
              </w:rPr>
            </w:pPr>
            <w:r w:rsidRPr="0041449E">
              <w:rPr>
                <w:sz w:val="20"/>
                <w:szCs w:val="20"/>
              </w:rPr>
              <w:t>Наружная отделка</w:t>
            </w:r>
          </w:p>
        </w:tc>
        <w:tc>
          <w:tcPr>
            <w:tcW w:w="367" w:type="dxa"/>
            <w:tcBorders>
              <w:top w:val="nil"/>
              <w:left w:val="nil"/>
              <w:bottom w:val="single" w:sz="4" w:space="0" w:color="auto"/>
              <w:right w:val="single" w:sz="4" w:space="0" w:color="auto"/>
            </w:tcBorders>
            <w:shd w:val="clear" w:color="auto" w:fill="auto"/>
            <w:vAlign w:val="center"/>
            <w:hideMark/>
          </w:tcPr>
          <w:p w14:paraId="75360386"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4321F85"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01F00444"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6FE05B19" w14:textId="77777777" w:rsidR="00CF33DE" w:rsidRPr="0041449E" w:rsidRDefault="00CF33DE" w:rsidP="00ED65CF">
            <w:pPr>
              <w:jc w:val="center"/>
              <w:rPr>
                <w:sz w:val="20"/>
                <w:szCs w:val="20"/>
              </w:rPr>
            </w:pPr>
            <w:r w:rsidRPr="0041449E">
              <w:rPr>
                <w:sz w:val="20"/>
                <w:szCs w:val="20"/>
              </w:rPr>
              <w:t>Ноябрь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0D13C95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B1FF7BB"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246F94B5"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7A89A1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5368EACE"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B52910C" w14:textId="77777777" w:rsidR="00CF33DE" w:rsidRPr="0041449E" w:rsidRDefault="00CF33DE" w:rsidP="00ED65CF">
            <w:pPr>
              <w:jc w:val="center"/>
              <w:rPr>
                <w:sz w:val="20"/>
                <w:szCs w:val="20"/>
              </w:rPr>
            </w:pPr>
            <w:r w:rsidRPr="0041449E">
              <w:rPr>
                <w:sz w:val="20"/>
                <w:szCs w:val="20"/>
              </w:rPr>
              <w:t>1.15</w:t>
            </w:r>
          </w:p>
        </w:tc>
        <w:tc>
          <w:tcPr>
            <w:tcW w:w="3575" w:type="dxa"/>
            <w:tcBorders>
              <w:top w:val="nil"/>
              <w:left w:val="nil"/>
              <w:bottom w:val="single" w:sz="4" w:space="0" w:color="auto"/>
              <w:right w:val="single" w:sz="4" w:space="0" w:color="auto"/>
            </w:tcBorders>
            <w:shd w:val="clear" w:color="auto" w:fill="auto"/>
            <w:vAlign w:val="center"/>
            <w:hideMark/>
          </w:tcPr>
          <w:p w14:paraId="79932F74" w14:textId="77777777" w:rsidR="00CF33DE" w:rsidRPr="0041449E" w:rsidRDefault="00CF33DE" w:rsidP="00ED65CF">
            <w:pPr>
              <w:rPr>
                <w:sz w:val="20"/>
                <w:szCs w:val="20"/>
              </w:rPr>
            </w:pPr>
            <w:r w:rsidRPr="0041449E">
              <w:rPr>
                <w:sz w:val="20"/>
                <w:szCs w:val="20"/>
              </w:rPr>
              <w:t>Устройство крылец</w:t>
            </w:r>
          </w:p>
        </w:tc>
        <w:tc>
          <w:tcPr>
            <w:tcW w:w="367" w:type="dxa"/>
            <w:tcBorders>
              <w:top w:val="nil"/>
              <w:left w:val="nil"/>
              <w:bottom w:val="single" w:sz="4" w:space="0" w:color="auto"/>
              <w:right w:val="single" w:sz="4" w:space="0" w:color="auto"/>
            </w:tcBorders>
            <w:shd w:val="clear" w:color="auto" w:fill="auto"/>
            <w:vAlign w:val="center"/>
            <w:hideMark/>
          </w:tcPr>
          <w:p w14:paraId="1E907AE4"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7C73926"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20E822C0"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0489DF38" w14:textId="77777777" w:rsidR="00CF33DE" w:rsidRPr="0041449E" w:rsidRDefault="00CF33DE" w:rsidP="00ED65CF">
            <w:pPr>
              <w:jc w:val="center"/>
              <w:rPr>
                <w:sz w:val="20"/>
                <w:szCs w:val="20"/>
              </w:rPr>
            </w:pPr>
            <w:r w:rsidRPr="0041449E">
              <w:rPr>
                <w:sz w:val="20"/>
                <w:szCs w:val="20"/>
              </w:rPr>
              <w:t>Август 2021</w:t>
            </w:r>
          </w:p>
        </w:tc>
        <w:tc>
          <w:tcPr>
            <w:tcW w:w="597" w:type="dxa"/>
            <w:tcBorders>
              <w:top w:val="nil"/>
              <w:left w:val="nil"/>
              <w:bottom w:val="single" w:sz="4" w:space="0" w:color="auto"/>
              <w:right w:val="single" w:sz="4" w:space="0" w:color="auto"/>
            </w:tcBorders>
            <w:shd w:val="clear" w:color="auto" w:fill="auto"/>
            <w:noWrap/>
            <w:vAlign w:val="center"/>
            <w:hideMark/>
          </w:tcPr>
          <w:p w14:paraId="3845150D"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D4565EB"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7A63CC2C"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19CB21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13D66B4E"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B04C17D" w14:textId="77777777" w:rsidR="00CF33DE" w:rsidRPr="0041449E" w:rsidRDefault="00CF33DE" w:rsidP="00ED65CF">
            <w:pPr>
              <w:rPr>
                <w:sz w:val="20"/>
                <w:szCs w:val="20"/>
              </w:rPr>
            </w:pPr>
            <w:r w:rsidRPr="0041449E">
              <w:rPr>
                <w:sz w:val="20"/>
                <w:szCs w:val="20"/>
              </w:rPr>
              <w:t> </w:t>
            </w:r>
          </w:p>
        </w:tc>
        <w:tc>
          <w:tcPr>
            <w:tcW w:w="3575" w:type="dxa"/>
            <w:tcBorders>
              <w:top w:val="nil"/>
              <w:left w:val="nil"/>
              <w:bottom w:val="single" w:sz="4" w:space="0" w:color="auto"/>
              <w:right w:val="single" w:sz="4" w:space="0" w:color="auto"/>
            </w:tcBorders>
            <w:shd w:val="clear" w:color="auto" w:fill="auto"/>
            <w:vAlign w:val="center"/>
            <w:hideMark/>
          </w:tcPr>
          <w:p w14:paraId="007FE4C1" w14:textId="77777777" w:rsidR="00CF33DE" w:rsidRPr="0041449E" w:rsidRDefault="00CF33DE" w:rsidP="00ED65CF">
            <w:pPr>
              <w:rPr>
                <w:b/>
                <w:bCs/>
                <w:sz w:val="20"/>
                <w:szCs w:val="20"/>
              </w:rPr>
            </w:pPr>
            <w:r w:rsidRPr="0041449E">
              <w:rPr>
                <w:b/>
                <w:bCs/>
                <w:sz w:val="20"/>
                <w:szCs w:val="20"/>
              </w:rPr>
              <w:t>Корпус "Б"</w:t>
            </w:r>
          </w:p>
        </w:tc>
        <w:tc>
          <w:tcPr>
            <w:tcW w:w="10347" w:type="dxa"/>
            <w:gridSpan w:val="8"/>
            <w:tcBorders>
              <w:top w:val="single" w:sz="4" w:space="0" w:color="auto"/>
              <w:left w:val="nil"/>
              <w:bottom w:val="single" w:sz="4" w:space="0" w:color="auto"/>
              <w:right w:val="single" w:sz="4" w:space="0" w:color="000000"/>
            </w:tcBorders>
            <w:shd w:val="clear" w:color="auto" w:fill="auto"/>
            <w:vAlign w:val="center"/>
            <w:hideMark/>
          </w:tcPr>
          <w:p w14:paraId="45777BD5" w14:textId="77777777" w:rsidR="00CF33DE" w:rsidRPr="0041449E" w:rsidRDefault="00CF33DE" w:rsidP="00ED65CF">
            <w:pPr>
              <w:jc w:val="center"/>
              <w:rPr>
                <w:sz w:val="20"/>
                <w:szCs w:val="20"/>
              </w:rPr>
            </w:pPr>
            <w:r w:rsidRPr="0041449E">
              <w:rPr>
                <w:sz w:val="20"/>
                <w:szCs w:val="20"/>
              </w:rPr>
              <w:t> </w:t>
            </w:r>
          </w:p>
        </w:tc>
      </w:tr>
      <w:tr w:rsidR="00CF33DE" w:rsidRPr="0041449E" w14:paraId="4277ECA1"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3DF54DF" w14:textId="77777777" w:rsidR="00CF33DE" w:rsidRPr="0041449E" w:rsidRDefault="00CF33DE" w:rsidP="00ED65CF">
            <w:pPr>
              <w:jc w:val="center"/>
              <w:rPr>
                <w:sz w:val="20"/>
                <w:szCs w:val="20"/>
              </w:rPr>
            </w:pPr>
            <w:r w:rsidRPr="0041449E">
              <w:rPr>
                <w:sz w:val="20"/>
                <w:szCs w:val="20"/>
              </w:rPr>
              <w:t>1.16</w:t>
            </w:r>
          </w:p>
        </w:tc>
        <w:tc>
          <w:tcPr>
            <w:tcW w:w="3575" w:type="dxa"/>
            <w:tcBorders>
              <w:top w:val="nil"/>
              <w:left w:val="nil"/>
              <w:bottom w:val="single" w:sz="4" w:space="0" w:color="auto"/>
              <w:right w:val="single" w:sz="4" w:space="0" w:color="auto"/>
            </w:tcBorders>
            <w:shd w:val="clear" w:color="auto" w:fill="auto"/>
            <w:vAlign w:val="center"/>
            <w:hideMark/>
          </w:tcPr>
          <w:p w14:paraId="49C7B811" w14:textId="77777777" w:rsidR="00CF33DE" w:rsidRPr="0041449E" w:rsidRDefault="00CF33DE" w:rsidP="00ED65CF">
            <w:pPr>
              <w:rPr>
                <w:sz w:val="20"/>
                <w:szCs w:val="20"/>
              </w:rPr>
            </w:pPr>
            <w:r w:rsidRPr="0041449E">
              <w:rPr>
                <w:sz w:val="20"/>
                <w:szCs w:val="20"/>
              </w:rPr>
              <w:t>Устройство перекрытия и ригелей 1 этаж</w:t>
            </w:r>
          </w:p>
        </w:tc>
        <w:tc>
          <w:tcPr>
            <w:tcW w:w="367" w:type="dxa"/>
            <w:tcBorders>
              <w:top w:val="nil"/>
              <w:left w:val="nil"/>
              <w:bottom w:val="single" w:sz="4" w:space="0" w:color="auto"/>
              <w:right w:val="single" w:sz="4" w:space="0" w:color="auto"/>
            </w:tcBorders>
            <w:shd w:val="clear" w:color="auto" w:fill="auto"/>
            <w:vAlign w:val="center"/>
            <w:hideMark/>
          </w:tcPr>
          <w:p w14:paraId="0DED41D7"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62038A87" w14:textId="77777777" w:rsidR="00CF33DE" w:rsidRPr="0041449E" w:rsidRDefault="00CF33DE" w:rsidP="00ED65CF">
            <w:pPr>
              <w:jc w:val="center"/>
              <w:rPr>
                <w:sz w:val="20"/>
                <w:szCs w:val="20"/>
              </w:rPr>
            </w:pPr>
            <w:r w:rsidRPr="0041449E">
              <w:rPr>
                <w:sz w:val="20"/>
                <w:szCs w:val="20"/>
              </w:rPr>
              <w:t>Июль 2021</w:t>
            </w:r>
          </w:p>
        </w:tc>
        <w:tc>
          <w:tcPr>
            <w:tcW w:w="454" w:type="dxa"/>
            <w:tcBorders>
              <w:top w:val="nil"/>
              <w:left w:val="nil"/>
              <w:bottom w:val="single" w:sz="4" w:space="0" w:color="auto"/>
              <w:right w:val="single" w:sz="4" w:space="0" w:color="auto"/>
            </w:tcBorders>
            <w:shd w:val="clear" w:color="auto" w:fill="auto"/>
            <w:vAlign w:val="center"/>
            <w:hideMark/>
          </w:tcPr>
          <w:p w14:paraId="3CE64A70"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69C28C04" w14:textId="77777777" w:rsidR="00CF33DE" w:rsidRPr="0041449E" w:rsidRDefault="00CF33DE" w:rsidP="00ED65CF">
            <w:pPr>
              <w:jc w:val="center"/>
              <w:rPr>
                <w:sz w:val="20"/>
                <w:szCs w:val="20"/>
              </w:rPr>
            </w:pPr>
            <w:r w:rsidRPr="0041449E">
              <w:rPr>
                <w:sz w:val="20"/>
                <w:szCs w:val="20"/>
              </w:rPr>
              <w:t>Июль 2021</w:t>
            </w:r>
          </w:p>
        </w:tc>
        <w:tc>
          <w:tcPr>
            <w:tcW w:w="597" w:type="dxa"/>
            <w:tcBorders>
              <w:top w:val="nil"/>
              <w:left w:val="nil"/>
              <w:bottom w:val="single" w:sz="4" w:space="0" w:color="auto"/>
              <w:right w:val="single" w:sz="4" w:space="0" w:color="auto"/>
            </w:tcBorders>
            <w:shd w:val="clear" w:color="auto" w:fill="auto"/>
            <w:noWrap/>
            <w:vAlign w:val="center"/>
            <w:hideMark/>
          </w:tcPr>
          <w:p w14:paraId="678273C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2A0A2F0"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7979E84"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EA8F2D0"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6C212412"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DBDB8E1" w14:textId="77777777" w:rsidR="00CF33DE" w:rsidRPr="0041449E" w:rsidRDefault="00CF33DE" w:rsidP="00ED65CF">
            <w:pPr>
              <w:jc w:val="center"/>
              <w:rPr>
                <w:sz w:val="20"/>
                <w:szCs w:val="20"/>
              </w:rPr>
            </w:pPr>
            <w:r w:rsidRPr="0041449E">
              <w:rPr>
                <w:sz w:val="20"/>
                <w:szCs w:val="20"/>
              </w:rPr>
              <w:lastRenderedPageBreak/>
              <w:t>1.17</w:t>
            </w:r>
          </w:p>
        </w:tc>
        <w:tc>
          <w:tcPr>
            <w:tcW w:w="3575" w:type="dxa"/>
            <w:tcBorders>
              <w:top w:val="nil"/>
              <w:left w:val="nil"/>
              <w:bottom w:val="single" w:sz="4" w:space="0" w:color="auto"/>
              <w:right w:val="single" w:sz="4" w:space="0" w:color="auto"/>
            </w:tcBorders>
            <w:shd w:val="clear" w:color="auto" w:fill="auto"/>
            <w:vAlign w:val="center"/>
            <w:hideMark/>
          </w:tcPr>
          <w:p w14:paraId="426A41CA" w14:textId="77777777" w:rsidR="00CF33DE" w:rsidRPr="0041449E" w:rsidRDefault="00CF33DE" w:rsidP="00ED65CF">
            <w:pPr>
              <w:rPr>
                <w:sz w:val="20"/>
                <w:szCs w:val="20"/>
              </w:rPr>
            </w:pPr>
            <w:r w:rsidRPr="0041449E">
              <w:rPr>
                <w:sz w:val="20"/>
                <w:szCs w:val="20"/>
              </w:rPr>
              <w:t>Устройство колонн 2 этажа</w:t>
            </w:r>
          </w:p>
        </w:tc>
        <w:tc>
          <w:tcPr>
            <w:tcW w:w="367" w:type="dxa"/>
            <w:tcBorders>
              <w:top w:val="nil"/>
              <w:left w:val="nil"/>
              <w:bottom w:val="single" w:sz="4" w:space="0" w:color="auto"/>
              <w:right w:val="single" w:sz="4" w:space="0" w:color="auto"/>
            </w:tcBorders>
            <w:shd w:val="clear" w:color="auto" w:fill="auto"/>
            <w:vAlign w:val="center"/>
            <w:hideMark/>
          </w:tcPr>
          <w:p w14:paraId="016AC91D"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8B21222"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626E8FD2"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6905F34" w14:textId="77777777" w:rsidR="00CF33DE" w:rsidRPr="0041449E" w:rsidRDefault="00CF33DE" w:rsidP="00ED65CF">
            <w:pPr>
              <w:jc w:val="center"/>
              <w:rPr>
                <w:sz w:val="20"/>
                <w:szCs w:val="20"/>
              </w:rPr>
            </w:pPr>
            <w:r w:rsidRPr="0041449E">
              <w:rPr>
                <w:sz w:val="20"/>
                <w:szCs w:val="20"/>
              </w:rPr>
              <w:t>Август 2021</w:t>
            </w:r>
          </w:p>
        </w:tc>
        <w:tc>
          <w:tcPr>
            <w:tcW w:w="597" w:type="dxa"/>
            <w:tcBorders>
              <w:top w:val="nil"/>
              <w:left w:val="nil"/>
              <w:bottom w:val="single" w:sz="4" w:space="0" w:color="auto"/>
              <w:right w:val="single" w:sz="4" w:space="0" w:color="auto"/>
            </w:tcBorders>
            <w:shd w:val="clear" w:color="auto" w:fill="auto"/>
            <w:noWrap/>
            <w:vAlign w:val="center"/>
            <w:hideMark/>
          </w:tcPr>
          <w:p w14:paraId="2BA127A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07B22BC"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6EF063CE"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731CA0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5F3E8FE9"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E71AE17" w14:textId="77777777" w:rsidR="00CF33DE" w:rsidRPr="0041449E" w:rsidRDefault="00CF33DE" w:rsidP="00ED65CF">
            <w:pPr>
              <w:jc w:val="center"/>
              <w:rPr>
                <w:sz w:val="20"/>
                <w:szCs w:val="20"/>
              </w:rPr>
            </w:pPr>
            <w:r w:rsidRPr="0041449E">
              <w:rPr>
                <w:sz w:val="20"/>
                <w:szCs w:val="20"/>
              </w:rPr>
              <w:t>1.18</w:t>
            </w:r>
          </w:p>
        </w:tc>
        <w:tc>
          <w:tcPr>
            <w:tcW w:w="3575" w:type="dxa"/>
            <w:tcBorders>
              <w:top w:val="nil"/>
              <w:left w:val="nil"/>
              <w:bottom w:val="single" w:sz="4" w:space="0" w:color="auto"/>
              <w:right w:val="single" w:sz="4" w:space="0" w:color="auto"/>
            </w:tcBorders>
            <w:shd w:val="clear" w:color="auto" w:fill="auto"/>
            <w:vAlign w:val="center"/>
            <w:hideMark/>
          </w:tcPr>
          <w:p w14:paraId="7A308364" w14:textId="77777777" w:rsidR="00CF33DE" w:rsidRPr="0041449E" w:rsidRDefault="00CF33DE" w:rsidP="00ED65CF">
            <w:pPr>
              <w:rPr>
                <w:sz w:val="20"/>
                <w:szCs w:val="20"/>
              </w:rPr>
            </w:pPr>
            <w:r w:rsidRPr="0041449E">
              <w:rPr>
                <w:sz w:val="20"/>
                <w:szCs w:val="20"/>
              </w:rPr>
              <w:t>Устройство перекрытия и ригелей 2 этаж</w:t>
            </w:r>
          </w:p>
        </w:tc>
        <w:tc>
          <w:tcPr>
            <w:tcW w:w="367" w:type="dxa"/>
            <w:tcBorders>
              <w:top w:val="nil"/>
              <w:left w:val="nil"/>
              <w:bottom w:val="single" w:sz="4" w:space="0" w:color="auto"/>
              <w:right w:val="single" w:sz="4" w:space="0" w:color="auto"/>
            </w:tcBorders>
            <w:shd w:val="clear" w:color="auto" w:fill="auto"/>
            <w:vAlign w:val="center"/>
            <w:hideMark/>
          </w:tcPr>
          <w:p w14:paraId="322D87C5"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7BE4E89"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7AD7998F"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3C2B0134"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58DA0447"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EE2F035"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232607FC"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50D0327"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18B41477"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E23C5F1" w14:textId="77777777" w:rsidR="00CF33DE" w:rsidRPr="0041449E" w:rsidRDefault="00CF33DE" w:rsidP="00ED65CF">
            <w:pPr>
              <w:jc w:val="center"/>
              <w:rPr>
                <w:sz w:val="20"/>
                <w:szCs w:val="20"/>
              </w:rPr>
            </w:pPr>
            <w:r w:rsidRPr="0041449E">
              <w:rPr>
                <w:sz w:val="20"/>
                <w:szCs w:val="20"/>
              </w:rPr>
              <w:t>1.19</w:t>
            </w:r>
          </w:p>
        </w:tc>
        <w:tc>
          <w:tcPr>
            <w:tcW w:w="3575" w:type="dxa"/>
            <w:tcBorders>
              <w:top w:val="nil"/>
              <w:left w:val="nil"/>
              <w:bottom w:val="single" w:sz="4" w:space="0" w:color="auto"/>
              <w:right w:val="single" w:sz="4" w:space="0" w:color="auto"/>
            </w:tcBorders>
            <w:shd w:val="clear" w:color="auto" w:fill="auto"/>
            <w:vAlign w:val="center"/>
            <w:hideMark/>
          </w:tcPr>
          <w:p w14:paraId="3D6DA8C2" w14:textId="77777777" w:rsidR="00CF33DE" w:rsidRPr="0041449E" w:rsidRDefault="00CF33DE" w:rsidP="00ED65CF">
            <w:pPr>
              <w:rPr>
                <w:sz w:val="20"/>
                <w:szCs w:val="20"/>
              </w:rPr>
            </w:pPr>
            <w:r w:rsidRPr="0041449E">
              <w:rPr>
                <w:sz w:val="20"/>
                <w:szCs w:val="20"/>
              </w:rPr>
              <w:t>Устройство стен и перегородок 1 этажа</w:t>
            </w:r>
          </w:p>
        </w:tc>
        <w:tc>
          <w:tcPr>
            <w:tcW w:w="367" w:type="dxa"/>
            <w:tcBorders>
              <w:top w:val="nil"/>
              <w:left w:val="nil"/>
              <w:bottom w:val="single" w:sz="4" w:space="0" w:color="auto"/>
              <w:right w:val="single" w:sz="4" w:space="0" w:color="auto"/>
            </w:tcBorders>
            <w:shd w:val="clear" w:color="auto" w:fill="auto"/>
            <w:vAlign w:val="center"/>
            <w:hideMark/>
          </w:tcPr>
          <w:p w14:paraId="32EFFE35"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BF80807"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3558C70A"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9D8A3F3"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7716688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1B51FA5"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0C8BC8B3"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99F20A4"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D6A60A4"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F81C763" w14:textId="77777777" w:rsidR="00CF33DE" w:rsidRPr="0041449E" w:rsidRDefault="00CF33DE" w:rsidP="00ED65CF">
            <w:pPr>
              <w:jc w:val="center"/>
              <w:rPr>
                <w:sz w:val="20"/>
                <w:szCs w:val="20"/>
              </w:rPr>
            </w:pPr>
            <w:r w:rsidRPr="0041449E">
              <w:rPr>
                <w:sz w:val="20"/>
                <w:szCs w:val="20"/>
              </w:rPr>
              <w:t>1.20</w:t>
            </w:r>
          </w:p>
        </w:tc>
        <w:tc>
          <w:tcPr>
            <w:tcW w:w="3575" w:type="dxa"/>
            <w:tcBorders>
              <w:top w:val="nil"/>
              <w:left w:val="nil"/>
              <w:bottom w:val="single" w:sz="4" w:space="0" w:color="auto"/>
              <w:right w:val="single" w:sz="4" w:space="0" w:color="auto"/>
            </w:tcBorders>
            <w:shd w:val="clear" w:color="auto" w:fill="auto"/>
            <w:vAlign w:val="center"/>
            <w:hideMark/>
          </w:tcPr>
          <w:p w14:paraId="40CAF69C" w14:textId="77777777" w:rsidR="00CF33DE" w:rsidRPr="0041449E" w:rsidRDefault="00CF33DE" w:rsidP="00ED65CF">
            <w:pPr>
              <w:rPr>
                <w:sz w:val="20"/>
                <w:szCs w:val="20"/>
              </w:rPr>
            </w:pPr>
            <w:r w:rsidRPr="0041449E">
              <w:rPr>
                <w:sz w:val="20"/>
                <w:szCs w:val="20"/>
              </w:rPr>
              <w:t>Устройство стяжек</w:t>
            </w:r>
          </w:p>
        </w:tc>
        <w:tc>
          <w:tcPr>
            <w:tcW w:w="367" w:type="dxa"/>
            <w:tcBorders>
              <w:top w:val="nil"/>
              <w:left w:val="nil"/>
              <w:bottom w:val="single" w:sz="4" w:space="0" w:color="auto"/>
              <w:right w:val="single" w:sz="4" w:space="0" w:color="auto"/>
            </w:tcBorders>
            <w:shd w:val="clear" w:color="auto" w:fill="auto"/>
            <w:vAlign w:val="center"/>
            <w:hideMark/>
          </w:tcPr>
          <w:p w14:paraId="456389C0"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6A864BE"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552D8645"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E84D637"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591ACAF4"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73E8DDB6"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478E7E9C"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09C0B4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4B395AC"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50A3AFC" w14:textId="77777777" w:rsidR="00CF33DE" w:rsidRPr="0041449E" w:rsidRDefault="00CF33DE" w:rsidP="00ED65CF">
            <w:pPr>
              <w:jc w:val="center"/>
              <w:rPr>
                <w:sz w:val="20"/>
                <w:szCs w:val="20"/>
              </w:rPr>
            </w:pPr>
            <w:r w:rsidRPr="0041449E">
              <w:rPr>
                <w:sz w:val="20"/>
                <w:szCs w:val="20"/>
              </w:rPr>
              <w:t>1.21</w:t>
            </w:r>
          </w:p>
        </w:tc>
        <w:tc>
          <w:tcPr>
            <w:tcW w:w="3575" w:type="dxa"/>
            <w:tcBorders>
              <w:top w:val="nil"/>
              <w:left w:val="nil"/>
              <w:bottom w:val="single" w:sz="4" w:space="0" w:color="auto"/>
              <w:right w:val="single" w:sz="4" w:space="0" w:color="auto"/>
            </w:tcBorders>
            <w:shd w:val="clear" w:color="auto" w:fill="auto"/>
            <w:vAlign w:val="center"/>
            <w:hideMark/>
          </w:tcPr>
          <w:p w14:paraId="6485B35B" w14:textId="77777777" w:rsidR="00CF33DE" w:rsidRPr="0041449E" w:rsidRDefault="00CF33DE" w:rsidP="00ED65CF">
            <w:pPr>
              <w:rPr>
                <w:sz w:val="20"/>
                <w:szCs w:val="20"/>
              </w:rPr>
            </w:pPr>
            <w:r w:rsidRPr="0041449E">
              <w:rPr>
                <w:sz w:val="20"/>
                <w:szCs w:val="20"/>
              </w:rPr>
              <w:t>Устройство стен и перегородок 2 этажа</w:t>
            </w:r>
          </w:p>
        </w:tc>
        <w:tc>
          <w:tcPr>
            <w:tcW w:w="367" w:type="dxa"/>
            <w:tcBorders>
              <w:top w:val="nil"/>
              <w:left w:val="nil"/>
              <w:bottom w:val="single" w:sz="4" w:space="0" w:color="auto"/>
              <w:right w:val="single" w:sz="4" w:space="0" w:color="auto"/>
            </w:tcBorders>
            <w:shd w:val="clear" w:color="auto" w:fill="auto"/>
            <w:vAlign w:val="center"/>
            <w:hideMark/>
          </w:tcPr>
          <w:p w14:paraId="783E93C8"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3B844D0"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1F349B6F"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03BA9D2"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4BEEB57B"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FB50182"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7E079930"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48CB2CA"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74FE094E"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881BA5C" w14:textId="77777777" w:rsidR="00CF33DE" w:rsidRPr="0041449E" w:rsidRDefault="00CF33DE" w:rsidP="00ED65CF">
            <w:pPr>
              <w:jc w:val="center"/>
              <w:rPr>
                <w:sz w:val="20"/>
                <w:szCs w:val="20"/>
              </w:rPr>
            </w:pPr>
            <w:r w:rsidRPr="0041449E">
              <w:rPr>
                <w:sz w:val="20"/>
                <w:szCs w:val="20"/>
              </w:rPr>
              <w:t>1.22</w:t>
            </w:r>
          </w:p>
        </w:tc>
        <w:tc>
          <w:tcPr>
            <w:tcW w:w="3575" w:type="dxa"/>
            <w:tcBorders>
              <w:top w:val="nil"/>
              <w:left w:val="nil"/>
              <w:bottom w:val="single" w:sz="4" w:space="0" w:color="auto"/>
              <w:right w:val="single" w:sz="4" w:space="0" w:color="auto"/>
            </w:tcBorders>
            <w:shd w:val="clear" w:color="auto" w:fill="auto"/>
            <w:vAlign w:val="center"/>
            <w:hideMark/>
          </w:tcPr>
          <w:p w14:paraId="43D70ADA" w14:textId="77777777" w:rsidR="00CF33DE" w:rsidRPr="0041449E" w:rsidRDefault="00CF33DE" w:rsidP="00ED65CF">
            <w:pPr>
              <w:rPr>
                <w:sz w:val="20"/>
                <w:szCs w:val="20"/>
              </w:rPr>
            </w:pPr>
            <w:r w:rsidRPr="0041449E">
              <w:rPr>
                <w:sz w:val="20"/>
                <w:szCs w:val="20"/>
              </w:rPr>
              <w:t>Устройство окон, витражей</w:t>
            </w:r>
          </w:p>
        </w:tc>
        <w:tc>
          <w:tcPr>
            <w:tcW w:w="367" w:type="dxa"/>
            <w:tcBorders>
              <w:top w:val="nil"/>
              <w:left w:val="nil"/>
              <w:bottom w:val="single" w:sz="4" w:space="0" w:color="auto"/>
              <w:right w:val="single" w:sz="4" w:space="0" w:color="auto"/>
            </w:tcBorders>
            <w:shd w:val="clear" w:color="auto" w:fill="auto"/>
            <w:vAlign w:val="center"/>
            <w:hideMark/>
          </w:tcPr>
          <w:p w14:paraId="2BC82636"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86EB75D"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0A7D4B26"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03B8948D"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5B278AFC"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70BD45E"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BDEE66D"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13AB9F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D54E719"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0B7F2D7" w14:textId="77777777" w:rsidR="00CF33DE" w:rsidRPr="0041449E" w:rsidRDefault="00CF33DE" w:rsidP="00ED65CF">
            <w:pPr>
              <w:jc w:val="center"/>
              <w:rPr>
                <w:sz w:val="20"/>
                <w:szCs w:val="20"/>
              </w:rPr>
            </w:pPr>
            <w:r w:rsidRPr="0041449E">
              <w:rPr>
                <w:sz w:val="20"/>
                <w:szCs w:val="20"/>
              </w:rPr>
              <w:t>1.23</w:t>
            </w:r>
          </w:p>
        </w:tc>
        <w:tc>
          <w:tcPr>
            <w:tcW w:w="3575" w:type="dxa"/>
            <w:tcBorders>
              <w:top w:val="nil"/>
              <w:left w:val="nil"/>
              <w:bottom w:val="single" w:sz="4" w:space="0" w:color="auto"/>
              <w:right w:val="single" w:sz="4" w:space="0" w:color="auto"/>
            </w:tcBorders>
            <w:shd w:val="clear" w:color="auto" w:fill="auto"/>
            <w:noWrap/>
            <w:vAlign w:val="center"/>
            <w:hideMark/>
          </w:tcPr>
          <w:p w14:paraId="3BEC0589" w14:textId="77777777" w:rsidR="00CF33DE" w:rsidRPr="0041449E" w:rsidRDefault="00CF33DE" w:rsidP="00ED65CF">
            <w:pPr>
              <w:rPr>
                <w:sz w:val="20"/>
                <w:szCs w:val="20"/>
              </w:rPr>
            </w:pPr>
            <w:r w:rsidRPr="0041449E">
              <w:rPr>
                <w:sz w:val="20"/>
                <w:szCs w:val="20"/>
              </w:rPr>
              <w:t>Чистовая отделка стен и потолков</w:t>
            </w:r>
          </w:p>
        </w:tc>
        <w:tc>
          <w:tcPr>
            <w:tcW w:w="367" w:type="dxa"/>
            <w:tcBorders>
              <w:top w:val="nil"/>
              <w:left w:val="nil"/>
              <w:bottom w:val="single" w:sz="4" w:space="0" w:color="auto"/>
              <w:right w:val="single" w:sz="4" w:space="0" w:color="auto"/>
            </w:tcBorders>
            <w:shd w:val="clear" w:color="auto" w:fill="auto"/>
            <w:vAlign w:val="center"/>
            <w:hideMark/>
          </w:tcPr>
          <w:p w14:paraId="689D3408"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1E1F9E2"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053C5149"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76070C7F" w14:textId="77777777" w:rsidR="00CF33DE" w:rsidRPr="0041449E" w:rsidRDefault="00CF33DE" w:rsidP="00ED65CF">
            <w:pPr>
              <w:jc w:val="center"/>
              <w:rPr>
                <w:sz w:val="20"/>
                <w:szCs w:val="20"/>
              </w:rPr>
            </w:pPr>
            <w:r w:rsidRPr="0041449E">
              <w:rPr>
                <w:sz w:val="20"/>
                <w:szCs w:val="20"/>
              </w:rPr>
              <w:t>Ноябрь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07776012"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9AD56CD"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59E7BC28"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A2A218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D5331C3"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D32869F" w14:textId="77777777" w:rsidR="00CF33DE" w:rsidRPr="0041449E" w:rsidRDefault="00CF33DE" w:rsidP="00ED65CF">
            <w:pPr>
              <w:jc w:val="center"/>
              <w:rPr>
                <w:sz w:val="20"/>
                <w:szCs w:val="20"/>
              </w:rPr>
            </w:pPr>
            <w:r w:rsidRPr="0041449E">
              <w:rPr>
                <w:sz w:val="20"/>
                <w:szCs w:val="20"/>
              </w:rPr>
              <w:t>1.24</w:t>
            </w:r>
          </w:p>
        </w:tc>
        <w:tc>
          <w:tcPr>
            <w:tcW w:w="3575" w:type="dxa"/>
            <w:tcBorders>
              <w:top w:val="nil"/>
              <w:left w:val="nil"/>
              <w:bottom w:val="single" w:sz="4" w:space="0" w:color="auto"/>
              <w:right w:val="single" w:sz="4" w:space="0" w:color="auto"/>
            </w:tcBorders>
            <w:shd w:val="clear" w:color="auto" w:fill="auto"/>
            <w:vAlign w:val="center"/>
            <w:hideMark/>
          </w:tcPr>
          <w:p w14:paraId="066341C1" w14:textId="77777777" w:rsidR="00CF33DE" w:rsidRPr="0041449E" w:rsidRDefault="00CF33DE" w:rsidP="00ED65CF">
            <w:pPr>
              <w:rPr>
                <w:sz w:val="20"/>
                <w:szCs w:val="20"/>
              </w:rPr>
            </w:pPr>
            <w:r w:rsidRPr="0041449E">
              <w:rPr>
                <w:sz w:val="20"/>
                <w:szCs w:val="20"/>
              </w:rPr>
              <w:t>Устройство кровли, водосточной системы</w:t>
            </w:r>
          </w:p>
        </w:tc>
        <w:tc>
          <w:tcPr>
            <w:tcW w:w="367" w:type="dxa"/>
            <w:tcBorders>
              <w:top w:val="nil"/>
              <w:left w:val="nil"/>
              <w:bottom w:val="single" w:sz="4" w:space="0" w:color="auto"/>
              <w:right w:val="single" w:sz="4" w:space="0" w:color="auto"/>
            </w:tcBorders>
            <w:shd w:val="clear" w:color="auto" w:fill="auto"/>
            <w:vAlign w:val="center"/>
            <w:hideMark/>
          </w:tcPr>
          <w:p w14:paraId="28DE413C"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1797682"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5BC43FA7"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2CACF33" w14:textId="77777777" w:rsidR="00CF33DE" w:rsidRPr="0041449E" w:rsidRDefault="00CF33DE" w:rsidP="00ED65CF">
            <w:pPr>
              <w:jc w:val="center"/>
              <w:rPr>
                <w:sz w:val="20"/>
                <w:szCs w:val="20"/>
              </w:rPr>
            </w:pPr>
            <w:r w:rsidRPr="0041449E">
              <w:rPr>
                <w:sz w:val="20"/>
                <w:szCs w:val="20"/>
              </w:rPr>
              <w:t>Ноябрь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097B8FBA"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4458EE3"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5B877CC5"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7CA7764"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1A5369F"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BA8D82F" w14:textId="77777777" w:rsidR="00CF33DE" w:rsidRPr="0041449E" w:rsidRDefault="00CF33DE" w:rsidP="00ED65CF">
            <w:pPr>
              <w:jc w:val="center"/>
              <w:rPr>
                <w:sz w:val="20"/>
                <w:szCs w:val="20"/>
              </w:rPr>
            </w:pPr>
            <w:r w:rsidRPr="0041449E">
              <w:rPr>
                <w:sz w:val="20"/>
                <w:szCs w:val="20"/>
              </w:rPr>
              <w:t>1.25</w:t>
            </w:r>
          </w:p>
        </w:tc>
        <w:tc>
          <w:tcPr>
            <w:tcW w:w="3575" w:type="dxa"/>
            <w:tcBorders>
              <w:top w:val="nil"/>
              <w:left w:val="nil"/>
              <w:bottom w:val="single" w:sz="4" w:space="0" w:color="auto"/>
              <w:right w:val="single" w:sz="4" w:space="0" w:color="auto"/>
            </w:tcBorders>
            <w:shd w:val="clear" w:color="auto" w:fill="auto"/>
            <w:vAlign w:val="center"/>
            <w:hideMark/>
          </w:tcPr>
          <w:p w14:paraId="477A74D1" w14:textId="77777777" w:rsidR="00CF33DE" w:rsidRPr="0041449E" w:rsidRDefault="00CF33DE" w:rsidP="00ED65CF">
            <w:pPr>
              <w:rPr>
                <w:sz w:val="20"/>
                <w:szCs w:val="20"/>
              </w:rPr>
            </w:pPr>
            <w:r w:rsidRPr="0041449E">
              <w:rPr>
                <w:sz w:val="20"/>
                <w:szCs w:val="20"/>
              </w:rPr>
              <w:t>Устройство парапета</w:t>
            </w:r>
          </w:p>
        </w:tc>
        <w:tc>
          <w:tcPr>
            <w:tcW w:w="367" w:type="dxa"/>
            <w:tcBorders>
              <w:top w:val="nil"/>
              <w:left w:val="nil"/>
              <w:bottom w:val="single" w:sz="4" w:space="0" w:color="auto"/>
              <w:right w:val="single" w:sz="4" w:space="0" w:color="auto"/>
            </w:tcBorders>
            <w:shd w:val="clear" w:color="auto" w:fill="auto"/>
            <w:vAlign w:val="center"/>
            <w:hideMark/>
          </w:tcPr>
          <w:p w14:paraId="3FE04593"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9D9F577"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59AAA0A2"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01E14EDB"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3B9ADF8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F7E322F"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6758146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3912CF3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12D77B26"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A2D34F9" w14:textId="77777777" w:rsidR="00CF33DE" w:rsidRPr="0041449E" w:rsidRDefault="00CF33DE" w:rsidP="00ED65CF">
            <w:pPr>
              <w:jc w:val="center"/>
              <w:rPr>
                <w:sz w:val="20"/>
                <w:szCs w:val="20"/>
              </w:rPr>
            </w:pPr>
            <w:r w:rsidRPr="0041449E">
              <w:rPr>
                <w:sz w:val="20"/>
                <w:szCs w:val="20"/>
              </w:rPr>
              <w:t>1.26</w:t>
            </w:r>
          </w:p>
        </w:tc>
        <w:tc>
          <w:tcPr>
            <w:tcW w:w="3575" w:type="dxa"/>
            <w:tcBorders>
              <w:top w:val="nil"/>
              <w:left w:val="nil"/>
              <w:bottom w:val="single" w:sz="4" w:space="0" w:color="auto"/>
              <w:right w:val="single" w:sz="4" w:space="0" w:color="auto"/>
            </w:tcBorders>
            <w:shd w:val="clear" w:color="auto" w:fill="auto"/>
            <w:vAlign w:val="center"/>
            <w:hideMark/>
          </w:tcPr>
          <w:p w14:paraId="13560BAD" w14:textId="77777777" w:rsidR="00CF33DE" w:rsidRPr="0041449E" w:rsidRDefault="00CF33DE" w:rsidP="00ED65CF">
            <w:pPr>
              <w:rPr>
                <w:sz w:val="20"/>
                <w:szCs w:val="20"/>
              </w:rPr>
            </w:pPr>
            <w:r w:rsidRPr="0041449E">
              <w:rPr>
                <w:sz w:val="20"/>
                <w:szCs w:val="20"/>
              </w:rPr>
              <w:t>Отделка чистового пола и устройство дверей</w:t>
            </w:r>
          </w:p>
        </w:tc>
        <w:tc>
          <w:tcPr>
            <w:tcW w:w="367" w:type="dxa"/>
            <w:tcBorders>
              <w:top w:val="nil"/>
              <w:left w:val="nil"/>
              <w:bottom w:val="single" w:sz="4" w:space="0" w:color="auto"/>
              <w:right w:val="single" w:sz="4" w:space="0" w:color="auto"/>
            </w:tcBorders>
            <w:shd w:val="clear" w:color="auto" w:fill="auto"/>
            <w:vAlign w:val="center"/>
            <w:hideMark/>
          </w:tcPr>
          <w:p w14:paraId="670AAFCE"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0076860" w14:textId="77777777" w:rsidR="00CF33DE" w:rsidRPr="0041449E" w:rsidRDefault="00CF33DE" w:rsidP="00ED65CF">
            <w:pPr>
              <w:jc w:val="center"/>
              <w:rPr>
                <w:sz w:val="20"/>
                <w:szCs w:val="20"/>
              </w:rPr>
            </w:pPr>
            <w:r w:rsidRPr="0041449E">
              <w:rPr>
                <w:sz w:val="20"/>
                <w:szCs w:val="20"/>
              </w:rPr>
              <w:t>Декабрь 2021</w:t>
            </w:r>
          </w:p>
        </w:tc>
        <w:tc>
          <w:tcPr>
            <w:tcW w:w="454" w:type="dxa"/>
            <w:tcBorders>
              <w:top w:val="nil"/>
              <w:left w:val="nil"/>
              <w:bottom w:val="single" w:sz="4" w:space="0" w:color="auto"/>
              <w:right w:val="single" w:sz="4" w:space="0" w:color="auto"/>
            </w:tcBorders>
            <w:shd w:val="clear" w:color="auto" w:fill="auto"/>
            <w:vAlign w:val="center"/>
            <w:hideMark/>
          </w:tcPr>
          <w:p w14:paraId="573BEBFD"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30D91CD5" w14:textId="77777777" w:rsidR="00CF33DE" w:rsidRPr="0041449E" w:rsidRDefault="00CF33DE" w:rsidP="00ED65CF">
            <w:pPr>
              <w:jc w:val="center"/>
              <w:rPr>
                <w:sz w:val="20"/>
                <w:szCs w:val="20"/>
              </w:rPr>
            </w:pPr>
            <w:r w:rsidRPr="0041449E">
              <w:rPr>
                <w:sz w:val="20"/>
                <w:szCs w:val="20"/>
              </w:rPr>
              <w:t>Февраль 2022</w:t>
            </w:r>
          </w:p>
        </w:tc>
        <w:tc>
          <w:tcPr>
            <w:tcW w:w="597" w:type="dxa"/>
            <w:tcBorders>
              <w:top w:val="nil"/>
              <w:left w:val="nil"/>
              <w:bottom w:val="single" w:sz="4" w:space="0" w:color="auto"/>
              <w:right w:val="single" w:sz="4" w:space="0" w:color="auto"/>
            </w:tcBorders>
            <w:shd w:val="clear" w:color="auto" w:fill="auto"/>
            <w:noWrap/>
            <w:vAlign w:val="center"/>
            <w:hideMark/>
          </w:tcPr>
          <w:p w14:paraId="1433DBA4"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47DE843"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0D442956"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AF2774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7883EA57"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F9C20CA" w14:textId="77777777" w:rsidR="00CF33DE" w:rsidRPr="0041449E" w:rsidRDefault="00CF33DE" w:rsidP="00ED65CF">
            <w:pPr>
              <w:jc w:val="center"/>
              <w:rPr>
                <w:sz w:val="20"/>
                <w:szCs w:val="20"/>
              </w:rPr>
            </w:pPr>
            <w:r w:rsidRPr="0041449E">
              <w:rPr>
                <w:sz w:val="20"/>
                <w:szCs w:val="20"/>
              </w:rPr>
              <w:t>1.27</w:t>
            </w:r>
          </w:p>
        </w:tc>
        <w:tc>
          <w:tcPr>
            <w:tcW w:w="3575" w:type="dxa"/>
            <w:tcBorders>
              <w:top w:val="nil"/>
              <w:left w:val="nil"/>
              <w:bottom w:val="single" w:sz="4" w:space="0" w:color="auto"/>
              <w:right w:val="single" w:sz="4" w:space="0" w:color="auto"/>
            </w:tcBorders>
            <w:shd w:val="clear" w:color="auto" w:fill="auto"/>
            <w:vAlign w:val="center"/>
            <w:hideMark/>
          </w:tcPr>
          <w:p w14:paraId="53A2EA3B" w14:textId="77777777" w:rsidR="00CF33DE" w:rsidRPr="0041449E" w:rsidRDefault="00CF33DE" w:rsidP="00ED65CF">
            <w:pPr>
              <w:rPr>
                <w:sz w:val="20"/>
                <w:szCs w:val="20"/>
              </w:rPr>
            </w:pPr>
            <w:r w:rsidRPr="0041449E">
              <w:rPr>
                <w:sz w:val="20"/>
                <w:szCs w:val="20"/>
              </w:rPr>
              <w:t>Наружная отделка</w:t>
            </w:r>
          </w:p>
        </w:tc>
        <w:tc>
          <w:tcPr>
            <w:tcW w:w="367" w:type="dxa"/>
            <w:tcBorders>
              <w:top w:val="nil"/>
              <w:left w:val="nil"/>
              <w:bottom w:val="single" w:sz="4" w:space="0" w:color="auto"/>
              <w:right w:val="single" w:sz="4" w:space="0" w:color="auto"/>
            </w:tcBorders>
            <w:shd w:val="clear" w:color="auto" w:fill="auto"/>
            <w:vAlign w:val="center"/>
            <w:hideMark/>
          </w:tcPr>
          <w:p w14:paraId="2C00B539"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23512BD"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391CBDFE"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EB1913E" w14:textId="77777777" w:rsidR="00CF33DE" w:rsidRPr="0041449E" w:rsidRDefault="00CF33DE" w:rsidP="00ED65CF">
            <w:pPr>
              <w:jc w:val="center"/>
              <w:rPr>
                <w:sz w:val="20"/>
                <w:szCs w:val="20"/>
              </w:rPr>
            </w:pPr>
            <w:r w:rsidRPr="0041449E">
              <w:rPr>
                <w:sz w:val="20"/>
                <w:szCs w:val="20"/>
              </w:rPr>
              <w:t>Ноябрь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1D1DB471"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7A02061"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7506EE18"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5E90C27"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085CC58" w14:textId="77777777" w:rsidTr="00ED65CF">
        <w:trPr>
          <w:trHeight w:val="600"/>
        </w:trPr>
        <w:tc>
          <w:tcPr>
            <w:tcW w:w="1387" w:type="dxa"/>
            <w:tcBorders>
              <w:top w:val="nil"/>
              <w:left w:val="nil"/>
              <w:bottom w:val="nil"/>
              <w:right w:val="nil"/>
            </w:tcBorders>
            <w:shd w:val="clear" w:color="auto" w:fill="auto"/>
            <w:noWrap/>
            <w:vAlign w:val="center"/>
            <w:hideMark/>
          </w:tcPr>
          <w:p w14:paraId="77C1F1F4" w14:textId="77777777" w:rsidR="00CF33DE" w:rsidRPr="0041449E" w:rsidRDefault="00CF33DE" w:rsidP="00ED65CF">
            <w:pPr>
              <w:jc w:val="center"/>
              <w:rPr>
                <w:sz w:val="20"/>
                <w:szCs w:val="20"/>
              </w:rPr>
            </w:pPr>
          </w:p>
        </w:tc>
        <w:tc>
          <w:tcPr>
            <w:tcW w:w="3575" w:type="dxa"/>
            <w:tcBorders>
              <w:top w:val="nil"/>
              <w:left w:val="single" w:sz="4" w:space="0" w:color="auto"/>
              <w:bottom w:val="single" w:sz="4" w:space="0" w:color="auto"/>
              <w:right w:val="single" w:sz="4" w:space="0" w:color="auto"/>
            </w:tcBorders>
            <w:shd w:val="clear" w:color="auto" w:fill="auto"/>
            <w:vAlign w:val="center"/>
            <w:hideMark/>
          </w:tcPr>
          <w:p w14:paraId="666C22A3" w14:textId="77777777" w:rsidR="00CF33DE" w:rsidRPr="0041449E" w:rsidRDefault="00CF33DE" w:rsidP="00ED65CF">
            <w:pPr>
              <w:rPr>
                <w:b/>
                <w:bCs/>
                <w:sz w:val="20"/>
                <w:szCs w:val="20"/>
              </w:rPr>
            </w:pPr>
            <w:r w:rsidRPr="0041449E">
              <w:rPr>
                <w:b/>
                <w:bCs/>
                <w:sz w:val="20"/>
                <w:szCs w:val="20"/>
              </w:rPr>
              <w:t>Корпус "В"</w:t>
            </w:r>
          </w:p>
        </w:tc>
        <w:tc>
          <w:tcPr>
            <w:tcW w:w="10347" w:type="dxa"/>
            <w:gridSpan w:val="8"/>
            <w:tcBorders>
              <w:top w:val="single" w:sz="4" w:space="0" w:color="auto"/>
              <w:left w:val="nil"/>
              <w:bottom w:val="single" w:sz="4" w:space="0" w:color="auto"/>
              <w:right w:val="single" w:sz="4" w:space="0" w:color="000000"/>
            </w:tcBorders>
            <w:shd w:val="clear" w:color="auto" w:fill="auto"/>
            <w:vAlign w:val="center"/>
            <w:hideMark/>
          </w:tcPr>
          <w:p w14:paraId="5D79B0F0" w14:textId="77777777" w:rsidR="00CF33DE" w:rsidRPr="0041449E" w:rsidRDefault="00CF33DE" w:rsidP="00ED65CF">
            <w:pPr>
              <w:jc w:val="center"/>
              <w:rPr>
                <w:sz w:val="20"/>
                <w:szCs w:val="20"/>
              </w:rPr>
            </w:pPr>
            <w:r w:rsidRPr="0041449E">
              <w:rPr>
                <w:sz w:val="20"/>
                <w:szCs w:val="20"/>
              </w:rPr>
              <w:t> </w:t>
            </w:r>
          </w:p>
        </w:tc>
      </w:tr>
      <w:tr w:rsidR="00CF33DE" w:rsidRPr="0041449E" w14:paraId="0EEDD57A" w14:textId="77777777" w:rsidTr="00ED65CF">
        <w:trPr>
          <w:trHeight w:val="600"/>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07B0" w14:textId="77777777" w:rsidR="00CF33DE" w:rsidRPr="0041449E" w:rsidRDefault="00CF33DE" w:rsidP="00ED65CF">
            <w:pPr>
              <w:jc w:val="center"/>
              <w:rPr>
                <w:sz w:val="20"/>
                <w:szCs w:val="20"/>
              </w:rPr>
            </w:pPr>
            <w:r w:rsidRPr="0041449E">
              <w:rPr>
                <w:sz w:val="20"/>
                <w:szCs w:val="20"/>
              </w:rPr>
              <w:t>1.28</w:t>
            </w:r>
          </w:p>
        </w:tc>
        <w:tc>
          <w:tcPr>
            <w:tcW w:w="3575" w:type="dxa"/>
            <w:tcBorders>
              <w:top w:val="nil"/>
              <w:left w:val="nil"/>
              <w:bottom w:val="single" w:sz="4" w:space="0" w:color="auto"/>
              <w:right w:val="single" w:sz="4" w:space="0" w:color="auto"/>
            </w:tcBorders>
            <w:shd w:val="clear" w:color="auto" w:fill="auto"/>
            <w:vAlign w:val="center"/>
            <w:hideMark/>
          </w:tcPr>
          <w:p w14:paraId="511CBBDC" w14:textId="77777777" w:rsidR="00CF33DE" w:rsidRPr="0041449E" w:rsidRDefault="00CF33DE" w:rsidP="00ED65CF">
            <w:pPr>
              <w:rPr>
                <w:sz w:val="20"/>
                <w:szCs w:val="20"/>
              </w:rPr>
            </w:pPr>
            <w:r w:rsidRPr="0041449E">
              <w:rPr>
                <w:sz w:val="20"/>
                <w:szCs w:val="20"/>
              </w:rPr>
              <w:t>Устройство парапета</w:t>
            </w:r>
          </w:p>
        </w:tc>
        <w:tc>
          <w:tcPr>
            <w:tcW w:w="367" w:type="dxa"/>
            <w:tcBorders>
              <w:top w:val="nil"/>
              <w:left w:val="nil"/>
              <w:bottom w:val="single" w:sz="4" w:space="0" w:color="auto"/>
              <w:right w:val="single" w:sz="4" w:space="0" w:color="auto"/>
            </w:tcBorders>
            <w:shd w:val="clear" w:color="auto" w:fill="auto"/>
            <w:vAlign w:val="center"/>
            <w:hideMark/>
          </w:tcPr>
          <w:p w14:paraId="565FC75B"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36FBF22"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6104435B"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7B98E940" w14:textId="77777777" w:rsidR="00CF33DE" w:rsidRPr="0041449E" w:rsidRDefault="00CF33DE" w:rsidP="00ED65CF">
            <w:pPr>
              <w:jc w:val="center"/>
              <w:rPr>
                <w:sz w:val="20"/>
                <w:szCs w:val="20"/>
              </w:rPr>
            </w:pPr>
            <w:r w:rsidRPr="0041449E">
              <w:rPr>
                <w:sz w:val="20"/>
                <w:szCs w:val="20"/>
              </w:rPr>
              <w:t>Август 2021</w:t>
            </w:r>
          </w:p>
        </w:tc>
        <w:tc>
          <w:tcPr>
            <w:tcW w:w="597" w:type="dxa"/>
            <w:tcBorders>
              <w:top w:val="nil"/>
              <w:left w:val="nil"/>
              <w:bottom w:val="single" w:sz="4" w:space="0" w:color="auto"/>
              <w:right w:val="single" w:sz="4" w:space="0" w:color="auto"/>
            </w:tcBorders>
            <w:shd w:val="clear" w:color="auto" w:fill="auto"/>
            <w:noWrap/>
            <w:vAlign w:val="center"/>
            <w:hideMark/>
          </w:tcPr>
          <w:p w14:paraId="34392B5F"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0419D60"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403F38C0"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471058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632A4267"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5235D18" w14:textId="77777777" w:rsidR="00CF33DE" w:rsidRPr="0041449E" w:rsidRDefault="00CF33DE" w:rsidP="00ED65CF">
            <w:pPr>
              <w:jc w:val="center"/>
              <w:rPr>
                <w:sz w:val="20"/>
                <w:szCs w:val="20"/>
              </w:rPr>
            </w:pPr>
            <w:r w:rsidRPr="0041449E">
              <w:rPr>
                <w:sz w:val="20"/>
                <w:szCs w:val="20"/>
              </w:rPr>
              <w:t>1.29</w:t>
            </w:r>
          </w:p>
        </w:tc>
        <w:tc>
          <w:tcPr>
            <w:tcW w:w="3575" w:type="dxa"/>
            <w:tcBorders>
              <w:top w:val="nil"/>
              <w:left w:val="nil"/>
              <w:bottom w:val="single" w:sz="4" w:space="0" w:color="auto"/>
              <w:right w:val="single" w:sz="4" w:space="0" w:color="auto"/>
            </w:tcBorders>
            <w:shd w:val="clear" w:color="auto" w:fill="auto"/>
            <w:vAlign w:val="center"/>
            <w:hideMark/>
          </w:tcPr>
          <w:p w14:paraId="48B74F44" w14:textId="77777777" w:rsidR="00CF33DE" w:rsidRPr="0041449E" w:rsidRDefault="00CF33DE" w:rsidP="00ED65CF">
            <w:pPr>
              <w:rPr>
                <w:sz w:val="20"/>
                <w:szCs w:val="20"/>
              </w:rPr>
            </w:pPr>
            <w:r w:rsidRPr="0041449E">
              <w:rPr>
                <w:sz w:val="20"/>
                <w:szCs w:val="20"/>
              </w:rPr>
              <w:t>Устройство кровли, водосточной системы</w:t>
            </w:r>
          </w:p>
        </w:tc>
        <w:tc>
          <w:tcPr>
            <w:tcW w:w="367" w:type="dxa"/>
            <w:tcBorders>
              <w:top w:val="nil"/>
              <w:left w:val="nil"/>
              <w:bottom w:val="single" w:sz="4" w:space="0" w:color="auto"/>
              <w:right w:val="single" w:sz="4" w:space="0" w:color="auto"/>
            </w:tcBorders>
            <w:shd w:val="clear" w:color="auto" w:fill="auto"/>
            <w:vAlign w:val="center"/>
            <w:hideMark/>
          </w:tcPr>
          <w:p w14:paraId="3B68AC9C"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9B2AC65"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168C82B9"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77FB97E"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69FBD8C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7DB871D4"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27F3D7EA"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0AEF64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0D014EE1"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7424FFE" w14:textId="77777777" w:rsidR="00CF33DE" w:rsidRPr="0041449E" w:rsidRDefault="00CF33DE" w:rsidP="00ED65CF">
            <w:pPr>
              <w:jc w:val="center"/>
              <w:rPr>
                <w:sz w:val="20"/>
                <w:szCs w:val="20"/>
              </w:rPr>
            </w:pPr>
            <w:r w:rsidRPr="0041449E">
              <w:rPr>
                <w:sz w:val="20"/>
                <w:szCs w:val="20"/>
              </w:rPr>
              <w:lastRenderedPageBreak/>
              <w:t>1.30</w:t>
            </w:r>
          </w:p>
        </w:tc>
        <w:tc>
          <w:tcPr>
            <w:tcW w:w="3575" w:type="dxa"/>
            <w:tcBorders>
              <w:top w:val="nil"/>
              <w:left w:val="nil"/>
              <w:bottom w:val="single" w:sz="4" w:space="0" w:color="auto"/>
              <w:right w:val="single" w:sz="4" w:space="0" w:color="auto"/>
            </w:tcBorders>
            <w:shd w:val="clear" w:color="auto" w:fill="auto"/>
            <w:vAlign w:val="center"/>
            <w:hideMark/>
          </w:tcPr>
          <w:p w14:paraId="7603B6A9" w14:textId="77777777" w:rsidR="00CF33DE" w:rsidRPr="0041449E" w:rsidRDefault="00CF33DE" w:rsidP="00ED65CF">
            <w:pPr>
              <w:rPr>
                <w:sz w:val="20"/>
                <w:szCs w:val="20"/>
              </w:rPr>
            </w:pPr>
            <w:r w:rsidRPr="0041449E">
              <w:rPr>
                <w:sz w:val="20"/>
                <w:szCs w:val="20"/>
              </w:rPr>
              <w:t>Устройство стен и перегородок 1 и 2 этажей</w:t>
            </w:r>
          </w:p>
        </w:tc>
        <w:tc>
          <w:tcPr>
            <w:tcW w:w="367" w:type="dxa"/>
            <w:tcBorders>
              <w:top w:val="nil"/>
              <w:left w:val="nil"/>
              <w:bottom w:val="single" w:sz="4" w:space="0" w:color="auto"/>
              <w:right w:val="single" w:sz="4" w:space="0" w:color="auto"/>
            </w:tcBorders>
            <w:shd w:val="clear" w:color="auto" w:fill="auto"/>
            <w:vAlign w:val="center"/>
            <w:hideMark/>
          </w:tcPr>
          <w:p w14:paraId="0783671C"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57175E6F"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368EAA2E"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A238918"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604F2426"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572ABC1E"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1D7F9D79"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3C8E4E0"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13883EC3"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63BB7A1" w14:textId="77777777" w:rsidR="00CF33DE" w:rsidRPr="0041449E" w:rsidRDefault="00CF33DE" w:rsidP="00ED65CF">
            <w:pPr>
              <w:jc w:val="center"/>
              <w:rPr>
                <w:sz w:val="20"/>
                <w:szCs w:val="20"/>
              </w:rPr>
            </w:pPr>
            <w:r w:rsidRPr="0041449E">
              <w:rPr>
                <w:sz w:val="20"/>
                <w:szCs w:val="20"/>
              </w:rPr>
              <w:t>1.31</w:t>
            </w:r>
          </w:p>
        </w:tc>
        <w:tc>
          <w:tcPr>
            <w:tcW w:w="3575" w:type="dxa"/>
            <w:tcBorders>
              <w:top w:val="nil"/>
              <w:left w:val="nil"/>
              <w:bottom w:val="single" w:sz="4" w:space="0" w:color="auto"/>
              <w:right w:val="single" w:sz="4" w:space="0" w:color="auto"/>
            </w:tcBorders>
            <w:shd w:val="clear" w:color="auto" w:fill="auto"/>
            <w:vAlign w:val="center"/>
            <w:hideMark/>
          </w:tcPr>
          <w:p w14:paraId="3C003D35" w14:textId="77777777" w:rsidR="00CF33DE" w:rsidRPr="0041449E" w:rsidRDefault="00CF33DE" w:rsidP="00ED65CF">
            <w:pPr>
              <w:rPr>
                <w:sz w:val="20"/>
                <w:szCs w:val="20"/>
              </w:rPr>
            </w:pPr>
            <w:r w:rsidRPr="0041449E">
              <w:rPr>
                <w:sz w:val="20"/>
                <w:szCs w:val="20"/>
              </w:rPr>
              <w:t>Устройство окон, витражей</w:t>
            </w:r>
          </w:p>
        </w:tc>
        <w:tc>
          <w:tcPr>
            <w:tcW w:w="367" w:type="dxa"/>
            <w:tcBorders>
              <w:top w:val="nil"/>
              <w:left w:val="nil"/>
              <w:bottom w:val="single" w:sz="4" w:space="0" w:color="auto"/>
              <w:right w:val="single" w:sz="4" w:space="0" w:color="auto"/>
            </w:tcBorders>
            <w:shd w:val="clear" w:color="auto" w:fill="auto"/>
            <w:vAlign w:val="center"/>
            <w:hideMark/>
          </w:tcPr>
          <w:p w14:paraId="7038EA0D"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5277DFB8"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5BCE7E5E"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BD2C4E7"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7FD882D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02089C3"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6B51C9E4"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3BBB17AE"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1E18CA00"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CDC7C6E" w14:textId="77777777" w:rsidR="00CF33DE" w:rsidRPr="0041449E" w:rsidRDefault="00CF33DE" w:rsidP="00ED65CF">
            <w:pPr>
              <w:jc w:val="center"/>
              <w:rPr>
                <w:sz w:val="20"/>
                <w:szCs w:val="20"/>
              </w:rPr>
            </w:pPr>
            <w:r w:rsidRPr="0041449E">
              <w:rPr>
                <w:sz w:val="20"/>
                <w:szCs w:val="20"/>
              </w:rPr>
              <w:t>1.32</w:t>
            </w:r>
          </w:p>
        </w:tc>
        <w:tc>
          <w:tcPr>
            <w:tcW w:w="3575" w:type="dxa"/>
            <w:tcBorders>
              <w:top w:val="nil"/>
              <w:left w:val="nil"/>
              <w:bottom w:val="single" w:sz="4" w:space="0" w:color="auto"/>
              <w:right w:val="single" w:sz="4" w:space="0" w:color="auto"/>
            </w:tcBorders>
            <w:shd w:val="clear" w:color="auto" w:fill="auto"/>
            <w:vAlign w:val="center"/>
            <w:hideMark/>
          </w:tcPr>
          <w:p w14:paraId="619E6DA3" w14:textId="77777777" w:rsidR="00CF33DE" w:rsidRPr="0041449E" w:rsidRDefault="00CF33DE" w:rsidP="00ED65CF">
            <w:pPr>
              <w:rPr>
                <w:sz w:val="20"/>
                <w:szCs w:val="20"/>
              </w:rPr>
            </w:pPr>
            <w:r w:rsidRPr="0041449E">
              <w:rPr>
                <w:sz w:val="20"/>
                <w:szCs w:val="20"/>
              </w:rPr>
              <w:t>Устройство стяжек</w:t>
            </w:r>
          </w:p>
        </w:tc>
        <w:tc>
          <w:tcPr>
            <w:tcW w:w="367" w:type="dxa"/>
            <w:tcBorders>
              <w:top w:val="nil"/>
              <w:left w:val="nil"/>
              <w:bottom w:val="single" w:sz="4" w:space="0" w:color="auto"/>
              <w:right w:val="single" w:sz="4" w:space="0" w:color="auto"/>
            </w:tcBorders>
            <w:shd w:val="clear" w:color="auto" w:fill="auto"/>
            <w:vAlign w:val="center"/>
            <w:hideMark/>
          </w:tcPr>
          <w:p w14:paraId="15E0F2CA"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1CEEA6C"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2A043689"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7EACDEA3"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48E60E3F"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CBD6A9E"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49B0002C"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0036A7C"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7C9129AD"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80A2942" w14:textId="77777777" w:rsidR="00CF33DE" w:rsidRPr="0041449E" w:rsidRDefault="00CF33DE" w:rsidP="00ED65CF">
            <w:pPr>
              <w:jc w:val="center"/>
              <w:rPr>
                <w:sz w:val="20"/>
                <w:szCs w:val="20"/>
              </w:rPr>
            </w:pPr>
            <w:r w:rsidRPr="0041449E">
              <w:rPr>
                <w:sz w:val="20"/>
                <w:szCs w:val="20"/>
              </w:rPr>
              <w:t>1.33</w:t>
            </w:r>
          </w:p>
        </w:tc>
        <w:tc>
          <w:tcPr>
            <w:tcW w:w="3575" w:type="dxa"/>
            <w:tcBorders>
              <w:top w:val="nil"/>
              <w:left w:val="nil"/>
              <w:bottom w:val="single" w:sz="4" w:space="0" w:color="auto"/>
              <w:right w:val="single" w:sz="4" w:space="0" w:color="auto"/>
            </w:tcBorders>
            <w:shd w:val="clear" w:color="auto" w:fill="auto"/>
            <w:vAlign w:val="center"/>
            <w:hideMark/>
          </w:tcPr>
          <w:p w14:paraId="78DDA6AC" w14:textId="77777777" w:rsidR="00CF33DE" w:rsidRPr="0041449E" w:rsidRDefault="00CF33DE" w:rsidP="00ED65CF">
            <w:pPr>
              <w:rPr>
                <w:sz w:val="20"/>
                <w:szCs w:val="20"/>
              </w:rPr>
            </w:pPr>
            <w:r w:rsidRPr="0041449E">
              <w:rPr>
                <w:sz w:val="20"/>
                <w:szCs w:val="20"/>
              </w:rPr>
              <w:t>Отделка чистового пола и устройство дверей</w:t>
            </w:r>
          </w:p>
        </w:tc>
        <w:tc>
          <w:tcPr>
            <w:tcW w:w="367" w:type="dxa"/>
            <w:tcBorders>
              <w:top w:val="nil"/>
              <w:left w:val="nil"/>
              <w:bottom w:val="single" w:sz="4" w:space="0" w:color="auto"/>
              <w:right w:val="single" w:sz="4" w:space="0" w:color="auto"/>
            </w:tcBorders>
            <w:shd w:val="clear" w:color="auto" w:fill="auto"/>
            <w:vAlign w:val="center"/>
            <w:hideMark/>
          </w:tcPr>
          <w:p w14:paraId="6A5006F9"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B286D47" w14:textId="77777777" w:rsidR="00CF33DE" w:rsidRPr="0041449E" w:rsidRDefault="00CF33DE" w:rsidP="00ED65CF">
            <w:pPr>
              <w:jc w:val="center"/>
              <w:rPr>
                <w:sz w:val="20"/>
                <w:szCs w:val="20"/>
              </w:rPr>
            </w:pPr>
            <w:r w:rsidRPr="0041449E">
              <w:rPr>
                <w:sz w:val="20"/>
                <w:szCs w:val="20"/>
              </w:rPr>
              <w:t>Декабрь 2021</w:t>
            </w:r>
          </w:p>
        </w:tc>
        <w:tc>
          <w:tcPr>
            <w:tcW w:w="454" w:type="dxa"/>
            <w:tcBorders>
              <w:top w:val="nil"/>
              <w:left w:val="nil"/>
              <w:bottom w:val="single" w:sz="4" w:space="0" w:color="auto"/>
              <w:right w:val="single" w:sz="4" w:space="0" w:color="auto"/>
            </w:tcBorders>
            <w:shd w:val="clear" w:color="auto" w:fill="auto"/>
            <w:vAlign w:val="center"/>
            <w:hideMark/>
          </w:tcPr>
          <w:p w14:paraId="78F50911"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6B69CDEE" w14:textId="77777777" w:rsidR="00CF33DE" w:rsidRPr="0041449E" w:rsidRDefault="00CF33DE" w:rsidP="00ED65CF">
            <w:pPr>
              <w:jc w:val="center"/>
              <w:rPr>
                <w:sz w:val="20"/>
                <w:szCs w:val="20"/>
              </w:rPr>
            </w:pPr>
            <w:r w:rsidRPr="0041449E">
              <w:rPr>
                <w:sz w:val="20"/>
                <w:szCs w:val="20"/>
              </w:rPr>
              <w:t>Февраль 2022</w:t>
            </w:r>
          </w:p>
        </w:tc>
        <w:tc>
          <w:tcPr>
            <w:tcW w:w="597" w:type="dxa"/>
            <w:tcBorders>
              <w:top w:val="nil"/>
              <w:left w:val="nil"/>
              <w:bottom w:val="single" w:sz="4" w:space="0" w:color="auto"/>
              <w:right w:val="single" w:sz="4" w:space="0" w:color="auto"/>
            </w:tcBorders>
            <w:shd w:val="clear" w:color="auto" w:fill="auto"/>
            <w:noWrap/>
            <w:vAlign w:val="center"/>
            <w:hideMark/>
          </w:tcPr>
          <w:p w14:paraId="550E0DEF"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7396803"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1057FAEF"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A424D0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1A250A6E"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7F8DDE3" w14:textId="77777777" w:rsidR="00CF33DE" w:rsidRPr="0041449E" w:rsidRDefault="00CF33DE" w:rsidP="00ED65CF">
            <w:pPr>
              <w:jc w:val="center"/>
              <w:rPr>
                <w:sz w:val="20"/>
                <w:szCs w:val="20"/>
              </w:rPr>
            </w:pPr>
            <w:r w:rsidRPr="0041449E">
              <w:rPr>
                <w:sz w:val="20"/>
                <w:szCs w:val="20"/>
              </w:rPr>
              <w:t>1.34</w:t>
            </w:r>
          </w:p>
        </w:tc>
        <w:tc>
          <w:tcPr>
            <w:tcW w:w="3575" w:type="dxa"/>
            <w:tcBorders>
              <w:top w:val="nil"/>
              <w:left w:val="nil"/>
              <w:bottom w:val="single" w:sz="4" w:space="0" w:color="auto"/>
              <w:right w:val="single" w:sz="4" w:space="0" w:color="auto"/>
            </w:tcBorders>
            <w:shd w:val="clear" w:color="auto" w:fill="auto"/>
            <w:vAlign w:val="center"/>
            <w:hideMark/>
          </w:tcPr>
          <w:p w14:paraId="51653A09" w14:textId="77777777" w:rsidR="00CF33DE" w:rsidRPr="0041449E" w:rsidRDefault="00CF33DE" w:rsidP="00ED65CF">
            <w:pPr>
              <w:rPr>
                <w:sz w:val="20"/>
                <w:szCs w:val="20"/>
              </w:rPr>
            </w:pPr>
            <w:r w:rsidRPr="0041449E">
              <w:rPr>
                <w:sz w:val="20"/>
                <w:szCs w:val="20"/>
              </w:rPr>
              <w:t>Наружная отделка</w:t>
            </w:r>
          </w:p>
        </w:tc>
        <w:tc>
          <w:tcPr>
            <w:tcW w:w="367" w:type="dxa"/>
            <w:tcBorders>
              <w:top w:val="nil"/>
              <w:left w:val="nil"/>
              <w:bottom w:val="single" w:sz="4" w:space="0" w:color="auto"/>
              <w:right w:val="single" w:sz="4" w:space="0" w:color="auto"/>
            </w:tcBorders>
            <w:shd w:val="clear" w:color="auto" w:fill="auto"/>
            <w:vAlign w:val="center"/>
            <w:hideMark/>
          </w:tcPr>
          <w:p w14:paraId="33704CAD"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63A67C7"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39AC42D1"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08C19C7"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39C5B691"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70F9B941"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744F7FD"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BEA64AC"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38485DC"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A0DDFD3" w14:textId="77777777" w:rsidR="00CF33DE" w:rsidRPr="0041449E" w:rsidRDefault="00CF33DE" w:rsidP="00ED65CF">
            <w:pPr>
              <w:jc w:val="center"/>
              <w:rPr>
                <w:sz w:val="20"/>
                <w:szCs w:val="20"/>
              </w:rPr>
            </w:pPr>
            <w:r w:rsidRPr="0041449E">
              <w:rPr>
                <w:sz w:val="20"/>
                <w:szCs w:val="20"/>
              </w:rPr>
              <w:t>1.35</w:t>
            </w:r>
          </w:p>
        </w:tc>
        <w:tc>
          <w:tcPr>
            <w:tcW w:w="3575" w:type="dxa"/>
            <w:tcBorders>
              <w:top w:val="nil"/>
              <w:left w:val="nil"/>
              <w:bottom w:val="single" w:sz="4" w:space="0" w:color="auto"/>
              <w:right w:val="single" w:sz="4" w:space="0" w:color="auto"/>
            </w:tcBorders>
            <w:shd w:val="clear" w:color="auto" w:fill="auto"/>
            <w:noWrap/>
            <w:vAlign w:val="center"/>
            <w:hideMark/>
          </w:tcPr>
          <w:p w14:paraId="21506E88" w14:textId="77777777" w:rsidR="00CF33DE" w:rsidRPr="0041449E" w:rsidRDefault="00CF33DE" w:rsidP="00ED65CF">
            <w:pPr>
              <w:rPr>
                <w:sz w:val="20"/>
                <w:szCs w:val="20"/>
              </w:rPr>
            </w:pPr>
            <w:r w:rsidRPr="0041449E">
              <w:rPr>
                <w:sz w:val="20"/>
                <w:szCs w:val="20"/>
              </w:rPr>
              <w:t>Чистовая отделка стен и потолков</w:t>
            </w:r>
          </w:p>
        </w:tc>
        <w:tc>
          <w:tcPr>
            <w:tcW w:w="367" w:type="dxa"/>
            <w:tcBorders>
              <w:top w:val="nil"/>
              <w:left w:val="nil"/>
              <w:bottom w:val="single" w:sz="4" w:space="0" w:color="auto"/>
              <w:right w:val="single" w:sz="4" w:space="0" w:color="auto"/>
            </w:tcBorders>
            <w:shd w:val="clear" w:color="auto" w:fill="auto"/>
            <w:vAlign w:val="center"/>
            <w:hideMark/>
          </w:tcPr>
          <w:p w14:paraId="25AD18D2"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C9DF9B7" w14:textId="77777777" w:rsidR="00CF33DE" w:rsidRPr="0041449E" w:rsidRDefault="00CF33DE" w:rsidP="00ED65CF">
            <w:pPr>
              <w:jc w:val="center"/>
              <w:rPr>
                <w:sz w:val="20"/>
                <w:szCs w:val="20"/>
              </w:rPr>
            </w:pPr>
            <w:r w:rsidRPr="0041449E">
              <w:rPr>
                <w:sz w:val="20"/>
                <w:szCs w:val="20"/>
              </w:rPr>
              <w:t>Ноябрь 2021</w:t>
            </w:r>
          </w:p>
        </w:tc>
        <w:tc>
          <w:tcPr>
            <w:tcW w:w="454" w:type="dxa"/>
            <w:tcBorders>
              <w:top w:val="nil"/>
              <w:left w:val="nil"/>
              <w:bottom w:val="single" w:sz="4" w:space="0" w:color="auto"/>
              <w:right w:val="single" w:sz="4" w:space="0" w:color="auto"/>
            </w:tcBorders>
            <w:shd w:val="clear" w:color="auto" w:fill="auto"/>
            <w:vAlign w:val="center"/>
            <w:hideMark/>
          </w:tcPr>
          <w:p w14:paraId="5381E1FB"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38C747CE" w14:textId="77777777" w:rsidR="00CF33DE" w:rsidRPr="0041449E" w:rsidRDefault="00CF33DE" w:rsidP="00ED65CF">
            <w:pPr>
              <w:jc w:val="center"/>
              <w:rPr>
                <w:sz w:val="20"/>
                <w:szCs w:val="20"/>
              </w:rPr>
            </w:pPr>
            <w:r w:rsidRPr="0041449E">
              <w:rPr>
                <w:sz w:val="20"/>
                <w:szCs w:val="20"/>
              </w:rPr>
              <w:t>Ноябрь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501A79B5"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2BC06B9"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225AA540"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A824B04"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FB3291D" w14:textId="77777777" w:rsidTr="00ED65CF">
        <w:trPr>
          <w:trHeight w:val="600"/>
        </w:trPr>
        <w:tc>
          <w:tcPr>
            <w:tcW w:w="1387" w:type="dxa"/>
            <w:tcBorders>
              <w:top w:val="nil"/>
              <w:left w:val="nil"/>
              <w:bottom w:val="nil"/>
              <w:right w:val="nil"/>
            </w:tcBorders>
            <w:shd w:val="clear" w:color="auto" w:fill="auto"/>
            <w:noWrap/>
            <w:vAlign w:val="center"/>
            <w:hideMark/>
          </w:tcPr>
          <w:p w14:paraId="4E10259C" w14:textId="77777777" w:rsidR="00CF33DE" w:rsidRPr="0041449E" w:rsidRDefault="00CF33DE" w:rsidP="00ED65CF">
            <w:pPr>
              <w:jc w:val="center"/>
              <w:rPr>
                <w:sz w:val="20"/>
                <w:szCs w:val="20"/>
              </w:rPr>
            </w:pPr>
          </w:p>
        </w:tc>
        <w:tc>
          <w:tcPr>
            <w:tcW w:w="3575" w:type="dxa"/>
            <w:tcBorders>
              <w:top w:val="nil"/>
              <w:left w:val="single" w:sz="4" w:space="0" w:color="auto"/>
              <w:bottom w:val="single" w:sz="4" w:space="0" w:color="auto"/>
              <w:right w:val="single" w:sz="4" w:space="0" w:color="auto"/>
            </w:tcBorders>
            <w:shd w:val="clear" w:color="auto" w:fill="auto"/>
            <w:vAlign w:val="center"/>
            <w:hideMark/>
          </w:tcPr>
          <w:p w14:paraId="5C7F9F99" w14:textId="77777777" w:rsidR="00CF33DE" w:rsidRPr="0041449E" w:rsidRDefault="00CF33DE" w:rsidP="00ED65CF">
            <w:pPr>
              <w:rPr>
                <w:b/>
                <w:bCs/>
                <w:sz w:val="20"/>
                <w:szCs w:val="20"/>
              </w:rPr>
            </w:pPr>
            <w:r w:rsidRPr="0041449E">
              <w:rPr>
                <w:b/>
                <w:bCs/>
                <w:sz w:val="20"/>
                <w:szCs w:val="20"/>
              </w:rPr>
              <w:t>Корпус "Г"</w:t>
            </w:r>
          </w:p>
        </w:tc>
        <w:tc>
          <w:tcPr>
            <w:tcW w:w="10347" w:type="dxa"/>
            <w:gridSpan w:val="8"/>
            <w:tcBorders>
              <w:top w:val="single" w:sz="4" w:space="0" w:color="auto"/>
              <w:left w:val="nil"/>
              <w:bottom w:val="single" w:sz="4" w:space="0" w:color="auto"/>
              <w:right w:val="single" w:sz="4" w:space="0" w:color="000000"/>
            </w:tcBorders>
            <w:shd w:val="clear" w:color="auto" w:fill="auto"/>
            <w:vAlign w:val="center"/>
            <w:hideMark/>
          </w:tcPr>
          <w:p w14:paraId="271A86D4" w14:textId="77777777" w:rsidR="00CF33DE" w:rsidRPr="0041449E" w:rsidRDefault="00CF33DE" w:rsidP="00ED65CF">
            <w:pPr>
              <w:jc w:val="center"/>
              <w:rPr>
                <w:sz w:val="20"/>
                <w:szCs w:val="20"/>
              </w:rPr>
            </w:pPr>
            <w:r w:rsidRPr="0041449E">
              <w:rPr>
                <w:sz w:val="20"/>
                <w:szCs w:val="20"/>
              </w:rPr>
              <w:t> </w:t>
            </w:r>
          </w:p>
        </w:tc>
      </w:tr>
      <w:tr w:rsidR="00CF33DE" w:rsidRPr="0041449E" w14:paraId="46C0D5F1" w14:textId="77777777" w:rsidTr="00ED65CF">
        <w:trPr>
          <w:trHeight w:val="600"/>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D1CEB" w14:textId="77777777" w:rsidR="00CF33DE" w:rsidRPr="0041449E" w:rsidRDefault="00CF33DE" w:rsidP="00ED65CF">
            <w:pPr>
              <w:jc w:val="center"/>
              <w:rPr>
                <w:sz w:val="20"/>
                <w:szCs w:val="20"/>
              </w:rPr>
            </w:pPr>
            <w:r w:rsidRPr="0041449E">
              <w:rPr>
                <w:sz w:val="20"/>
                <w:szCs w:val="20"/>
              </w:rPr>
              <w:t>1.36</w:t>
            </w:r>
          </w:p>
        </w:tc>
        <w:tc>
          <w:tcPr>
            <w:tcW w:w="3575" w:type="dxa"/>
            <w:tcBorders>
              <w:top w:val="nil"/>
              <w:left w:val="nil"/>
              <w:bottom w:val="single" w:sz="4" w:space="0" w:color="auto"/>
              <w:right w:val="single" w:sz="4" w:space="0" w:color="auto"/>
            </w:tcBorders>
            <w:shd w:val="clear" w:color="auto" w:fill="auto"/>
            <w:vAlign w:val="center"/>
            <w:hideMark/>
          </w:tcPr>
          <w:p w14:paraId="5E8B45FA" w14:textId="77777777" w:rsidR="00CF33DE" w:rsidRPr="0041449E" w:rsidRDefault="00CF33DE" w:rsidP="00ED65CF">
            <w:pPr>
              <w:rPr>
                <w:sz w:val="20"/>
                <w:szCs w:val="20"/>
              </w:rPr>
            </w:pPr>
            <w:r w:rsidRPr="0041449E">
              <w:rPr>
                <w:sz w:val="20"/>
                <w:szCs w:val="20"/>
              </w:rPr>
              <w:t>Устройство парапета</w:t>
            </w:r>
          </w:p>
        </w:tc>
        <w:tc>
          <w:tcPr>
            <w:tcW w:w="367" w:type="dxa"/>
            <w:tcBorders>
              <w:top w:val="nil"/>
              <w:left w:val="nil"/>
              <w:bottom w:val="single" w:sz="4" w:space="0" w:color="auto"/>
              <w:right w:val="single" w:sz="4" w:space="0" w:color="auto"/>
            </w:tcBorders>
            <w:shd w:val="clear" w:color="auto" w:fill="auto"/>
            <w:vAlign w:val="center"/>
            <w:hideMark/>
          </w:tcPr>
          <w:p w14:paraId="20086329"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CD0DF7A"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741A4560"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EE47008" w14:textId="77777777" w:rsidR="00CF33DE" w:rsidRPr="0041449E" w:rsidRDefault="00CF33DE" w:rsidP="00ED65CF">
            <w:pPr>
              <w:jc w:val="center"/>
              <w:rPr>
                <w:sz w:val="20"/>
                <w:szCs w:val="20"/>
              </w:rPr>
            </w:pPr>
            <w:r w:rsidRPr="0041449E">
              <w:rPr>
                <w:sz w:val="20"/>
                <w:szCs w:val="20"/>
              </w:rPr>
              <w:t>Август 2021</w:t>
            </w:r>
          </w:p>
        </w:tc>
        <w:tc>
          <w:tcPr>
            <w:tcW w:w="597" w:type="dxa"/>
            <w:tcBorders>
              <w:top w:val="nil"/>
              <w:left w:val="nil"/>
              <w:bottom w:val="single" w:sz="4" w:space="0" w:color="auto"/>
              <w:right w:val="single" w:sz="4" w:space="0" w:color="auto"/>
            </w:tcBorders>
            <w:shd w:val="clear" w:color="auto" w:fill="auto"/>
            <w:noWrap/>
            <w:vAlign w:val="center"/>
            <w:hideMark/>
          </w:tcPr>
          <w:p w14:paraId="0CAABC00"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CFAFE5B"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13FC9EEF"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D6A014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50A81AAE"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EDC58C3" w14:textId="77777777" w:rsidR="00CF33DE" w:rsidRPr="0041449E" w:rsidRDefault="00CF33DE" w:rsidP="00ED65CF">
            <w:pPr>
              <w:jc w:val="center"/>
              <w:rPr>
                <w:sz w:val="20"/>
                <w:szCs w:val="20"/>
              </w:rPr>
            </w:pPr>
            <w:r w:rsidRPr="0041449E">
              <w:rPr>
                <w:sz w:val="20"/>
                <w:szCs w:val="20"/>
              </w:rPr>
              <w:t>1.37</w:t>
            </w:r>
          </w:p>
        </w:tc>
        <w:tc>
          <w:tcPr>
            <w:tcW w:w="3575" w:type="dxa"/>
            <w:tcBorders>
              <w:top w:val="nil"/>
              <w:left w:val="nil"/>
              <w:bottom w:val="single" w:sz="4" w:space="0" w:color="auto"/>
              <w:right w:val="single" w:sz="4" w:space="0" w:color="auto"/>
            </w:tcBorders>
            <w:shd w:val="clear" w:color="auto" w:fill="auto"/>
            <w:vAlign w:val="center"/>
            <w:hideMark/>
          </w:tcPr>
          <w:p w14:paraId="1646255B" w14:textId="77777777" w:rsidR="00CF33DE" w:rsidRPr="0041449E" w:rsidRDefault="00CF33DE" w:rsidP="00ED65CF">
            <w:pPr>
              <w:rPr>
                <w:sz w:val="20"/>
                <w:szCs w:val="20"/>
              </w:rPr>
            </w:pPr>
            <w:r w:rsidRPr="0041449E">
              <w:rPr>
                <w:sz w:val="20"/>
                <w:szCs w:val="20"/>
              </w:rPr>
              <w:t>Устройство кровли, водосточной системы</w:t>
            </w:r>
          </w:p>
        </w:tc>
        <w:tc>
          <w:tcPr>
            <w:tcW w:w="367" w:type="dxa"/>
            <w:tcBorders>
              <w:top w:val="nil"/>
              <w:left w:val="nil"/>
              <w:bottom w:val="single" w:sz="4" w:space="0" w:color="auto"/>
              <w:right w:val="single" w:sz="4" w:space="0" w:color="auto"/>
            </w:tcBorders>
            <w:shd w:val="clear" w:color="auto" w:fill="auto"/>
            <w:vAlign w:val="center"/>
            <w:hideMark/>
          </w:tcPr>
          <w:p w14:paraId="1C13D8EC"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40758670"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77B35312"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3586D852" w14:textId="77777777" w:rsidR="00CF33DE" w:rsidRPr="0041449E" w:rsidRDefault="00CF33DE" w:rsidP="00ED65CF">
            <w:pPr>
              <w:jc w:val="center"/>
              <w:rPr>
                <w:sz w:val="20"/>
                <w:szCs w:val="20"/>
              </w:rPr>
            </w:pPr>
            <w:r>
              <w:rPr>
                <w:sz w:val="20"/>
                <w:szCs w:val="20"/>
              </w:rPr>
              <w:t>Сентябрь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1125822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6FEED21"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5CDBF875"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DD788C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68698E71"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C1468F0" w14:textId="77777777" w:rsidR="00CF33DE" w:rsidRPr="0041449E" w:rsidRDefault="00CF33DE" w:rsidP="00ED65CF">
            <w:pPr>
              <w:jc w:val="center"/>
              <w:rPr>
                <w:sz w:val="20"/>
                <w:szCs w:val="20"/>
              </w:rPr>
            </w:pPr>
            <w:r w:rsidRPr="0041449E">
              <w:rPr>
                <w:sz w:val="20"/>
                <w:szCs w:val="20"/>
              </w:rPr>
              <w:t>1.38</w:t>
            </w:r>
          </w:p>
        </w:tc>
        <w:tc>
          <w:tcPr>
            <w:tcW w:w="3575" w:type="dxa"/>
            <w:tcBorders>
              <w:top w:val="nil"/>
              <w:left w:val="nil"/>
              <w:bottom w:val="single" w:sz="4" w:space="0" w:color="auto"/>
              <w:right w:val="single" w:sz="4" w:space="0" w:color="auto"/>
            </w:tcBorders>
            <w:shd w:val="clear" w:color="auto" w:fill="auto"/>
            <w:vAlign w:val="center"/>
            <w:hideMark/>
          </w:tcPr>
          <w:p w14:paraId="160AB654" w14:textId="77777777" w:rsidR="00CF33DE" w:rsidRPr="0041449E" w:rsidRDefault="00CF33DE" w:rsidP="00ED65CF">
            <w:pPr>
              <w:rPr>
                <w:sz w:val="20"/>
                <w:szCs w:val="20"/>
              </w:rPr>
            </w:pPr>
            <w:r w:rsidRPr="0041449E">
              <w:rPr>
                <w:sz w:val="20"/>
                <w:szCs w:val="20"/>
              </w:rPr>
              <w:t xml:space="preserve">Устройство стен и перегородок </w:t>
            </w:r>
          </w:p>
        </w:tc>
        <w:tc>
          <w:tcPr>
            <w:tcW w:w="367" w:type="dxa"/>
            <w:tcBorders>
              <w:top w:val="nil"/>
              <w:left w:val="nil"/>
              <w:bottom w:val="single" w:sz="4" w:space="0" w:color="auto"/>
              <w:right w:val="single" w:sz="4" w:space="0" w:color="auto"/>
            </w:tcBorders>
            <w:shd w:val="clear" w:color="auto" w:fill="auto"/>
            <w:vAlign w:val="center"/>
            <w:hideMark/>
          </w:tcPr>
          <w:p w14:paraId="340160A6"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3E5999F"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0A433006"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E95FFB0"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6B7EF4E7"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0862653"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57900EA"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E24E4C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0E94DC07"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48A7179" w14:textId="77777777" w:rsidR="00CF33DE" w:rsidRPr="0041449E" w:rsidRDefault="00CF33DE" w:rsidP="00ED65CF">
            <w:pPr>
              <w:jc w:val="center"/>
              <w:rPr>
                <w:sz w:val="20"/>
                <w:szCs w:val="20"/>
              </w:rPr>
            </w:pPr>
            <w:r w:rsidRPr="0041449E">
              <w:rPr>
                <w:sz w:val="20"/>
                <w:szCs w:val="20"/>
              </w:rPr>
              <w:t>1.39</w:t>
            </w:r>
          </w:p>
        </w:tc>
        <w:tc>
          <w:tcPr>
            <w:tcW w:w="3575" w:type="dxa"/>
            <w:tcBorders>
              <w:top w:val="nil"/>
              <w:left w:val="nil"/>
              <w:bottom w:val="single" w:sz="4" w:space="0" w:color="auto"/>
              <w:right w:val="single" w:sz="4" w:space="0" w:color="auto"/>
            </w:tcBorders>
            <w:shd w:val="clear" w:color="auto" w:fill="auto"/>
            <w:vAlign w:val="center"/>
            <w:hideMark/>
          </w:tcPr>
          <w:p w14:paraId="3E30026D" w14:textId="77777777" w:rsidR="00CF33DE" w:rsidRPr="0041449E" w:rsidRDefault="00CF33DE" w:rsidP="00ED65CF">
            <w:pPr>
              <w:rPr>
                <w:sz w:val="20"/>
                <w:szCs w:val="20"/>
              </w:rPr>
            </w:pPr>
            <w:r w:rsidRPr="0041449E">
              <w:rPr>
                <w:sz w:val="20"/>
                <w:szCs w:val="20"/>
              </w:rPr>
              <w:t>Устройство окон, витражей</w:t>
            </w:r>
          </w:p>
        </w:tc>
        <w:tc>
          <w:tcPr>
            <w:tcW w:w="367" w:type="dxa"/>
            <w:tcBorders>
              <w:top w:val="nil"/>
              <w:left w:val="nil"/>
              <w:bottom w:val="single" w:sz="4" w:space="0" w:color="auto"/>
              <w:right w:val="single" w:sz="4" w:space="0" w:color="auto"/>
            </w:tcBorders>
            <w:shd w:val="clear" w:color="auto" w:fill="auto"/>
            <w:vAlign w:val="center"/>
            <w:hideMark/>
          </w:tcPr>
          <w:p w14:paraId="52D9F6C6"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EDCE858"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4BCA2659"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52E0EE2"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72FDB2D0"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9C1D70B"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6C636FAD"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3DC01FE8"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7A5B5361"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FC9BCB9" w14:textId="77777777" w:rsidR="00CF33DE" w:rsidRPr="0041449E" w:rsidRDefault="00CF33DE" w:rsidP="00ED65CF">
            <w:pPr>
              <w:jc w:val="center"/>
              <w:rPr>
                <w:sz w:val="20"/>
                <w:szCs w:val="20"/>
              </w:rPr>
            </w:pPr>
            <w:r w:rsidRPr="0041449E">
              <w:rPr>
                <w:sz w:val="20"/>
                <w:szCs w:val="20"/>
              </w:rPr>
              <w:t>1.40</w:t>
            </w:r>
          </w:p>
        </w:tc>
        <w:tc>
          <w:tcPr>
            <w:tcW w:w="3575" w:type="dxa"/>
            <w:tcBorders>
              <w:top w:val="nil"/>
              <w:left w:val="nil"/>
              <w:bottom w:val="single" w:sz="4" w:space="0" w:color="auto"/>
              <w:right w:val="single" w:sz="4" w:space="0" w:color="auto"/>
            </w:tcBorders>
            <w:shd w:val="clear" w:color="auto" w:fill="auto"/>
            <w:vAlign w:val="center"/>
            <w:hideMark/>
          </w:tcPr>
          <w:p w14:paraId="795A10A5" w14:textId="77777777" w:rsidR="00CF33DE" w:rsidRPr="0041449E" w:rsidRDefault="00CF33DE" w:rsidP="00ED65CF">
            <w:pPr>
              <w:rPr>
                <w:sz w:val="20"/>
                <w:szCs w:val="20"/>
              </w:rPr>
            </w:pPr>
            <w:r w:rsidRPr="0041449E">
              <w:rPr>
                <w:sz w:val="20"/>
                <w:szCs w:val="20"/>
              </w:rPr>
              <w:t xml:space="preserve">Устройство стяжек </w:t>
            </w:r>
          </w:p>
        </w:tc>
        <w:tc>
          <w:tcPr>
            <w:tcW w:w="367" w:type="dxa"/>
            <w:tcBorders>
              <w:top w:val="nil"/>
              <w:left w:val="nil"/>
              <w:bottom w:val="single" w:sz="4" w:space="0" w:color="auto"/>
              <w:right w:val="single" w:sz="4" w:space="0" w:color="auto"/>
            </w:tcBorders>
            <w:shd w:val="clear" w:color="auto" w:fill="auto"/>
            <w:vAlign w:val="center"/>
            <w:hideMark/>
          </w:tcPr>
          <w:p w14:paraId="0F3D8B7F"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471D3CDC"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47B4A6D4"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7870E3DC"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1DE26EC1"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2BF9119"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5A2E1B49"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35D9A9FE"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EB5F251"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C9AB5D7" w14:textId="77777777" w:rsidR="00CF33DE" w:rsidRPr="0041449E" w:rsidRDefault="00CF33DE" w:rsidP="00ED65CF">
            <w:pPr>
              <w:jc w:val="center"/>
              <w:rPr>
                <w:sz w:val="20"/>
                <w:szCs w:val="20"/>
              </w:rPr>
            </w:pPr>
            <w:r w:rsidRPr="0041449E">
              <w:rPr>
                <w:sz w:val="20"/>
                <w:szCs w:val="20"/>
              </w:rPr>
              <w:t>1.41</w:t>
            </w:r>
          </w:p>
        </w:tc>
        <w:tc>
          <w:tcPr>
            <w:tcW w:w="3575" w:type="dxa"/>
            <w:tcBorders>
              <w:top w:val="nil"/>
              <w:left w:val="nil"/>
              <w:bottom w:val="single" w:sz="4" w:space="0" w:color="auto"/>
              <w:right w:val="single" w:sz="4" w:space="0" w:color="auto"/>
            </w:tcBorders>
            <w:shd w:val="clear" w:color="auto" w:fill="auto"/>
            <w:noWrap/>
            <w:vAlign w:val="center"/>
            <w:hideMark/>
          </w:tcPr>
          <w:p w14:paraId="763EA77C" w14:textId="77777777" w:rsidR="00CF33DE" w:rsidRPr="0041449E" w:rsidRDefault="00CF33DE" w:rsidP="00ED65CF">
            <w:pPr>
              <w:rPr>
                <w:sz w:val="20"/>
                <w:szCs w:val="20"/>
              </w:rPr>
            </w:pPr>
            <w:r w:rsidRPr="0041449E">
              <w:rPr>
                <w:sz w:val="20"/>
                <w:szCs w:val="20"/>
              </w:rPr>
              <w:t>Чистовая отделка стен и потолков</w:t>
            </w:r>
          </w:p>
        </w:tc>
        <w:tc>
          <w:tcPr>
            <w:tcW w:w="367" w:type="dxa"/>
            <w:tcBorders>
              <w:top w:val="nil"/>
              <w:left w:val="nil"/>
              <w:bottom w:val="single" w:sz="4" w:space="0" w:color="auto"/>
              <w:right w:val="single" w:sz="4" w:space="0" w:color="auto"/>
            </w:tcBorders>
            <w:shd w:val="clear" w:color="auto" w:fill="auto"/>
            <w:vAlign w:val="center"/>
            <w:hideMark/>
          </w:tcPr>
          <w:p w14:paraId="5CAC2A98"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53EAEE72" w14:textId="77777777" w:rsidR="00CF33DE" w:rsidRPr="0041449E" w:rsidRDefault="00CF33DE" w:rsidP="00ED65CF">
            <w:pPr>
              <w:jc w:val="center"/>
              <w:rPr>
                <w:sz w:val="20"/>
                <w:szCs w:val="20"/>
              </w:rPr>
            </w:pPr>
            <w:r w:rsidRPr="0041449E">
              <w:rPr>
                <w:sz w:val="20"/>
                <w:szCs w:val="20"/>
              </w:rPr>
              <w:t>Ноябрь 2021</w:t>
            </w:r>
          </w:p>
        </w:tc>
        <w:tc>
          <w:tcPr>
            <w:tcW w:w="454" w:type="dxa"/>
            <w:tcBorders>
              <w:top w:val="nil"/>
              <w:left w:val="nil"/>
              <w:bottom w:val="single" w:sz="4" w:space="0" w:color="auto"/>
              <w:right w:val="single" w:sz="4" w:space="0" w:color="auto"/>
            </w:tcBorders>
            <w:shd w:val="clear" w:color="auto" w:fill="auto"/>
            <w:vAlign w:val="center"/>
            <w:hideMark/>
          </w:tcPr>
          <w:p w14:paraId="76CA7476"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FE2C608" w14:textId="77777777" w:rsidR="00CF33DE" w:rsidRPr="0041449E" w:rsidRDefault="00CF33DE" w:rsidP="00ED65CF">
            <w:pPr>
              <w:jc w:val="center"/>
              <w:rPr>
                <w:sz w:val="20"/>
                <w:szCs w:val="20"/>
              </w:rPr>
            </w:pPr>
            <w:r w:rsidRPr="0041449E">
              <w:rPr>
                <w:sz w:val="20"/>
                <w:szCs w:val="20"/>
              </w:rPr>
              <w:t>Ноябрь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49D401CA"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55576E6"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1ABF5190"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38A8CC64"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6F3E7733"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51DED08" w14:textId="77777777" w:rsidR="00CF33DE" w:rsidRPr="0041449E" w:rsidRDefault="00CF33DE" w:rsidP="00ED65CF">
            <w:pPr>
              <w:jc w:val="center"/>
              <w:rPr>
                <w:sz w:val="20"/>
                <w:szCs w:val="20"/>
              </w:rPr>
            </w:pPr>
            <w:r w:rsidRPr="0041449E">
              <w:rPr>
                <w:sz w:val="20"/>
                <w:szCs w:val="20"/>
              </w:rPr>
              <w:t>1.42</w:t>
            </w:r>
          </w:p>
        </w:tc>
        <w:tc>
          <w:tcPr>
            <w:tcW w:w="3575" w:type="dxa"/>
            <w:tcBorders>
              <w:top w:val="nil"/>
              <w:left w:val="nil"/>
              <w:bottom w:val="single" w:sz="4" w:space="0" w:color="auto"/>
              <w:right w:val="single" w:sz="4" w:space="0" w:color="auto"/>
            </w:tcBorders>
            <w:shd w:val="clear" w:color="auto" w:fill="auto"/>
            <w:vAlign w:val="center"/>
            <w:hideMark/>
          </w:tcPr>
          <w:p w14:paraId="481B436B" w14:textId="77777777" w:rsidR="00CF33DE" w:rsidRPr="0041449E" w:rsidRDefault="00CF33DE" w:rsidP="00ED65CF">
            <w:pPr>
              <w:rPr>
                <w:sz w:val="20"/>
                <w:szCs w:val="20"/>
              </w:rPr>
            </w:pPr>
            <w:r w:rsidRPr="0041449E">
              <w:rPr>
                <w:sz w:val="20"/>
                <w:szCs w:val="20"/>
              </w:rPr>
              <w:t>Отделка чистового пола и устройство дверей</w:t>
            </w:r>
          </w:p>
        </w:tc>
        <w:tc>
          <w:tcPr>
            <w:tcW w:w="367" w:type="dxa"/>
            <w:tcBorders>
              <w:top w:val="nil"/>
              <w:left w:val="nil"/>
              <w:bottom w:val="single" w:sz="4" w:space="0" w:color="auto"/>
              <w:right w:val="single" w:sz="4" w:space="0" w:color="auto"/>
            </w:tcBorders>
            <w:shd w:val="clear" w:color="auto" w:fill="auto"/>
            <w:vAlign w:val="center"/>
            <w:hideMark/>
          </w:tcPr>
          <w:p w14:paraId="58F62ED8"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76FFF8A" w14:textId="77777777" w:rsidR="00CF33DE" w:rsidRPr="0041449E" w:rsidRDefault="00CF33DE" w:rsidP="00ED65CF">
            <w:pPr>
              <w:jc w:val="center"/>
              <w:rPr>
                <w:sz w:val="20"/>
                <w:szCs w:val="20"/>
              </w:rPr>
            </w:pPr>
            <w:r w:rsidRPr="0041449E">
              <w:rPr>
                <w:sz w:val="20"/>
                <w:szCs w:val="20"/>
              </w:rPr>
              <w:t>Декабрь 2021</w:t>
            </w:r>
          </w:p>
        </w:tc>
        <w:tc>
          <w:tcPr>
            <w:tcW w:w="454" w:type="dxa"/>
            <w:tcBorders>
              <w:top w:val="nil"/>
              <w:left w:val="nil"/>
              <w:bottom w:val="single" w:sz="4" w:space="0" w:color="auto"/>
              <w:right w:val="single" w:sz="4" w:space="0" w:color="auto"/>
            </w:tcBorders>
            <w:shd w:val="clear" w:color="auto" w:fill="auto"/>
            <w:vAlign w:val="center"/>
            <w:hideMark/>
          </w:tcPr>
          <w:p w14:paraId="1EAB40A1"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ADB1EC1" w14:textId="77777777" w:rsidR="00CF33DE" w:rsidRPr="0041449E" w:rsidRDefault="00CF33DE" w:rsidP="00ED65CF">
            <w:pPr>
              <w:jc w:val="center"/>
              <w:rPr>
                <w:sz w:val="20"/>
                <w:szCs w:val="20"/>
              </w:rPr>
            </w:pPr>
            <w:r w:rsidRPr="0041449E">
              <w:rPr>
                <w:sz w:val="20"/>
                <w:szCs w:val="20"/>
              </w:rPr>
              <w:t>Январь 2022</w:t>
            </w:r>
          </w:p>
        </w:tc>
        <w:tc>
          <w:tcPr>
            <w:tcW w:w="597" w:type="dxa"/>
            <w:tcBorders>
              <w:top w:val="nil"/>
              <w:left w:val="nil"/>
              <w:bottom w:val="single" w:sz="4" w:space="0" w:color="auto"/>
              <w:right w:val="single" w:sz="4" w:space="0" w:color="auto"/>
            </w:tcBorders>
            <w:shd w:val="clear" w:color="auto" w:fill="auto"/>
            <w:noWrap/>
            <w:vAlign w:val="center"/>
            <w:hideMark/>
          </w:tcPr>
          <w:p w14:paraId="3337A9C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7979250F"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78FB4A0"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F11217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F26978B"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A6FC19C" w14:textId="77777777" w:rsidR="00CF33DE" w:rsidRPr="0041449E" w:rsidRDefault="00CF33DE" w:rsidP="00ED65CF">
            <w:pPr>
              <w:jc w:val="center"/>
              <w:rPr>
                <w:sz w:val="20"/>
                <w:szCs w:val="20"/>
              </w:rPr>
            </w:pPr>
            <w:r w:rsidRPr="0041449E">
              <w:rPr>
                <w:sz w:val="20"/>
                <w:szCs w:val="20"/>
              </w:rPr>
              <w:lastRenderedPageBreak/>
              <w:t>1.43</w:t>
            </w:r>
          </w:p>
        </w:tc>
        <w:tc>
          <w:tcPr>
            <w:tcW w:w="3575" w:type="dxa"/>
            <w:tcBorders>
              <w:top w:val="nil"/>
              <w:left w:val="nil"/>
              <w:bottom w:val="single" w:sz="4" w:space="0" w:color="auto"/>
              <w:right w:val="single" w:sz="4" w:space="0" w:color="auto"/>
            </w:tcBorders>
            <w:shd w:val="clear" w:color="auto" w:fill="auto"/>
            <w:vAlign w:val="center"/>
            <w:hideMark/>
          </w:tcPr>
          <w:p w14:paraId="3C634EAB" w14:textId="77777777" w:rsidR="00CF33DE" w:rsidRPr="0041449E" w:rsidRDefault="00CF33DE" w:rsidP="00ED65CF">
            <w:pPr>
              <w:rPr>
                <w:sz w:val="20"/>
                <w:szCs w:val="20"/>
              </w:rPr>
            </w:pPr>
            <w:r w:rsidRPr="0041449E">
              <w:rPr>
                <w:sz w:val="20"/>
                <w:szCs w:val="20"/>
              </w:rPr>
              <w:t>Наружная отделка</w:t>
            </w:r>
          </w:p>
        </w:tc>
        <w:tc>
          <w:tcPr>
            <w:tcW w:w="367" w:type="dxa"/>
            <w:tcBorders>
              <w:top w:val="nil"/>
              <w:left w:val="nil"/>
              <w:bottom w:val="single" w:sz="4" w:space="0" w:color="auto"/>
              <w:right w:val="single" w:sz="4" w:space="0" w:color="auto"/>
            </w:tcBorders>
            <w:shd w:val="clear" w:color="auto" w:fill="auto"/>
            <w:vAlign w:val="center"/>
            <w:hideMark/>
          </w:tcPr>
          <w:p w14:paraId="48CDDD86"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CB82AA2"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6048513B"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161301B" w14:textId="77777777" w:rsidR="00CF33DE" w:rsidRPr="0041449E" w:rsidRDefault="00CF33DE" w:rsidP="00ED65CF">
            <w:pPr>
              <w:jc w:val="center"/>
              <w:rPr>
                <w:sz w:val="20"/>
                <w:szCs w:val="20"/>
              </w:rPr>
            </w:pPr>
            <w:r w:rsidRPr="0041449E">
              <w:rPr>
                <w:sz w:val="20"/>
                <w:szCs w:val="20"/>
              </w:rPr>
              <w:t>Ноябрь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187F5653"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81F71CF"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195E133A"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91469AB"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026385C0" w14:textId="77777777" w:rsidTr="00ED65CF">
        <w:trPr>
          <w:trHeight w:val="600"/>
        </w:trPr>
        <w:tc>
          <w:tcPr>
            <w:tcW w:w="1387" w:type="dxa"/>
            <w:tcBorders>
              <w:top w:val="nil"/>
              <w:left w:val="nil"/>
              <w:bottom w:val="nil"/>
              <w:right w:val="nil"/>
            </w:tcBorders>
            <w:shd w:val="clear" w:color="auto" w:fill="auto"/>
            <w:noWrap/>
            <w:vAlign w:val="center"/>
            <w:hideMark/>
          </w:tcPr>
          <w:p w14:paraId="769081D7" w14:textId="77777777" w:rsidR="00CF33DE" w:rsidRPr="0041449E" w:rsidRDefault="00CF33DE" w:rsidP="00ED65CF">
            <w:pPr>
              <w:jc w:val="center"/>
              <w:rPr>
                <w:sz w:val="20"/>
                <w:szCs w:val="20"/>
              </w:rPr>
            </w:pPr>
          </w:p>
        </w:tc>
        <w:tc>
          <w:tcPr>
            <w:tcW w:w="3575" w:type="dxa"/>
            <w:tcBorders>
              <w:top w:val="nil"/>
              <w:left w:val="single" w:sz="4" w:space="0" w:color="auto"/>
              <w:bottom w:val="single" w:sz="4" w:space="0" w:color="auto"/>
              <w:right w:val="single" w:sz="4" w:space="0" w:color="auto"/>
            </w:tcBorders>
            <w:shd w:val="clear" w:color="auto" w:fill="auto"/>
            <w:vAlign w:val="center"/>
            <w:hideMark/>
          </w:tcPr>
          <w:p w14:paraId="20D206D9" w14:textId="77777777" w:rsidR="00CF33DE" w:rsidRPr="0041449E" w:rsidRDefault="00CF33DE" w:rsidP="00ED65CF">
            <w:pPr>
              <w:rPr>
                <w:b/>
                <w:bCs/>
                <w:sz w:val="20"/>
                <w:szCs w:val="20"/>
              </w:rPr>
            </w:pPr>
            <w:r w:rsidRPr="0041449E">
              <w:rPr>
                <w:b/>
                <w:bCs/>
                <w:sz w:val="20"/>
                <w:szCs w:val="20"/>
              </w:rPr>
              <w:t>Корпус "Д"</w:t>
            </w:r>
          </w:p>
        </w:tc>
        <w:tc>
          <w:tcPr>
            <w:tcW w:w="10347" w:type="dxa"/>
            <w:gridSpan w:val="8"/>
            <w:tcBorders>
              <w:top w:val="single" w:sz="4" w:space="0" w:color="auto"/>
              <w:left w:val="nil"/>
              <w:bottom w:val="single" w:sz="4" w:space="0" w:color="auto"/>
              <w:right w:val="single" w:sz="4" w:space="0" w:color="000000"/>
            </w:tcBorders>
            <w:shd w:val="clear" w:color="auto" w:fill="auto"/>
            <w:vAlign w:val="center"/>
            <w:hideMark/>
          </w:tcPr>
          <w:p w14:paraId="345D827B" w14:textId="77777777" w:rsidR="00CF33DE" w:rsidRPr="0041449E" w:rsidRDefault="00CF33DE" w:rsidP="00ED65CF">
            <w:pPr>
              <w:jc w:val="center"/>
              <w:rPr>
                <w:sz w:val="20"/>
                <w:szCs w:val="20"/>
              </w:rPr>
            </w:pPr>
            <w:r w:rsidRPr="0041449E">
              <w:rPr>
                <w:sz w:val="20"/>
                <w:szCs w:val="20"/>
              </w:rPr>
              <w:t> </w:t>
            </w:r>
          </w:p>
        </w:tc>
      </w:tr>
      <w:tr w:rsidR="00CF33DE" w:rsidRPr="0041449E" w14:paraId="7EC7DFB2" w14:textId="77777777" w:rsidTr="00ED65CF">
        <w:trPr>
          <w:trHeight w:val="600"/>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BACA" w14:textId="77777777" w:rsidR="00CF33DE" w:rsidRPr="0041449E" w:rsidRDefault="00CF33DE" w:rsidP="00ED65CF">
            <w:pPr>
              <w:jc w:val="center"/>
              <w:rPr>
                <w:sz w:val="20"/>
                <w:szCs w:val="20"/>
              </w:rPr>
            </w:pPr>
            <w:r w:rsidRPr="0041449E">
              <w:rPr>
                <w:sz w:val="20"/>
                <w:szCs w:val="20"/>
              </w:rPr>
              <w:t>1.44</w:t>
            </w:r>
          </w:p>
        </w:tc>
        <w:tc>
          <w:tcPr>
            <w:tcW w:w="3575" w:type="dxa"/>
            <w:tcBorders>
              <w:top w:val="nil"/>
              <w:left w:val="nil"/>
              <w:bottom w:val="single" w:sz="4" w:space="0" w:color="auto"/>
              <w:right w:val="single" w:sz="4" w:space="0" w:color="auto"/>
            </w:tcBorders>
            <w:shd w:val="clear" w:color="auto" w:fill="auto"/>
            <w:vAlign w:val="center"/>
            <w:hideMark/>
          </w:tcPr>
          <w:p w14:paraId="3320BF63" w14:textId="77777777" w:rsidR="00CF33DE" w:rsidRPr="0041449E" w:rsidRDefault="00CF33DE" w:rsidP="00ED65CF">
            <w:pPr>
              <w:rPr>
                <w:sz w:val="20"/>
                <w:szCs w:val="20"/>
              </w:rPr>
            </w:pPr>
            <w:r w:rsidRPr="0041449E">
              <w:rPr>
                <w:sz w:val="20"/>
                <w:szCs w:val="20"/>
              </w:rPr>
              <w:t xml:space="preserve">Устройство перекрытия и ригелей </w:t>
            </w:r>
          </w:p>
        </w:tc>
        <w:tc>
          <w:tcPr>
            <w:tcW w:w="367" w:type="dxa"/>
            <w:tcBorders>
              <w:top w:val="nil"/>
              <w:left w:val="nil"/>
              <w:bottom w:val="single" w:sz="4" w:space="0" w:color="auto"/>
              <w:right w:val="single" w:sz="4" w:space="0" w:color="auto"/>
            </w:tcBorders>
            <w:shd w:val="clear" w:color="auto" w:fill="auto"/>
            <w:vAlign w:val="center"/>
            <w:hideMark/>
          </w:tcPr>
          <w:p w14:paraId="0A5B07F1"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614C6D42" w14:textId="77777777" w:rsidR="00CF33DE" w:rsidRPr="0041449E" w:rsidRDefault="00CF33DE" w:rsidP="00ED65CF">
            <w:pPr>
              <w:jc w:val="center"/>
              <w:rPr>
                <w:sz w:val="20"/>
                <w:szCs w:val="20"/>
              </w:rPr>
            </w:pPr>
            <w:r w:rsidRPr="0041449E">
              <w:rPr>
                <w:sz w:val="20"/>
                <w:szCs w:val="20"/>
              </w:rPr>
              <w:t>Март 2022</w:t>
            </w:r>
          </w:p>
        </w:tc>
        <w:tc>
          <w:tcPr>
            <w:tcW w:w="454" w:type="dxa"/>
            <w:tcBorders>
              <w:top w:val="nil"/>
              <w:left w:val="nil"/>
              <w:bottom w:val="single" w:sz="4" w:space="0" w:color="auto"/>
              <w:right w:val="single" w:sz="4" w:space="0" w:color="auto"/>
            </w:tcBorders>
            <w:shd w:val="clear" w:color="auto" w:fill="auto"/>
            <w:vAlign w:val="center"/>
            <w:hideMark/>
          </w:tcPr>
          <w:p w14:paraId="4C086C78"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7A361C38" w14:textId="77777777" w:rsidR="00CF33DE" w:rsidRPr="0041449E" w:rsidRDefault="00CF33DE" w:rsidP="00ED65CF">
            <w:pPr>
              <w:jc w:val="center"/>
              <w:rPr>
                <w:sz w:val="20"/>
                <w:szCs w:val="20"/>
              </w:rPr>
            </w:pPr>
            <w:r w:rsidRPr="0041449E">
              <w:rPr>
                <w:sz w:val="20"/>
                <w:szCs w:val="20"/>
              </w:rPr>
              <w:t>Март 2022</w:t>
            </w:r>
          </w:p>
        </w:tc>
        <w:tc>
          <w:tcPr>
            <w:tcW w:w="597" w:type="dxa"/>
            <w:tcBorders>
              <w:top w:val="nil"/>
              <w:left w:val="nil"/>
              <w:bottom w:val="single" w:sz="4" w:space="0" w:color="auto"/>
              <w:right w:val="single" w:sz="4" w:space="0" w:color="auto"/>
            </w:tcBorders>
            <w:shd w:val="clear" w:color="auto" w:fill="auto"/>
            <w:noWrap/>
            <w:vAlign w:val="center"/>
            <w:hideMark/>
          </w:tcPr>
          <w:p w14:paraId="08E58E60"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993C06E"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644A27B5"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BE22C3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E618377"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4DDB110" w14:textId="77777777" w:rsidR="00CF33DE" w:rsidRPr="0041449E" w:rsidRDefault="00CF33DE" w:rsidP="00ED65CF">
            <w:pPr>
              <w:jc w:val="center"/>
              <w:rPr>
                <w:sz w:val="20"/>
                <w:szCs w:val="20"/>
              </w:rPr>
            </w:pPr>
            <w:r w:rsidRPr="0041449E">
              <w:rPr>
                <w:sz w:val="20"/>
                <w:szCs w:val="20"/>
              </w:rPr>
              <w:t>1.45</w:t>
            </w:r>
          </w:p>
        </w:tc>
        <w:tc>
          <w:tcPr>
            <w:tcW w:w="3575" w:type="dxa"/>
            <w:tcBorders>
              <w:top w:val="nil"/>
              <w:left w:val="nil"/>
              <w:bottom w:val="single" w:sz="4" w:space="0" w:color="auto"/>
              <w:right w:val="single" w:sz="4" w:space="0" w:color="auto"/>
            </w:tcBorders>
            <w:shd w:val="clear" w:color="auto" w:fill="auto"/>
            <w:vAlign w:val="center"/>
            <w:hideMark/>
          </w:tcPr>
          <w:p w14:paraId="57DEA753" w14:textId="77777777" w:rsidR="00CF33DE" w:rsidRPr="0041449E" w:rsidRDefault="00CF33DE" w:rsidP="00ED65CF">
            <w:pPr>
              <w:rPr>
                <w:sz w:val="20"/>
                <w:szCs w:val="20"/>
              </w:rPr>
            </w:pPr>
            <w:r w:rsidRPr="0041449E">
              <w:rPr>
                <w:sz w:val="20"/>
                <w:szCs w:val="20"/>
              </w:rPr>
              <w:t>Устройство парапета</w:t>
            </w:r>
          </w:p>
        </w:tc>
        <w:tc>
          <w:tcPr>
            <w:tcW w:w="367" w:type="dxa"/>
            <w:tcBorders>
              <w:top w:val="nil"/>
              <w:left w:val="nil"/>
              <w:bottom w:val="single" w:sz="4" w:space="0" w:color="auto"/>
              <w:right w:val="single" w:sz="4" w:space="0" w:color="auto"/>
            </w:tcBorders>
            <w:shd w:val="clear" w:color="auto" w:fill="auto"/>
            <w:vAlign w:val="center"/>
            <w:hideMark/>
          </w:tcPr>
          <w:p w14:paraId="13C6064E"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EEC8813" w14:textId="77777777" w:rsidR="00CF33DE" w:rsidRPr="0041449E" w:rsidRDefault="00CF33DE" w:rsidP="00ED65CF">
            <w:pPr>
              <w:jc w:val="center"/>
              <w:rPr>
                <w:sz w:val="20"/>
                <w:szCs w:val="20"/>
              </w:rPr>
            </w:pPr>
            <w:r w:rsidRPr="0041449E">
              <w:rPr>
                <w:sz w:val="20"/>
                <w:szCs w:val="20"/>
              </w:rPr>
              <w:t>Март 2022</w:t>
            </w:r>
          </w:p>
        </w:tc>
        <w:tc>
          <w:tcPr>
            <w:tcW w:w="454" w:type="dxa"/>
            <w:tcBorders>
              <w:top w:val="nil"/>
              <w:left w:val="nil"/>
              <w:bottom w:val="single" w:sz="4" w:space="0" w:color="auto"/>
              <w:right w:val="single" w:sz="4" w:space="0" w:color="auto"/>
            </w:tcBorders>
            <w:shd w:val="clear" w:color="auto" w:fill="auto"/>
            <w:vAlign w:val="center"/>
            <w:hideMark/>
          </w:tcPr>
          <w:p w14:paraId="432CFB0C"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FA7D367" w14:textId="77777777" w:rsidR="00CF33DE" w:rsidRPr="0041449E" w:rsidRDefault="00CF33DE" w:rsidP="00ED65CF">
            <w:pPr>
              <w:jc w:val="center"/>
              <w:rPr>
                <w:sz w:val="20"/>
                <w:szCs w:val="20"/>
              </w:rPr>
            </w:pPr>
            <w:r w:rsidRPr="0041449E">
              <w:rPr>
                <w:sz w:val="20"/>
                <w:szCs w:val="20"/>
              </w:rPr>
              <w:t>Март 2022</w:t>
            </w:r>
          </w:p>
        </w:tc>
        <w:tc>
          <w:tcPr>
            <w:tcW w:w="597" w:type="dxa"/>
            <w:tcBorders>
              <w:top w:val="nil"/>
              <w:left w:val="nil"/>
              <w:bottom w:val="single" w:sz="4" w:space="0" w:color="auto"/>
              <w:right w:val="single" w:sz="4" w:space="0" w:color="auto"/>
            </w:tcBorders>
            <w:shd w:val="clear" w:color="auto" w:fill="auto"/>
            <w:noWrap/>
            <w:vAlign w:val="center"/>
            <w:hideMark/>
          </w:tcPr>
          <w:p w14:paraId="5465DA4D"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274AB8A"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0E5B8BB"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7ECB17A"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555C624"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DFD46AC" w14:textId="77777777" w:rsidR="00CF33DE" w:rsidRPr="0041449E" w:rsidRDefault="00CF33DE" w:rsidP="00ED65CF">
            <w:pPr>
              <w:jc w:val="center"/>
              <w:rPr>
                <w:sz w:val="20"/>
                <w:szCs w:val="20"/>
              </w:rPr>
            </w:pPr>
            <w:r w:rsidRPr="0041449E">
              <w:rPr>
                <w:sz w:val="20"/>
                <w:szCs w:val="20"/>
              </w:rPr>
              <w:t>1.46</w:t>
            </w:r>
          </w:p>
        </w:tc>
        <w:tc>
          <w:tcPr>
            <w:tcW w:w="3575" w:type="dxa"/>
            <w:tcBorders>
              <w:top w:val="nil"/>
              <w:left w:val="nil"/>
              <w:bottom w:val="single" w:sz="4" w:space="0" w:color="auto"/>
              <w:right w:val="single" w:sz="4" w:space="0" w:color="auto"/>
            </w:tcBorders>
            <w:shd w:val="clear" w:color="auto" w:fill="auto"/>
            <w:vAlign w:val="center"/>
            <w:hideMark/>
          </w:tcPr>
          <w:p w14:paraId="488CF12D" w14:textId="77777777" w:rsidR="00CF33DE" w:rsidRPr="0041449E" w:rsidRDefault="00CF33DE" w:rsidP="00ED65CF">
            <w:pPr>
              <w:rPr>
                <w:sz w:val="20"/>
                <w:szCs w:val="20"/>
              </w:rPr>
            </w:pPr>
            <w:r w:rsidRPr="0041449E">
              <w:rPr>
                <w:sz w:val="20"/>
                <w:szCs w:val="20"/>
              </w:rPr>
              <w:t xml:space="preserve">Устройство стен и перегородок </w:t>
            </w:r>
          </w:p>
        </w:tc>
        <w:tc>
          <w:tcPr>
            <w:tcW w:w="367" w:type="dxa"/>
            <w:tcBorders>
              <w:top w:val="nil"/>
              <w:left w:val="nil"/>
              <w:bottom w:val="single" w:sz="4" w:space="0" w:color="auto"/>
              <w:right w:val="single" w:sz="4" w:space="0" w:color="auto"/>
            </w:tcBorders>
            <w:shd w:val="clear" w:color="auto" w:fill="auto"/>
            <w:vAlign w:val="center"/>
            <w:hideMark/>
          </w:tcPr>
          <w:p w14:paraId="620D2A21"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E162B93" w14:textId="77777777" w:rsidR="00CF33DE" w:rsidRPr="0041449E" w:rsidRDefault="00CF33DE" w:rsidP="00ED65CF">
            <w:pPr>
              <w:jc w:val="center"/>
              <w:rPr>
                <w:sz w:val="20"/>
                <w:szCs w:val="20"/>
              </w:rPr>
            </w:pPr>
            <w:r w:rsidRPr="0041449E">
              <w:rPr>
                <w:sz w:val="20"/>
                <w:szCs w:val="20"/>
              </w:rPr>
              <w:t>Апрель 2022</w:t>
            </w:r>
          </w:p>
        </w:tc>
        <w:tc>
          <w:tcPr>
            <w:tcW w:w="454" w:type="dxa"/>
            <w:tcBorders>
              <w:top w:val="nil"/>
              <w:left w:val="nil"/>
              <w:bottom w:val="single" w:sz="4" w:space="0" w:color="auto"/>
              <w:right w:val="single" w:sz="4" w:space="0" w:color="auto"/>
            </w:tcBorders>
            <w:shd w:val="clear" w:color="auto" w:fill="auto"/>
            <w:vAlign w:val="center"/>
            <w:hideMark/>
          </w:tcPr>
          <w:p w14:paraId="23927C59"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5B922EC" w14:textId="77777777" w:rsidR="00CF33DE" w:rsidRPr="0041449E" w:rsidRDefault="00CF33DE" w:rsidP="00ED65CF">
            <w:pPr>
              <w:jc w:val="center"/>
              <w:rPr>
                <w:sz w:val="20"/>
                <w:szCs w:val="20"/>
              </w:rPr>
            </w:pPr>
            <w:r w:rsidRPr="0041449E">
              <w:rPr>
                <w:sz w:val="20"/>
                <w:szCs w:val="20"/>
              </w:rPr>
              <w:t>Апрель 2022</w:t>
            </w:r>
          </w:p>
        </w:tc>
        <w:tc>
          <w:tcPr>
            <w:tcW w:w="597" w:type="dxa"/>
            <w:tcBorders>
              <w:top w:val="nil"/>
              <w:left w:val="nil"/>
              <w:bottom w:val="single" w:sz="4" w:space="0" w:color="auto"/>
              <w:right w:val="single" w:sz="4" w:space="0" w:color="auto"/>
            </w:tcBorders>
            <w:shd w:val="clear" w:color="auto" w:fill="auto"/>
            <w:noWrap/>
            <w:vAlign w:val="center"/>
            <w:hideMark/>
          </w:tcPr>
          <w:p w14:paraId="6A7D813D"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BD3E244"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A9C3421"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5889F59"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F2E5508"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69F1E62" w14:textId="77777777" w:rsidR="00CF33DE" w:rsidRPr="0041449E" w:rsidRDefault="00CF33DE" w:rsidP="00ED65CF">
            <w:pPr>
              <w:jc w:val="center"/>
              <w:rPr>
                <w:sz w:val="20"/>
                <w:szCs w:val="20"/>
              </w:rPr>
            </w:pPr>
            <w:r w:rsidRPr="0041449E">
              <w:rPr>
                <w:sz w:val="20"/>
                <w:szCs w:val="20"/>
              </w:rPr>
              <w:t>1.47</w:t>
            </w:r>
          </w:p>
        </w:tc>
        <w:tc>
          <w:tcPr>
            <w:tcW w:w="3575" w:type="dxa"/>
            <w:tcBorders>
              <w:top w:val="nil"/>
              <w:left w:val="nil"/>
              <w:bottom w:val="single" w:sz="4" w:space="0" w:color="auto"/>
              <w:right w:val="single" w:sz="4" w:space="0" w:color="auto"/>
            </w:tcBorders>
            <w:shd w:val="clear" w:color="auto" w:fill="auto"/>
            <w:vAlign w:val="center"/>
            <w:hideMark/>
          </w:tcPr>
          <w:p w14:paraId="115D5E23" w14:textId="77777777" w:rsidR="00CF33DE" w:rsidRPr="0041449E" w:rsidRDefault="00CF33DE" w:rsidP="00ED65CF">
            <w:pPr>
              <w:rPr>
                <w:sz w:val="20"/>
                <w:szCs w:val="20"/>
              </w:rPr>
            </w:pPr>
            <w:r w:rsidRPr="0041449E">
              <w:rPr>
                <w:sz w:val="20"/>
                <w:szCs w:val="20"/>
              </w:rPr>
              <w:t>Устройство окон, витражей</w:t>
            </w:r>
          </w:p>
        </w:tc>
        <w:tc>
          <w:tcPr>
            <w:tcW w:w="367" w:type="dxa"/>
            <w:tcBorders>
              <w:top w:val="nil"/>
              <w:left w:val="nil"/>
              <w:bottom w:val="single" w:sz="4" w:space="0" w:color="auto"/>
              <w:right w:val="single" w:sz="4" w:space="0" w:color="auto"/>
            </w:tcBorders>
            <w:shd w:val="clear" w:color="auto" w:fill="auto"/>
            <w:vAlign w:val="center"/>
            <w:hideMark/>
          </w:tcPr>
          <w:p w14:paraId="45F11199"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4C3CECDA" w14:textId="77777777" w:rsidR="00CF33DE" w:rsidRPr="0041449E" w:rsidRDefault="00CF33DE" w:rsidP="00ED65CF">
            <w:pPr>
              <w:jc w:val="center"/>
              <w:rPr>
                <w:sz w:val="20"/>
                <w:szCs w:val="20"/>
              </w:rPr>
            </w:pPr>
            <w:r w:rsidRPr="0041449E">
              <w:rPr>
                <w:sz w:val="20"/>
                <w:szCs w:val="20"/>
              </w:rPr>
              <w:t>Апрель 2022</w:t>
            </w:r>
          </w:p>
        </w:tc>
        <w:tc>
          <w:tcPr>
            <w:tcW w:w="454" w:type="dxa"/>
            <w:tcBorders>
              <w:top w:val="nil"/>
              <w:left w:val="nil"/>
              <w:bottom w:val="single" w:sz="4" w:space="0" w:color="auto"/>
              <w:right w:val="single" w:sz="4" w:space="0" w:color="auto"/>
            </w:tcBorders>
            <w:shd w:val="clear" w:color="auto" w:fill="auto"/>
            <w:vAlign w:val="center"/>
            <w:hideMark/>
          </w:tcPr>
          <w:p w14:paraId="585751F8"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8F06AB7" w14:textId="77777777" w:rsidR="00CF33DE" w:rsidRPr="0041449E" w:rsidRDefault="00CF33DE" w:rsidP="00ED65CF">
            <w:pPr>
              <w:jc w:val="center"/>
              <w:rPr>
                <w:sz w:val="20"/>
                <w:szCs w:val="20"/>
              </w:rPr>
            </w:pPr>
            <w:r w:rsidRPr="0041449E">
              <w:rPr>
                <w:sz w:val="20"/>
                <w:szCs w:val="20"/>
              </w:rPr>
              <w:t>Май 2022</w:t>
            </w:r>
          </w:p>
        </w:tc>
        <w:tc>
          <w:tcPr>
            <w:tcW w:w="597" w:type="dxa"/>
            <w:tcBorders>
              <w:top w:val="nil"/>
              <w:left w:val="nil"/>
              <w:bottom w:val="single" w:sz="4" w:space="0" w:color="auto"/>
              <w:right w:val="single" w:sz="4" w:space="0" w:color="auto"/>
            </w:tcBorders>
            <w:shd w:val="clear" w:color="auto" w:fill="auto"/>
            <w:noWrap/>
            <w:vAlign w:val="center"/>
            <w:hideMark/>
          </w:tcPr>
          <w:p w14:paraId="2A3ABD3B"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A7A569A"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2592771"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14AD732"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F0F2654"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F80F2C4" w14:textId="77777777" w:rsidR="00CF33DE" w:rsidRPr="0041449E" w:rsidRDefault="00CF33DE" w:rsidP="00ED65CF">
            <w:pPr>
              <w:jc w:val="center"/>
              <w:rPr>
                <w:sz w:val="20"/>
                <w:szCs w:val="20"/>
              </w:rPr>
            </w:pPr>
            <w:r w:rsidRPr="0041449E">
              <w:rPr>
                <w:sz w:val="20"/>
                <w:szCs w:val="20"/>
              </w:rPr>
              <w:t>1.48</w:t>
            </w:r>
          </w:p>
        </w:tc>
        <w:tc>
          <w:tcPr>
            <w:tcW w:w="3575" w:type="dxa"/>
            <w:tcBorders>
              <w:top w:val="nil"/>
              <w:left w:val="nil"/>
              <w:bottom w:val="single" w:sz="4" w:space="0" w:color="auto"/>
              <w:right w:val="single" w:sz="4" w:space="0" w:color="auto"/>
            </w:tcBorders>
            <w:shd w:val="clear" w:color="auto" w:fill="auto"/>
            <w:noWrap/>
            <w:vAlign w:val="center"/>
            <w:hideMark/>
          </w:tcPr>
          <w:p w14:paraId="50EE2165" w14:textId="77777777" w:rsidR="00CF33DE" w:rsidRPr="0041449E" w:rsidRDefault="00CF33DE" w:rsidP="00ED65CF">
            <w:pPr>
              <w:rPr>
                <w:sz w:val="20"/>
                <w:szCs w:val="20"/>
              </w:rPr>
            </w:pPr>
            <w:r w:rsidRPr="0041449E">
              <w:rPr>
                <w:sz w:val="20"/>
                <w:szCs w:val="20"/>
              </w:rPr>
              <w:t>Чистовая отделка стен и потолков</w:t>
            </w:r>
          </w:p>
        </w:tc>
        <w:tc>
          <w:tcPr>
            <w:tcW w:w="367" w:type="dxa"/>
            <w:tcBorders>
              <w:top w:val="nil"/>
              <w:left w:val="nil"/>
              <w:bottom w:val="single" w:sz="4" w:space="0" w:color="auto"/>
              <w:right w:val="single" w:sz="4" w:space="0" w:color="auto"/>
            </w:tcBorders>
            <w:shd w:val="clear" w:color="auto" w:fill="auto"/>
            <w:vAlign w:val="center"/>
            <w:hideMark/>
          </w:tcPr>
          <w:p w14:paraId="5A83F183"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2D515EB" w14:textId="77777777" w:rsidR="00CF33DE" w:rsidRPr="0041449E" w:rsidRDefault="00CF33DE" w:rsidP="00ED65CF">
            <w:pPr>
              <w:jc w:val="center"/>
              <w:rPr>
                <w:sz w:val="20"/>
                <w:szCs w:val="20"/>
              </w:rPr>
            </w:pPr>
            <w:r w:rsidRPr="0041449E">
              <w:rPr>
                <w:sz w:val="20"/>
                <w:szCs w:val="20"/>
              </w:rPr>
              <w:t>Май 2022</w:t>
            </w:r>
          </w:p>
        </w:tc>
        <w:tc>
          <w:tcPr>
            <w:tcW w:w="454" w:type="dxa"/>
            <w:tcBorders>
              <w:top w:val="nil"/>
              <w:left w:val="nil"/>
              <w:bottom w:val="single" w:sz="4" w:space="0" w:color="auto"/>
              <w:right w:val="single" w:sz="4" w:space="0" w:color="auto"/>
            </w:tcBorders>
            <w:shd w:val="clear" w:color="auto" w:fill="auto"/>
            <w:vAlign w:val="center"/>
            <w:hideMark/>
          </w:tcPr>
          <w:p w14:paraId="13B69E5B"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FE5D58F" w14:textId="77777777" w:rsidR="00CF33DE" w:rsidRPr="0041449E" w:rsidRDefault="00CF33DE" w:rsidP="00ED65CF">
            <w:pPr>
              <w:jc w:val="center"/>
              <w:rPr>
                <w:sz w:val="20"/>
                <w:szCs w:val="20"/>
              </w:rPr>
            </w:pPr>
            <w:r w:rsidRPr="0041449E">
              <w:rPr>
                <w:sz w:val="20"/>
                <w:szCs w:val="20"/>
              </w:rPr>
              <w:t>Май 2022</w:t>
            </w:r>
          </w:p>
        </w:tc>
        <w:tc>
          <w:tcPr>
            <w:tcW w:w="597" w:type="dxa"/>
            <w:tcBorders>
              <w:top w:val="nil"/>
              <w:left w:val="nil"/>
              <w:bottom w:val="single" w:sz="4" w:space="0" w:color="auto"/>
              <w:right w:val="single" w:sz="4" w:space="0" w:color="auto"/>
            </w:tcBorders>
            <w:shd w:val="clear" w:color="auto" w:fill="auto"/>
            <w:noWrap/>
            <w:vAlign w:val="center"/>
            <w:hideMark/>
          </w:tcPr>
          <w:p w14:paraId="0F3EBA40"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747BE0EB"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4F709600"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D3756F1"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9743812"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33E48FF" w14:textId="77777777" w:rsidR="00CF33DE" w:rsidRPr="0041449E" w:rsidRDefault="00CF33DE" w:rsidP="00ED65CF">
            <w:pPr>
              <w:jc w:val="center"/>
              <w:rPr>
                <w:sz w:val="20"/>
                <w:szCs w:val="20"/>
              </w:rPr>
            </w:pPr>
            <w:r w:rsidRPr="0041449E">
              <w:rPr>
                <w:sz w:val="20"/>
                <w:szCs w:val="20"/>
              </w:rPr>
              <w:t>1.49</w:t>
            </w:r>
          </w:p>
        </w:tc>
        <w:tc>
          <w:tcPr>
            <w:tcW w:w="3575" w:type="dxa"/>
            <w:tcBorders>
              <w:top w:val="nil"/>
              <w:left w:val="nil"/>
              <w:bottom w:val="single" w:sz="4" w:space="0" w:color="auto"/>
              <w:right w:val="single" w:sz="4" w:space="0" w:color="auto"/>
            </w:tcBorders>
            <w:shd w:val="clear" w:color="auto" w:fill="auto"/>
            <w:vAlign w:val="center"/>
            <w:hideMark/>
          </w:tcPr>
          <w:p w14:paraId="4783285E" w14:textId="77777777" w:rsidR="00CF33DE" w:rsidRPr="0041449E" w:rsidRDefault="00CF33DE" w:rsidP="00ED65CF">
            <w:pPr>
              <w:rPr>
                <w:sz w:val="20"/>
                <w:szCs w:val="20"/>
              </w:rPr>
            </w:pPr>
            <w:r w:rsidRPr="0041449E">
              <w:rPr>
                <w:sz w:val="20"/>
                <w:szCs w:val="20"/>
              </w:rPr>
              <w:t>Устройство кровли, водосточной системы</w:t>
            </w:r>
          </w:p>
        </w:tc>
        <w:tc>
          <w:tcPr>
            <w:tcW w:w="367" w:type="dxa"/>
            <w:tcBorders>
              <w:top w:val="nil"/>
              <w:left w:val="nil"/>
              <w:bottom w:val="single" w:sz="4" w:space="0" w:color="auto"/>
              <w:right w:val="single" w:sz="4" w:space="0" w:color="auto"/>
            </w:tcBorders>
            <w:shd w:val="clear" w:color="auto" w:fill="auto"/>
            <w:vAlign w:val="center"/>
            <w:hideMark/>
          </w:tcPr>
          <w:p w14:paraId="0DB06DCD"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4471082C" w14:textId="77777777" w:rsidR="00CF33DE" w:rsidRPr="0041449E" w:rsidRDefault="00CF33DE" w:rsidP="00ED65CF">
            <w:pPr>
              <w:jc w:val="center"/>
              <w:rPr>
                <w:sz w:val="20"/>
                <w:szCs w:val="20"/>
              </w:rPr>
            </w:pPr>
            <w:r w:rsidRPr="0041449E">
              <w:rPr>
                <w:sz w:val="20"/>
                <w:szCs w:val="20"/>
              </w:rPr>
              <w:t>Июнь 2022</w:t>
            </w:r>
          </w:p>
        </w:tc>
        <w:tc>
          <w:tcPr>
            <w:tcW w:w="454" w:type="dxa"/>
            <w:tcBorders>
              <w:top w:val="nil"/>
              <w:left w:val="nil"/>
              <w:bottom w:val="single" w:sz="4" w:space="0" w:color="auto"/>
              <w:right w:val="single" w:sz="4" w:space="0" w:color="auto"/>
            </w:tcBorders>
            <w:shd w:val="clear" w:color="auto" w:fill="auto"/>
            <w:vAlign w:val="center"/>
            <w:hideMark/>
          </w:tcPr>
          <w:p w14:paraId="3F534A63"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79599FF6" w14:textId="77777777" w:rsidR="00CF33DE" w:rsidRPr="0041449E" w:rsidRDefault="00CF33DE" w:rsidP="00ED65CF">
            <w:pPr>
              <w:jc w:val="center"/>
              <w:rPr>
                <w:sz w:val="20"/>
                <w:szCs w:val="20"/>
              </w:rPr>
            </w:pPr>
            <w:r w:rsidRPr="0041449E">
              <w:rPr>
                <w:sz w:val="20"/>
                <w:szCs w:val="20"/>
              </w:rPr>
              <w:t>Июнь 2022</w:t>
            </w:r>
          </w:p>
        </w:tc>
        <w:tc>
          <w:tcPr>
            <w:tcW w:w="597" w:type="dxa"/>
            <w:tcBorders>
              <w:top w:val="nil"/>
              <w:left w:val="nil"/>
              <w:bottom w:val="single" w:sz="4" w:space="0" w:color="auto"/>
              <w:right w:val="single" w:sz="4" w:space="0" w:color="auto"/>
            </w:tcBorders>
            <w:shd w:val="clear" w:color="auto" w:fill="auto"/>
            <w:noWrap/>
            <w:vAlign w:val="center"/>
            <w:hideMark/>
          </w:tcPr>
          <w:p w14:paraId="7E5AA510"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767B4B06"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72FA1AE4"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FE6847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6EACA51"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A97F3F7" w14:textId="77777777" w:rsidR="00CF33DE" w:rsidRPr="0041449E" w:rsidRDefault="00CF33DE" w:rsidP="00ED65CF">
            <w:pPr>
              <w:jc w:val="center"/>
              <w:rPr>
                <w:sz w:val="20"/>
                <w:szCs w:val="20"/>
              </w:rPr>
            </w:pPr>
            <w:r w:rsidRPr="0041449E">
              <w:rPr>
                <w:sz w:val="20"/>
                <w:szCs w:val="20"/>
              </w:rPr>
              <w:t>1.50</w:t>
            </w:r>
          </w:p>
        </w:tc>
        <w:tc>
          <w:tcPr>
            <w:tcW w:w="3575" w:type="dxa"/>
            <w:tcBorders>
              <w:top w:val="nil"/>
              <w:left w:val="nil"/>
              <w:bottom w:val="single" w:sz="4" w:space="0" w:color="auto"/>
              <w:right w:val="single" w:sz="4" w:space="0" w:color="auto"/>
            </w:tcBorders>
            <w:shd w:val="clear" w:color="auto" w:fill="auto"/>
            <w:vAlign w:val="center"/>
            <w:hideMark/>
          </w:tcPr>
          <w:p w14:paraId="02771404" w14:textId="77777777" w:rsidR="00CF33DE" w:rsidRPr="0041449E" w:rsidRDefault="00CF33DE" w:rsidP="00ED65CF">
            <w:pPr>
              <w:rPr>
                <w:sz w:val="20"/>
                <w:szCs w:val="20"/>
              </w:rPr>
            </w:pPr>
            <w:r w:rsidRPr="0041449E">
              <w:rPr>
                <w:sz w:val="20"/>
                <w:szCs w:val="20"/>
              </w:rPr>
              <w:t xml:space="preserve">Устройство стяжек </w:t>
            </w:r>
          </w:p>
        </w:tc>
        <w:tc>
          <w:tcPr>
            <w:tcW w:w="367" w:type="dxa"/>
            <w:tcBorders>
              <w:top w:val="nil"/>
              <w:left w:val="nil"/>
              <w:bottom w:val="single" w:sz="4" w:space="0" w:color="auto"/>
              <w:right w:val="single" w:sz="4" w:space="0" w:color="auto"/>
            </w:tcBorders>
            <w:shd w:val="clear" w:color="auto" w:fill="auto"/>
            <w:vAlign w:val="center"/>
            <w:hideMark/>
          </w:tcPr>
          <w:p w14:paraId="2D47834B"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B84A3AD" w14:textId="77777777" w:rsidR="00CF33DE" w:rsidRPr="0041449E" w:rsidRDefault="00CF33DE" w:rsidP="00ED65CF">
            <w:pPr>
              <w:jc w:val="center"/>
              <w:rPr>
                <w:sz w:val="20"/>
                <w:szCs w:val="20"/>
              </w:rPr>
            </w:pPr>
            <w:r w:rsidRPr="0041449E">
              <w:rPr>
                <w:sz w:val="20"/>
                <w:szCs w:val="20"/>
              </w:rPr>
              <w:t>Апрель 2022</w:t>
            </w:r>
          </w:p>
        </w:tc>
        <w:tc>
          <w:tcPr>
            <w:tcW w:w="454" w:type="dxa"/>
            <w:tcBorders>
              <w:top w:val="nil"/>
              <w:left w:val="nil"/>
              <w:bottom w:val="single" w:sz="4" w:space="0" w:color="auto"/>
              <w:right w:val="single" w:sz="4" w:space="0" w:color="auto"/>
            </w:tcBorders>
            <w:shd w:val="clear" w:color="auto" w:fill="auto"/>
            <w:vAlign w:val="center"/>
            <w:hideMark/>
          </w:tcPr>
          <w:p w14:paraId="1A87DCA5"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692873A4" w14:textId="77777777" w:rsidR="00CF33DE" w:rsidRPr="0041449E" w:rsidRDefault="00CF33DE" w:rsidP="00ED65CF">
            <w:pPr>
              <w:jc w:val="center"/>
              <w:rPr>
                <w:sz w:val="20"/>
                <w:szCs w:val="20"/>
              </w:rPr>
            </w:pPr>
            <w:r w:rsidRPr="0041449E">
              <w:rPr>
                <w:sz w:val="20"/>
                <w:szCs w:val="20"/>
              </w:rPr>
              <w:t>Апрель 2022</w:t>
            </w:r>
          </w:p>
        </w:tc>
        <w:tc>
          <w:tcPr>
            <w:tcW w:w="597" w:type="dxa"/>
            <w:tcBorders>
              <w:top w:val="nil"/>
              <w:left w:val="nil"/>
              <w:bottom w:val="single" w:sz="4" w:space="0" w:color="auto"/>
              <w:right w:val="single" w:sz="4" w:space="0" w:color="auto"/>
            </w:tcBorders>
            <w:shd w:val="clear" w:color="auto" w:fill="auto"/>
            <w:noWrap/>
            <w:vAlign w:val="center"/>
            <w:hideMark/>
          </w:tcPr>
          <w:p w14:paraId="4FE94247"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2A0869E"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235939A9"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3105CF34"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11E0FF6C"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86069C1" w14:textId="77777777" w:rsidR="00CF33DE" w:rsidRPr="0041449E" w:rsidRDefault="00CF33DE" w:rsidP="00ED65CF">
            <w:pPr>
              <w:jc w:val="center"/>
              <w:rPr>
                <w:sz w:val="20"/>
                <w:szCs w:val="20"/>
              </w:rPr>
            </w:pPr>
            <w:r w:rsidRPr="0041449E">
              <w:rPr>
                <w:sz w:val="20"/>
                <w:szCs w:val="20"/>
              </w:rPr>
              <w:t>1.51</w:t>
            </w:r>
          </w:p>
        </w:tc>
        <w:tc>
          <w:tcPr>
            <w:tcW w:w="3575" w:type="dxa"/>
            <w:tcBorders>
              <w:top w:val="nil"/>
              <w:left w:val="nil"/>
              <w:bottom w:val="single" w:sz="4" w:space="0" w:color="auto"/>
              <w:right w:val="single" w:sz="4" w:space="0" w:color="auto"/>
            </w:tcBorders>
            <w:shd w:val="clear" w:color="auto" w:fill="auto"/>
            <w:vAlign w:val="center"/>
            <w:hideMark/>
          </w:tcPr>
          <w:p w14:paraId="65C5F344" w14:textId="77777777" w:rsidR="00CF33DE" w:rsidRPr="0041449E" w:rsidRDefault="00CF33DE" w:rsidP="00ED65CF">
            <w:pPr>
              <w:rPr>
                <w:sz w:val="20"/>
                <w:szCs w:val="20"/>
              </w:rPr>
            </w:pPr>
            <w:r w:rsidRPr="0041449E">
              <w:rPr>
                <w:sz w:val="20"/>
                <w:szCs w:val="20"/>
              </w:rPr>
              <w:t>Отделка чистового пола и устройство дверей</w:t>
            </w:r>
          </w:p>
        </w:tc>
        <w:tc>
          <w:tcPr>
            <w:tcW w:w="367" w:type="dxa"/>
            <w:tcBorders>
              <w:top w:val="nil"/>
              <w:left w:val="nil"/>
              <w:bottom w:val="single" w:sz="4" w:space="0" w:color="auto"/>
              <w:right w:val="single" w:sz="4" w:space="0" w:color="auto"/>
            </w:tcBorders>
            <w:shd w:val="clear" w:color="auto" w:fill="auto"/>
            <w:vAlign w:val="center"/>
            <w:hideMark/>
          </w:tcPr>
          <w:p w14:paraId="761275F4"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D441451" w14:textId="77777777" w:rsidR="00CF33DE" w:rsidRPr="0041449E" w:rsidRDefault="00CF33DE" w:rsidP="00ED65CF">
            <w:pPr>
              <w:jc w:val="center"/>
              <w:rPr>
                <w:sz w:val="20"/>
                <w:szCs w:val="20"/>
              </w:rPr>
            </w:pPr>
            <w:r w:rsidRPr="0041449E">
              <w:rPr>
                <w:sz w:val="20"/>
                <w:szCs w:val="20"/>
              </w:rPr>
              <w:t>Июль 2022</w:t>
            </w:r>
          </w:p>
        </w:tc>
        <w:tc>
          <w:tcPr>
            <w:tcW w:w="454" w:type="dxa"/>
            <w:tcBorders>
              <w:top w:val="nil"/>
              <w:left w:val="nil"/>
              <w:bottom w:val="single" w:sz="4" w:space="0" w:color="auto"/>
              <w:right w:val="single" w:sz="4" w:space="0" w:color="auto"/>
            </w:tcBorders>
            <w:shd w:val="clear" w:color="auto" w:fill="auto"/>
            <w:vAlign w:val="center"/>
            <w:hideMark/>
          </w:tcPr>
          <w:p w14:paraId="77CC38DF"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70AEADDB" w14:textId="77777777" w:rsidR="00CF33DE" w:rsidRPr="0041449E" w:rsidRDefault="00CF33DE" w:rsidP="00ED65CF">
            <w:pPr>
              <w:jc w:val="center"/>
              <w:rPr>
                <w:sz w:val="20"/>
                <w:szCs w:val="20"/>
              </w:rPr>
            </w:pPr>
            <w:r w:rsidRPr="0041449E">
              <w:rPr>
                <w:sz w:val="20"/>
                <w:szCs w:val="20"/>
              </w:rPr>
              <w:t>Июль 2022</w:t>
            </w:r>
          </w:p>
        </w:tc>
        <w:tc>
          <w:tcPr>
            <w:tcW w:w="597" w:type="dxa"/>
            <w:tcBorders>
              <w:top w:val="nil"/>
              <w:left w:val="nil"/>
              <w:bottom w:val="single" w:sz="4" w:space="0" w:color="auto"/>
              <w:right w:val="single" w:sz="4" w:space="0" w:color="auto"/>
            </w:tcBorders>
            <w:shd w:val="clear" w:color="auto" w:fill="auto"/>
            <w:noWrap/>
            <w:vAlign w:val="center"/>
            <w:hideMark/>
          </w:tcPr>
          <w:p w14:paraId="7850ABA8"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9D64B09"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D096D9D"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DBEF59B"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6F821AC"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FB389FA" w14:textId="77777777" w:rsidR="00CF33DE" w:rsidRPr="0041449E" w:rsidRDefault="00CF33DE" w:rsidP="00ED65CF">
            <w:pPr>
              <w:jc w:val="center"/>
              <w:rPr>
                <w:sz w:val="20"/>
                <w:szCs w:val="20"/>
              </w:rPr>
            </w:pPr>
            <w:r w:rsidRPr="0041449E">
              <w:rPr>
                <w:sz w:val="20"/>
                <w:szCs w:val="20"/>
              </w:rPr>
              <w:t>1.52</w:t>
            </w:r>
          </w:p>
        </w:tc>
        <w:tc>
          <w:tcPr>
            <w:tcW w:w="3575" w:type="dxa"/>
            <w:tcBorders>
              <w:top w:val="nil"/>
              <w:left w:val="nil"/>
              <w:bottom w:val="single" w:sz="4" w:space="0" w:color="auto"/>
              <w:right w:val="single" w:sz="4" w:space="0" w:color="auto"/>
            </w:tcBorders>
            <w:shd w:val="clear" w:color="auto" w:fill="auto"/>
            <w:vAlign w:val="center"/>
            <w:hideMark/>
          </w:tcPr>
          <w:p w14:paraId="25C1416B" w14:textId="77777777" w:rsidR="00CF33DE" w:rsidRPr="0041449E" w:rsidRDefault="00CF33DE" w:rsidP="00ED65CF">
            <w:pPr>
              <w:rPr>
                <w:sz w:val="20"/>
                <w:szCs w:val="20"/>
              </w:rPr>
            </w:pPr>
            <w:r w:rsidRPr="0041449E">
              <w:rPr>
                <w:sz w:val="20"/>
                <w:szCs w:val="20"/>
              </w:rPr>
              <w:t>Наружная отделка</w:t>
            </w:r>
          </w:p>
        </w:tc>
        <w:tc>
          <w:tcPr>
            <w:tcW w:w="367" w:type="dxa"/>
            <w:tcBorders>
              <w:top w:val="nil"/>
              <w:left w:val="nil"/>
              <w:bottom w:val="single" w:sz="4" w:space="0" w:color="auto"/>
              <w:right w:val="single" w:sz="4" w:space="0" w:color="auto"/>
            </w:tcBorders>
            <w:shd w:val="clear" w:color="auto" w:fill="auto"/>
            <w:vAlign w:val="center"/>
            <w:hideMark/>
          </w:tcPr>
          <w:p w14:paraId="01F77A9E"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E27C396" w14:textId="77777777" w:rsidR="00CF33DE" w:rsidRPr="0041449E" w:rsidRDefault="00CF33DE" w:rsidP="00ED65CF">
            <w:pPr>
              <w:jc w:val="center"/>
              <w:rPr>
                <w:sz w:val="20"/>
                <w:szCs w:val="20"/>
              </w:rPr>
            </w:pPr>
            <w:r w:rsidRPr="0041449E">
              <w:rPr>
                <w:sz w:val="20"/>
                <w:szCs w:val="20"/>
              </w:rPr>
              <w:t>Июль 2022</w:t>
            </w:r>
          </w:p>
        </w:tc>
        <w:tc>
          <w:tcPr>
            <w:tcW w:w="454" w:type="dxa"/>
            <w:tcBorders>
              <w:top w:val="nil"/>
              <w:left w:val="nil"/>
              <w:bottom w:val="single" w:sz="4" w:space="0" w:color="auto"/>
              <w:right w:val="single" w:sz="4" w:space="0" w:color="auto"/>
            </w:tcBorders>
            <w:shd w:val="clear" w:color="auto" w:fill="auto"/>
            <w:vAlign w:val="center"/>
            <w:hideMark/>
          </w:tcPr>
          <w:p w14:paraId="26871036"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685B35F" w14:textId="77777777" w:rsidR="00CF33DE" w:rsidRPr="0041449E" w:rsidRDefault="00CF33DE" w:rsidP="00ED65CF">
            <w:pPr>
              <w:jc w:val="center"/>
              <w:rPr>
                <w:sz w:val="20"/>
                <w:szCs w:val="20"/>
              </w:rPr>
            </w:pPr>
            <w:r w:rsidRPr="0041449E">
              <w:rPr>
                <w:sz w:val="20"/>
                <w:szCs w:val="20"/>
              </w:rPr>
              <w:t>Август 2022</w:t>
            </w:r>
          </w:p>
        </w:tc>
        <w:tc>
          <w:tcPr>
            <w:tcW w:w="597" w:type="dxa"/>
            <w:tcBorders>
              <w:top w:val="nil"/>
              <w:left w:val="nil"/>
              <w:bottom w:val="single" w:sz="4" w:space="0" w:color="auto"/>
              <w:right w:val="single" w:sz="4" w:space="0" w:color="auto"/>
            </w:tcBorders>
            <w:shd w:val="clear" w:color="auto" w:fill="auto"/>
            <w:noWrap/>
            <w:vAlign w:val="center"/>
            <w:hideMark/>
          </w:tcPr>
          <w:p w14:paraId="723F0F7C"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78420F4A"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195184D8"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76208CA"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B231C7D" w14:textId="77777777" w:rsidTr="00ED65CF">
        <w:trPr>
          <w:trHeight w:val="600"/>
        </w:trPr>
        <w:tc>
          <w:tcPr>
            <w:tcW w:w="1387" w:type="dxa"/>
            <w:tcBorders>
              <w:top w:val="nil"/>
              <w:left w:val="nil"/>
              <w:bottom w:val="nil"/>
              <w:right w:val="nil"/>
            </w:tcBorders>
            <w:shd w:val="clear" w:color="auto" w:fill="auto"/>
            <w:noWrap/>
            <w:vAlign w:val="center"/>
            <w:hideMark/>
          </w:tcPr>
          <w:p w14:paraId="683099BA" w14:textId="77777777" w:rsidR="00CF33DE" w:rsidRPr="0041449E" w:rsidRDefault="00CF33DE" w:rsidP="00ED65CF">
            <w:pPr>
              <w:jc w:val="center"/>
              <w:rPr>
                <w:sz w:val="20"/>
                <w:szCs w:val="20"/>
              </w:rPr>
            </w:pPr>
          </w:p>
        </w:tc>
        <w:tc>
          <w:tcPr>
            <w:tcW w:w="3575" w:type="dxa"/>
            <w:tcBorders>
              <w:top w:val="nil"/>
              <w:left w:val="single" w:sz="4" w:space="0" w:color="auto"/>
              <w:bottom w:val="single" w:sz="4" w:space="0" w:color="auto"/>
              <w:right w:val="single" w:sz="4" w:space="0" w:color="auto"/>
            </w:tcBorders>
            <w:shd w:val="clear" w:color="auto" w:fill="auto"/>
            <w:vAlign w:val="center"/>
            <w:hideMark/>
          </w:tcPr>
          <w:p w14:paraId="2B865109" w14:textId="77777777" w:rsidR="00CF33DE" w:rsidRPr="0041449E" w:rsidRDefault="00CF33DE" w:rsidP="00ED65CF">
            <w:pPr>
              <w:rPr>
                <w:b/>
                <w:bCs/>
                <w:sz w:val="20"/>
                <w:szCs w:val="20"/>
              </w:rPr>
            </w:pPr>
            <w:r w:rsidRPr="0041449E">
              <w:rPr>
                <w:b/>
                <w:bCs/>
                <w:sz w:val="20"/>
                <w:szCs w:val="20"/>
              </w:rPr>
              <w:t>Корпус "Е"</w:t>
            </w:r>
          </w:p>
        </w:tc>
        <w:tc>
          <w:tcPr>
            <w:tcW w:w="10347" w:type="dxa"/>
            <w:gridSpan w:val="8"/>
            <w:tcBorders>
              <w:top w:val="single" w:sz="4" w:space="0" w:color="auto"/>
              <w:left w:val="nil"/>
              <w:bottom w:val="single" w:sz="4" w:space="0" w:color="auto"/>
              <w:right w:val="single" w:sz="4" w:space="0" w:color="000000"/>
            </w:tcBorders>
            <w:shd w:val="clear" w:color="auto" w:fill="auto"/>
            <w:vAlign w:val="center"/>
            <w:hideMark/>
          </w:tcPr>
          <w:p w14:paraId="5ADF7F4A" w14:textId="77777777" w:rsidR="00CF33DE" w:rsidRPr="0041449E" w:rsidRDefault="00CF33DE" w:rsidP="00ED65CF">
            <w:pPr>
              <w:jc w:val="center"/>
              <w:rPr>
                <w:sz w:val="20"/>
                <w:szCs w:val="20"/>
              </w:rPr>
            </w:pPr>
            <w:r w:rsidRPr="0041449E">
              <w:rPr>
                <w:sz w:val="20"/>
                <w:szCs w:val="20"/>
              </w:rPr>
              <w:t> </w:t>
            </w:r>
          </w:p>
        </w:tc>
      </w:tr>
      <w:tr w:rsidR="00CF33DE" w:rsidRPr="0041449E" w14:paraId="6DBCEF21" w14:textId="77777777" w:rsidTr="00ED65CF">
        <w:trPr>
          <w:trHeight w:val="600"/>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C2C0" w14:textId="77777777" w:rsidR="00CF33DE" w:rsidRPr="0041449E" w:rsidRDefault="00CF33DE" w:rsidP="00ED65CF">
            <w:pPr>
              <w:jc w:val="center"/>
              <w:rPr>
                <w:sz w:val="20"/>
                <w:szCs w:val="20"/>
              </w:rPr>
            </w:pPr>
            <w:r w:rsidRPr="0041449E">
              <w:rPr>
                <w:sz w:val="20"/>
                <w:szCs w:val="20"/>
              </w:rPr>
              <w:t>1.53</w:t>
            </w:r>
          </w:p>
        </w:tc>
        <w:tc>
          <w:tcPr>
            <w:tcW w:w="3575" w:type="dxa"/>
            <w:tcBorders>
              <w:top w:val="nil"/>
              <w:left w:val="nil"/>
              <w:bottom w:val="single" w:sz="4" w:space="0" w:color="auto"/>
              <w:right w:val="single" w:sz="4" w:space="0" w:color="auto"/>
            </w:tcBorders>
            <w:shd w:val="clear" w:color="auto" w:fill="auto"/>
            <w:vAlign w:val="center"/>
            <w:hideMark/>
          </w:tcPr>
          <w:p w14:paraId="74240355" w14:textId="77777777" w:rsidR="00CF33DE" w:rsidRPr="0041449E" w:rsidRDefault="00CF33DE" w:rsidP="00ED65CF">
            <w:pPr>
              <w:rPr>
                <w:sz w:val="20"/>
                <w:szCs w:val="20"/>
              </w:rPr>
            </w:pPr>
            <w:r w:rsidRPr="0041449E">
              <w:rPr>
                <w:sz w:val="20"/>
                <w:szCs w:val="20"/>
              </w:rPr>
              <w:t>Устройство колонн 2 этажа</w:t>
            </w:r>
          </w:p>
        </w:tc>
        <w:tc>
          <w:tcPr>
            <w:tcW w:w="367" w:type="dxa"/>
            <w:tcBorders>
              <w:top w:val="nil"/>
              <w:left w:val="nil"/>
              <w:bottom w:val="single" w:sz="4" w:space="0" w:color="auto"/>
              <w:right w:val="single" w:sz="4" w:space="0" w:color="auto"/>
            </w:tcBorders>
            <w:shd w:val="clear" w:color="auto" w:fill="auto"/>
            <w:vAlign w:val="center"/>
            <w:hideMark/>
          </w:tcPr>
          <w:p w14:paraId="24A0CDF0"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480945FB" w14:textId="77777777" w:rsidR="00CF33DE" w:rsidRPr="0041449E" w:rsidRDefault="00CF33DE" w:rsidP="00ED65CF">
            <w:pPr>
              <w:jc w:val="center"/>
              <w:rPr>
                <w:sz w:val="20"/>
                <w:szCs w:val="20"/>
              </w:rPr>
            </w:pPr>
            <w:r w:rsidRPr="0041449E">
              <w:rPr>
                <w:sz w:val="20"/>
                <w:szCs w:val="20"/>
              </w:rPr>
              <w:t>Апрель 2022</w:t>
            </w:r>
          </w:p>
        </w:tc>
        <w:tc>
          <w:tcPr>
            <w:tcW w:w="454" w:type="dxa"/>
            <w:tcBorders>
              <w:top w:val="nil"/>
              <w:left w:val="nil"/>
              <w:bottom w:val="single" w:sz="4" w:space="0" w:color="auto"/>
              <w:right w:val="single" w:sz="4" w:space="0" w:color="auto"/>
            </w:tcBorders>
            <w:shd w:val="clear" w:color="auto" w:fill="auto"/>
            <w:vAlign w:val="center"/>
            <w:hideMark/>
          </w:tcPr>
          <w:p w14:paraId="26CE8733"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C258146" w14:textId="77777777" w:rsidR="00CF33DE" w:rsidRPr="0041449E" w:rsidRDefault="00CF33DE" w:rsidP="00ED65CF">
            <w:pPr>
              <w:jc w:val="center"/>
              <w:rPr>
                <w:sz w:val="20"/>
                <w:szCs w:val="20"/>
              </w:rPr>
            </w:pPr>
            <w:r w:rsidRPr="0041449E">
              <w:rPr>
                <w:sz w:val="20"/>
                <w:szCs w:val="20"/>
              </w:rPr>
              <w:t>Апрель 2022</w:t>
            </w:r>
          </w:p>
        </w:tc>
        <w:tc>
          <w:tcPr>
            <w:tcW w:w="597" w:type="dxa"/>
            <w:tcBorders>
              <w:top w:val="nil"/>
              <w:left w:val="nil"/>
              <w:bottom w:val="single" w:sz="4" w:space="0" w:color="auto"/>
              <w:right w:val="single" w:sz="4" w:space="0" w:color="auto"/>
            </w:tcBorders>
            <w:shd w:val="clear" w:color="auto" w:fill="auto"/>
            <w:noWrap/>
            <w:vAlign w:val="center"/>
            <w:hideMark/>
          </w:tcPr>
          <w:p w14:paraId="25DD3ACA"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325217D"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282848A"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4236A9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DB97D34"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42EC1BF" w14:textId="77777777" w:rsidR="00CF33DE" w:rsidRPr="0041449E" w:rsidRDefault="00CF33DE" w:rsidP="00ED65CF">
            <w:pPr>
              <w:jc w:val="center"/>
              <w:rPr>
                <w:sz w:val="20"/>
                <w:szCs w:val="20"/>
              </w:rPr>
            </w:pPr>
            <w:r w:rsidRPr="0041449E">
              <w:rPr>
                <w:sz w:val="20"/>
                <w:szCs w:val="20"/>
              </w:rPr>
              <w:t>1.54</w:t>
            </w:r>
          </w:p>
        </w:tc>
        <w:tc>
          <w:tcPr>
            <w:tcW w:w="3575" w:type="dxa"/>
            <w:tcBorders>
              <w:top w:val="nil"/>
              <w:left w:val="nil"/>
              <w:bottom w:val="single" w:sz="4" w:space="0" w:color="auto"/>
              <w:right w:val="single" w:sz="4" w:space="0" w:color="auto"/>
            </w:tcBorders>
            <w:shd w:val="clear" w:color="auto" w:fill="auto"/>
            <w:vAlign w:val="center"/>
            <w:hideMark/>
          </w:tcPr>
          <w:p w14:paraId="10CB8080" w14:textId="77777777" w:rsidR="00CF33DE" w:rsidRPr="0041449E" w:rsidRDefault="00CF33DE" w:rsidP="00ED65CF">
            <w:pPr>
              <w:rPr>
                <w:sz w:val="20"/>
                <w:szCs w:val="20"/>
              </w:rPr>
            </w:pPr>
            <w:r w:rsidRPr="0041449E">
              <w:rPr>
                <w:sz w:val="20"/>
                <w:szCs w:val="20"/>
              </w:rPr>
              <w:t>Устройство перекрытия и ригелей 2 этаж</w:t>
            </w:r>
          </w:p>
        </w:tc>
        <w:tc>
          <w:tcPr>
            <w:tcW w:w="367" w:type="dxa"/>
            <w:tcBorders>
              <w:top w:val="nil"/>
              <w:left w:val="nil"/>
              <w:bottom w:val="single" w:sz="4" w:space="0" w:color="auto"/>
              <w:right w:val="single" w:sz="4" w:space="0" w:color="auto"/>
            </w:tcBorders>
            <w:shd w:val="clear" w:color="auto" w:fill="auto"/>
            <w:vAlign w:val="center"/>
            <w:hideMark/>
          </w:tcPr>
          <w:p w14:paraId="6A0D663F"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F185E1F" w14:textId="77777777" w:rsidR="00CF33DE" w:rsidRPr="0041449E" w:rsidRDefault="00CF33DE" w:rsidP="00ED65CF">
            <w:pPr>
              <w:jc w:val="center"/>
              <w:rPr>
                <w:sz w:val="20"/>
                <w:szCs w:val="20"/>
              </w:rPr>
            </w:pPr>
            <w:r w:rsidRPr="0041449E">
              <w:rPr>
                <w:sz w:val="20"/>
                <w:szCs w:val="20"/>
              </w:rPr>
              <w:t>Апрель 2022</w:t>
            </w:r>
          </w:p>
        </w:tc>
        <w:tc>
          <w:tcPr>
            <w:tcW w:w="454" w:type="dxa"/>
            <w:tcBorders>
              <w:top w:val="nil"/>
              <w:left w:val="nil"/>
              <w:bottom w:val="single" w:sz="4" w:space="0" w:color="auto"/>
              <w:right w:val="single" w:sz="4" w:space="0" w:color="auto"/>
            </w:tcBorders>
            <w:shd w:val="clear" w:color="auto" w:fill="auto"/>
            <w:vAlign w:val="center"/>
            <w:hideMark/>
          </w:tcPr>
          <w:p w14:paraId="04DF9FEF"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207510B" w14:textId="77777777" w:rsidR="00CF33DE" w:rsidRPr="0041449E" w:rsidRDefault="00CF33DE" w:rsidP="00ED65CF">
            <w:pPr>
              <w:jc w:val="center"/>
              <w:rPr>
                <w:sz w:val="20"/>
                <w:szCs w:val="20"/>
              </w:rPr>
            </w:pPr>
            <w:r w:rsidRPr="0041449E">
              <w:rPr>
                <w:sz w:val="20"/>
                <w:szCs w:val="20"/>
              </w:rPr>
              <w:t>Май 2022</w:t>
            </w:r>
          </w:p>
        </w:tc>
        <w:tc>
          <w:tcPr>
            <w:tcW w:w="597" w:type="dxa"/>
            <w:tcBorders>
              <w:top w:val="nil"/>
              <w:left w:val="nil"/>
              <w:bottom w:val="single" w:sz="4" w:space="0" w:color="auto"/>
              <w:right w:val="single" w:sz="4" w:space="0" w:color="auto"/>
            </w:tcBorders>
            <w:shd w:val="clear" w:color="auto" w:fill="auto"/>
            <w:noWrap/>
            <w:vAlign w:val="center"/>
            <w:hideMark/>
          </w:tcPr>
          <w:p w14:paraId="3DBCD5D5"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064271F"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6D3D8276"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BC2DD87"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00A7E92"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00502CA" w14:textId="77777777" w:rsidR="00CF33DE" w:rsidRPr="0041449E" w:rsidRDefault="00CF33DE" w:rsidP="00ED65CF">
            <w:pPr>
              <w:jc w:val="center"/>
              <w:rPr>
                <w:sz w:val="20"/>
                <w:szCs w:val="20"/>
              </w:rPr>
            </w:pPr>
            <w:r w:rsidRPr="0041449E">
              <w:rPr>
                <w:sz w:val="20"/>
                <w:szCs w:val="20"/>
              </w:rPr>
              <w:lastRenderedPageBreak/>
              <w:t>1.55</w:t>
            </w:r>
          </w:p>
        </w:tc>
        <w:tc>
          <w:tcPr>
            <w:tcW w:w="3575" w:type="dxa"/>
            <w:tcBorders>
              <w:top w:val="nil"/>
              <w:left w:val="nil"/>
              <w:bottom w:val="single" w:sz="4" w:space="0" w:color="auto"/>
              <w:right w:val="single" w:sz="4" w:space="0" w:color="auto"/>
            </w:tcBorders>
            <w:shd w:val="clear" w:color="auto" w:fill="auto"/>
            <w:vAlign w:val="center"/>
            <w:hideMark/>
          </w:tcPr>
          <w:p w14:paraId="1B48E37D" w14:textId="77777777" w:rsidR="00CF33DE" w:rsidRPr="0041449E" w:rsidRDefault="00CF33DE" w:rsidP="00ED65CF">
            <w:pPr>
              <w:rPr>
                <w:sz w:val="20"/>
                <w:szCs w:val="20"/>
              </w:rPr>
            </w:pPr>
            <w:r w:rsidRPr="0041449E">
              <w:rPr>
                <w:sz w:val="20"/>
                <w:szCs w:val="20"/>
              </w:rPr>
              <w:t>Устройство стен и перегородок 1 этажа</w:t>
            </w:r>
          </w:p>
        </w:tc>
        <w:tc>
          <w:tcPr>
            <w:tcW w:w="367" w:type="dxa"/>
            <w:tcBorders>
              <w:top w:val="nil"/>
              <w:left w:val="nil"/>
              <w:bottom w:val="single" w:sz="4" w:space="0" w:color="auto"/>
              <w:right w:val="single" w:sz="4" w:space="0" w:color="auto"/>
            </w:tcBorders>
            <w:shd w:val="clear" w:color="auto" w:fill="auto"/>
            <w:vAlign w:val="center"/>
            <w:hideMark/>
          </w:tcPr>
          <w:p w14:paraId="564BFFA9"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C9BDAA6" w14:textId="77777777" w:rsidR="00CF33DE" w:rsidRPr="0041449E" w:rsidRDefault="00CF33DE" w:rsidP="00ED65CF">
            <w:pPr>
              <w:jc w:val="center"/>
              <w:rPr>
                <w:sz w:val="20"/>
                <w:szCs w:val="20"/>
              </w:rPr>
            </w:pPr>
            <w:r w:rsidRPr="0041449E">
              <w:rPr>
                <w:sz w:val="20"/>
                <w:szCs w:val="20"/>
              </w:rPr>
              <w:t>Май 2022</w:t>
            </w:r>
          </w:p>
        </w:tc>
        <w:tc>
          <w:tcPr>
            <w:tcW w:w="454" w:type="dxa"/>
            <w:tcBorders>
              <w:top w:val="nil"/>
              <w:left w:val="nil"/>
              <w:bottom w:val="single" w:sz="4" w:space="0" w:color="auto"/>
              <w:right w:val="single" w:sz="4" w:space="0" w:color="auto"/>
            </w:tcBorders>
            <w:shd w:val="clear" w:color="auto" w:fill="auto"/>
            <w:vAlign w:val="center"/>
            <w:hideMark/>
          </w:tcPr>
          <w:p w14:paraId="421FED7E"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DE6D6C9" w14:textId="77777777" w:rsidR="00CF33DE" w:rsidRPr="0041449E" w:rsidRDefault="00CF33DE" w:rsidP="00ED65CF">
            <w:pPr>
              <w:jc w:val="center"/>
              <w:rPr>
                <w:sz w:val="20"/>
                <w:szCs w:val="20"/>
              </w:rPr>
            </w:pPr>
            <w:r w:rsidRPr="0041449E">
              <w:rPr>
                <w:sz w:val="20"/>
                <w:szCs w:val="20"/>
              </w:rPr>
              <w:t>Июнь 2022</w:t>
            </w:r>
          </w:p>
        </w:tc>
        <w:tc>
          <w:tcPr>
            <w:tcW w:w="597" w:type="dxa"/>
            <w:tcBorders>
              <w:top w:val="nil"/>
              <w:left w:val="nil"/>
              <w:bottom w:val="single" w:sz="4" w:space="0" w:color="auto"/>
              <w:right w:val="single" w:sz="4" w:space="0" w:color="auto"/>
            </w:tcBorders>
            <w:shd w:val="clear" w:color="auto" w:fill="auto"/>
            <w:noWrap/>
            <w:vAlign w:val="center"/>
            <w:hideMark/>
          </w:tcPr>
          <w:p w14:paraId="7BCAB8F4"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B2663F9"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7AD620B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3B13352"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03AC2D9B"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DA68034" w14:textId="77777777" w:rsidR="00CF33DE" w:rsidRPr="0041449E" w:rsidRDefault="00CF33DE" w:rsidP="00ED65CF">
            <w:pPr>
              <w:jc w:val="center"/>
              <w:rPr>
                <w:sz w:val="20"/>
                <w:szCs w:val="20"/>
              </w:rPr>
            </w:pPr>
            <w:r w:rsidRPr="0041449E">
              <w:rPr>
                <w:sz w:val="20"/>
                <w:szCs w:val="20"/>
              </w:rPr>
              <w:t>1.56</w:t>
            </w:r>
          </w:p>
        </w:tc>
        <w:tc>
          <w:tcPr>
            <w:tcW w:w="3575" w:type="dxa"/>
            <w:tcBorders>
              <w:top w:val="nil"/>
              <w:left w:val="nil"/>
              <w:bottom w:val="single" w:sz="4" w:space="0" w:color="auto"/>
              <w:right w:val="single" w:sz="4" w:space="0" w:color="auto"/>
            </w:tcBorders>
            <w:shd w:val="clear" w:color="auto" w:fill="auto"/>
            <w:vAlign w:val="center"/>
            <w:hideMark/>
          </w:tcPr>
          <w:p w14:paraId="27912A93" w14:textId="77777777" w:rsidR="00CF33DE" w:rsidRPr="0041449E" w:rsidRDefault="00CF33DE" w:rsidP="00ED65CF">
            <w:pPr>
              <w:rPr>
                <w:sz w:val="20"/>
                <w:szCs w:val="20"/>
              </w:rPr>
            </w:pPr>
            <w:r w:rsidRPr="0041449E">
              <w:rPr>
                <w:sz w:val="20"/>
                <w:szCs w:val="20"/>
              </w:rPr>
              <w:t>Устройство стен и перегородок 2 этажа</w:t>
            </w:r>
          </w:p>
        </w:tc>
        <w:tc>
          <w:tcPr>
            <w:tcW w:w="367" w:type="dxa"/>
            <w:tcBorders>
              <w:top w:val="nil"/>
              <w:left w:val="nil"/>
              <w:bottom w:val="single" w:sz="4" w:space="0" w:color="auto"/>
              <w:right w:val="single" w:sz="4" w:space="0" w:color="auto"/>
            </w:tcBorders>
            <w:shd w:val="clear" w:color="auto" w:fill="auto"/>
            <w:vAlign w:val="center"/>
            <w:hideMark/>
          </w:tcPr>
          <w:p w14:paraId="071B2199"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6E4960B" w14:textId="77777777" w:rsidR="00CF33DE" w:rsidRPr="0041449E" w:rsidRDefault="00CF33DE" w:rsidP="00ED65CF">
            <w:pPr>
              <w:jc w:val="center"/>
              <w:rPr>
                <w:sz w:val="20"/>
                <w:szCs w:val="20"/>
              </w:rPr>
            </w:pPr>
            <w:r w:rsidRPr="0041449E">
              <w:rPr>
                <w:sz w:val="20"/>
                <w:szCs w:val="20"/>
              </w:rPr>
              <w:t>Июнь 2022</w:t>
            </w:r>
          </w:p>
        </w:tc>
        <w:tc>
          <w:tcPr>
            <w:tcW w:w="454" w:type="dxa"/>
            <w:tcBorders>
              <w:top w:val="nil"/>
              <w:left w:val="nil"/>
              <w:bottom w:val="single" w:sz="4" w:space="0" w:color="auto"/>
              <w:right w:val="single" w:sz="4" w:space="0" w:color="auto"/>
            </w:tcBorders>
            <w:shd w:val="clear" w:color="auto" w:fill="auto"/>
            <w:vAlign w:val="center"/>
            <w:hideMark/>
          </w:tcPr>
          <w:p w14:paraId="7A5CE4F5"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8C87759" w14:textId="77777777" w:rsidR="00CF33DE" w:rsidRPr="0041449E" w:rsidRDefault="00CF33DE" w:rsidP="00ED65CF">
            <w:pPr>
              <w:jc w:val="center"/>
              <w:rPr>
                <w:sz w:val="20"/>
                <w:szCs w:val="20"/>
              </w:rPr>
            </w:pPr>
            <w:r w:rsidRPr="0041449E">
              <w:rPr>
                <w:sz w:val="20"/>
                <w:szCs w:val="20"/>
              </w:rPr>
              <w:t>Июль 2022</w:t>
            </w:r>
          </w:p>
        </w:tc>
        <w:tc>
          <w:tcPr>
            <w:tcW w:w="597" w:type="dxa"/>
            <w:tcBorders>
              <w:top w:val="nil"/>
              <w:left w:val="nil"/>
              <w:bottom w:val="single" w:sz="4" w:space="0" w:color="auto"/>
              <w:right w:val="single" w:sz="4" w:space="0" w:color="auto"/>
            </w:tcBorders>
            <w:shd w:val="clear" w:color="auto" w:fill="auto"/>
            <w:noWrap/>
            <w:vAlign w:val="center"/>
            <w:hideMark/>
          </w:tcPr>
          <w:p w14:paraId="1D978459"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58BD1D34"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6A1629AE"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F49F79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78378269"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F5E4D60" w14:textId="77777777" w:rsidR="00CF33DE" w:rsidRPr="0041449E" w:rsidRDefault="00CF33DE" w:rsidP="00ED65CF">
            <w:pPr>
              <w:jc w:val="center"/>
              <w:rPr>
                <w:sz w:val="20"/>
                <w:szCs w:val="20"/>
              </w:rPr>
            </w:pPr>
            <w:r w:rsidRPr="0041449E">
              <w:rPr>
                <w:sz w:val="20"/>
                <w:szCs w:val="20"/>
              </w:rPr>
              <w:t>1.57</w:t>
            </w:r>
          </w:p>
        </w:tc>
        <w:tc>
          <w:tcPr>
            <w:tcW w:w="3575" w:type="dxa"/>
            <w:tcBorders>
              <w:top w:val="nil"/>
              <w:left w:val="nil"/>
              <w:bottom w:val="single" w:sz="4" w:space="0" w:color="auto"/>
              <w:right w:val="single" w:sz="4" w:space="0" w:color="auto"/>
            </w:tcBorders>
            <w:shd w:val="clear" w:color="auto" w:fill="auto"/>
            <w:vAlign w:val="center"/>
            <w:hideMark/>
          </w:tcPr>
          <w:p w14:paraId="5FCB534F" w14:textId="77777777" w:rsidR="00CF33DE" w:rsidRPr="0041449E" w:rsidRDefault="00CF33DE" w:rsidP="00ED65CF">
            <w:pPr>
              <w:rPr>
                <w:sz w:val="20"/>
                <w:szCs w:val="20"/>
              </w:rPr>
            </w:pPr>
            <w:r w:rsidRPr="0041449E">
              <w:rPr>
                <w:sz w:val="20"/>
                <w:szCs w:val="20"/>
              </w:rPr>
              <w:t>Устройство окон, витражей</w:t>
            </w:r>
          </w:p>
        </w:tc>
        <w:tc>
          <w:tcPr>
            <w:tcW w:w="367" w:type="dxa"/>
            <w:tcBorders>
              <w:top w:val="nil"/>
              <w:left w:val="nil"/>
              <w:bottom w:val="single" w:sz="4" w:space="0" w:color="auto"/>
              <w:right w:val="single" w:sz="4" w:space="0" w:color="auto"/>
            </w:tcBorders>
            <w:shd w:val="clear" w:color="auto" w:fill="auto"/>
            <w:vAlign w:val="center"/>
            <w:hideMark/>
          </w:tcPr>
          <w:p w14:paraId="1647EC39"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603DF71C" w14:textId="77777777" w:rsidR="00CF33DE" w:rsidRPr="0041449E" w:rsidRDefault="00CF33DE" w:rsidP="00ED65CF">
            <w:pPr>
              <w:jc w:val="center"/>
              <w:rPr>
                <w:sz w:val="20"/>
                <w:szCs w:val="20"/>
              </w:rPr>
            </w:pPr>
            <w:r w:rsidRPr="0041449E">
              <w:rPr>
                <w:sz w:val="20"/>
                <w:szCs w:val="20"/>
              </w:rPr>
              <w:t>Июль 2022</w:t>
            </w:r>
          </w:p>
        </w:tc>
        <w:tc>
          <w:tcPr>
            <w:tcW w:w="454" w:type="dxa"/>
            <w:tcBorders>
              <w:top w:val="nil"/>
              <w:left w:val="nil"/>
              <w:bottom w:val="single" w:sz="4" w:space="0" w:color="auto"/>
              <w:right w:val="single" w:sz="4" w:space="0" w:color="auto"/>
            </w:tcBorders>
            <w:shd w:val="clear" w:color="auto" w:fill="auto"/>
            <w:vAlign w:val="center"/>
            <w:hideMark/>
          </w:tcPr>
          <w:p w14:paraId="443DD40C"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2FCB943" w14:textId="77777777" w:rsidR="00CF33DE" w:rsidRPr="0041449E" w:rsidRDefault="00CF33DE" w:rsidP="00ED65CF">
            <w:pPr>
              <w:jc w:val="center"/>
              <w:rPr>
                <w:sz w:val="20"/>
                <w:szCs w:val="20"/>
              </w:rPr>
            </w:pPr>
            <w:r w:rsidRPr="0041449E">
              <w:rPr>
                <w:sz w:val="20"/>
                <w:szCs w:val="20"/>
              </w:rPr>
              <w:t>Июль 2022</w:t>
            </w:r>
          </w:p>
        </w:tc>
        <w:tc>
          <w:tcPr>
            <w:tcW w:w="597" w:type="dxa"/>
            <w:tcBorders>
              <w:top w:val="nil"/>
              <w:left w:val="nil"/>
              <w:bottom w:val="single" w:sz="4" w:space="0" w:color="auto"/>
              <w:right w:val="single" w:sz="4" w:space="0" w:color="auto"/>
            </w:tcBorders>
            <w:shd w:val="clear" w:color="auto" w:fill="auto"/>
            <w:noWrap/>
            <w:vAlign w:val="center"/>
            <w:hideMark/>
          </w:tcPr>
          <w:p w14:paraId="045BFE35"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5833F9F0"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5D085F5A"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53EE081"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11D1049"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492F647" w14:textId="77777777" w:rsidR="00CF33DE" w:rsidRPr="0041449E" w:rsidRDefault="00CF33DE" w:rsidP="00ED65CF">
            <w:pPr>
              <w:jc w:val="center"/>
              <w:rPr>
                <w:sz w:val="20"/>
                <w:szCs w:val="20"/>
              </w:rPr>
            </w:pPr>
            <w:r w:rsidRPr="0041449E">
              <w:rPr>
                <w:sz w:val="20"/>
                <w:szCs w:val="20"/>
              </w:rPr>
              <w:t>1.58</w:t>
            </w:r>
          </w:p>
        </w:tc>
        <w:tc>
          <w:tcPr>
            <w:tcW w:w="3575" w:type="dxa"/>
            <w:tcBorders>
              <w:top w:val="nil"/>
              <w:left w:val="nil"/>
              <w:bottom w:val="single" w:sz="4" w:space="0" w:color="auto"/>
              <w:right w:val="single" w:sz="4" w:space="0" w:color="auto"/>
            </w:tcBorders>
            <w:shd w:val="clear" w:color="auto" w:fill="auto"/>
            <w:vAlign w:val="center"/>
            <w:hideMark/>
          </w:tcPr>
          <w:p w14:paraId="14FEA649" w14:textId="77777777" w:rsidR="00CF33DE" w:rsidRPr="0041449E" w:rsidRDefault="00CF33DE" w:rsidP="00ED65CF">
            <w:pPr>
              <w:rPr>
                <w:sz w:val="20"/>
                <w:szCs w:val="20"/>
              </w:rPr>
            </w:pPr>
            <w:r w:rsidRPr="0041449E">
              <w:rPr>
                <w:sz w:val="20"/>
                <w:szCs w:val="20"/>
              </w:rPr>
              <w:t>Устройство стяжек</w:t>
            </w:r>
          </w:p>
        </w:tc>
        <w:tc>
          <w:tcPr>
            <w:tcW w:w="367" w:type="dxa"/>
            <w:tcBorders>
              <w:top w:val="nil"/>
              <w:left w:val="nil"/>
              <w:bottom w:val="single" w:sz="4" w:space="0" w:color="auto"/>
              <w:right w:val="single" w:sz="4" w:space="0" w:color="auto"/>
            </w:tcBorders>
            <w:shd w:val="clear" w:color="auto" w:fill="auto"/>
            <w:vAlign w:val="center"/>
            <w:hideMark/>
          </w:tcPr>
          <w:p w14:paraId="083E039B"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4E1D16EB" w14:textId="77777777" w:rsidR="00CF33DE" w:rsidRPr="0041449E" w:rsidRDefault="00CF33DE" w:rsidP="00ED65CF">
            <w:pPr>
              <w:jc w:val="center"/>
              <w:rPr>
                <w:sz w:val="20"/>
                <w:szCs w:val="20"/>
              </w:rPr>
            </w:pPr>
            <w:r w:rsidRPr="0041449E">
              <w:rPr>
                <w:sz w:val="20"/>
                <w:szCs w:val="20"/>
              </w:rPr>
              <w:t>Июль 2022</w:t>
            </w:r>
          </w:p>
        </w:tc>
        <w:tc>
          <w:tcPr>
            <w:tcW w:w="454" w:type="dxa"/>
            <w:tcBorders>
              <w:top w:val="nil"/>
              <w:left w:val="nil"/>
              <w:bottom w:val="single" w:sz="4" w:space="0" w:color="auto"/>
              <w:right w:val="single" w:sz="4" w:space="0" w:color="auto"/>
            </w:tcBorders>
            <w:shd w:val="clear" w:color="auto" w:fill="auto"/>
            <w:vAlign w:val="center"/>
            <w:hideMark/>
          </w:tcPr>
          <w:p w14:paraId="4D050565"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4ACCD3B" w14:textId="77777777" w:rsidR="00CF33DE" w:rsidRPr="0041449E" w:rsidRDefault="00CF33DE" w:rsidP="00ED65CF">
            <w:pPr>
              <w:jc w:val="center"/>
              <w:rPr>
                <w:sz w:val="20"/>
                <w:szCs w:val="20"/>
              </w:rPr>
            </w:pPr>
            <w:r w:rsidRPr="0041449E">
              <w:rPr>
                <w:sz w:val="20"/>
                <w:szCs w:val="20"/>
              </w:rPr>
              <w:t>Август 2022</w:t>
            </w:r>
          </w:p>
        </w:tc>
        <w:tc>
          <w:tcPr>
            <w:tcW w:w="597" w:type="dxa"/>
            <w:tcBorders>
              <w:top w:val="nil"/>
              <w:left w:val="nil"/>
              <w:bottom w:val="single" w:sz="4" w:space="0" w:color="auto"/>
              <w:right w:val="single" w:sz="4" w:space="0" w:color="auto"/>
            </w:tcBorders>
            <w:shd w:val="clear" w:color="auto" w:fill="auto"/>
            <w:noWrap/>
            <w:vAlign w:val="center"/>
            <w:hideMark/>
          </w:tcPr>
          <w:p w14:paraId="044A2C99"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C9DAD18"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38063E7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2967540"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9598588"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30699E9" w14:textId="77777777" w:rsidR="00CF33DE" w:rsidRPr="0041449E" w:rsidRDefault="00CF33DE" w:rsidP="00ED65CF">
            <w:pPr>
              <w:jc w:val="center"/>
              <w:rPr>
                <w:sz w:val="20"/>
                <w:szCs w:val="20"/>
              </w:rPr>
            </w:pPr>
            <w:r w:rsidRPr="0041449E">
              <w:rPr>
                <w:sz w:val="20"/>
                <w:szCs w:val="20"/>
              </w:rPr>
              <w:t>1.59</w:t>
            </w:r>
          </w:p>
        </w:tc>
        <w:tc>
          <w:tcPr>
            <w:tcW w:w="3575" w:type="dxa"/>
            <w:tcBorders>
              <w:top w:val="nil"/>
              <w:left w:val="nil"/>
              <w:bottom w:val="single" w:sz="4" w:space="0" w:color="auto"/>
              <w:right w:val="single" w:sz="4" w:space="0" w:color="auto"/>
            </w:tcBorders>
            <w:shd w:val="clear" w:color="auto" w:fill="auto"/>
            <w:noWrap/>
            <w:vAlign w:val="center"/>
            <w:hideMark/>
          </w:tcPr>
          <w:p w14:paraId="7F4B4DDE" w14:textId="77777777" w:rsidR="00CF33DE" w:rsidRPr="0041449E" w:rsidRDefault="00CF33DE" w:rsidP="00ED65CF">
            <w:pPr>
              <w:rPr>
                <w:sz w:val="20"/>
                <w:szCs w:val="20"/>
              </w:rPr>
            </w:pPr>
            <w:r w:rsidRPr="0041449E">
              <w:rPr>
                <w:sz w:val="20"/>
                <w:szCs w:val="20"/>
              </w:rPr>
              <w:t>Чистовая отделка стен и потолков</w:t>
            </w:r>
          </w:p>
        </w:tc>
        <w:tc>
          <w:tcPr>
            <w:tcW w:w="367" w:type="dxa"/>
            <w:tcBorders>
              <w:top w:val="nil"/>
              <w:left w:val="nil"/>
              <w:bottom w:val="single" w:sz="4" w:space="0" w:color="auto"/>
              <w:right w:val="single" w:sz="4" w:space="0" w:color="auto"/>
            </w:tcBorders>
            <w:shd w:val="clear" w:color="auto" w:fill="auto"/>
            <w:vAlign w:val="center"/>
            <w:hideMark/>
          </w:tcPr>
          <w:p w14:paraId="06F72FC5"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53F03E41" w14:textId="77777777" w:rsidR="00CF33DE" w:rsidRPr="0041449E" w:rsidRDefault="00CF33DE" w:rsidP="00ED65CF">
            <w:pPr>
              <w:jc w:val="center"/>
              <w:rPr>
                <w:sz w:val="20"/>
                <w:szCs w:val="20"/>
              </w:rPr>
            </w:pPr>
            <w:r w:rsidRPr="0041449E">
              <w:rPr>
                <w:sz w:val="20"/>
                <w:szCs w:val="20"/>
              </w:rPr>
              <w:t>Август 2022</w:t>
            </w:r>
          </w:p>
        </w:tc>
        <w:tc>
          <w:tcPr>
            <w:tcW w:w="454" w:type="dxa"/>
            <w:tcBorders>
              <w:top w:val="nil"/>
              <w:left w:val="nil"/>
              <w:bottom w:val="single" w:sz="4" w:space="0" w:color="auto"/>
              <w:right w:val="single" w:sz="4" w:space="0" w:color="auto"/>
            </w:tcBorders>
            <w:shd w:val="clear" w:color="auto" w:fill="auto"/>
            <w:vAlign w:val="center"/>
            <w:hideMark/>
          </w:tcPr>
          <w:p w14:paraId="42912B77"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63D44A1" w14:textId="77777777" w:rsidR="00CF33DE" w:rsidRPr="0041449E" w:rsidRDefault="00CF33DE" w:rsidP="00ED65CF">
            <w:pPr>
              <w:jc w:val="center"/>
              <w:rPr>
                <w:sz w:val="20"/>
                <w:szCs w:val="20"/>
              </w:rPr>
            </w:pPr>
            <w:r w:rsidRPr="0041449E">
              <w:rPr>
                <w:sz w:val="20"/>
                <w:szCs w:val="20"/>
              </w:rPr>
              <w:t>Август 2022</w:t>
            </w:r>
          </w:p>
        </w:tc>
        <w:tc>
          <w:tcPr>
            <w:tcW w:w="597" w:type="dxa"/>
            <w:tcBorders>
              <w:top w:val="nil"/>
              <w:left w:val="nil"/>
              <w:bottom w:val="single" w:sz="4" w:space="0" w:color="auto"/>
              <w:right w:val="single" w:sz="4" w:space="0" w:color="auto"/>
            </w:tcBorders>
            <w:shd w:val="clear" w:color="auto" w:fill="auto"/>
            <w:noWrap/>
            <w:vAlign w:val="center"/>
            <w:hideMark/>
          </w:tcPr>
          <w:p w14:paraId="077EAA82"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16004C9"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7BA45866"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AE048E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FDF1F42"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A64947D" w14:textId="77777777" w:rsidR="00CF33DE" w:rsidRPr="0041449E" w:rsidRDefault="00CF33DE" w:rsidP="00ED65CF">
            <w:pPr>
              <w:jc w:val="center"/>
              <w:rPr>
                <w:sz w:val="20"/>
                <w:szCs w:val="20"/>
              </w:rPr>
            </w:pPr>
            <w:r w:rsidRPr="0041449E">
              <w:rPr>
                <w:sz w:val="20"/>
                <w:szCs w:val="20"/>
              </w:rPr>
              <w:t>1.60</w:t>
            </w:r>
          </w:p>
        </w:tc>
        <w:tc>
          <w:tcPr>
            <w:tcW w:w="3575" w:type="dxa"/>
            <w:tcBorders>
              <w:top w:val="nil"/>
              <w:left w:val="nil"/>
              <w:bottom w:val="single" w:sz="4" w:space="0" w:color="auto"/>
              <w:right w:val="single" w:sz="4" w:space="0" w:color="auto"/>
            </w:tcBorders>
            <w:shd w:val="clear" w:color="auto" w:fill="auto"/>
            <w:vAlign w:val="center"/>
            <w:hideMark/>
          </w:tcPr>
          <w:p w14:paraId="3FA15055" w14:textId="77777777" w:rsidR="00CF33DE" w:rsidRPr="0041449E" w:rsidRDefault="00CF33DE" w:rsidP="00ED65CF">
            <w:pPr>
              <w:rPr>
                <w:sz w:val="20"/>
                <w:szCs w:val="20"/>
              </w:rPr>
            </w:pPr>
            <w:r w:rsidRPr="0041449E">
              <w:rPr>
                <w:sz w:val="20"/>
                <w:szCs w:val="20"/>
              </w:rPr>
              <w:t>Устройство кровли, водосточной системы</w:t>
            </w:r>
          </w:p>
        </w:tc>
        <w:tc>
          <w:tcPr>
            <w:tcW w:w="367" w:type="dxa"/>
            <w:tcBorders>
              <w:top w:val="nil"/>
              <w:left w:val="nil"/>
              <w:bottom w:val="single" w:sz="4" w:space="0" w:color="auto"/>
              <w:right w:val="single" w:sz="4" w:space="0" w:color="auto"/>
            </w:tcBorders>
            <w:shd w:val="clear" w:color="auto" w:fill="auto"/>
            <w:vAlign w:val="center"/>
            <w:hideMark/>
          </w:tcPr>
          <w:p w14:paraId="2A93AD50"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E6CA722" w14:textId="77777777" w:rsidR="00CF33DE" w:rsidRPr="0041449E" w:rsidRDefault="00CF33DE" w:rsidP="00ED65CF">
            <w:pPr>
              <w:jc w:val="center"/>
              <w:rPr>
                <w:sz w:val="20"/>
                <w:szCs w:val="20"/>
              </w:rPr>
            </w:pPr>
            <w:r w:rsidRPr="0041449E">
              <w:rPr>
                <w:sz w:val="20"/>
                <w:szCs w:val="20"/>
              </w:rPr>
              <w:t>Июль 2022</w:t>
            </w:r>
          </w:p>
        </w:tc>
        <w:tc>
          <w:tcPr>
            <w:tcW w:w="454" w:type="dxa"/>
            <w:tcBorders>
              <w:top w:val="nil"/>
              <w:left w:val="nil"/>
              <w:bottom w:val="single" w:sz="4" w:space="0" w:color="auto"/>
              <w:right w:val="single" w:sz="4" w:space="0" w:color="auto"/>
            </w:tcBorders>
            <w:shd w:val="clear" w:color="auto" w:fill="auto"/>
            <w:vAlign w:val="center"/>
            <w:hideMark/>
          </w:tcPr>
          <w:p w14:paraId="2954B1B9"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3132CF1D" w14:textId="77777777" w:rsidR="00CF33DE" w:rsidRPr="0041449E" w:rsidRDefault="00CF33DE" w:rsidP="00ED65CF">
            <w:pPr>
              <w:jc w:val="center"/>
              <w:rPr>
                <w:sz w:val="20"/>
                <w:szCs w:val="20"/>
              </w:rPr>
            </w:pPr>
            <w:r w:rsidRPr="0041449E">
              <w:rPr>
                <w:sz w:val="20"/>
                <w:szCs w:val="20"/>
              </w:rPr>
              <w:t>Июль 2022</w:t>
            </w:r>
          </w:p>
        </w:tc>
        <w:tc>
          <w:tcPr>
            <w:tcW w:w="597" w:type="dxa"/>
            <w:tcBorders>
              <w:top w:val="nil"/>
              <w:left w:val="nil"/>
              <w:bottom w:val="single" w:sz="4" w:space="0" w:color="auto"/>
              <w:right w:val="single" w:sz="4" w:space="0" w:color="auto"/>
            </w:tcBorders>
            <w:shd w:val="clear" w:color="auto" w:fill="auto"/>
            <w:noWrap/>
            <w:vAlign w:val="center"/>
            <w:hideMark/>
          </w:tcPr>
          <w:p w14:paraId="05405B43"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0F9D702"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5BBA2E0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083EB1B"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64177006"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DBF0683" w14:textId="77777777" w:rsidR="00CF33DE" w:rsidRPr="0041449E" w:rsidRDefault="00CF33DE" w:rsidP="00ED65CF">
            <w:pPr>
              <w:jc w:val="center"/>
              <w:rPr>
                <w:sz w:val="20"/>
                <w:szCs w:val="20"/>
              </w:rPr>
            </w:pPr>
            <w:r w:rsidRPr="0041449E">
              <w:rPr>
                <w:sz w:val="20"/>
                <w:szCs w:val="20"/>
              </w:rPr>
              <w:t>1.61</w:t>
            </w:r>
          </w:p>
        </w:tc>
        <w:tc>
          <w:tcPr>
            <w:tcW w:w="3575" w:type="dxa"/>
            <w:tcBorders>
              <w:top w:val="nil"/>
              <w:left w:val="nil"/>
              <w:bottom w:val="single" w:sz="4" w:space="0" w:color="auto"/>
              <w:right w:val="single" w:sz="4" w:space="0" w:color="auto"/>
            </w:tcBorders>
            <w:shd w:val="clear" w:color="auto" w:fill="auto"/>
            <w:vAlign w:val="center"/>
            <w:hideMark/>
          </w:tcPr>
          <w:p w14:paraId="446999C5" w14:textId="77777777" w:rsidR="00CF33DE" w:rsidRPr="0041449E" w:rsidRDefault="00CF33DE" w:rsidP="00ED65CF">
            <w:pPr>
              <w:rPr>
                <w:sz w:val="20"/>
                <w:szCs w:val="20"/>
              </w:rPr>
            </w:pPr>
            <w:r w:rsidRPr="0041449E">
              <w:rPr>
                <w:sz w:val="20"/>
                <w:szCs w:val="20"/>
              </w:rPr>
              <w:t>Устройство парапета</w:t>
            </w:r>
          </w:p>
        </w:tc>
        <w:tc>
          <w:tcPr>
            <w:tcW w:w="367" w:type="dxa"/>
            <w:tcBorders>
              <w:top w:val="nil"/>
              <w:left w:val="nil"/>
              <w:bottom w:val="single" w:sz="4" w:space="0" w:color="auto"/>
              <w:right w:val="single" w:sz="4" w:space="0" w:color="auto"/>
            </w:tcBorders>
            <w:shd w:val="clear" w:color="auto" w:fill="auto"/>
            <w:vAlign w:val="center"/>
            <w:hideMark/>
          </w:tcPr>
          <w:p w14:paraId="223CEDAA"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6765718" w14:textId="77777777" w:rsidR="00CF33DE" w:rsidRPr="0041449E" w:rsidRDefault="00CF33DE" w:rsidP="00ED65CF">
            <w:pPr>
              <w:jc w:val="center"/>
              <w:rPr>
                <w:sz w:val="20"/>
                <w:szCs w:val="20"/>
              </w:rPr>
            </w:pPr>
            <w:r w:rsidRPr="0041449E">
              <w:rPr>
                <w:sz w:val="20"/>
                <w:szCs w:val="20"/>
              </w:rPr>
              <w:t>Июль 2022</w:t>
            </w:r>
          </w:p>
        </w:tc>
        <w:tc>
          <w:tcPr>
            <w:tcW w:w="454" w:type="dxa"/>
            <w:tcBorders>
              <w:top w:val="nil"/>
              <w:left w:val="nil"/>
              <w:bottom w:val="single" w:sz="4" w:space="0" w:color="auto"/>
              <w:right w:val="single" w:sz="4" w:space="0" w:color="auto"/>
            </w:tcBorders>
            <w:shd w:val="clear" w:color="auto" w:fill="auto"/>
            <w:vAlign w:val="center"/>
            <w:hideMark/>
          </w:tcPr>
          <w:p w14:paraId="54F8005F"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9330F62" w14:textId="77777777" w:rsidR="00CF33DE" w:rsidRPr="0041449E" w:rsidRDefault="00CF33DE" w:rsidP="00ED65CF">
            <w:pPr>
              <w:jc w:val="center"/>
              <w:rPr>
                <w:sz w:val="20"/>
                <w:szCs w:val="20"/>
              </w:rPr>
            </w:pPr>
            <w:r w:rsidRPr="0041449E">
              <w:rPr>
                <w:sz w:val="20"/>
                <w:szCs w:val="20"/>
              </w:rPr>
              <w:t>Июль 2022</w:t>
            </w:r>
          </w:p>
        </w:tc>
        <w:tc>
          <w:tcPr>
            <w:tcW w:w="597" w:type="dxa"/>
            <w:tcBorders>
              <w:top w:val="nil"/>
              <w:left w:val="nil"/>
              <w:bottom w:val="single" w:sz="4" w:space="0" w:color="auto"/>
              <w:right w:val="single" w:sz="4" w:space="0" w:color="auto"/>
            </w:tcBorders>
            <w:shd w:val="clear" w:color="auto" w:fill="auto"/>
            <w:noWrap/>
            <w:vAlign w:val="center"/>
            <w:hideMark/>
          </w:tcPr>
          <w:p w14:paraId="46E1F865"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60313B4"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1F17D881"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0D986DB"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7F981C4A"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23188BE" w14:textId="77777777" w:rsidR="00CF33DE" w:rsidRPr="0041449E" w:rsidRDefault="00CF33DE" w:rsidP="00ED65CF">
            <w:pPr>
              <w:jc w:val="center"/>
              <w:rPr>
                <w:sz w:val="20"/>
                <w:szCs w:val="20"/>
              </w:rPr>
            </w:pPr>
            <w:r w:rsidRPr="0041449E">
              <w:rPr>
                <w:sz w:val="20"/>
                <w:szCs w:val="20"/>
              </w:rPr>
              <w:t>1.62</w:t>
            </w:r>
          </w:p>
        </w:tc>
        <w:tc>
          <w:tcPr>
            <w:tcW w:w="3575" w:type="dxa"/>
            <w:tcBorders>
              <w:top w:val="nil"/>
              <w:left w:val="nil"/>
              <w:bottom w:val="single" w:sz="4" w:space="0" w:color="auto"/>
              <w:right w:val="single" w:sz="4" w:space="0" w:color="auto"/>
            </w:tcBorders>
            <w:shd w:val="clear" w:color="auto" w:fill="auto"/>
            <w:vAlign w:val="center"/>
            <w:hideMark/>
          </w:tcPr>
          <w:p w14:paraId="7157D6CF" w14:textId="77777777" w:rsidR="00CF33DE" w:rsidRPr="0041449E" w:rsidRDefault="00CF33DE" w:rsidP="00ED65CF">
            <w:pPr>
              <w:rPr>
                <w:sz w:val="20"/>
                <w:szCs w:val="20"/>
              </w:rPr>
            </w:pPr>
            <w:r w:rsidRPr="0041449E">
              <w:rPr>
                <w:sz w:val="20"/>
                <w:szCs w:val="20"/>
              </w:rPr>
              <w:t>Отделка чистового пола и устройство дверей</w:t>
            </w:r>
          </w:p>
        </w:tc>
        <w:tc>
          <w:tcPr>
            <w:tcW w:w="367" w:type="dxa"/>
            <w:tcBorders>
              <w:top w:val="nil"/>
              <w:left w:val="nil"/>
              <w:bottom w:val="single" w:sz="4" w:space="0" w:color="auto"/>
              <w:right w:val="single" w:sz="4" w:space="0" w:color="auto"/>
            </w:tcBorders>
            <w:shd w:val="clear" w:color="auto" w:fill="auto"/>
            <w:vAlign w:val="center"/>
            <w:hideMark/>
          </w:tcPr>
          <w:p w14:paraId="51D8B1B8"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126B6B1" w14:textId="77777777" w:rsidR="00CF33DE" w:rsidRPr="0041449E" w:rsidRDefault="00CF33DE" w:rsidP="00ED65CF">
            <w:pPr>
              <w:jc w:val="center"/>
              <w:rPr>
                <w:sz w:val="20"/>
                <w:szCs w:val="20"/>
              </w:rPr>
            </w:pPr>
            <w:r w:rsidRPr="0041449E">
              <w:rPr>
                <w:sz w:val="20"/>
                <w:szCs w:val="20"/>
              </w:rPr>
              <w:t>Август 2022</w:t>
            </w:r>
          </w:p>
        </w:tc>
        <w:tc>
          <w:tcPr>
            <w:tcW w:w="454" w:type="dxa"/>
            <w:tcBorders>
              <w:top w:val="nil"/>
              <w:left w:val="nil"/>
              <w:bottom w:val="single" w:sz="4" w:space="0" w:color="auto"/>
              <w:right w:val="single" w:sz="4" w:space="0" w:color="auto"/>
            </w:tcBorders>
            <w:shd w:val="clear" w:color="auto" w:fill="auto"/>
            <w:vAlign w:val="center"/>
            <w:hideMark/>
          </w:tcPr>
          <w:p w14:paraId="453B456B"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0DE2FEA7" w14:textId="77777777" w:rsidR="00CF33DE" w:rsidRPr="0041449E" w:rsidRDefault="00CF33DE" w:rsidP="00ED65CF">
            <w:pPr>
              <w:jc w:val="center"/>
              <w:rPr>
                <w:sz w:val="20"/>
                <w:szCs w:val="20"/>
              </w:rPr>
            </w:pPr>
            <w:r w:rsidRPr="0041449E">
              <w:rPr>
                <w:sz w:val="20"/>
                <w:szCs w:val="20"/>
              </w:rPr>
              <w:t>Август 2022</w:t>
            </w:r>
          </w:p>
        </w:tc>
        <w:tc>
          <w:tcPr>
            <w:tcW w:w="597" w:type="dxa"/>
            <w:tcBorders>
              <w:top w:val="nil"/>
              <w:left w:val="nil"/>
              <w:bottom w:val="single" w:sz="4" w:space="0" w:color="auto"/>
              <w:right w:val="single" w:sz="4" w:space="0" w:color="auto"/>
            </w:tcBorders>
            <w:shd w:val="clear" w:color="auto" w:fill="auto"/>
            <w:noWrap/>
            <w:vAlign w:val="center"/>
            <w:hideMark/>
          </w:tcPr>
          <w:p w14:paraId="5850175F"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39D7506"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1A9F3508"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68C2432E"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780706A" w14:textId="77777777" w:rsidTr="00ED65CF">
        <w:trPr>
          <w:trHeight w:val="60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9824842" w14:textId="77777777" w:rsidR="00CF33DE" w:rsidRPr="0041449E" w:rsidRDefault="00CF33DE" w:rsidP="00ED65CF">
            <w:pPr>
              <w:jc w:val="center"/>
              <w:rPr>
                <w:sz w:val="20"/>
                <w:szCs w:val="20"/>
              </w:rPr>
            </w:pPr>
            <w:r w:rsidRPr="0041449E">
              <w:rPr>
                <w:sz w:val="20"/>
                <w:szCs w:val="20"/>
              </w:rPr>
              <w:t>1.63</w:t>
            </w:r>
          </w:p>
        </w:tc>
        <w:tc>
          <w:tcPr>
            <w:tcW w:w="3575" w:type="dxa"/>
            <w:tcBorders>
              <w:top w:val="nil"/>
              <w:left w:val="nil"/>
              <w:bottom w:val="single" w:sz="4" w:space="0" w:color="auto"/>
              <w:right w:val="single" w:sz="4" w:space="0" w:color="auto"/>
            </w:tcBorders>
            <w:shd w:val="clear" w:color="auto" w:fill="auto"/>
            <w:vAlign w:val="center"/>
            <w:hideMark/>
          </w:tcPr>
          <w:p w14:paraId="661ACBBD" w14:textId="77777777" w:rsidR="00CF33DE" w:rsidRPr="0041449E" w:rsidRDefault="00CF33DE" w:rsidP="00ED65CF">
            <w:pPr>
              <w:rPr>
                <w:sz w:val="20"/>
                <w:szCs w:val="20"/>
              </w:rPr>
            </w:pPr>
            <w:r w:rsidRPr="0041449E">
              <w:rPr>
                <w:sz w:val="20"/>
                <w:szCs w:val="20"/>
              </w:rPr>
              <w:t>Наружная отделка</w:t>
            </w:r>
          </w:p>
        </w:tc>
        <w:tc>
          <w:tcPr>
            <w:tcW w:w="367" w:type="dxa"/>
            <w:tcBorders>
              <w:top w:val="nil"/>
              <w:left w:val="nil"/>
              <w:bottom w:val="single" w:sz="4" w:space="0" w:color="auto"/>
              <w:right w:val="single" w:sz="4" w:space="0" w:color="auto"/>
            </w:tcBorders>
            <w:shd w:val="clear" w:color="auto" w:fill="auto"/>
            <w:vAlign w:val="center"/>
            <w:hideMark/>
          </w:tcPr>
          <w:p w14:paraId="2D07019B"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0D55906" w14:textId="77777777" w:rsidR="00CF33DE" w:rsidRPr="0041449E" w:rsidRDefault="00CF33DE" w:rsidP="00ED65CF">
            <w:pPr>
              <w:jc w:val="center"/>
              <w:rPr>
                <w:sz w:val="20"/>
                <w:szCs w:val="20"/>
              </w:rPr>
            </w:pPr>
            <w:r w:rsidRPr="0041449E">
              <w:rPr>
                <w:sz w:val="20"/>
                <w:szCs w:val="20"/>
              </w:rPr>
              <w:t>Август 2022</w:t>
            </w:r>
          </w:p>
        </w:tc>
        <w:tc>
          <w:tcPr>
            <w:tcW w:w="454" w:type="dxa"/>
            <w:tcBorders>
              <w:top w:val="nil"/>
              <w:left w:val="nil"/>
              <w:bottom w:val="single" w:sz="4" w:space="0" w:color="auto"/>
              <w:right w:val="single" w:sz="4" w:space="0" w:color="auto"/>
            </w:tcBorders>
            <w:shd w:val="clear" w:color="auto" w:fill="auto"/>
            <w:vAlign w:val="center"/>
            <w:hideMark/>
          </w:tcPr>
          <w:p w14:paraId="13C4FA1F"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06BC40EC" w14:textId="77777777" w:rsidR="00CF33DE" w:rsidRPr="0041449E" w:rsidRDefault="00CF33DE" w:rsidP="00ED65CF">
            <w:pPr>
              <w:jc w:val="center"/>
              <w:rPr>
                <w:sz w:val="20"/>
                <w:szCs w:val="20"/>
              </w:rPr>
            </w:pPr>
            <w:r w:rsidRPr="0041449E">
              <w:rPr>
                <w:sz w:val="20"/>
                <w:szCs w:val="20"/>
              </w:rPr>
              <w:t>Август 2022</w:t>
            </w:r>
          </w:p>
        </w:tc>
        <w:tc>
          <w:tcPr>
            <w:tcW w:w="597" w:type="dxa"/>
            <w:tcBorders>
              <w:top w:val="nil"/>
              <w:left w:val="nil"/>
              <w:bottom w:val="single" w:sz="4" w:space="0" w:color="auto"/>
              <w:right w:val="single" w:sz="4" w:space="0" w:color="auto"/>
            </w:tcBorders>
            <w:shd w:val="clear" w:color="auto" w:fill="auto"/>
            <w:noWrap/>
            <w:vAlign w:val="center"/>
            <w:hideMark/>
          </w:tcPr>
          <w:p w14:paraId="7F134B8D"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246500E" w14:textId="77777777" w:rsidR="00CF33DE" w:rsidRPr="0041449E" w:rsidRDefault="00CF33DE" w:rsidP="00ED65CF">
            <w:pPr>
              <w:jc w:val="center"/>
              <w:rPr>
                <w:sz w:val="20"/>
                <w:szCs w:val="20"/>
              </w:rPr>
            </w:pPr>
            <w:r w:rsidRPr="0041449E">
              <w:rPr>
                <w:sz w:val="20"/>
                <w:szCs w:val="20"/>
              </w:rPr>
              <w:t>комплекс</w:t>
            </w:r>
          </w:p>
        </w:tc>
        <w:tc>
          <w:tcPr>
            <w:tcW w:w="1833" w:type="dxa"/>
            <w:tcBorders>
              <w:top w:val="nil"/>
              <w:left w:val="nil"/>
              <w:bottom w:val="single" w:sz="4" w:space="0" w:color="auto"/>
              <w:right w:val="single" w:sz="4" w:space="0" w:color="auto"/>
            </w:tcBorders>
            <w:shd w:val="clear" w:color="auto" w:fill="auto"/>
            <w:vAlign w:val="center"/>
            <w:hideMark/>
          </w:tcPr>
          <w:p w14:paraId="7E79F3A3"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784AA27"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01F7709F"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565489C" w14:textId="77777777" w:rsidR="00CF33DE" w:rsidRPr="0041449E" w:rsidRDefault="00CF33DE" w:rsidP="00ED65CF">
            <w:pPr>
              <w:jc w:val="center"/>
              <w:rPr>
                <w:sz w:val="20"/>
                <w:szCs w:val="20"/>
              </w:rPr>
            </w:pPr>
            <w:r w:rsidRPr="0041449E">
              <w:rPr>
                <w:sz w:val="20"/>
                <w:szCs w:val="20"/>
              </w:rPr>
              <w:t>2</w:t>
            </w:r>
          </w:p>
        </w:tc>
        <w:tc>
          <w:tcPr>
            <w:tcW w:w="3575" w:type="dxa"/>
            <w:tcBorders>
              <w:top w:val="nil"/>
              <w:left w:val="nil"/>
              <w:bottom w:val="single" w:sz="4" w:space="0" w:color="auto"/>
              <w:right w:val="single" w:sz="4" w:space="0" w:color="auto"/>
            </w:tcBorders>
            <w:shd w:val="clear" w:color="auto" w:fill="auto"/>
            <w:noWrap/>
            <w:vAlign w:val="center"/>
            <w:hideMark/>
          </w:tcPr>
          <w:p w14:paraId="199F41B2" w14:textId="77777777" w:rsidR="00CF33DE" w:rsidRPr="0041449E" w:rsidRDefault="00CF33DE" w:rsidP="00ED65CF">
            <w:pPr>
              <w:rPr>
                <w:b/>
                <w:bCs/>
                <w:sz w:val="20"/>
                <w:szCs w:val="20"/>
              </w:rPr>
            </w:pPr>
            <w:r w:rsidRPr="0041449E">
              <w:rPr>
                <w:b/>
                <w:bCs/>
                <w:sz w:val="20"/>
                <w:szCs w:val="20"/>
              </w:rPr>
              <w:t>Внутренние инженерные сети</w:t>
            </w:r>
          </w:p>
        </w:tc>
        <w:tc>
          <w:tcPr>
            <w:tcW w:w="10347" w:type="dxa"/>
            <w:gridSpan w:val="8"/>
            <w:tcBorders>
              <w:top w:val="single" w:sz="4" w:space="0" w:color="auto"/>
              <w:left w:val="nil"/>
              <w:bottom w:val="single" w:sz="4" w:space="0" w:color="auto"/>
              <w:right w:val="single" w:sz="4" w:space="0" w:color="000000"/>
            </w:tcBorders>
            <w:shd w:val="clear" w:color="auto" w:fill="auto"/>
            <w:vAlign w:val="center"/>
            <w:hideMark/>
          </w:tcPr>
          <w:p w14:paraId="0DA805E9" w14:textId="77777777" w:rsidR="00CF33DE" w:rsidRPr="0041449E" w:rsidRDefault="00CF33DE" w:rsidP="00ED65CF">
            <w:pPr>
              <w:jc w:val="center"/>
              <w:rPr>
                <w:sz w:val="20"/>
                <w:szCs w:val="20"/>
              </w:rPr>
            </w:pPr>
            <w:r w:rsidRPr="0041449E">
              <w:rPr>
                <w:sz w:val="20"/>
                <w:szCs w:val="20"/>
              </w:rPr>
              <w:t> </w:t>
            </w:r>
          </w:p>
        </w:tc>
      </w:tr>
      <w:tr w:rsidR="00CF33DE" w:rsidRPr="0041449E" w14:paraId="53C5A73B"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CA8475A" w14:textId="77777777" w:rsidR="00CF33DE" w:rsidRPr="0041449E" w:rsidRDefault="00CF33DE" w:rsidP="00ED65CF">
            <w:pPr>
              <w:jc w:val="center"/>
              <w:rPr>
                <w:sz w:val="20"/>
                <w:szCs w:val="20"/>
              </w:rPr>
            </w:pPr>
            <w:r w:rsidRPr="0041449E">
              <w:rPr>
                <w:sz w:val="20"/>
                <w:szCs w:val="20"/>
              </w:rPr>
              <w:t>2.1</w:t>
            </w:r>
          </w:p>
        </w:tc>
        <w:tc>
          <w:tcPr>
            <w:tcW w:w="3575" w:type="dxa"/>
            <w:tcBorders>
              <w:top w:val="nil"/>
              <w:left w:val="nil"/>
              <w:bottom w:val="single" w:sz="4" w:space="0" w:color="auto"/>
              <w:right w:val="single" w:sz="4" w:space="0" w:color="auto"/>
            </w:tcBorders>
            <w:shd w:val="clear" w:color="auto" w:fill="auto"/>
            <w:vAlign w:val="center"/>
            <w:hideMark/>
          </w:tcPr>
          <w:p w14:paraId="2EC5F508" w14:textId="77777777" w:rsidR="00CF33DE" w:rsidRPr="0041449E" w:rsidRDefault="00CF33DE" w:rsidP="00ED65CF">
            <w:pPr>
              <w:rPr>
                <w:sz w:val="20"/>
                <w:szCs w:val="20"/>
              </w:rPr>
            </w:pPr>
            <w:r w:rsidRPr="0041449E">
              <w:rPr>
                <w:sz w:val="20"/>
                <w:szCs w:val="20"/>
              </w:rPr>
              <w:t>Водоотведение</w:t>
            </w:r>
          </w:p>
        </w:tc>
        <w:tc>
          <w:tcPr>
            <w:tcW w:w="367" w:type="dxa"/>
            <w:tcBorders>
              <w:top w:val="nil"/>
              <w:left w:val="nil"/>
              <w:bottom w:val="single" w:sz="4" w:space="0" w:color="auto"/>
              <w:right w:val="single" w:sz="4" w:space="0" w:color="auto"/>
            </w:tcBorders>
            <w:shd w:val="clear" w:color="auto" w:fill="auto"/>
            <w:vAlign w:val="center"/>
            <w:hideMark/>
          </w:tcPr>
          <w:p w14:paraId="7B55FA40"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C6E6FB6"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23C05E21"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5E7D6A1"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4A21B2A2"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9CECA05"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5D28DB23"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36BA5D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62074A10"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0AD6DE1" w14:textId="77777777" w:rsidR="00CF33DE" w:rsidRPr="0041449E" w:rsidRDefault="00CF33DE" w:rsidP="00ED65CF">
            <w:pPr>
              <w:jc w:val="center"/>
              <w:rPr>
                <w:sz w:val="20"/>
                <w:szCs w:val="20"/>
              </w:rPr>
            </w:pPr>
            <w:r w:rsidRPr="0041449E">
              <w:rPr>
                <w:sz w:val="20"/>
                <w:szCs w:val="20"/>
              </w:rPr>
              <w:t>2.2</w:t>
            </w:r>
          </w:p>
        </w:tc>
        <w:tc>
          <w:tcPr>
            <w:tcW w:w="3575" w:type="dxa"/>
            <w:tcBorders>
              <w:top w:val="nil"/>
              <w:left w:val="nil"/>
              <w:bottom w:val="single" w:sz="4" w:space="0" w:color="auto"/>
              <w:right w:val="single" w:sz="4" w:space="0" w:color="auto"/>
            </w:tcBorders>
            <w:shd w:val="clear" w:color="auto" w:fill="auto"/>
            <w:vAlign w:val="center"/>
            <w:hideMark/>
          </w:tcPr>
          <w:p w14:paraId="785D3CB5" w14:textId="77777777" w:rsidR="00CF33DE" w:rsidRPr="0041449E" w:rsidRDefault="00CF33DE" w:rsidP="00ED65CF">
            <w:pPr>
              <w:rPr>
                <w:sz w:val="20"/>
                <w:szCs w:val="20"/>
              </w:rPr>
            </w:pPr>
            <w:r w:rsidRPr="0041449E">
              <w:rPr>
                <w:sz w:val="20"/>
                <w:szCs w:val="20"/>
              </w:rPr>
              <w:t xml:space="preserve">Водоснабжение </w:t>
            </w:r>
          </w:p>
        </w:tc>
        <w:tc>
          <w:tcPr>
            <w:tcW w:w="367" w:type="dxa"/>
            <w:tcBorders>
              <w:top w:val="nil"/>
              <w:left w:val="nil"/>
              <w:bottom w:val="single" w:sz="4" w:space="0" w:color="auto"/>
              <w:right w:val="single" w:sz="4" w:space="0" w:color="auto"/>
            </w:tcBorders>
            <w:shd w:val="clear" w:color="auto" w:fill="auto"/>
            <w:vAlign w:val="center"/>
            <w:hideMark/>
          </w:tcPr>
          <w:p w14:paraId="2BEEE224"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666589F"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1F628190"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11134D3"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2C244F61"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8061615"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C89CEEF"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DD4A69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558D01D8"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CB140F9" w14:textId="77777777" w:rsidR="00CF33DE" w:rsidRPr="0041449E" w:rsidRDefault="00CF33DE" w:rsidP="00ED65CF">
            <w:pPr>
              <w:jc w:val="center"/>
              <w:rPr>
                <w:sz w:val="20"/>
                <w:szCs w:val="20"/>
              </w:rPr>
            </w:pPr>
            <w:r w:rsidRPr="0041449E">
              <w:rPr>
                <w:sz w:val="20"/>
                <w:szCs w:val="20"/>
              </w:rPr>
              <w:t>2.3</w:t>
            </w:r>
          </w:p>
        </w:tc>
        <w:tc>
          <w:tcPr>
            <w:tcW w:w="3575" w:type="dxa"/>
            <w:tcBorders>
              <w:top w:val="nil"/>
              <w:left w:val="nil"/>
              <w:bottom w:val="single" w:sz="4" w:space="0" w:color="auto"/>
              <w:right w:val="single" w:sz="4" w:space="0" w:color="auto"/>
            </w:tcBorders>
            <w:shd w:val="clear" w:color="auto" w:fill="auto"/>
            <w:vAlign w:val="center"/>
            <w:hideMark/>
          </w:tcPr>
          <w:p w14:paraId="47165F48" w14:textId="77777777" w:rsidR="00CF33DE" w:rsidRPr="0041449E" w:rsidRDefault="00CF33DE" w:rsidP="00ED65CF">
            <w:pPr>
              <w:rPr>
                <w:sz w:val="20"/>
                <w:szCs w:val="20"/>
              </w:rPr>
            </w:pPr>
            <w:r w:rsidRPr="0041449E">
              <w:rPr>
                <w:sz w:val="20"/>
                <w:szCs w:val="20"/>
              </w:rPr>
              <w:t>Электроснабжение</w:t>
            </w:r>
          </w:p>
        </w:tc>
        <w:tc>
          <w:tcPr>
            <w:tcW w:w="367" w:type="dxa"/>
            <w:tcBorders>
              <w:top w:val="nil"/>
              <w:left w:val="nil"/>
              <w:bottom w:val="single" w:sz="4" w:space="0" w:color="auto"/>
              <w:right w:val="single" w:sz="4" w:space="0" w:color="auto"/>
            </w:tcBorders>
            <w:shd w:val="clear" w:color="auto" w:fill="auto"/>
            <w:vAlign w:val="center"/>
            <w:hideMark/>
          </w:tcPr>
          <w:p w14:paraId="40522A4B"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B2D509F"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047AA148"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6F89FF80"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1C1BC21F"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FF2D309"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5196EDD0"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62E33FC"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7E4F0FB4"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D8C9742" w14:textId="77777777" w:rsidR="00CF33DE" w:rsidRPr="0041449E" w:rsidRDefault="00CF33DE" w:rsidP="00ED65CF">
            <w:pPr>
              <w:jc w:val="center"/>
              <w:rPr>
                <w:sz w:val="20"/>
                <w:szCs w:val="20"/>
              </w:rPr>
            </w:pPr>
            <w:r w:rsidRPr="0041449E">
              <w:rPr>
                <w:sz w:val="20"/>
                <w:szCs w:val="20"/>
              </w:rPr>
              <w:t>2.4</w:t>
            </w:r>
          </w:p>
        </w:tc>
        <w:tc>
          <w:tcPr>
            <w:tcW w:w="3575" w:type="dxa"/>
            <w:tcBorders>
              <w:top w:val="nil"/>
              <w:left w:val="nil"/>
              <w:bottom w:val="single" w:sz="4" w:space="0" w:color="auto"/>
              <w:right w:val="single" w:sz="4" w:space="0" w:color="auto"/>
            </w:tcBorders>
            <w:shd w:val="clear" w:color="auto" w:fill="auto"/>
            <w:vAlign w:val="center"/>
            <w:hideMark/>
          </w:tcPr>
          <w:p w14:paraId="35938602" w14:textId="77777777" w:rsidR="00CF33DE" w:rsidRPr="0041449E" w:rsidRDefault="00CF33DE" w:rsidP="00ED65CF">
            <w:pPr>
              <w:rPr>
                <w:sz w:val="20"/>
                <w:szCs w:val="20"/>
              </w:rPr>
            </w:pPr>
            <w:r w:rsidRPr="0041449E">
              <w:rPr>
                <w:sz w:val="20"/>
                <w:szCs w:val="20"/>
              </w:rPr>
              <w:t>Слаботочные сети</w:t>
            </w:r>
          </w:p>
        </w:tc>
        <w:tc>
          <w:tcPr>
            <w:tcW w:w="367" w:type="dxa"/>
            <w:tcBorders>
              <w:top w:val="nil"/>
              <w:left w:val="nil"/>
              <w:bottom w:val="single" w:sz="4" w:space="0" w:color="auto"/>
              <w:right w:val="single" w:sz="4" w:space="0" w:color="auto"/>
            </w:tcBorders>
            <w:shd w:val="clear" w:color="auto" w:fill="auto"/>
            <w:vAlign w:val="center"/>
            <w:hideMark/>
          </w:tcPr>
          <w:p w14:paraId="7788DC0E"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586F036A"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35E2DCF0"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B42BE73"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2A9124C2"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1D3BFE4C"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21975897"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62E6E6C"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E456DB7"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A1A70DD" w14:textId="77777777" w:rsidR="00CF33DE" w:rsidRPr="0041449E" w:rsidRDefault="00CF33DE" w:rsidP="00ED65CF">
            <w:pPr>
              <w:jc w:val="center"/>
              <w:rPr>
                <w:sz w:val="20"/>
                <w:szCs w:val="20"/>
              </w:rPr>
            </w:pPr>
            <w:r w:rsidRPr="0041449E">
              <w:rPr>
                <w:sz w:val="20"/>
                <w:szCs w:val="20"/>
              </w:rPr>
              <w:lastRenderedPageBreak/>
              <w:t>2.5</w:t>
            </w:r>
          </w:p>
        </w:tc>
        <w:tc>
          <w:tcPr>
            <w:tcW w:w="3575" w:type="dxa"/>
            <w:tcBorders>
              <w:top w:val="nil"/>
              <w:left w:val="nil"/>
              <w:bottom w:val="single" w:sz="4" w:space="0" w:color="auto"/>
              <w:right w:val="single" w:sz="4" w:space="0" w:color="auto"/>
            </w:tcBorders>
            <w:shd w:val="clear" w:color="auto" w:fill="auto"/>
            <w:vAlign w:val="center"/>
            <w:hideMark/>
          </w:tcPr>
          <w:p w14:paraId="2368AD85" w14:textId="77777777" w:rsidR="00CF33DE" w:rsidRPr="0041449E" w:rsidRDefault="00CF33DE" w:rsidP="00ED65CF">
            <w:pPr>
              <w:rPr>
                <w:sz w:val="20"/>
                <w:szCs w:val="20"/>
              </w:rPr>
            </w:pPr>
            <w:r w:rsidRPr="0041449E">
              <w:rPr>
                <w:sz w:val="20"/>
                <w:szCs w:val="20"/>
              </w:rPr>
              <w:t>Отопление</w:t>
            </w:r>
          </w:p>
        </w:tc>
        <w:tc>
          <w:tcPr>
            <w:tcW w:w="367" w:type="dxa"/>
            <w:tcBorders>
              <w:top w:val="nil"/>
              <w:left w:val="nil"/>
              <w:bottom w:val="single" w:sz="4" w:space="0" w:color="auto"/>
              <w:right w:val="single" w:sz="4" w:space="0" w:color="auto"/>
            </w:tcBorders>
            <w:shd w:val="clear" w:color="auto" w:fill="auto"/>
            <w:vAlign w:val="center"/>
            <w:hideMark/>
          </w:tcPr>
          <w:p w14:paraId="01D59BFD"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ACDF620"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4A6812D4"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5A71A79"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46AF4410"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CD2E4D1"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51A0F8F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77B3FA5"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7D4F53CA"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88ED7FB" w14:textId="77777777" w:rsidR="00CF33DE" w:rsidRPr="0041449E" w:rsidRDefault="00CF33DE" w:rsidP="00ED65CF">
            <w:pPr>
              <w:jc w:val="center"/>
              <w:rPr>
                <w:sz w:val="20"/>
                <w:szCs w:val="20"/>
              </w:rPr>
            </w:pPr>
            <w:r w:rsidRPr="0041449E">
              <w:rPr>
                <w:sz w:val="20"/>
                <w:szCs w:val="20"/>
              </w:rPr>
              <w:t>2.6</w:t>
            </w:r>
          </w:p>
        </w:tc>
        <w:tc>
          <w:tcPr>
            <w:tcW w:w="3575" w:type="dxa"/>
            <w:tcBorders>
              <w:top w:val="nil"/>
              <w:left w:val="nil"/>
              <w:bottom w:val="single" w:sz="4" w:space="0" w:color="auto"/>
              <w:right w:val="single" w:sz="4" w:space="0" w:color="auto"/>
            </w:tcBorders>
            <w:shd w:val="clear" w:color="auto" w:fill="auto"/>
            <w:vAlign w:val="center"/>
            <w:hideMark/>
          </w:tcPr>
          <w:p w14:paraId="6B006B22" w14:textId="77777777" w:rsidR="00CF33DE" w:rsidRPr="0041449E" w:rsidRDefault="00CF33DE" w:rsidP="00ED65CF">
            <w:pPr>
              <w:rPr>
                <w:sz w:val="20"/>
                <w:szCs w:val="20"/>
              </w:rPr>
            </w:pPr>
            <w:r w:rsidRPr="0041449E">
              <w:rPr>
                <w:sz w:val="20"/>
                <w:szCs w:val="20"/>
              </w:rPr>
              <w:t>Вентиляция</w:t>
            </w:r>
          </w:p>
        </w:tc>
        <w:tc>
          <w:tcPr>
            <w:tcW w:w="367" w:type="dxa"/>
            <w:tcBorders>
              <w:top w:val="nil"/>
              <w:left w:val="nil"/>
              <w:bottom w:val="single" w:sz="4" w:space="0" w:color="auto"/>
              <w:right w:val="single" w:sz="4" w:space="0" w:color="auto"/>
            </w:tcBorders>
            <w:shd w:val="clear" w:color="auto" w:fill="auto"/>
            <w:vAlign w:val="center"/>
            <w:hideMark/>
          </w:tcPr>
          <w:p w14:paraId="0A1AE4FA"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44CEF468" w14:textId="77777777" w:rsidR="00CF33DE" w:rsidRPr="0041449E" w:rsidRDefault="00CF33DE" w:rsidP="00ED65CF">
            <w:pPr>
              <w:jc w:val="center"/>
              <w:rPr>
                <w:sz w:val="20"/>
                <w:szCs w:val="20"/>
              </w:rPr>
            </w:pPr>
            <w:r w:rsidRPr="0041449E">
              <w:rPr>
                <w:sz w:val="20"/>
                <w:szCs w:val="20"/>
              </w:rPr>
              <w:t>Сентябрь 2021</w:t>
            </w:r>
          </w:p>
        </w:tc>
        <w:tc>
          <w:tcPr>
            <w:tcW w:w="454" w:type="dxa"/>
            <w:tcBorders>
              <w:top w:val="nil"/>
              <w:left w:val="nil"/>
              <w:bottom w:val="single" w:sz="4" w:space="0" w:color="auto"/>
              <w:right w:val="single" w:sz="4" w:space="0" w:color="auto"/>
            </w:tcBorders>
            <w:shd w:val="clear" w:color="auto" w:fill="auto"/>
            <w:vAlign w:val="center"/>
            <w:hideMark/>
          </w:tcPr>
          <w:p w14:paraId="52830C5A"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087DB8FB"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5A2E3851"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A33720A"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2AAB1B6"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9708947"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033FF45A"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74E54E8" w14:textId="77777777" w:rsidR="00CF33DE" w:rsidRPr="0041449E" w:rsidRDefault="00CF33DE" w:rsidP="00ED65CF">
            <w:pPr>
              <w:jc w:val="center"/>
              <w:rPr>
                <w:sz w:val="20"/>
                <w:szCs w:val="20"/>
              </w:rPr>
            </w:pPr>
            <w:r w:rsidRPr="0041449E">
              <w:rPr>
                <w:sz w:val="20"/>
                <w:szCs w:val="20"/>
              </w:rPr>
              <w:t>3</w:t>
            </w:r>
          </w:p>
        </w:tc>
        <w:tc>
          <w:tcPr>
            <w:tcW w:w="3575" w:type="dxa"/>
            <w:tcBorders>
              <w:top w:val="nil"/>
              <w:left w:val="nil"/>
              <w:bottom w:val="single" w:sz="4" w:space="0" w:color="auto"/>
              <w:right w:val="single" w:sz="4" w:space="0" w:color="auto"/>
            </w:tcBorders>
            <w:shd w:val="clear" w:color="auto" w:fill="auto"/>
            <w:noWrap/>
            <w:vAlign w:val="center"/>
            <w:hideMark/>
          </w:tcPr>
          <w:p w14:paraId="431C311B" w14:textId="77777777" w:rsidR="00CF33DE" w:rsidRPr="0041449E" w:rsidRDefault="00CF33DE" w:rsidP="00ED65CF">
            <w:pPr>
              <w:rPr>
                <w:b/>
                <w:bCs/>
                <w:sz w:val="20"/>
                <w:szCs w:val="20"/>
              </w:rPr>
            </w:pPr>
            <w:r w:rsidRPr="0041449E">
              <w:rPr>
                <w:b/>
                <w:bCs/>
                <w:sz w:val="20"/>
                <w:szCs w:val="20"/>
              </w:rPr>
              <w:t>Внутриплощадочные сети</w:t>
            </w:r>
          </w:p>
        </w:tc>
        <w:tc>
          <w:tcPr>
            <w:tcW w:w="10347" w:type="dxa"/>
            <w:gridSpan w:val="8"/>
            <w:tcBorders>
              <w:top w:val="single" w:sz="4" w:space="0" w:color="auto"/>
              <w:left w:val="nil"/>
              <w:bottom w:val="single" w:sz="4" w:space="0" w:color="auto"/>
              <w:right w:val="single" w:sz="4" w:space="0" w:color="000000"/>
            </w:tcBorders>
            <w:shd w:val="clear" w:color="auto" w:fill="auto"/>
            <w:vAlign w:val="center"/>
            <w:hideMark/>
          </w:tcPr>
          <w:p w14:paraId="2B94B712" w14:textId="77777777" w:rsidR="00CF33DE" w:rsidRPr="0041449E" w:rsidRDefault="00CF33DE" w:rsidP="00ED65CF">
            <w:pPr>
              <w:jc w:val="center"/>
              <w:rPr>
                <w:sz w:val="20"/>
                <w:szCs w:val="20"/>
              </w:rPr>
            </w:pPr>
            <w:r w:rsidRPr="0041449E">
              <w:rPr>
                <w:sz w:val="20"/>
                <w:szCs w:val="20"/>
              </w:rPr>
              <w:t> </w:t>
            </w:r>
          </w:p>
        </w:tc>
      </w:tr>
      <w:tr w:rsidR="00CF33DE" w:rsidRPr="0041449E" w14:paraId="23692B67"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78DC6C2" w14:textId="77777777" w:rsidR="00CF33DE" w:rsidRPr="0041449E" w:rsidRDefault="00CF33DE" w:rsidP="00ED65CF">
            <w:pPr>
              <w:jc w:val="center"/>
              <w:rPr>
                <w:sz w:val="20"/>
                <w:szCs w:val="20"/>
              </w:rPr>
            </w:pPr>
            <w:r w:rsidRPr="0041449E">
              <w:rPr>
                <w:sz w:val="20"/>
                <w:szCs w:val="20"/>
              </w:rPr>
              <w:t>3.1</w:t>
            </w:r>
          </w:p>
        </w:tc>
        <w:tc>
          <w:tcPr>
            <w:tcW w:w="3575" w:type="dxa"/>
            <w:tcBorders>
              <w:top w:val="nil"/>
              <w:left w:val="nil"/>
              <w:bottom w:val="single" w:sz="4" w:space="0" w:color="auto"/>
              <w:right w:val="single" w:sz="4" w:space="0" w:color="auto"/>
            </w:tcBorders>
            <w:shd w:val="clear" w:color="auto" w:fill="auto"/>
            <w:vAlign w:val="center"/>
            <w:hideMark/>
          </w:tcPr>
          <w:p w14:paraId="250EE4CF" w14:textId="77777777" w:rsidR="00CF33DE" w:rsidRPr="0041449E" w:rsidRDefault="00CF33DE" w:rsidP="00ED65CF">
            <w:pPr>
              <w:rPr>
                <w:sz w:val="20"/>
                <w:szCs w:val="20"/>
              </w:rPr>
            </w:pPr>
            <w:r w:rsidRPr="0041449E">
              <w:rPr>
                <w:sz w:val="20"/>
                <w:szCs w:val="20"/>
              </w:rPr>
              <w:t xml:space="preserve">Наружные сети электроснабжения 0,4 </w:t>
            </w:r>
            <w:proofErr w:type="spellStart"/>
            <w:r w:rsidRPr="0041449E">
              <w:rPr>
                <w:sz w:val="20"/>
                <w:szCs w:val="20"/>
              </w:rPr>
              <w:t>кВ</w:t>
            </w:r>
            <w:proofErr w:type="spellEnd"/>
          </w:p>
        </w:tc>
        <w:tc>
          <w:tcPr>
            <w:tcW w:w="367" w:type="dxa"/>
            <w:tcBorders>
              <w:top w:val="nil"/>
              <w:left w:val="nil"/>
              <w:bottom w:val="single" w:sz="4" w:space="0" w:color="auto"/>
              <w:right w:val="single" w:sz="4" w:space="0" w:color="auto"/>
            </w:tcBorders>
            <w:shd w:val="clear" w:color="auto" w:fill="auto"/>
            <w:vAlign w:val="center"/>
            <w:hideMark/>
          </w:tcPr>
          <w:p w14:paraId="476CABFF"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F0F2476"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72F6A000"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7A6517BB"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134C6B54"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75BE3BDF"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1E0BC95C"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5387EE7"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641F3A9"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4B2CCD6" w14:textId="77777777" w:rsidR="00CF33DE" w:rsidRPr="0041449E" w:rsidRDefault="00CF33DE" w:rsidP="00ED65CF">
            <w:pPr>
              <w:jc w:val="center"/>
              <w:rPr>
                <w:sz w:val="20"/>
                <w:szCs w:val="20"/>
              </w:rPr>
            </w:pPr>
            <w:r w:rsidRPr="0041449E">
              <w:rPr>
                <w:sz w:val="20"/>
                <w:szCs w:val="20"/>
              </w:rPr>
              <w:t>3.2</w:t>
            </w:r>
          </w:p>
        </w:tc>
        <w:tc>
          <w:tcPr>
            <w:tcW w:w="3575" w:type="dxa"/>
            <w:tcBorders>
              <w:top w:val="nil"/>
              <w:left w:val="nil"/>
              <w:bottom w:val="single" w:sz="4" w:space="0" w:color="auto"/>
              <w:right w:val="single" w:sz="4" w:space="0" w:color="auto"/>
            </w:tcBorders>
            <w:shd w:val="clear" w:color="auto" w:fill="auto"/>
            <w:vAlign w:val="center"/>
            <w:hideMark/>
          </w:tcPr>
          <w:p w14:paraId="2A68ECFC" w14:textId="77777777" w:rsidR="00CF33DE" w:rsidRPr="0041449E" w:rsidRDefault="00CF33DE" w:rsidP="00ED65CF">
            <w:pPr>
              <w:rPr>
                <w:sz w:val="20"/>
                <w:szCs w:val="20"/>
              </w:rPr>
            </w:pPr>
            <w:r w:rsidRPr="0041449E">
              <w:rPr>
                <w:sz w:val="20"/>
                <w:szCs w:val="20"/>
              </w:rPr>
              <w:t>Наружные сети газа</w:t>
            </w:r>
          </w:p>
        </w:tc>
        <w:tc>
          <w:tcPr>
            <w:tcW w:w="367" w:type="dxa"/>
            <w:tcBorders>
              <w:top w:val="nil"/>
              <w:left w:val="nil"/>
              <w:bottom w:val="single" w:sz="4" w:space="0" w:color="auto"/>
              <w:right w:val="single" w:sz="4" w:space="0" w:color="auto"/>
            </w:tcBorders>
            <w:shd w:val="clear" w:color="auto" w:fill="auto"/>
            <w:vAlign w:val="center"/>
            <w:hideMark/>
          </w:tcPr>
          <w:p w14:paraId="16583EB7"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526AAAAD"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61229187"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0635CA5A"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58A09E29"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4E05EF7"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4EA7FBED"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D7896E8"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1927953"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B2D68C6" w14:textId="77777777" w:rsidR="00CF33DE" w:rsidRPr="0041449E" w:rsidRDefault="00CF33DE" w:rsidP="00ED65CF">
            <w:pPr>
              <w:jc w:val="center"/>
              <w:rPr>
                <w:sz w:val="20"/>
                <w:szCs w:val="20"/>
              </w:rPr>
            </w:pPr>
            <w:r w:rsidRPr="0041449E">
              <w:rPr>
                <w:sz w:val="20"/>
                <w:szCs w:val="20"/>
              </w:rPr>
              <w:t>3.3</w:t>
            </w:r>
          </w:p>
        </w:tc>
        <w:tc>
          <w:tcPr>
            <w:tcW w:w="3575" w:type="dxa"/>
            <w:tcBorders>
              <w:top w:val="nil"/>
              <w:left w:val="nil"/>
              <w:bottom w:val="single" w:sz="4" w:space="0" w:color="auto"/>
              <w:right w:val="single" w:sz="4" w:space="0" w:color="auto"/>
            </w:tcBorders>
            <w:shd w:val="clear" w:color="auto" w:fill="auto"/>
            <w:vAlign w:val="center"/>
            <w:hideMark/>
          </w:tcPr>
          <w:p w14:paraId="38192742" w14:textId="77777777" w:rsidR="00CF33DE" w:rsidRPr="0041449E" w:rsidRDefault="00CF33DE" w:rsidP="00ED65CF">
            <w:pPr>
              <w:rPr>
                <w:sz w:val="20"/>
                <w:szCs w:val="20"/>
              </w:rPr>
            </w:pPr>
            <w:r w:rsidRPr="0041449E">
              <w:rPr>
                <w:sz w:val="20"/>
                <w:szCs w:val="20"/>
              </w:rPr>
              <w:t>Наружные сети водоснабжения</w:t>
            </w:r>
          </w:p>
        </w:tc>
        <w:tc>
          <w:tcPr>
            <w:tcW w:w="367" w:type="dxa"/>
            <w:tcBorders>
              <w:top w:val="nil"/>
              <w:left w:val="nil"/>
              <w:bottom w:val="single" w:sz="4" w:space="0" w:color="auto"/>
              <w:right w:val="single" w:sz="4" w:space="0" w:color="auto"/>
            </w:tcBorders>
            <w:shd w:val="clear" w:color="auto" w:fill="auto"/>
            <w:vAlign w:val="center"/>
            <w:hideMark/>
          </w:tcPr>
          <w:p w14:paraId="3803D2B6"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5B771C1"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6993A039"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F76A3DD"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65794A79"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792AE117"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7D0A2716"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98A816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9CA6A87"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0B452E23" w14:textId="77777777" w:rsidR="00CF33DE" w:rsidRPr="0041449E" w:rsidRDefault="00CF33DE" w:rsidP="00ED65CF">
            <w:pPr>
              <w:jc w:val="center"/>
              <w:rPr>
                <w:sz w:val="20"/>
                <w:szCs w:val="20"/>
              </w:rPr>
            </w:pPr>
            <w:r w:rsidRPr="0041449E">
              <w:rPr>
                <w:sz w:val="20"/>
                <w:szCs w:val="20"/>
              </w:rPr>
              <w:t>3.4</w:t>
            </w:r>
          </w:p>
        </w:tc>
        <w:tc>
          <w:tcPr>
            <w:tcW w:w="3575" w:type="dxa"/>
            <w:tcBorders>
              <w:top w:val="nil"/>
              <w:left w:val="nil"/>
              <w:bottom w:val="single" w:sz="4" w:space="0" w:color="auto"/>
              <w:right w:val="single" w:sz="4" w:space="0" w:color="auto"/>
            </w:tcBorders>
            <w:shd w:val="clear" w:color="auto" w:fill="auto"/>
            <w:vAlign w:val="center"/>
            <w:hideMark/>
          </w:tcPr>
          <w:p w14:paraId="7807A50A" w14:textId="77777777" w:rsidR="00CF33DE" w:rsidRPr="0041449E" w:rsidRDefault="00CF33DE" w:rsidP="00ED65CF">
            <w:pPr>
              <w:rPr>
                <w:sz w:val="20"/>
                <w:szCs w:val="20"/>
              </w:rPr>
            </w:pPr>
            <w:r w:rsidRPr="0041449E">
              <w:rPr>
                <w:sz w:val="20"/>
                <w:szCs w:val="20"/>
              </w:rPr>
              <w:t>Наружные сети водоотведения</w:t>
            </w:r>
          </w:p>
        </w:tc>
        <w:tc>
          <w:tcPr>
            <w:tcW w:w="367" w:type="dxa"/>
            <w:tcBorders>
              <w:top w:val="nil"/>
              <w:left w:val="nil"/>
              <w:bottom w:val="single" w:sz="4" w:space="0" w:color="auto"/>
              <w:right w:val="single" w:sz="4" w:space="0" w:color="auto"/>
            </w:tcBorders>
            <w:shd w:val="clear" w:color="auto" w:fill="auto"/>
            <w:vAlign w:val="center"/>
            <w:hideMark/>
          </w:tcPr>
          <w:p w14:paraId="585376E7"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150568F1"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0B97A40B"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537D0034"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7D7DAC4B"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5947BE8B"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3065B9BB"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9930F9A"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61696089"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5657FE1" w14:textId="77777777" w:rsidR="00CF33DE" w:rsidRPr="0041449E" w:rsidRDefault="00CF33DE" w:rsidP="00ED65CF">
            <w:pPr>
              <w:jc w:val="center"/>
              <w:rPr>
                <w:sz w:val="20"/>
                <w:szCs w:val="20"/>
              </w:rPr>
            </w:pPr>
            <w:r w:rsidRPr="0041449E">
              <w:rPr>
                <w:sz w:val="20"/>
                <w:szCs w:val="20"/>
              </w:rPr>
              <w:t>3.5</w:t>
            </w:r>
          </w:p>
        </w:tc>
        <w:tc>
          <w:tcPr>
            <w:tcW w:w="3575" w:type="dxa"/>
            <w:tcBorders>
              <w:top w:val="nil"/>
              <w:left w:val="nil"/>
              <w:bottom w:val="single" w:sz="4" w:space="0" w:color="auto"/>
              <w:right w:val="single" w:sz="4" w:space="0" w:color="auto"/>
            </w:tcBorders>
            <w:shd w:val="clear" w:color="auto" w:fill="auto"/>
            <w:vAlign w:val="center"/>
            <w:hideMark/>
          </w:tcPr>
          <w:p w14:paraId="31E7B57A" w14:textId="77777777" w:rsidR="00CF33DE" w:rsidRPr="0041449E" w:rsidRDefault="00CF33DE" w:rsidP="00ED65CF">
            <w:pPr>
              <w:rPr>
                <w:sz w:val="20"/>
                <w:szCs w:val="20"/>
              </w:rPr>
            </w:pPr>
            <w:r w:rsidRPr="0041449E">
              <w:rPr>
                <w:sz w:val="20"/>
                <w:szCs w:val="20"/>
              </w:rPr>
              <w:t>Наружные тепловые сети</w:t>
            </w:r>
          </w:p>
        </w:tc>
        <w:tc>
          <w:tcPr>
            <w:tcW w:w="367" w:type="dxa"/>
            <w:tcBorders>
              <w:top w:val="nil"/>
              <w:left w:val="nil"/>
              <w:bottom w:val="single" w:sz="4" w:space="0" w:color="auto"/>
              <w:right w:val="single" w:sz="4" w:space="0" w:color="auto"/>
            </w:tcBorders>
            <w:shd w:val="clear" w:color="auto" w:fill="auto"/>
            <w:vAlign w:val="center"/>
            <w:hideMark/>
          </w:tcPr>
          <w:p w14:paraId="2129E1E3"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5ECB8FC3" w14:textId="77777777" w:rsidR="00CF33DE" w:rsidRPr="0041449E" w:rsidRDefault="00CF33DE" w:rsidP="00ED65CF">
            <w:pPr>
              <w:jc w:val="center"/>
              <w:rPr>
                <w:sz w:val="20"/>
                <w:szCs w:val="20"/>
              </w:rPr>
            </w:pPr>
            <w:r w:rsidRPr="0041449E">
              <w:rPr>
                <w:sz w:val="20"/>
                <w:szCs w:val="20"/>
              </w:rPr>
              <w:t>Август 2021</w:t>
            </w:r>
          </w:p>
        </w:tc>
        <w:tc>
          <w:tcPr>
            <w:tcW w:w="454" w:type="dxa"/>
            <w:tcBorders>
              <w:top w:val="nil"/>
              <w:left w:val="nil"/>
              <w:bottom w:val="single" w:sz="4" w:space="0" w:color="auto"/>
              <w:right w:val="single" w:sz="4" w:space="0" w:color="auto"/>
            </w:tcBorders>
            <w:shd w:val="clear" w:color="auto" w:fill="auto"/>
            <w:vAlign w:val="center"/>
            <w:hideMark/>
          </w:tcPr>
          <w:p w14:paraId="425724ED"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4305FF5" w14:textId="77777777" w:rsidR="00CF33DE" w:rsidRPr="0041449E" w:rsidRDefault="00CF33DE" w:rsidP="00ED65CF">
            <w:pPr>
              <w:jc w:val="center"/>
              <w:rPr>
                <w:sz w:val="20"/>
                <w:szCs w:val="20"/>
              </w:rPr>
            </w:pPr>
            <w:r w:rsidRPr="0041449E">
              <w:rPr>
                <w:sz w:val="20"/>
                <w:szCs w:val="20"/>
              </w:rPr>
              <w:t>Октябрь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6EDDF4E5"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5408EC8D"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7567C4B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28F1DAF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3C184EB"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22A953D1" w14:textId="77777777" w:rsidR="00CF33DE" w:rsidRPr="0041449E" w:rsidRDefault="00CF33DE" w:rsidP="00ED65CF">
            <w:pPr>
              <w:jc w:val="center"/>
              <w:rPr>
                <w:sz w:val="20"/>
                <w:szCs w:val="20"/>
              </w:rPr>
            </w:pPr>
            <w:r w:rsidRPr="0041449E">
              <w:rPr>
                <w:sz w:val="20"/>
                <w:szCs w:val="20"/>
              </w:rPr>
              <w:t>4</w:t>
            </w:r>
          </w:p>
        </w:tc>
        <w:tc>
          <w:tcPr>
            <w:tcW w:w="3575" w:type="dxa"/>
            <w:tcBorders>
              <w:top w:val="nil"/>
              <w:left w:val="nil"/>
              <w:bottom w:val="single" w:sz="4" w:space="0" w:color="auto"/>
              <w:right w:val="single" w:sz="4" w:space="0" w:color="auto"/>
            </w:tcBorders>
            <w:shd w:val="clear" w:color="auto" w:fill="auto"/>
            <w:noWrap/>
            <w:vAlign w:val="center"/>
            <w:hideMark/>
          </w:tcPr>
          <w:p w14:paraId="55014FEB" w14:textId="77777777" w:rsidR="00CF33DE" w:rsidRPr="0041449E" w:rsidRDefault="00CF33DE" w:rsidP="00ED65CF">
            <w:pPr>
              <w:rPr>
                <w:b/>
                <w:bCs/>
                <w:sz w:val="20"/>
                <w:szCs w:val="20"/>
              </w:rPr>
            </w:pPr>
            <w:r w:rsidRPr="0041449E">
              <w:rPr>
                <w:b/>
                <w:bCs/>
                <w:sz w:val="20"/>
                <w:szCs w:val="20"/>
              </w:rPr>
              <w:t>Котельная</w:t>
            </w:r>
          </w:p>
        </w:tc>
        <w:tc>
          <w:tcPr>
            <w:tcW w:w="10347" w:type="dxa"/>
            <w:gridSpan w:val="8"/>
            <w:tcBorders>
              <w:top w:val="single" w:sz="4" w:space="0" w:color="auto"/>
              <w:left w:val="nil"/>
              <w:bottom w:val="single" w:sz="4" w:space="0" w:color="auto"/>
              <w:right w:val="single" w:sz="4" w:space="0" w:color="000000"/>
            </w:tcBorders>
            <w:shd w:val="clear" w:color="auto" w:fill="auto"/>
            <w:vAlign w:val="center"/>
            <w:hideMark/>
          </w:tcPr>
          <w:p w14:paraId="2E63BFCA" w14:textId="77777777" w:rsidR="00CF33DE" w:rsidRPr="0041449E" w:rsidRDefault="00CF33DE" w:rsidP="00ED65CF">
            <w:pPr>
              <w:jc w:val="center"/>
              <w:rPr>
                <w:sz w:val="20"/>
                <w:szCs w:val="20"/>
              </w:rPr>
            </w:pPr>
            <w:r w:rsidRPr="0041449E">
              <w:rPr>
                <w:sz w:val="20"/>
                <w:szCs w:val="20"/>
              </w:rPr>
              <w:t> </w:t>
            </w:r>
          </w:p>
        </w:tc>
      </w:tr>
      <w:tr w:rsidR="00CF33DE" w:rsidRPr="0041449E" w14:paraId="2ECD529B"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21511B8" w14:textId="77777777" w:rsidR="00CF33DE" w:rsidRPr="0041449E" w:rsidRDefault="00CF33DE" w:rsidP="00ED65CF">
            <w:pPr>
              <w:jc w:val="center"/>
              <w:rPr>
                <w:sz w:val="20"/>
                <w:szCs w:val="20"/>
              </w:rPr>
            </w:pPr>
            <w:r w:rsidRPr="0041449E">
              <w:rPr>
                <w:sz w:val="20"/>
                <w:szCs w:val="20"/>
              </w:rPr>
              <w:t>4.1</w:t>
            </w:r>
          </w:p>
        </w:tc>
        <w:tc>
          <w:tcPr>
            <w:tcW w:w="3575" w:type="dxa"/>
            <w:tcBorders>
              <w:top w:val="nil"/>
              <w:left w:val="nil"/>
              <w:bottom w:val="single" w:sz="4" w:space="0" w:color="auto"/>
              <w:right w:val="single" w:sz="4" w:space="0" w:color="auto"/>
            </w:tcBorders>
            <w:shd w:val="clear" w:color="auto" w:fill="auto"/>
            <w:noWrap/>
            <w:vAlign w:val="center"/>
            <w:hideMark/>
          </w:tcPr>
          <w:p w14:paraId="2D55C4B1" w14:textId="77777777" w:rsidR="00CF33DE" w:rsidRPr="0041449E" w:rsidRDefault="00CF33DE" w:rsidP="00ED65CF">
            <w:pPr>
              <w:rPr>
                <w:b/>
                <w:bCs/>
                <w:sz w:val="20"/>
                <w:szCs w:val="20"/>
              </w:rPr>
            </w:pPr>
            <w:r w:rsidRPr="0041449E">
              <w:rPr>
                <w:b/>
                <w:bCs/>
                <w:sz w:val="20"/>
                <w:szCs w:val="20"/>
              </w:rPr>
              <w:t>Устройство котельной.</w:t>
            </w:r>
          </w:p>
        </w:tc>
        <w:tc>
          <w:tcPr>
            <w:tcW w:w="367" w:type="dxa"/>
            <w:tcBorders>
              <w:top w:val="nil"/>
              <w:left w:val="nil"/>
              <w:bottom w:val="single" w:sz="4" w:space="0" w:color="auto"/>
              <w:right w:val="single" w:sz="4" w:space="0" w:color="auto"/>
            </w:tcBorders>
            <w:shd w:val="clear" w:color="auto" w:fill="auto"/>
            <w:vAlign w:val="center"/>
            <w:hideMark/>
          </w:tcPr>
          <w:p w14:paraId="4E679616"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6F5B762" w14:textId="77777777" w:rsidR="00CF33DE" w:rsidRPr="0041449E" w:rsidRDefault="00CF33DE" w:rsidP="00ED65CF">
            <w:pPr>
              <w:jc w:val="center"/>
              <w:rPr>
                <w:sz w:val="20"/>
                <w:szCs w:val="20"/>
              </w:rPr>
            </w:pPr>
            <w:r w:rsidRPr="0041449E">
              <w:rPr>
                <w:sz w:val="20"/>
                <w:szCs w:val="20"/>
              </w:rPr>
              <w:t>Март 2022</w:t>
            </w:r>
          </w:p>
        </w:tc>
        <w:tc>
          <w:tcPr>
            <w:tcW w:w="454" w:type="dxa"/>
            <w:tcBorders>
              <w:top w:val="nil"/>
              <w:left w:val="nil"/>
              <w:bottom w:val="single" w:sz="4" w:space="0" w:color="auto"/>
              <w:right w:val="single" w:sz="4" w:space="0" w:color="auto"/>
            </w:tcBorders>
            <w:shd w:val="clear" w:color="auto" w:fill="auto"/>
            <w:vAlign w:val="center"/>
            <w:hideMark/>
          </w:tcPr>
          <w:p w14:paraId="4B89324C"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695B65A6" w14:textId="77777777" w:rsidR="00CF33DE" w:rsidRPr="0041449E" w:rsidRDefault="00CF33DE" w:rsidP="00ED65CF">
            <w:pPr>
              <w:jc w:val="center"/>
              <w:rPr>
                <w:sz w:val="20"/>
                <w:szCs w:val="20"/>
              </w:rPr>
            </w:pPr>
            <w:r w:rsidRPr="0041449E">
              <w:rPr>
                <w:sz w:val="20"/>
                <w:szCs w:val="20"/>
              </w:rPr>
              <w:t>Июнь 2022</w:t>
            </w:r>
          </w:p>
        </w:tc>
        <w:tc>
          <w:tcPr>
            <w:tcW w:w="597" w:type="dxa"/>
            <w:tcBorders>
              <w:top w:val="nil"/>
              <w:left w:val="nil"/>
              <w:bottom w:val="single" w:sz="4" w:space="0" w:color="auto"/>
              <w:right w:val="single" w:sz="4" w:space="0" w:color="auto"/>
            </w:tcBorders>
            <w:shd w:val="clear" w:color="auto" w:fill="auto"/>
            <w:noWrap/>
            <w:vAlign w:val="center"/>
            <w:hideMark/>
          </w:tcPr>
          <w:p w14:paraId="72577B8D"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12BBFCB"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2669940F"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3B61B79A"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CF74D7E"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15E6DEFA" w14:textId="77777777" w:rsidR="00CF33DE" w:rsidRPr="0041449E" w:rsidRDefault="00CF33DE" w:rsidP="00ED65CF">
            <w:pPr>
              <w:jc w:val="center"/>
              <w:rPr>
                <w:sz w:val="20"/>
                <w:szCs w:val="20"/>
              </w:rPr>
            </w:pPr>
            <w:r w:rsidRPr="0041449E">
              <w:rPr>
                <w:sz w:val="20"/>
                <w:szCs w:val="20"/>
              </w:rPr>
              <w:t>4.2</w:t>
            </w:r>
          </w:p>
        </w:tc>
        <w:tc>
          <w:tcPr>
            <w:tcW w:w="3575" w:type="dxa"/>
            <w:tcBorders>
              <w:top w:val="nil"/>
              <w:left w:val="nil"/>
              <w:bottom w:val="single" w:sz="4" w:space="0" w:color="auto"/>
              <w:right w:val="single" w:sz="4" w:space="0" w:color="auto"/>
            </w:tcBorders>
            <w:shd w:val="clear" w:color="auto" w:fill="auto"/>
            <w:noWrap/>
            <w:vAlign w:val="center"/>
            <w:hideMark/>
          </w:tcPr>
          <w:p w14:paraId="5504C80E" w14:textId="77777777" w:rsidR="00CF33DE" w:rsidRPr="0041449E" w:rsidRDefault="00CF33DE" w:rsidP="00ED65CF">
            <w:pPr>
              <w:rPr>
                <w:b/>
                <w:bCs/>
                <w:sz w:val="20"/>
                <w:szCs w:val="20"/>
              </w:rPr>
            </w:pPr>
            <w:r w:rsidRPr="0041449E">
              <w:rPr>
                <w:b/>
                <w:bCs/>
                <w:sz w:val="20"/>
                <w:szCs w:val="20"/>
              </w:rPr>
              <w:t>Монтаж оборудования котельной</w:t>
            </w:r>
          </w:p>
        </w:tc>
        <w:tc>
          <w:tcPr>
            <w:tcW w:w="367" w:type="dxa"/>
            <w:tcBorders>
              <w:top w:val="nil"/>
              <w:left w:val="nil"/>
              <w:bottom w:val="single" w:sz="4" w:space="0" w:color="auto"/>
              <w:right w:val="single" w:sz="4" w:space="0" w:color="auto"/>
            </w:tcBorders>
            <w:shd w:val="clear" w:color="auto" w:fill="auto"/>
            <w:vAlign w:val="center"/>
            <w:hideMark/>
          </w:tcPr>
          <w:p w14:paraId="337B9382"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26D6B493" w14:textId="77777777" w:rsidR="00CF33DE" w:rsidRPr="0041449E" w:rsidRDefault="00CF33DE" w:rsidP="00ED65CF">
            <w:pPr>
              <w:jc w:val="center"/>
              <w:rPr>
                <w:sz w:val="20"/>
                <w:szCs w:val="20"/>
              </w:rPr>
            </w:pPr>
            <w:r w:rsidRPr="0041449E">
              <w:rPr>
                <w:sz w:val="20"/>
                <w:szCs w:val="20"/>
              </w:rPr>
              <w:t>Июль 2022</w:t>
            </w:r>
          </w:p>
        </w:tc>
        <w:tc>
          <w:tcPr>
            <w:tcW w:w="454" w:type="dxa"/>
            <w:tcBorders>
              <w:top w:val="nil"/>
              <w:left w:val="nil"/>
              <w:bottom w:val="single" w:sz="4" w:space="0" w:color="auto"/>
              <w:right w:val="single" w:sz="4" w:space="0" w:color="auto"/>
            </w:tcBorders>
            <w:shd w:val="clear" w:color="auto" w:fill="auto"/>
            <w:vAlign w:val="center"/>
            <w:hideMark/>
          </w:tcPr>
          <w:p w14:paraId="15DA36C8"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6F746627" w14:textId="77777777" w:rsidR="00CF33DE" w:rsidRPr="0041449E" w:rsidRDefault="00CF33DE" w:rsidP="00ED65CF">
            <w:pPr>
              <w:jc w:val="center"/>
              <w:rPr>
                <w:sz w:val="20"/>
                <w:szCs w:val="20"/>
              </w:rPr>
            </w:pPr>
            <w:r w:rsidRPr="0041449E">
              <w:rPr>
                <w:sz w:val="20"/>
                <w:szCs w:val="20"/>
              </w:rPr>
              <w:t>Июль 2022</w:t>
            </w:r>
          </w:p>
        </w:tc>
        <w:tc>
          <w:tcPr>
            <w:tcW w:w="597" w:type="dxa"/>
            <w:tcBorders>
              <w:top w:val="nil"/>
              <w:left w:val="nil"/>
              <w:bottom w:val="single" w:sz="4" w:space="0" w:color="auto"/>
              <w:right w:val="single" w:sz="4" w:space="0" w:color="auto"/>
            </w:tcBorders>
            <w:shd w:val="clear" w:color="auto" w:fill="auto"/>
            <w:noWrap/>
            <w:vAlign w:val="center"/>
            <w:hideMark/>
          </w:tcPr>
          <w:p w14:paraId="5F7FDBA7"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71A8EAD"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0E06A19"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C532676"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2CFEC61"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6649F54" w14:textId="77777777" w:rsidR="00CF33DE" w:rsidRPr="0041449E" w:rsidRDefault="00CF33DE" w:rsidP="00ED65CF">
            <w:pPr>
              <w:jc w:val="center"/>
              <w:rPr>
                <w:sz w:val="20"/>
                <w:szCs w:val="20"/>
              </w:rPr>
            </w:pPr>
            <w:r w:rsidRPr="0041449E">
              <w:rPr>
                <w:sz w:val="20"/>
                <w:szCs w:val="20"/>
              </w:rPr>
              <w:t>4.3</w:t>
            </w:r>
          </w:p>
        </w:tc>
        <w:tc>
          <w:tcPr>
            <w:tcW w:w="3575" w:type="dxa"/>
            <w:tcBorders>
              <w:top w:val="nil"/>
              <w:left w:val="nil"/>
              <w:bottom w:val="single" w:sz="4" w:space="0" w:color="auto"/>
              <w:right w:val="single" w:sz="4" w:space="0" w:color="auto"/>
            </w:tcBorders>
            <w:shd w:val="clear" w:color="auto" w:fill="auto"/>
            <w:noWrap/>
            <w:vAlign w:val="center"/>
            <w:hideMark/>
          </w:tcPr>
          <w:p w14:paraId="0D416170" w14:textId="77777777" w:rsidR="00CF33DE" w:rsidRPr="0041449E" w:rsidRDefault="00CF33DE" w:rsidP="00ED65CF">
            <w:pPr>
              <w:rPr>
                <w:b/>
                <w:bCs/>
                <w:sz w:val="20"/>
                <w:szCs w:val="20"/>
              </w:rPr>
            </w:pPr>
            <w:r w:rsidRPr="0041449E">
              <w:rPr>
                <w:b/>
                <w:bCs/>
                <w:sz w:val="20"/>
                <w:szCs w:val="20"/>
              </w:rPr>
              <w:t>Пусконаладочные работы котельной</w:t>
            </w:r>
          </w:p>
        </w:tc>
        <w:tc>
          <w:tcPr>
            <w:tcW w:w="367" w:type="dxa"/>
            <w:tcBorders>
              <w:top w:val="nil"/>
              <w:left w:val="nil"/>
              <w:bottom w:val="single" w:sz="4" w:space="0" w:color="auto"/>
              <w:right w:val="single" w:sz="4" w:space="0" w:color="auto"/>
            </w:tcBorders>
            <w:shd w:val="clear" w:color="auto" w:fill="auto"/>
            <w:vAlign w:val="center"/>
            <w:hideMark/>
          </w:tcPr>
          <w:p w14:paraId="2043CC59"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640330D2" w14:textId="77777777" w:rsidR="00CF33DE" w:rsidRPr="0041449E" w:rsidRDefault="00CF33DE" w:rsidP="00ED65CF">
            <w:pPr>
              <w:jc w:val="center"/>
              <w:rPr>
                <w:sz w:val="20"/>
                <w:szCs w:val="20"/>
              </w:rPr>
            </w:pPr>
            <w:r w:rsidRPr="0041449E">
              <w:rPr>
                <w:sz w:val="20"/>
                <w:szCs w:val="20"/>
              </w:rPr>
              <w:t>Июль 2022</w:t>
            </w:r>
          </w:p>
        </w:tc>
        <w:tc>
          <w:tcPr>
            <w:tcW w:w="454" w:type="dxa"/>
            <w:tcBorders>
              <w:top w:val="nil"/>
              <w:left w:val="nil"/>
              <w:bottom w:val="single" w:sz="4" w:space="0" w:color="auto"/>
              <w:right w:val="single" w:sz="4" w:space="0" w:color="auto"/>
            </w:tcBorders>
            <w:shd w:val="clear" w:color="auto" w:fill="auto"/>
            <w:vAlign w:val="center"/>
            <w:hideMark/>
          </w:tcPr>
          <w:p w14:paraId="6974D4DC"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4216DD54" w14:textId="77777777" w:rsidR="00CF33DE" w:rsidRPr="0041449E" w:rsidRDefault="00CF33DE" w:rsidP="00ED65CF">
            <w:pPr>
              <w:jc w:val="center"/>
              <w:rPr>
                <w:sz w:val="20"/>
                <w:szCs w:val="20"/>
              </w:rPr>
            </w:pPr>
            <w:r w:rsidRPr="0041449E">
              <w:rPr>
                <w:sz w:val="20"/>
                <w:szCs w:val="20"/>
              </w:rPr>
              <w:t>Август 2022</w:t>
            </w:r>
          </w:p>
        </w:tc>
        <w:tc>
          <w:tcPr>
            <w:tcW w:w="597" w:type="dxa"/>
            <w:tcBorders>
              <w:top w:val="nil"/>
              <w:left w:val="nil"/>
              <w:bottom w:val="single" w:sz="4" w:space="0" w:color="auto"/>
              <w:right w:val="single" w:sz="4" w:space="0" w:color="auto"/>
            </w:tcBorders>
            <w:shd w:val="clear" w:color="auto" w:fill="auto"/>
            <w:noWrap/>
            <w:vAlign w:val="center"/>
            <w:hideMark/>
          </w:tcPr>
          <w:p w14:paraId="0235BE74"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2D820EF"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187464E5"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44F572B"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6AFC7348"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DAC2452" w14:textId="77777777" w:rsidR="00CF33DE" w:rsidRPr="0041449E" w:rsidRDefault="00CF33DE" w:rsidP="00ED65CF">
            <w:pPr>
              <w:jc w:val="center"/>
              <w:rPr>
                <w:sz w:val="20"/>
                <w:szCs w:val="20"/>
              </w:rPr>
            </w:pPr>
            <w:r w:rsidRPr="0041449E">
              <w:rPr>
                <w:sz w:val="20"/>
                <w:szCs w:val="20"/>
              </w:rPr>
              <w:t>5</w:t>
            </w:r>
          </w:p>
        </w:tc>
        <w:tc>
          <w:tcPr>
            <w:tcW w:w="3575" w:type="dxa"/>
            <w:tcBorders>
              <w:top w:val="nil"/>
              <w:left w:val="nil"/>
              <w:bottom w:val="single" w:sz="4" w:space="0" w:color="auto"/>
              <w:right w:val="single" w:sz="4" w:space="0" w:color="auto"/>
            </w:tcBorders>
            <w:shd w:val="clear" w:color="auto" w:fill="auto"/>
            <w:noWrap/>
            <w:vAlign w:val="center"/>
            <w:hideMark/>
          </w:tcPr>
          <w:p w14:paraId="7FFA4AE2" w14:textId="77777777" w:rsidR="00CF33DE" w:rsidRPr="0041449E" w:rsidRDefault="00CF33DE" w:rsidP="00ED65CF">
            <w:pPr>
              <w:rPr>
                <w:b/>
                <w:bCs/>
                <w:sz w:val="20"/>
                <w:szCs w:val="20"/>
              </w:rPr>
            </w:pPr>
            <w:r w:rsidRPr="0041449E">
              <w:rPr>
                <w:b/>
                <w:bCs/>
                <w:sz w:val="20"/>
                <w:szCs w:val="20"/>
              </w:rPr>
              <w:t>Технологические решения</w:t>
            </w:r>
          </w:p>
        </w:tc>
        <w:tc>
          <w:tcPr>
            <w:tcW w:w="367" w:type="dxa"/>
            <w:tcBorders>
              <w:top w:val="nil"/>
              <w:left w:val="nil"/>
              <w:bottom w:val="single" w:sz="4" w:space="0" w:color="auto"/>
              <w:right w:val="single" w:sz="4" w:space="0" w:color="auto"/>
            </w:tcBorders>
            <w:shd w:val="clear" w:color="auto" w:fill="auto"/>
            <w:vAlign w:val="center"/>
            <w:hideMark/>
          </w:tcPr>
          <w:p w14:paraId="4017ABEC"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672B6542" w14:textId="77777777" w:rsidR="00CF33DE" w:rsidRPr="0041449E" w:rsidRDefault="00CF33DE" w:rsidP="00ED65CF">
            <w:pPr>
              <w:jc w:val="center"/>
              <w:rPr>
                <w:sz w:val="20"/>
                <w:szCs w:val="20"/>
              </w:rPr>
            </w:pPr>
            <w:r w:rsidRPr="0041449E">
              <w:rPr>
                <w:sz w:val="20"/>
                <w:szCs w:val="20"/>
              </w:rPr>
              <w:t>Август 2022</w:t>
            </w:r>
          </w:p>
        </w:tc>
        <w:tc>
          <w:tcPr>
            <w:tcW w:w="454" w:type="dxa"/>
            <w:tcBorders>
              <w:top w:val="nil"/>
              <w:left w:val="nil"/>
              <w:bottom w:val="single" w:sz="4" w:space="0" w:color="auto"/>
              <w:right w:val="single" w:sz="4" w:space="0" w:color="auto"/>
            </w:tcBorders>
            <w:shd w:val="clear" w:color="auto" w:fill="auto"/>
            <w:vAlign w:val="center"/>
            <w:hideMark/>
          </w:tcPr>
          <w:p w14:paraId="06D87DBB"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3A5C1FDD"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7B3F2C36"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1900608"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4D4448D5"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4FAAEABF"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5A5D0AE6"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1DF7F73" w14:textId="77777777" w:rsidR="00CF33DE" w:rsidRPr="0041449E" w:rsidRDefault="00CF33DE" w:rsidP="00ED65CF">
            <w:pPr>
              <w:jc w:val="center"/>
              <w:rPr>
                <w:sz w:val="20"/>
                <w:szCs w:val="20"/>
              </w:rPr>
            </w:pPr>
            <w:r w:rsidRPr="0041449E">
              <w:rPr>
                <w:sz w:val="20"/>
                <w:szCs w:val="20"/>
              </w:rPr>
              <w:t>5.1</w:t>
            </w:r>
          </w:p>
        </w:tc>
        <w:tc>
          <w:tcPr>
            <w:tcW w:w="3575" w:type="dxa"/>
            <w:tcBorders>
              <w:top w:val="nil"/>
              <w:left w:val="nil"/>
              <w:bottom w:val="single" w:sz="4" w:space="0" w:color="auto"/>
              <w:right w:val="single" w:sz="4" w:space="0" w:color="auto"/>
            </w:tcBorders>
            <w:shd w:val="clear" w:color="auto" w:fill="auto"/>
            <w:noWrap/>
            <w:vAlign w:val="center"/>
            <w:hideMark/>
          </w:tcPr>
          <w:p w14:paraId="26294701" w14:textId="77777777" w:rsidR="00CF33DE" w:rsidRPr="0041449E" w:rsidRDefault="00CF33DE" w:rsidP="00ED65CF">
            <w:pPr>
              <w:rPr>
                <w:b/>
                <w:bCs/>
                <w:sz w:val="20"/>
                <w:szCs w:val="20"/>
              </w:rPr>
            </w:pPr>
            <w:r w:rsidRPr="0041449E">
              <w:rPr>
                <w:b/>
                <w:bCs/>
                <w:sz w:val="20"/>
                <w:szCs w:val="20"/>
              </w:rPr>
              <w:t>Расстановка мебели</w:t>
            </w:r>
          </w:p>
        </w:tc>
        <w:tc>
          <w:tcPr>
            <w:tcW w:w="367" w:type="dxa"/>
            <w:tcBorders>
              <w:top w:val="nil"/>
              <w:left w:val="nil"/>
              <w:bottom w:val="single" w:sz="4" w:space="0" w:color="auto"/>
              <w:right w:val="single" w:sz="4" w:space="0" w:color="auto"/>
            </w:tcBorders>
            <w:shd w:val="clear" w:color="auto" w:fill="auto"/>
            <w:vAlign w:val="center"/>
            <w:hideMark/>
          </w:tcPr>
          <w:p w14:paraId="1895BE51"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43B2F1CE" w14:textId="77777777" w:rsidR="00CF33DE" w:rsidRPr="0041449E" w:rsidRDefault="00CF33DE" w:rsidP="00ED65CF">
            <w:pPr>
              <w:jc w:val="center"/>
              <w:rPr>
                <w:sz w:val="20"/>
                <w:szCs w:val="20"/>
              </w:rPr>
            </w:pPr>
            <w:r w:rsidRPr="0041449E">
              <w:rPr>
                <w:sz w:val="20"/>
                <w:szCs w:val="20"/>
              </w:rPr>
              <w:t>Август 2022</w:t>
            </w:r>
          </w:p>
        </w:tc>
        <w:tc>
          <w:tcPr>
            <w:tcW w:w="454" w:type="dxa"/>
            <w:tcBorders>
              <w:top w:val="nil"/>
              <w:left w:val="nil"/>
              <w:bottom w:val="single" w:sz="4" w:space="0" w:color="auto"/>
              <w:right w:val="single" w:sz="4" w:space="0" w:color="auto"/>
            </w:tcBorders>
            <w:shd w:val="clear" w:color="auto" w:fill="auto"/>
            <w:vAlign w:val="center"/>
            <w:hideMark/>
          </w:tcPr>
          <w:p w14:paraId="42F35782"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0C70F0BE"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63D06CAF"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DE6503D"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17A105C3"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1766B5E7"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62E7A760"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E780B4C" w14:textId="77777777" w:rsidR="00CF33DE" w:rsidRPr="0041449E" w:rsidRDefault="00CF33DE" w:rsidP="00ED65CF">
            <w:pPr>
              <w:jc w:val="center"/>
              <w:rPr>
                <w:sz w:val="20"/>
                <w:szCs w:val="20"/>
              </w:rPr>
            </w:pPr>
            <w:r w:rsidRPr="0041449E">
              <w:rPr>
                <w:sz w:val="20"/>
                <w:szCs w:val="20"/>
              </w:rPr>
              <w:lastRenderedPageBreak/>
              <w:t>5.2</w:t>
            </w:r>
          </w:p>
        </w:tc>
        <w:tc>
          <w:tcPr>
            <w:tcW w:w="3575" w:type="dxa"/>
            <w:tcBorders>
              <w:top w:val="nil"/>
              <w:left w:val="nil"/>
              <w:bottom w:val="single" w:sz="4" w:space="0" w:color="auto"/>
              <w:right w:val="single" w:sz="4" w:space="0" w:color="auto"/>
            </w:tcBorders>
            <w:shd w:val="clear" w:color="auto" w:fill="auto"/>
            <w:noWrap/>
            <w:vAlign w:val="center"/>
            <w:hideMark/>
          </w:tcPr>
          <w:p w14:paraId="1E56321C" w14:textId="77777777" w:rsidR="00CF33DE" w:rsidRPr="0041449E" w:rsidRDefault="00CF33DE" w:rsidP="00ED65CF">
            <w:pPr>
              <w:rPr>
                <w:b/>
                <w:bCs/>
                <w:sz w:val="20"/>
                <w:szCs w:val="20"/>
              </w:rPr>
            </w:pPr>
            <w:r w:rsidRPr="0041449E">
              <w:rPr>
                <w:b/>
                <w:bCs/>
                <w:sz w:val="20"/>
                <w:szCs w:val="20"/>
              </w:rPr>
              <w:t>Монтаж оборудования</w:t>
            </w:r>
          </w:p>
        </w:tc>
        <w:tc>
          <w:tcPr>
            <w:tcW w:w="367" w:type="dxa"/>
            <w:tcBorders>
              <w:top w:val="nil"/>
              <w:left w:val="nil"/>
              <w:bottom w:val="single" w:sz="4" w:space="0" w:color="auto"/>
              <w:right w:val="single" w:sz="4" w:space="0" w:color="auto"/>
            </w:tcBorders>
            <w:shd w:val="clear" w:color="auto" w:fill="auto"/>
            <w:vAlign w:val="center"/>
            <w:hideMark/>
          </w:tcPr>
          <w:p w14:paraId="6BCD2B4B"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902D542" w14:textId="77777777" w:rsidR="00CF33DE" w:rsidRPr="0041449E" w:rsidRDefault="00CF33DE" w:rsidP="00ED65CF">
            <w:pPr>
              <w:jc w:val="center"/>
              <w:rPr>
                <w:sz w:val="20"/>
                <w:szCs w:val="20"/>
              </w:rPr>
            </w:pPr>
            <w:r w:rsidRPr="0041449E">
              <w:rPr>
                <w:sz w:val="20"/>
                <w:szCs w:val="20"/>
              </w:rPr>
              <w:t>Август 2022</w:t>
            </w:r>
          </w:p>
        </w:tc>
        <w:tc>
          <w:tcPr>
            <w:tcW w:w="454" w:type="dxa"/>
            <w:tcBorders>
              <w:top w:val="nil"/>
              <w:left w:val="nil"/>
              <w:bottom w:val="single" w:sz="4" w:space="0" w:color="auto"/>
              <w:right w:val="single" w:sz="4" w:space="0" w:color="auto"/>
            </w:tcBorders>
            <w:shd w:val="clear" w:color="auto" w:fill="auto"/>
            <w:vAlign w:val="center"/>
            <w:hideMark/>
          </w:tcPr>
          <w:p w14:paraId="3CBC05F1"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143CB489"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77E6B845"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69381A5D"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28583FD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C95338E"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0621E5EC"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6C0CF114" w14:textId="77777777" w:rsidR="00CF33DE" w:rsidRPr="0041449E" w:rsidRDefault="00CF33DE" w:rsidP="00ED65CF">
            <w:pPr>
              <w:jc w:val="center"/>
              <w:rPr>
                <w:sz w:val="20"/>
                <w:szCs w:val="20"/>
              </w:rPr>
            </w:pPr>
            <w:r w:rsidRPr="0041449E">
              <w:rPr>
                <w:sz w:val="20"/>
                <w:szCs w:val="20"/>
              </w:rPr>
              <w:t>6</w:t>
            </w:r>
          </w:p>
        </w:tc>
        <w:tc>
          <w:tcPr>
            <w:tcW w:w="3575" w:type="dxa"/>
            <w:tcBorders>
              <w:top w:val="nil"/>
              <w:left w:val="nil"/>
              <w:bottom w:val="single" w:sz="4" w:space="0" w:color="auto"/>
              <w:right w:val="single" w:sz="4" w:space="0" w:color="auto"/>
            </w:tcBorders>
            <w:shd w:val="clear" w:color="auto" w:fill="auto"/>
            <w:noWrap/>
            <w:vAlign w:val="center"/>
            <w:hideMark/>
          </w:tcPr>
          <w:p w14:paraId="478978FD" w14:textId="77777777" w:rsidR="00CF33DE" w:rsidRPr="0041449E" w:rsidRDefault="00CF33DE" w:rsidP="00ED65CF">
            <w:pPr>
              <w:rPr>
                <w:b/>
                <w:bCs/>
                <w:sz w:val="20"/>
                <w:szCs w:val="20"/>
              </w:rPr>
            </w:pPr>
            <w:r w:rsidRPr="0041449E">
              <w:rPr>
                <w:b/>
                <w:bCs/>
                <w:sz w:val="20"/>
                <w:szCs w:val="20"/>
              </w:rPr>
              <w:t>Устройство покрытий площадок</w:t>
            </w:r>
          </w:p>
        </w:tc>
        <w:tc>
          <w:tcPr>
            <w:tcW w:w="367" w:type="dxa"/>
            <w:tcBorders>
              <w:top w:val="nil"/>
              <w:left w:val="nil"/>
              <w:bottom w:val="single" w:sz="4" w:space="0" w:color="auto"/>
              <w:right w:val="single" w:sz="4" w:space="0" w:color="auto"/>
            </w:tcBorders>
            <w:shd w:val="clear" w:color="auto" w:fill="auto"/>
            <w:vAlign w:val="center"/>
            <w:hideMark/>
          </w:tcPr>
          <w:p w14:paraId="7FF34AF6"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38FC364" w14:textId="77777777" w:rsidR="00CF33DE" w:rsidRPr="0041449E" w:rsidRDefault="00CF33DE" w:rsidP="00ED65CF">
            <w:pPr>
              <w:jc w:val="center"/>
              <w:rPr>
                <w:sz w:val="20"/>
                <w:szCs w:val="20"/>
              </w:rPr>
            </w:pPr>
            <w:r w:rsidRPr="0041449E">
              <w:rPr>
                <w:sz w:val="20"/>
                <w:szCs w:val="20"/>
              </w:rPr>
              <w:t>Июль 2021</w:t>
            </w:r>
          </w:p>
        </w:tc>
        <w:tc>
          <w:tcPr>
            <w:tcW w:w="454" w:type="dxa"/>
            <w:tcBorders>
              <w:top w:val="nil"/>
              <w:left w:val="nil"/>
              <w:bottom w:val="single" w:sz="4" w:space="0" w:color="auto"/>
              <w:right w:val="single" w:sz="4" w:space="0" w:color="auto"/>
            </w:tcBorders>
            <w:shd w:val="clear" w:color="auto" w:fill="auto"/>
            <w:vAlign w:val="center"/>
            <w:hideMark/>
          </w:tcPr>
          <w:p w14:paraId="2D47AF44"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321B98AC"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67BCD792"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52A6FB1E"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AFC8A2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54C2B31"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5ED8762A" w14:textId="77777777" w:rsidTr="00ED65CF">
        <w:trPr>
          <w:trHeight w:val="635"/>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5D7E5098" w14:textId="77777777" w:rsidR="00CF33DE" w:rsidRPr="0041449E" w:rsidRDefault="00CF33DE" w:rsidP="00ED65CF">
            <w:pPr>
              <w:jc w:val="center"/>
              <w:rPr>
                <w:sz w:val="20"/>
                <w:szCs w:val="20"/>
              </w:rPr>
            </w:pPr>
            <w:r w:rsidRPr="0041449E">
              <w:rPr>
                <w:sz w:val="20"/>
                <w:szCs w:val="20"/>
              </w:rPr>
              <w:t>7</w:t>
            </w:r>
          </w:p>
        </w:tc>
        <w:tc>
          <w:tcPr>
            <w:tcW w:w="3575" w:type="dxa"/>
            <w:tcBorders>
              <w:top w:val="nil"/>
              <w:left w:val="nil"/>
              <w:bottom w:val="single" w:sz="4" w:space="0" w:color="auto"/>
              <w:right w:val="single" w:sz="4" w:space="0" w:color="auto"/>
            </w:tcBorders>
            <w:shd w:val="clear" w:color="auto" w:fill="auto"/>
            <w:noWrap/>
            <w:vAlign w:val="center"/>
            <w:hideMark/>
          </w:tcPr>
          <w:p w14:paraId="51E6CA75" w14:textId="77777777" w:rsidR="00CF33DE" w:rsidRPr="0041449E" w:rsidRDefault="00CF33DE" w:rsidP="00ED65CF">
            <w:pPr>
              <w:rPr>
                <w:b/>
                <w:bCs/>
                <w:sz w:val="20"/>
                <w:szCs w:val="20"/>
              </w:rPr>
            </w:pPr>
            <w:r w:rsidRPr="0041449E">
              <w:rPr>
                <w:b/>
                <w:bCs/>
                <w:sz w:val="20"/>
                <w:szCs w:val="20"/>
              </w:rPr>
              <w:t>Озеленение</w:t>
            </w:r>
          </w:p>
        </w:tc>
        <w:tc>
          <w:tcPr>
            <w:tcW w:w="367" w:type="dxa"/>
            <w:tcBorders>
              <w:top w:val="nil"/>
              <w:left w:val="nil"/>
              <w:bottom w:val="single" w:sz="4" w:space="0" w:color="auto"/>
              <w:right w:val="single" w:sz="4" w:space="0" w:color="auto"/>
            </w:tcBorders>
            <w:shd w:val="clear" w:color="auto" w:fill="auto"/>
            <w:vAlign w:val="center"/>
            <w:hideMark/>
          </w:tcPr>
          <w:p w14:paraId="1DF1D248"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611CDD96" w14:textId="77777777" w:rsidR="00CF33DE" w:rsidRPr="0041449E" w:rsidRDefault="00CF33DE" w:rsidP="00ED65CF">
            <w:pPr>
              <w:jc w:val="center"/>
              <w:rPr>
                <w:sz w:val="20"/>
                <w:szCs w:val="20"/>
              </w:rPr>
            </w:pPr>
            <w:r w:rsidRPr="0041449E">
              <w:rPr>
                <w:sz w:val="20"/>
                <w:szCs w:val="20"/>
              </w:rPr>
              <w:t>Июль 2021</w:t>
            </w:r>
          </w:p>
        </w:tc>
        <w:tc>
          <w:tcPr>
            <w:tcW w:w="454" w:type="dxa"/>
            <w:tcBorders>
              <w:top w:val="nil"/>
              <w:left w:val="nil"/>
              <w:bottom w:val="single" w:sz="4" w:space="0" w:color="auto"/>
              <w:right w:val="single" w:sz="4" w:space="0" w:color="auto"/>
            </w:tcBorders>
            <w:shd w:val="clear" w:color="auto" w:fill="auto"/>
            <w:vAlign w:val="center"/>
            <w:hideMark/>
          </w:tcPr>
          <w:p w14:paraId="2B6D9DA2"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7451709"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20917D2D"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87BF713"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16C2519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37C0145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44B5169A"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313A0412" w14:textId="77777777" w:rsidR="00CF33DE" w:rsidRPr="0041449E" w:rsidRDefault="00CF33DE" w:rsidP="00ED65CF">
            <w:pPr>
              <w:jc w:val="center"/>
              <w:rPr>
                <w:sz w:val="20"/>
                <w:szCs w:val="20"/>
              </w:rPr>
            </w:pPr>
            <w:r w:rsidRPr="0041449E">
              <w:rPr>
                <w:sz w:val="20"/>
                <w:szCs w:val="20"/>
              </w:rPr>
              <w:t>8</w:t>
            </w:r>
          </w:p>
        </w:tc>
        <w:tc>
          <w:tcPr>
            <w:tcW w:w="3575" w:type="dxa"/>
            <w:tcBorders>
              <w:top w:val="nil"/>
              <w:left w:val="nil"/>
              <w:bottom w:val="single" w:sz="4" w:space="0" w:color="auto"/>
              <w:right w:val="single" w:sz="4" w:space="0" w:color="auto"/>
            </w:tcBorders>
            <w:shd w:val="clear" w:color="auto" w:fill="auto"/>
            <w:noWrap/>
            <w:vAlign w:val="center"/>
            <w:hideMark/>
          </w:tcPr>
          <w:p w14:paraId="19BB0613" w14:textId="77777777" w:rsidR="00CF33DE" w:rsidRPr="0041449E" w:rsidRDefault="00CF33DE" w:rsidP="00ED65CF">
            <w:pPr>
              <w:rPr>
                <w:b/>
                <w:bCs/>
                <w:sz w:val="20"/>
                <w:szCs w:val="20"/>
              </w:rPr>
            </w:pPr>
            <w:r w:rsidRPr="0041449E">
              <w:rPr>
                <w:b/>
                <w:bCs/>
                <w:sz w:val="20"/>
                <w:szCs w:val="20"/>
              </w:rPr>
              <w:t>Малые архитектурные формы</w:t>
            </w:r>
          </w:p>
        </w:tc>
        <w:tc>
          <w:tcPr>
            <w:tcW w:w="367" w:type="dxa"/>
            <w:tcBorders>
              <w:top w:val="nil"/>
              <w:left w:val="nil"/>
              <w:bottom w:val="single" w:sz="4" w:space="0" w:color="auto"/>
              <w:right w:val="single" w:sz="4" w:space="0" w:color="auto"/>
            </w:tcBorders>
            <w:shd w:val="clear" w:color="auto" w:fill="auto"/>
            <w:vAlign w:val="center"/>
            <w:hideMark/>
          </w:tcPr>
          <w:p w14:paraId="36E4D115"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0335E5BA" w14:textId="77777777" w:rsidR="00CF33DE" w:rsidRPr="0041449E" w:rsidRDefault="00CF33DE" w:rsidP="00ED65CF">
            <w:pPr>
              <w:jc w:val="center"/>
              <w:rPr>
                <w:sz w:val="20"/>
                <w:szCs w:val="20"/>
              </w:rPr>
            </w:pPr>
            <w:r w:rsidRPr="0041449E">
              <w:rPr>
                <w:sz w:val="20"/>
                <w:szCs w:val="20"/>
              </w:rPr>
              <w:t>Июль 2021</w:t>
            </w:r>
          </w:p>
        </w:tc>
        <w:tc>
          <w:tcPr>
            <w:tcW w:w="454" w:type="dxa"/>
            <w:tcBorders>
              <w:top w:val="nil"/>
              <w:left w:val="nil"/>
              <w:bottom w:val="single" w:sz="4" w:space="0" w:color="auto"/>
              <w:right w:val="single" w:sz="4" w:space="0" w:color="auto"/>
            </w:tcBorders>
            <w:shd w:val="clear" w:color="auto" w:fill="auto"/>
            <w:vAlign w:val="center"/>
            <w:hideMark/>
          </w:tcPr>
          <w:p w14:paraId="45BAD4E8"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B8694F0"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650C7EB2"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2B6565C1"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6BFD76F3"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75C9404F"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707D159"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230EE2E" w14:textId="77777777" w:rsidR="00CF33DE" w:rsidRPr="0041449E" w:rsidRDefault="00CF33DE" w:rsidP="00ED65CF">
            <w:pPr>
              <w:jc w:val="center"/>
              <w:rPr>
                <w:sz w:val="20"/>
                <w:szCs w:val="20"/>
              </w:rPr>
            </w:pPr>
            <w:r w:rsidRPr="0041449E">
              <w:rPr>
                <w:sz w:val="20"/>
                <w:szCs w:val="20"/>
              </w:rPr>
              <w:t>9</w:t>
            </w:r>
          </w:p>
        </w:tc>
        <w:tc>
          <w:tcPr>
            <w:tcW w:w="3575" w:type="dxa"/>
            <w:tcBorders>
              <w:top w:val="nil"/>
              <w:left w:val="nil"/>
              <w:bottom w:val="single" w:sz="4" w:space="0" w:color="auto"/>
              <w:right w:val="single" w:sz="4" w:space="0" w:color="auto"/>
            </w:tcBorders>
            <w:shd w:val="clear" w:color="auto" w:fill="auto"/>
            <w:noWrap/>
            <w:vAlign w:val="center"/>
            <w:hideMark/>
          </w:tcPr>
          <w:p w14:paraId="5A2E4B8D" w14:textId="77777777" w:rsidR="00CF33DE" w:rsidRPr="0041449E" w:rsidRDefault="00CF33DE" w:rsidP="00ED65CF">
            <w:pPr>
              <w:rPr>
                <w:b/>
                <w:bCs/>
                <w:sz w:val="20"/>
                <w:szCs w:val="20"/>
              </w:rPr>
            </w:pPr>
            <w:r w:rsidRPr="0041449E">
              <w:rPr>
                <w:b/>
                <w:bCs/>
                <w:sz w:val="20"/>
                <w:szCs w:val="20"/>
              </w:rPr>
              <w:t>Подпорные стены</w:t>
            </w:r>
          </w:p>
        </w:tc>
        <w:tc>
          <w:tcPr>
            <w:tcW w:w="367" w:type="dxa"/>
            <w:tcBorders>
              <w:top w:val="nil"/>
              <w:left w:val="nil"/>
              <w:bottom w:val="single" w:sz="4" w:space="0" w:color="auto"/>
              <w:right w:val="single" w:sz="4" w:space="0" w:color="auto"/>
            </w:tcBorders>
            <w:shd w:val="clear" w:color="auto" w:fill="auto"/>
            <w:vAlign w:val="center"/>
            <w:hideMark/>
          </w:tcPr>
          <w:p w14:paraId="3D154F58"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7591A4C1" w14:textId="77777777" w:rsidR="00CF33DE" w:rsidRPr="0041449E" w:rsidRDefault="00CF33DE" w:rsidP="00ED65CF">
            <w:pPr>
              <w:jc w:val="center"/>
              <w:rPr>
                <w:sz w:val="20"/>
                <w:szCs w:val="20"/>
              </w:rPr>
            </w:pPr>
            <w:r w:rsidRPr="0041449E">
              <w:rPr>
                <w:sz w:val="20"/>
                <w:szCs w:val="20"/>
              </w:rPr>
              <w:t>Октябрь 2021</w:t>
            </w:r>
          </w:p>
        </w:tc>
        <w:tc>
          <w:tcPr>
            <w:tcW w:w="454" w:type="dxa"/>
            <w:tcBorders>
              <w:top w:val="nil"/>
              <w:left w:val="nil"/>
              <w:bottom w:val="single" w:sz="4" w:space="0" w:color="auto"/>
              <w:right w:val="single" w:sz="4" w:space="0" w:color="auto"/>
            </w:tcBorders>
            <w:shd w:val="clear" w:color="auto" w:fill="auto"/>
            <w:vAlign w:val="center"/>
            <w:hideMark/>
          </w:tcPr>
          <w:p w14:paraId="6F6A6C62"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60CCD792" w14:textId="77777777" w:rsidR="00CF33DE" w:rsidRPr="0041449E" w:rsidRDefault="00CF33DE" w:rsidP="00ED65CF">
            <w:pPr>
              <w:jc w:val="center"/>
              <w:rPr>
                <w:sz w:val="20"/>
                <w:szCs w:val="20"/>
              </w:rPr>
            </w:pPr>
            <w:r w:rsidRPr="0041449E">
              <w:rPr>
                <w:sz w:val="20"/>
                <w:szCs w:val="20"/>
              </w:rPr>
              <w:t>Ноябрь 2021</w:t>
            </w:r>
          </w:p>
        </w:tc>
        <w:tc>
          <w:tcPr>
            <w:tcW w:w="597" w:type="dxa"/>
            <w:tcBorders>
              <w:top w:val="nil"/>
              <w:left w:val="nil"/>
              <w:bottom w:val="single" w:sz="4" w:space="0" w:color="auto"/>
              <w:right w:val="single" w:sz="4" w:space="0" w:color="auto"/>
            </w:tcBorders>
            <w:shd w:val="clear" w:color="auto" w:fill="auto"/>
            <w:noWrap/>
            <w:vAlign w:val="center"/>
            <w:hideMark/>
          </w:tcPr>
          <w:p w14:paraId="2D76F281"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4741F902"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48FA99C4"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0E9DE73"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25A66932"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41F70891" w14:textId="77777777" w:rsidR="00CF33DE" w:rsidRPr="0041449E" w:rsidRDefault="00CF33DE" w:rsidP="00ED65CF">
            <w:pPr>
              <w:jc w:val="center"/>
              <w:rPr>
                <w:sz w:val="20"/>
                <w:szCs w:val="20"/>
              </w:rPr>
            </w:pPr>
            <w:r w:rsidRPr="0041449E">
              <w:rPr>
                <w:sz w:val="20"/>
                <w:szCs w:val="20"/>
              </w:rPr>
              <w:t>10</w:t>
            </w:r>
          </w:p>
        </w:tc>
        <w:tc>
          <w:tcPr>
            <w:tcW w:w="3575" w:type="dxa"/>
            <w:tcBorders>
              <w:top w:val="nil"/>
              <w:left w:val="nil"/>
              <w:bottom w:val="single" w:sz="4" w:space="0" w:color="auto"/>
              <w:right w:val="single" w:sz="4" w:space="0" w:color="auto"/>
            </w:tcBorders>
            <w:shd w:val="clear" w:color="auto" w:fill="auto"/>
            <w:vAlign w:val="center"/>
            <w:hideMark/>
          </w:tcPr>
          <w:p w14:paraId="3D107639" w14:textId="77777777" w:rsidR="00CF33DE" w:rsidRPr="0041449E" w:rsidRDefault="00CF33DE" w:rsidP="00ED65CF">
            <w:pPr>
              <w:rPr>
                <w:b/>
                <w:bCs/>
                <w:sz w:val="20"/>
                <w:szCs w:val="20"/>
              </w:rPr>
            </w:pPr>
            <w:r w:rsidRPr="0041449E">
              <w:rPr>
                <w:b/>
                <w:bCs/>
                <w:sz w:val="20"/>
                <w:szCs w:val="20"/>
              </w:rPr>
              <w:t>Пусконаладочные работы</w:t>
            </w:r>
          </w:p>
        </w:tc>
        <w:tc>
          <w:tcPr>
            <w:tcW w:w="367" w:type="dxa"/>
            <w:tcBorders>
              <w:top w:val="nil"/>
              <w:left w:val="nil"/>
              <w:bottom w:val="single" w:sz="4" w:space="0" w:color="auto"/>
              <w:right w:val="single" w:sz="4" w:space="0" w:color="auto"/>
            </w:tcBorders>
            <w:shd w:val="clear" w:color="auto" w:fill="auto"/>
            <w:vAlign w:val="center"/>
            <w:hideMark/>
          </w:tcPr>
          <w:p w14:paraId="3B94307D"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F1505B3" w14:textId="77777777" w:rsidR="00CF33DE" w:rsidRPr="0041449E" w:rsidRDefault="00CF33DE" w:rsidP="00ED65CF">
            <w:pPr>
              <w:jc w:val="center"/>
              <w:rPr>
                <w:sz w:val="20"/>
                <w:szCs w:val="20"/>
              </w:rPr>
            </w:pPr>
            <w:r w:rsidRPr="0041449E">
              <w:rPr>
                <w:sz w:val="20"/>
                <w:szCs w:val="20"/>
              </w:rPr>
              <w:t>Июнь 2022</w:t>
            </w:r>
          </w:p>
        </w:tc>
        <w:tc>
          <w:tcPr>
            <w:tcW w:w="454" w:type="dxa"/>
            <w:tcBorders>
              <w:top w:val="nil"/>
              <w:left w:val="nil"/>
              <w:bottom w:val="single" w:sz="4" w:space="0" w:color="auto"/>
              <w:right w:val="single" w:sz="4" w:space="0" w:color="auto"/>
            </w:tcBorders>
            <w:shd w:val="clear" w:color="auto" w:fill="auto"/>
            <w:vAlign w:val="center"/>
            <w:hideMark/>
          </w:tcPr>
          <w:p w14:paraId="24887926"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29C6778" w14:textId="77777777" w:rsidR="00CF33DE" w:rsidRPr="0041449E" w:rsidRDefault="00CF33DE" w:rsidP="00ED65CF">
            <w:pPr>
              <w:jc w:val="center"/>
              <w:rPr>
                <w:sz w:val="20"/>
                <w:szCs w:val="20"/>
              </w:rPr>
            </w:pPr>
            <w:r>
              <w:rPr>
                <w:sz w:val="20"/>
                <w:szCs w:val="20"/>
              </w:rPr>
              <w:t>Сентябрь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653A3711"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055F642A"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379262B2"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05E10C6D"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r w:rsidR="00CF33DE" w:rsidRPr="0041449E" w14:paraId="33F20F98" w14:textId="77777777" w:rsidTr="00ED65CF">
        <w:trPr>
          <w:trHeight w:val="630"/>
        </w:trPr>
        <w:tc>
          <w:tcPr>
            <w:tcW w:w="1387" w:type="dxa"/>
            <w:tcBorders>
              <w:top w:val="nil"/>
              <w:left w:val="single" w:sz="4" w:space="0" w:color="auto"/>
              <w:bottom w:val="single" w:sz="4" w:space="0" w:color="auto"/>
              <w:right w:val="single" w:sz="4" w:space="0" w:color="auto"/>
            </w:tcBorders>
            <w:shd w:val="clear" w:color="auto" w:fill="auto"/>
            <w:noWrap/>
            <w:vAlign w:val="center"/>
            <w:hideMark/>
          </w:tcPr>
          <w:p w14:paraId="7C1E7475" w14:textId="77777777" w:rsidR="00CF33DE" w:rsidRPr="0041449E" w:rsidRDefault="00CF33DE" w:rsidP="00ED65CF">
            <w:pPr>
              <w:jc w:val="center"/>
              <w:rPr>
                <w:sz w:val="20"/>
                <w:szCs w:val="20"/>
              </w:rPr>
            </w:pPr>
            <w:r w:rsidRPr="0041449E">
              <w:rPr>
                <w:sz w:val="20"/>
                <w:szCs w:val="20"/>
              </w:rPr>
              <w:t>11</w:t>
            </w:r>
          </w:p>
        </w:tc>
        <w:tc>
          <w:tcPr>
            <w:tcW w:w="3575" w:type="dxa"/>
            <w:tcBorders>
              <w:top w:val="nil"/>
              <w:left w:val="nil"/>
              <w:bottom w:val="single" w:sz="4" w:space="0" w:color="auto"/>
              <w:right w:val="single" w:sz="4" w:space="0" w:color="auto"/>
            </w:tcBorders>
            <w:shd w:val="clear" w:color="auto" w:fill="auto"/>
            <w:noWrap/>
            <w:vAlign w:val="center"/>
            <w:hideMark/>
          </w:tcPr>
          <w:p w14:paraId="3766AFC7" w14:textId="77777777" w:rsidR="00CF33DE" w:rsidRPr="0041449E" w:rsidRDefault="00CF33DE" w:rsidP="00ED65CF">
            <w:pPr>
              <w:rPr>
                <w:b/>
                <w:bCs/>
                <w:sz w:val="20"/>
                <w:szCs w:val="20"/>
              </w:rPr>
            </w:pPr>
            <w:r w:rsidRPr="0041449E">
              <w:rPr>
                <w:b/>
                <w:bCs/>
                <w:sz w:val="20"/>
                <w:szCs w:val="20"/>
              </w:rPr>
              <w:t>Мероприятия по получению ЗОС</w:t>
            </w:r>
          </w:p>
        </w:tc>
        <w:tc>
          <w:tcPr>
            <w:tcW w:w="367" w:type="dxa"/>
            <w:tcBorders>
              <w:top w:val="nil"/>
              <w:left w:val="nil"/>
              <w:bottom w:val="single" w:sz="4" w:space="0" w:color="auto"/>
              <w:right w:val="single" w:sz="4" w:space="0" w:color="auto"/>
            </w:tcBorders>
            <w:shd w:val="clear" w:color="auto" w:fill="auto"/>
            <w:vAlign w:val="center"/>
            <w:hideMark/>
          </w:tcPr>
          <w:p w14:paraId="7972481F" w14:textId="77777777" w:rsidR="00CF33DE" w:rsidRPr="0041449E" w:rsidRDefault="00CF33DE" w:rsidP="00ED65CF">
            <w:pPr>
              <w:jc w:val="center"/>
              <w:rPr>
                <w:sz w:val="20"/>
                <w:szCs w:val="20"/>
              </w:rPr>
            </w:pPr>
            <w:r w:rsidRPr="0041449E">
              <w:rPr>
                <w:sz w:val="20"/>
                <w:szCs w:val="20"/>
              </w:rPr>
              <w:t>с</w:t>
            </w:r>
          </w:p>
        </w:tc>
        <w:tc>
          <w:tcPr>
            <w:tcW w:w="1759" w:type="dxa"/>
            <w:tcBorders>
              <w:top w:val="nil"/>
              <w:left w:val="nil"/>
              <w:bottom w:val="single" w:sz="4" w:space="0" w:color="auto"/>
              <w:right w:val="single" w:sz="4" w:space="0" w:color="auto"/>
            </w:tcBorders>
            <w:shd w:val="clear" w:color="auto" w:fill="auto"/>
            <w:vAlign w:val="center"/>
            <w:hideMark/>
          </w:tcPr>
          <w:p w14:paraId="3045BD81" w14:textId="77777777" w:rsidR="00CF33DE" w:rsidRPr="0041449E" w:rsidRDefault="00CF33DE" w:rsidP="00ED65CF">
            <w:pPr>
              <w:jc w:val="center"/>
              <w:rPr>
                <w:sz w:val="20"/>
                <w:szCs w:val="20"/>
              </w:rPr>
            </w:pPr>
            <w:r w:rsidRPr="0041449E">
              <w:rPr>
                <w:sz w:val="20"/>
                <w:szCs w:val="20"/>
              </w:rPr>
              <w:t>Октябрь 2022</w:t>
            </w:r>
          </w:p>
        </w:tc>
        <w:tc>
          <w:tcPr>
            <w:tcW w:w="454" w:type="dxa"/>
            <w:tcBorders>
              <w:top w:val="nil"/>
              <w:left w:val="nil"/>
              <w:bottom w:val="single" w:sz="4" w:space="0" w:color="auto"/>
              <w:right w:val="single" w:sz="4" w:space="0" w:color="auto"/>
            </w:tcBorders>
            <w:shd w:val="clear" w:color="auto" w:fill="auto"/>
            <w:vAlign w:val="center"/>
            <w:hideMark/>
          </w:tcPr>
          <w:p w14:paraId="7E83DB98" w14:textId="77777777" w:rsidR="00CF33DE" w:rsidRPr="0041449E" w:rsidRDefault="00CF33DE" w:rsidP="00ED65CF">
            <w:pPr>
              <w:rPr>
                <w:sz w:val="20"/>
                <w:szCs w:val="20"/>
              </w:rPr>
            </w:pPr>
            <w:r w:rsidRPr="0041449E">
              <w:rPr>
                <w:sz w:val="20"/>
                <w:szCs w:val="20"/>
              </w:rPr>
              <w:t>по</w:t>
            </w:r>
          </w:p>
        </w:tc>
        <w:tc>
          <w:tcPr>
            <w:tcW w:w="1814" w:type="dxa"/>
            <w:tcBorders>
              <w:top w:val="nil"/>
              <w:left w:val="nil"/>
              <w:bottom w:val="single" w:sz="4" w:space="0" w:color="auto"/>
              <w:right w:val="single" w:sz="4" w:space="0" w:color="auto"/>
            </w:tcBorders>
            <w:shd w:val="clear" w:color="auto" w:fill="auto"/>
            <w:vAlign w:val="center"/>
            <w:hideMark/>
          </w:tcPr>
          <w:p w14:paraId="238C5F57" w14:textId="77777777" w:rsidR="00CF33DE" w:rsidRPr="0041449E" w:rsidRDefault="00CF33DE" w:rsidP="00ED65CF">
            <w:pPr>
              <w:jc w:val="center"/>
              <w:rPr>
                <w:sz w:val="20"/>
                <w:szCs w:val="20"/>
              </w:rPr>
            </w:pPr>
            <w:r w:rsidRPr="0041449E">
              <w:rPr>
                <w:sz w:val="20"/>
                <w:szCs w:val="20"/>
              </w:rPr>
              <w:t>Ноябрь 2022</w:t>
            </w:r>
          </w:p>
        </w:tc>
        <w:tc>
          <w:tcPr>
            <w:tcW w:w="597" w:type="dxa"/>
            <w:tcBorders>
              <w:top w:val="nil"/>
              <w:left w:val="nil"/>
              <w:bottom w:val="single" w:sz="4" w:space="0" w:color="auto"/>
              <w:right w:val="single" w:sz="4" w:space="0" w:color="auto"/>
            </w:tcBorders>
            <w:shd w:val="clear" w:color="auto" w:fill="auto"/>
            <w:noWrap/>
            <w:vAlign w:val="center"/>
            <w:hideMark/>
          </w:tcPr>
          <w:p w14:paraId="5B324FAA" w14:textId="77777777" w:rsidR="00CF33DE" w:rsidRPr="0041449E" w:rsidRDefault="00CF33DE" w:rsidP="00ED65CF">
            <w:pPr>
              <w:jc w:val="center"/>
              <w:rPr>
                <w:sz w:val="20"/>
                <w:szCs w:val="20"/>
              </w:rPr>
            </w:pPr>
            <w:r w:rsidRPr="0041449E">
              <w:rPr>
                <w:sz w:val="20"/>
                <w:szCs w:val="20"/>
              </w:rPr>
              <w:t>1,00</w:t>
            </w:r>
          </w:p>
        </w:tc>
        <w:tc>
          <w:tcPr>
            <w:tcW w:w="1492" w:type="dxa"/>
            <w:tcBorders>
              <w:top w:val="nil"/>
              <w:left w:val="nil"/>
              <w:bottom w:val="single" w:sz="4" w:space="0" w:color="auto"/>
              <w:right w:val="single" w:sz="4" w:space="0" w:color="auto"/>
            </w:tcBorders>
            <w:shd w:val="clear" w:color="auto" w:fill="auto"/>
            <w:vAlign w:val="center"/>
            <w:hideMark/>
          </w:tcPr>
          <w:p w14:paraId="34271C67" w14:textId="77777777" w:rsidR="00CF33DE" w:rsidRPr="0041449E" w:rsidRDefault="00CF33DE" w:rsidP="00ED65CF">
            <w:pPr>
              <w:jc w:val="center"/>
              <w:rPr>
                <w:sz w:val="20"/>
                <w:szCs w:val="20"/>
              </w:rPr>
            </w:pPr>
            <w:r w:rsidRPr="0041449E">
              <w:rPr>
                <w:sz w:val="20"/>
                <w:szCs w:val="20"/>
              </w:rPr>
              <w:t xml:space="preserve">комплекс </w:t>
            </w:r>
          </w:p>
        </w:tc>
        <w:tc>
          <w:tcPr>
            <w:tcW w:w="1833" w:type="dxa"/>
            <w:tcBorders>
              <w:top w:val="nil"/>
              <w:left w:val="nil"/>
              <w:bottom w:val="single" w:sz="4" w:space="0" w:color="auto"/>
              <w:right w:val="single" w:sz="4" w:space="0" w:color="auto"/>
            </w:tcBorders>
            <w:shd w:val="clear" w:color="auto" w:fill="auto"/>
            <w:vAlign w:val="center"/>
            <w:hideMark/>
          </w:tcPr>
          <w:p w14:paraId="5B79679E" w14:textId="77777777" w:rsidR="00CF33DE" w:rsidRPr="0041449E" w:rsidRDefault="00CF33DE" w:rsidP="00ED65CF">
            <w:pPr>
              <w:jc w:val="center"/>
              <w:rPr>
                <w:sz w:val="20"/>
                <w:szCs w:val="20"/>
              </w:rPr>
            </w:pPr>
            <w:r w:rsidRPr="0041449E">
              <w:rPr>
                <w:sz w:val="20"/>
                <w:szCs w:val="20"/>
              </w:rPr>
              <w:t>не требуется</w:t>
            </w:r>
          </w:p>
        </w:tc>
        <w:tc>
          <w:tcPr>
            <w:tcW w:w="2031" w:type="dxa"/>
            <w:tcBorders>
              <w:top w:val="nil"/>
              <w:left w:val="nil"/>
              <w:bottom w:val="single" w:sz="4" w:space="0" w:color="auto"/>
              <w:right w:val="single" w:sz="4" w:space="0" w:color="auto"/>
            </w:tcBorders>
            <w:shd w:val="clear" w:color="auto" w:fill="auto"/>
            <w:vAlign w:val="center"/>
            <w:hideMark/>
          </w:tcPr>
          <w:p w14:paraId="5B890E2F" w14:textId="77777777" w:rsidR="00CF33DE" w:rsidRPr="0041449E" w:rsidRDefault="00CF33DE" w:rsidP="00ED65CF">
            <w:pPr>
              <w:jc w:val="center"/>
              <w:rPr>
                <w:sz w:val="20"/>
                <w:szCs w:val="20"/>
              </w:rPr>
            </w:pPr>
            <w:r w:rsidRPr="0041449E">
              <w:rPr>
                <w:sz w:val="20"/>
                <w:szCs w:val="20"/>
              </w:rPr>
              <w:t>не позднее 15 дней с момента подписания контракта</w:t>
            </w:r>
          </w:p>
        </w:tc>
      </w:tr>
    </w:tbl>
    <w:p w14:paraId="684D10FC" w14:textId="77777777" w:rsidR="00CF33DE" w:rsidRPr="0041449E" w:rsidRDefault="00CF33DE" w:rsidP="00CF33DE">
      <w:pPr>
        <w:jc w:val="center"/>
        <w:rPr>
          <w:sz w:val="20"/>
          <w:szCs w:val="20"/>
        </w:rPr>
      </w:pPr>
    </w:p>
    <w:tbl>
      <w:tblPr>
        <w:tblW w:w="15025" w:type="dxa"/>
        <w:tblInd w:w="-5" w:type="dxa"/>
        <w:tblLayout w:type="fixed"/>
        <w:tblLook w:val="04A0" w:firstRow="1" w:lastRow="0" w:firstColumn="1" w:lastColumn="0" w:noHBand="0" w:noVBand="1"/>
      </w:tblPr>
      <w:tblGrid>
        <w:gridCol w:w="3154"/>
        <w:gridCol w:w="440"/>
        <w:gridCol w:w="1405"/>
        <w:gridCol w:w="607"/>
        <w:gridCol w:w="1537"/>
        <w:gridCol w:w="831"/>
        <w:gridCol w:w="1632"/>
        <w:gridCol w:w="2069"/>
        <w:gridCol w:w="3350"/>
      </w:tblGrid>
      <w:tr w:rsidR="00CF33DE" w:rsidRPr="00680562" w14:paraId="3B126A22" w14:textId="77777777" w:rsidTr="00ED65CF">
        <w:trPr>
          <w:trHeight w:val="375"/>
        </w:trPr>
        <w:tc>
          <w:tcPr>
            <w:tcW w:w="11519" w:type="dxa"/>
            <w:gridSpan w:val="9"/>
            <w:tcBorders>
              <w:top w:val="nil"/>
              <w:left w:val="nil"/>
              <w:bottom w:val="nil"/>
              <w:right w:val="nil"/>
            </w:tcBorders>
            <w:shd w:val="clear" w:color="auto" w:fill="auto"/>
            <w:noWrap/>
            <w:hideMark/>
          </w:tcPr>
          <w:p w14:paraId="6F917A6C" w14:textId="77777777" w:rsidR="00CF33DE" w:rsidRPr="00680562" w:rsidRDefault="00CF33DE" w:rsidP="00ED65CF">
            <w:pPr>
              <w:rPr>
                <w:color w:val="2D2D2D"/>
                <w:sz w:val="18"/>
                <w:szCs w:val="18"/>
              </w:rPr>
            </w:pPr>
            <w:r w:rsidRPr="00680562">
              <w:rPr>
                <w:color w:val="2D2D2D"/>
                <w:sz w:val="18"/>
                <w:szCs w:val="18"/>
              </w:rPr>
              <w:t>Даты, не позднее которых должны состоятся следующие события:</w:t>
            </w:r>
          </w:p>
        </w:tc>
      </w:tr>
      <w:tr w:rsidR="00CF33DE" w:rsidRPr="00680562" w14:paraId="2BF139D1" w14:textId="77777777" w:rsidTr="00ED65CF">
        <w:trPr>
          <w:trHeight w:val="375"/>
        </w:trPr>
        <w:tc>
          <w:tcPr>
            <w:tcW w:w="11519" w:type="dxa"/>
            <w:gridSpan w:val="9"/>
            <w:tcBorders>
              <w:top w:val="nil"/>
              <w:left w:val="nil"/>
              <w:bottom w:val="nil"/>
              <w:right w:val="nil"/>
            </w:tcBorders>
            <w:shd w:val="clear" w:color="auto" w:fill="auto"/>
            <w:hideMark/>
          </w:tcPr>
          <w:p w14:paraId="4C7E7F94" w14:textId="77777777" w:rsidR="00CF33DE" w:rsidRPr="00680562" w:rsidRDefault="00CF33DE" w:rsidP="00ED65CF">
            <w:pPr>
              <w:rPr>
                <w:color w:val="2D2D2D"/>
                <w:sz w:val="18"/>
                <w:szCs w:val="18"/>
              </w:rPr>
            </w:pPr>
            <w:r w:rsidRPr="00680562">
              <w:rPr>
                <w:color w:val="2D2D2D"/>
                <w:sz w:val="18"/>
                <w:szCs w:val="18"/>
              </w:rPr>
              <w:t>1. Передача строительной площадки осуществляется в сроки согласно п.5.2.1 Государственного контракта</w:t>
            </w:r>
          </w:p>
        </w:tc>
      </w:tr>
      <w:tr w:rsidR="00CF33DE" w:rsidRPr="00680562" w14:paraId="251E6761" w14:textId="77777777" w:rsidTr="00ED65CF">
        <w:trPr>
          <w:trHeight w:val="375"/>
        </w:trPr>
        <w:tc>
          <w:tcPr>
            <w:tcW w:w="11519" w:type="dxa"/>
            <w:gridSpan w:val="9"/>
            <w:tcBorders>
              <w:top w:val="nil"/>
              <w:left w:val="nil"/>
              <w:bottom w:val="nil"/>
              <w:right w:val="nil"/>
            </w:tcBorders>
            <w:shd w:val="clear" w:color="auto" w:fill="auto"/>
            <w:hideMark/>
          </w:tcPr>
          <w:p w14:paraId="6043D3BA" w14:textId="77777777" w:rsidR="00CF33DE" w:rsidRPr="00680562" w:rsidRDefault="00CF33DE" w:rsidP="00ED65CF">
            <w:pPr>
              <w:rPr>
                <w:color w:val="2D2D2D"/>
                <w:sz w:val="18"/>
                <w:szCs w:val="18"/>
              </w:rPr>
            </w:pPr>
            <w:r w:rsidRPr="0068056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CF33DE" w:rsidRPr="00680562" w14:paraId="72C73C25" w14:textId="77777777" w:rsidTr="00ED65CF">
        <w:trPr>
          <w:trHeight w:val="375"/>
        </w:trPr>
        <w:tc>
          <w:tcPr>
            <w:tcW w:w="11519" w:type="dxa"/>
            <w:gridSpan w:val="9"/>
            <w:tcBorders>
              <w:top w:val="nil"/>
              <w:left w:val="nil"/>
              <w:bottom w:val="nil"/>
              <w:right w:val="nil"/>
            </w:tcBorders>
            <w:shd w:val="clear" w:color="auto" w:fill="auto"/>
            <w:hideMark/>
          </w:tcPr>
          <w:p w14:paraId="1A70C1CB" w14:textId="77777777" w:rsidR="00CF33DE" w:rsidRPr="00680562" w:rsidRDefault="00CF33DE" w:rsidP="00ED65CF">
            <w:pPr>
              <w:rPr>
                <w:color w:val="2D2D2D"/>
                <w:sz w:val="18"/>
                <w:szCs w:val="18"/>
              </w:rPr>
            </w:pPr>
            <w:r w:rsidRPr="00680562">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680562">
              <w:rPr>
                <w:color w:val="2D2D2D"/>
                <w:sz w:val="18"/>
                <w:szCs w:val="18"/>
              </w:rPr>
              <w:t>проектной документацией</w:t>
            </w:r>
            <w:proofErr w:type="gramEnd"/>
            <w:r w:rsidRPr="00680562">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CF33DE" w:rsidRPr="00680562" w14:paraId="28F980D0" w14:textId="77777777" w:rsidTr="00ED65CF">
        <w:trPr>
          <w:trHeight w:val="375"/>
        </w:trPr>
        <w:tc>
          <w:tcPr>
            <w:tcW w:w="11519" w:type="dxa"/>
            <w:gridSpan w:val="9"/>
            <w:tcBorders>
              <w:top w:val="nil"/>
              <w:left w:val="nil"/>
              <w:bottom w:val="nil"/>
              <w:right w:val="nil"/>
            </w:tcBorders>
            <w:shd w:val="clear" w:color="auto" w:fill="auto"/>
            <w:hideMark/>
          </w:tcPr>
          <w:p w14:paraId="605B4882" w14:textId="77777777" w:rsidR="00CF33DE" w:rsidRPr="00680562" w:rsidRDefault="00CF33DE" w:rsidP="00ED65CF">
            <w:pPr>
              <w:rPr>
                <w:color w:val="2D2D2D"/>
                <w:sz w:val="18"/>
                <w:szCs w:val="18"/>
              </w:rPr>
            </w:pPr>
            <w:r w:rsidRPr="0068056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CF33DE" w:rsidRPr="00680562" w14:paraId="1E8F7508" w14:textId="77777777" w:rsidTr="00ED65CF">
        <w:trPr>
          <w:trHeight w:val="375"/>
        </w:trPr>
        <w:tc>
          <w:tcPr>
            <w:tcW w:w="2419" w:type="dxa"/>
            <w:tcBorders>
              <w:top w:val="nil"/>
              <w:left w:val="nil"/>
              <w:bottom w:val="nil"/>
              <w:right w:val="nil"/>
            </w:tcBorders>
            <w:shd w:val="clear" w:color="auto" w:fill="auto"/>
            <w:noWrap/>
            <w:vAlign w:val="center"/>
            <w:hideMark/>
          </w:tcPr>
          <w:p w14:paraId="06CF8063" w14:textId="77777777" w:rsidR="00CF33DE" w:rsidRPr="00680562" w:rsidRDefault="00CF33DE" w:rsidP="00ED65CF">
            <w:pPr>
              <w:rPr>
                <w:b/>
                <w:bCs/>
                <w:sz w:val="18"/>
                <w:szCs w:val="18"/>
              </w:rPr>
            </w:pPr>
            <w:r w:rsidRPr="00680562">
              <w:rPr>
                <w:b/>
                <w:bCs/>
                <w:sz w:val="18"/>
                <w:szCs w:val="18"/>
              </w:rPr>
              <w:t>Государственный заказчик:</w:t>
            </w:r>
          </w:p>
        </w:tc>
        <w:tc>
          <w:tcPr>
            <w:tcW w:w="338" w:type="dxa"/>
            <w:tcBorders>
              <w:top w:val="nil"/>
              <w:left w:val="nil"/>
              <w:bottom w:val="nil"/>
              <w:right w:val="nil"/>
            </w:tcBorders>
            <w:shd w:val="clear" w:color="auto" w:fill="auto"/>
            <w:noWrap/>
            <w:vAlign w:val="center"/>
            <w:hideMark/>
          </w:tcPr>
          <w:p w14:paraId="617CFAC1" w14:textId="77777777" w:rsidR="00CF33DE" w:rsidRPr="00680562" w:rsidRDefault="00CF33DE" w:rsidP="00ED65CF">
            <w:pPr>
              <w:rPr>
                <w:b/>
                <w:bCs/>
                <w:sz w:val="18"/>
                <w:szCs w:val="18"/>
              </w:rPr>
            </w:pPr>
          </w:p>
        </w:tc>
        <w:tc>
          <w:tcPr>
            <w:tcW w:w="1077" w:type="dxa"/>
            <w:tcBorders>
              <w:top w:val="nil"/>
              <w:left w:val="nil"/>
              <w:bottom w:val="nil"/>
              <w:right w:val="nil"/>
            </w:tcBorders>
            <w:shd w:val="clear" w:color="auto" w:fill="auto"/>
            <w:noWrap/>
            <w:vAlign w:val="center"/>
            <w:hideMark/>
          </w:tcPr>
          <w:p w14:paraId="12AC9F13" w14:textId="77777777" w:rsidR="00CF33DE" w:rsidRPr="00680562" w:rsidRDefault="00CF33DE" w:rsidP="00ED65CF">
            <w:pPr>
              <w:rPr>
                <w:sz w:val="18"/>
                <w:szCs w:val="18"/>
              </w:rPr>
            </w:pPr>
          </w:p>
        </w:tc>
        <w:tc>
          <w:tcPr>
            <w:tcW w:w="465" w:type="dxa"/>
            <w:tcBorders>
              <w:top w:val="nil"/>
              <w:left w:val="nil"/>
              <w:bottom w:val="nil"/>
              <w:right w:val="nil"/>
            </w:tcBorders>
            <w:shd w:val="clear" w:color="auto" w:fill="auto"/>
            <w:noWrap/>
            <w:vAlign w:val="center"/>
            <w:hideMark/>
          </w:tcPr>
          <w:p w14:paraId="035F5108" w14:textId="77777777" w:rsidR="00CF33DE" w:rsidRPr="00680562" w:rsidRDefault="00CF33DE" w:rsidP="00ED65CF">
            <w:pPr>
              <w:rPr>
                <w:sz w:val="18"/>
                <w:szCs w:val="18"/>
              </w:rPr>
            </w:pPr>
          </w:p>
        </w:tc>
        <w:tc>
          <w:tcPr>
            <w:tcW w:w="1178" w:type="dxa"/>
            <w:tcBorders>
              <w:top w:val="nil"/>
              <w:left w:val="nil"/>
              <w:bottom w:val="nil"/>
              <w:right w:val="nil"/>
            </w:tcBorders>
            <w:shd w:val="clear" w:color="auto" w:fill="auto"/>
            <w:noWrap/>
            <w:vAlign w:val="center"/>
            <w:hideMark/>
          </w:tcPr>
          <w:p w14:paraId="7AB44B10" w14:textId="77777777" w:rsidR="00CF33DE" w:rsidRPr="00680562" w:rsidRDefault="00CF33DE" w:rsidP="00ED65CF">
            <w:pPr>
              <w:rPr>
                <w:sz w:val="18"/>
                <w:szCs w:val="18"/>
              </w:rPr>
            </w:pPr>
          </w:p>
        </w:tc>
        <w:tc>
          <w:tcPr>
            <w:tcW w:w="6042" w:type="dxa"/>
            <w:gridSpan w:val="4"/>
            <w:tcBorders>
              <w:top w:val="nil"/>
              <w:left w:val="nil"/>
              <w:bottom w:val="nil"/>
              <w:right w:val="nil"/>
            </w:tcBorders>
            <w:shd w:val="clear" w:color="auto" w:fill="auto"/>
            <w:noWrap/>
            <w:vAlign w:val="center"/>
            <w:hideMark/>
          </w:tcPr>
          <w:p w14:paraId="71B096A0" w14:textId="77777777" w:rsidR="00CF33DE" w:rsidRPr="00680562" w:rsidRDefault="00CF33DE" w:rsidP="00ED65CF">
            <w:pPr>
              <w:rPr>
                <w:b/>
                <w:bCs/>
                <w:sz w:val="18"/>
                <w:szCs w:val="18"/>
              </w:rPr>
            </w:pPr>
            <w:r w:rsidRPr="00680562">
              <w:rPr>
                <w:b/>
                <w:bCs/>
                <w:sz w:val="18"/>
                <w:szCs w:val="18"/>
              </w:rPr>
              <w:t>Подрядчик:</w:t>
            </w:r>
          </w:p>
        </w:tc>
      </w:tr>
      <w:tr w:rsidR="00CF33DE" w:rsidRPr="00680562" w14:paraId="5168FC08" w14:textId="77777777" w:rsidTr="00ED65CF">
        <w:trPr>
          <w:trHeight w:val="375"/>
        </w:trPr>
        <w:tc>
          <w:tcPr>
            <w:tcW w:w="2419" w:type="dxa"/>
            <w:tcBorders>
              <w:top w:val="nil"/>
              <w:left w:val="nil"/>
              <w:bottom w:val="single" w:sz="4" w:space="0" w:color="auto"/>
              <w:right w:val="nil"/>
            </w:tcBorders>
            <w:shd w:val="clear" w:color="auto" w:fill="auto"/>
            <w:noWrap/>
            <w:vAlign w:val="center"/>
            <w:hideMark/>
          </w:tcPr>
          <w:p w14:paraId="008985F5" w14:textId="77777777" w:rsidR="00CF33DE" w:rsidRPr="00680562" w:rsidRDefault="00CF33DE" w:rsidP="00ED65CF">
            <w:pPr>
              <w:rPr>
                <w:b/>
                <w:bCs/>
                <w:sz w:val="18"/>
                <w:szCs w:val="18"/>
              </w:rPr>
            </w:pPr>
            <w:r w:rsidRPr="00680562">
              <w:rPr>
                <w:b/>
                <w:bCs/>
                <w:sz w:val="18"/>
                <w:szCs w:val="18"/>
              </w:rPr>
              <w:t>ИНН</w:t>
            </w:r>
          </w:p>
        </w:tc>
        <w:tc>
          <w:tcPr>
            <w:tcW w:w="338" w:type="dxa"/>
            <w:tcBorders>
              <w:top w:val="nil"/>
              <w:left w:val="nil"/>
              <w:bottom w:val="nil"/>
              <w:right w:val="nil"/>
            </w:tcBorders>
            <w:shd w:val="clear" w:color="auto" w:fill="auto"/>
            <w:noWrap/>
            <w:vAlign w:val="center"/>
            <w:hideMark/>
          </w:tcPr>
          <w:p w14:paraId="36E4B782" w14:textId="77777777" w:rsidR="00CF33DE" w:rsidRPr="00680562" w:rsidRDefault="00CF33DE" w:rsidP="00ED65CF">
            <w:pPr>
              <w:rPr>
                <w:b/>
                <w:bCs/>
                <w:sz w:val="18"/>
                <w:szCs w:val="18"/>
              </w:rPr>
            </w:pPr>
          </w:p>
        </w:tc>
        <w:tc>
          <w:tcPr>
            <w:tcW w:w="1077" w:type="dxa"/>
            <w:tcBorders>
              <w:top w:val="nil"/>
              <w:left w:val="nil"/>
              <w:bottom w:val="nil"/>
              <w:right w:val="nil"/>
            </w:tcBorders>
            <w:shd w:val="clear" w:color="auto" w:fill="auto"/>
            <w:noWrap/>
            <w:vAlign w:val="center"/>
            <w:hideMark/>
          </w:tcPr>
          <w:p w14:paraId="7F60D635" w14:textId="77777777" w:rsidR="00CF33DE" w:rsidRPr="00680562" w:rsidRDefault="00CF33DE" w:rsidP="00ED65CF">
            <w:pPr>
              <w:rPr>
                <w:sz w:val="18"/>
                <w:szCs w:val="18"/>
              </w:rPr>
            </w:pPr>
          </w:p>
        </w:tc>
        <w:tc>
          <w:tcPr>
            <w:tcW w:w="465" w:type="dxa"/>
            <w:tcBorders>
              <w:top w:val="nil"/>
              <w:left w:val="nil"/>
              <w:bottom w:val="nil"/>
              <w:right w:val="nil"/>
            </w:tcBorders>
            <w:shd w:val="clear" w:color="auto" w:fill="auto"/>
            <w:noWrap/>
            <w:vAlign w:val="center"/>
            <w:hideMark/>
          </w:tcPr>
          <w:p w14:paraId="4106AEB5" w14:textId="77777777" w:rsidR="00CF33DE" w:rsidRPr="00680562" w:rsidRDefault="00CF33DE" w:rsidP="00ED65CF">
            <w:pPr>
              <w:rPr>
                <w:sz w:val="18"/>
                <w:szCs w:val="18"/>
              </w:rPr>
            </w:pPr>
          </w:p>
        </w:tc>
        <w:tc>
          <w:tcPr>
            <w:tcW w:w="1178" w:type="dxa"/>
            <w:tcBorders>
              <w:top w:val="nil"/>
              <w:left w:val="nil"/>
              <w:bottom w:val="nil"/>
              <w:right w:val="nil"/>
            </w:tcBorders>
            <w:shd w:val="clear" w:color="auto" w:fill="auto"/>
            <w:noWrap/>
            <w:vAlign w:val="center"/>
            <w:hideMark/>
          </w:tcPr>
          <w:p w14:paraId="38692E8B" w14:textId="77777777" w:rsidR="00CF33DE" w:rsidRPr="00680562" w:rsidRDefault="00CF33DE" w:rsidP="00ED65CF">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362B6DB4" w14:textId="77777777" w:rsidR="00CF33DE" w:rsidRPr="00680562" w:rsidRDefault="00CF33DE" w:rsidP="00ED65CF">
            <w:pPr>
              <w:rPr>
                <w:b/>
                <w:bCs/>
                <w:sz w:val="18"/>
                <w:szCs w:val="18"/>
              </w:rPr>
            </w:pPr>
            <w:r w:rsidRPr="00680562">
              <w:rPr>
                <w:b/>
                <w:bCs/>
                <w:sz w:val="18"/>
                <w:szCs w:val="18"/>
              </w:rPr>
              <w:t>ИНН</w:t>
            </w:r>
          </w:p>
        </w:tc>
        <w:tc>
          <w:tcPr>
            <w:tcW w:w="1251" w:type="dxa"/>
            <w:tcBorders>
              <w:top w:val="nil"/>
              <w:left w:val="nil"/>
              <w:bottom w:val="single" w:sz="4" w:space="0" w:color="auto"/>
              <w:right w:val="nil"/>
            </w:tcBorders>
            <w:shd w:val="clear" w:color="auto" w:fill="auto"/>
            <w:noWrap/>
            <w:vAlign w:val="center"/>
            <w:hideMark/>
          </w:tcPr>
          <w:p w14:paraId="3B1C58C0" w14:textId="77777777" w:rsidR="00CF33DE" w:rsidRPr="00680562" w:rsidRDefault="00CF33DE" w:rsidP="00ED65CF">
            <w:pPr>
              <w:rPr>
                <w:b/>
                <w:bCs/>
                <w:sz w:val="18"/>
                <w:szCs w:val="18"/>
              </w:rPr>
            </w:pPr>
            <w:r w:rsidRPr="0068056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498586BB" w14:textId="77777777" w:rsidR="00CF33DE" w:rsidRPr="00680562" w:rsidRDefault="00CF33DE" w:rsidP="00ED65CF">
            <w:pPr>
              <w:rPr>
                <w:b/>
                <w:bCs/>
                <w:sz w:val="18"/>
                <w:szCs w:val="18"/>
              </w:rPr>
            </w:pPr>
            <w:r w:rsidRPr="00680562">
              <w:rPr>
                <w:b/>
                <w:bCs/>
                <w:sz w:val="18"/>
                <w:szCs w:val="18"/>
              </w:rPr>
              <w:t> </w:t>
            </w:r>
          </w:p>
        </w:tc>
        <w:tc>
          <w:tcPr>
            <w:tcW w:w="2568" w:type="dxa"/>
            <w:tcBorders>
              <w:top w:val="nil"/>
              <w:left w:val="nil"/>
              <w:bottom w:val="nil"/>
              <w:right w:val="nil"/>
            </w:tcBorders>
            <w:shd w:val="clear" w:color="auto" w:fill="auto"/>
            <w:noWrap/>
            <w:vAlign w:val="center"/>
            <w:hideMark/>
          </w:tcPr>
          <w:p w14:paraId="228E8AA1" w14:textId="77777777" w:rsidR="00CF33DE" w:rsidRPr="00680562" w:rsidRDefault="00CF33DE" w:rsidP="00ED65CF">
            <w:pPr>
              <w:rPr>
                <w:b/>
                <w:bCs/>
                <w:sz w:val="18"/>
                <w:szCs w:val="18"/>
              </w:rPr>
            </w:pPr>
          </w:p>
        </w:tc>
      </w:tr>
      <w:tr w:rsidR="00CF33DE" w:rsidRPr="00680562" w14:paraId="60258BCC" w14:textId="77777777" w:rsidTr="00ED65CF">
        <w:trPr>
          <w:trHeight w:val="375"/>
        </w:trPr>
        <w:tc>
          <w:tcPr>
            <w:tcW w:w="2419" w:type="dxa"/>
            <w:tcBorders>
              <w:top w:val="nil"/>
              <w:left w:val="nil"/>
              <w:bottom w:val="single" w:sz="4" w:space="0" w:color="auto"/>
              <w:right w:val="nil"/>
            </w:tcBorders>
            <w:shd w:val="clear" w:color="auto" w:fill="auto"/>
            <w:noWrap/>
            <w:vAlign w:val="center"/>
            <w:hideMark/>
          </w:tcPr>
          <w:p w14:paraId="4399ABED" w14:textId="77777777" w:rsidR="00CF33DE" w:rsidRPr="00680562" w:rsidRDefault="00CF33DE" w:rsidP="00ED65CF">
            <w:pPr>
              <w:rPr>
                <w:b/>
                <w:bCs/>
                <w:sz w:val="18"/>
                <w:szCs w:val="18"/>
              </w:rPr>
            </w:pPr>
            <w:r w:rsidRPr="00680562">
              <w:rPr>
                <w:b/>
                <w:bCs/>
                <w:sz w:val="18"/>
                <w:szCs w:val="18"/>
              </w:rPr>
              <w:t>КПП</w:t>
            </w:r>
          </w:p>
        </w:tc>
        <w:tc>
          <w:tcPr>
            <w:tcW w:w="338" w:type="dxa"/>
            <w:tcBorders>
              <w:top w:val="nil"/>
              <w:left w:val="nil"/>
              <w:bottom w:val="nil"/>
              <w:right w:val="nil"/>
            </w:tcBorders>
            <w:shd w:val="clear" w:color="auto" w:fill="auto"/>
            <w:noWrap/>
            <w:vAlign w:val="center"/>
            <w:hideMark/>
          </w:tcPr>
          <w:p w14:paraId="796587F3" w14:textId="77777777" w:rsidR="00CF33DE" w:rsidRPr="00680562" w:rsidRDefault="00CF33DE" w:rsidP="00ED65CF">
            <w:pPr>
              <w:rPr>
                <w:b/>
                <w:bCs/>
                <w:sz w:val="18"/>
                <w:szCs w:val="18"/>
              </w:rPr>
            </w:pPr>
          </w:p>
        </w:tc>
        <w:tc>
          <w:tcPr>
            <w:tcW w:w="1077" w:type="dxa"/>
            <w:tcBorders>
              <w:top w:val="nil"/>
              <w:left w:val="nil"/>
              <w:bottom w:val="nil"/>
              <w:right w:val="nil"/>
            </w:tcBorders>
            <w:shd w:val="clear" w:color="auto" w:fill="auto"/>
            <w:noWrap/>
            <w:vAlign w:val="center"/>
            <w:hideMark/>
          </w:tcPr>
          <w:p w14:paraId="471D61D9" w14:textId="77777777" w:rsidR="00CF33DE" w:rsidRPr="00680562" w:rsidRDefault="00CF33DE" w:rsidP="00ED65CF">
            <w:pPr>
              <w:rPr>
                <w:sz w:val="18"/>
                <w:szCs w:val="18"/>
              </w:rPr>
            </w:pPr>
          </w:p>
        </w:tc>
        <w:tc>
          <w:tcPr>
            <w:tcW w:w="465" w:type="dxa"/>
            <w:tcBorders>
              <w:top w:val="nil"/>
              <w:left w:val="nil"/>
              <w:bottom w:val="nil"/>
              <w:right w:val="nil"/>
            </w:tcBorders>
            <w:shd w:val="clear" w:color="auto" w:fill="auto"/>
            <w:noWrap/>
            <w:vAlign w:val="center"/>
            <w:hideMark/>
          </w:tcPr>
          <w:p w14:paraId="4D3FA350" w14:textId="77777777" w:rsidR="00CF33DE" w:rsidRPr="00680562" w:rsidRDefault="00CF33DE" w:rsidP="00ED65CF">
            <w:pPr>
              <w:rPr>
                <w:sz w:val="18"/>
                <w:szCs w:val="18"/>
              </w:rPr>
            </w:pPr>
          </w:p>
        </w:tc>
        <w:tc>
          <w:tcPr>
            <w:tcW w:w="1178" w:type="dxa"/>
            <w:tcBorders>
              <w:top w:val="nil"/>
              <w:left w:val="nil"/>
              <w:bottom w:val="nil"/>
              <w:right w:val="nil"/>
            </w:tcBorders>
            <w:shd w:val="clear" w:color="auto" w:fill="auto"/>
            <w:noWrap/>
            <w:vAlign w:val="center"/>
            <w:hideMark/>
          </w:tcPr>
          <w:p w14:paraId="1D6919F8" w14:textId="77777777" w:rsidR="00CF33DE" w:rsidRPr="00680562" w:rsidRDefault="00CF33DE" w:rsidP="00ED65CF">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6415F3C4" w14:textId="77777777" w:rsidR="00CF33DE" w:rsidRPr="00680562" w:rsidRDefault="00CF33DE" w:rsidP="00ED65CF">
            <w:pPr>
              <w:rPr>
                <w:b/>
                <w:bCs/>
                <w:sz w:val="18"/>
                <w:szCs w:val="18"/>
              </w:rPr>
            </w:pPr>
            <w:r w:rsidRPr="00680562">
              <w:rPr>
                <w:b/>
                <w:bCs/>
                <w:sz w:val="18"/>
                <w:szCs w:val="18"/>
              </w:rPr>
              <w:t>КПП</w:t>
            </w:r>
          </w:p>
        </w:tc>
        <w:tc>
          <w:tcPr>
            <w:tcW w:w="1251" w:type="dxa"/>
            <w:tcBorders>
              <w:top w:val="nil"/>
              <w:left w:val="nil"/>
              <w:bottom w:val="single" w:sz="4" w:space="0" w:color="auto"/>
              <w:right w:val="nil"/>
            </w:tcBorders>
            <w:shd w:val="clear" w:color="auto" w:fill="auto"/>
            <w:noWrap/>
            <w:vAlign w:val="center"/>
            <w:hideMark/>
          </w:tcPr>
          <w:p w14:paraId="39359AA4" w14:textId="77777777" w:rsidR="00CF33DE" w:rsidRPr="00680562" w:rsidRDefault="00CF33DE" w:rsidP="00ED65CF">
            <w:pPr>
              <w:rPr>
                <w:b/>
                <w:bCs/>
                <w:sz w:val="18"/>
                <w:szCs w:val="18"/>
              </w:rPr>
            </w:pPr>
            <w:r w:rsidRPr="0068056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587A69C2" w14:textId="77777777" w:rsidR="00CF33DE" w:rsidRPr="00680562" w:rsidRDefault="00CF33DE" w:rsidP="00ED65CF">
            <w:pPr>
              <w:rPr>
                <w:b/>
                <w:bCs/>
                <w:sz w:val="18"/>
                <w:szCs w:val="18"/>
              </w:rPr>
            </w:pPr>
            <w:r w:rsidRPr="00680562">
              <w:rPr>
                <w:b/>
                <w:bCs/>
                <w:sz w:val="18"/>
                <w:szCs w:val="18"/>
              </w:rPr>
              <w:t> </w:t>
            </w:r>
          </w:p>
        </w:tc>
        <w:tc>
          <w:tcPr>
            <w:tcW w:w="2568" w:type="dxa"/>
            <w:tcBorders>
              <w:top w:val="nil"/>
              <w:left w:val="nil"/>
              <w:bottom w:val="nil"/>
              <w:right w:val="nil"/>
            </w:tcBorders>
            <w:shd w:val="clear" w:color="auto" w:fill="auto"/>
            <w:noWrap/>
            <w:vAlign w:val="center"/>
            <w:hideMark/>
          </w:tcPr>
          <w:p w14:paraId="6B380BB2" w14:textId="77777777" w:rsidR="00CF33DE" w:rsidRPr="00680562" w:rsidRDefault="00CF33DE" w:rsidP="00ED65CF">
            <w:pPr>
              <w:rPr>
                <w:b/>
                <w:bCs/>
                <w:sz w:val="18"/>
                <w:szCs w:val="18"/>
              </w:rPr>
            </w:pPr>
          </w:p>
        </w:tc>
      </w:tr>
      <w:tr w:rsidR="00CF33DE" w:rsidRPr="00680562" w14:paraId="6CAE581B" w14:textId="77777777" w:rsidTr="00ED65CF">
        <w:trPr>
          <w:trHeight w:val="375"/>
        </w:trPr>
        <w:tc>
          <w:tcPr>
            <w:tcW w:w="2419" w:type="dxa"/>
            <w:tcBorders>
              <w:top w:val="nil"/>
              <w:left w:val="nil"/>
              <w:bottom w:val="single" w:sz="4" w:space="0" w:color="auto"/>
              <w:right w:val="nil"/>
            </w:tcBorders>
            <w:shd w:val="clear" w:color="auto" w:fill="auto"/>
            <w:noWrap/>
            <w:vAlign w:val="center"/>
            <w:hideMark/>
          </w:tcPr>
          <w:p w14:paraId="1B70ECC0" w14:textId="77777777" w:rsidR="00CF33DE" w:rsidRPr="00680562" w:rsidRDefault="00CF33DE" w:rsidP="00ED65CF">
            <w:pPr>
              <w:rPr>
                <w:b/>
                <w:bCs/>
                <w:sz w:val="18"/>
                <w:szCs w:val="18"/>
              </w:rPr>
            </w:pPr>
            <w:r w:rsidRPr="00680562">
              <w:rPr>
                <w:b/>
                <w:bCs/>
                <w:sz w:val="18"/>
                <w:szCs w:val="18"/>
              </w:rPr>
              <w:t> </w:t>
            </w:r>
          </w:p>
        </w:tc>
        <w:tc>
          <w:tcPr>
            <w:tcW w:w="338" w:type="dxa"/>
            <w:tcBorders>
              <w:top w:val="nil"/>
              <w:left w:val="nil"/>
              <w:bottom w:val="nil"/>
              <w:right w:val="nil"/>
            </w:tcBorders>
            <w:shd w:val="clear" w:color="auto" w:fill="auto"/>
            <w:noWrap/>
            <w:vAlign w:val="center"/>
            <w:hideMark/>
          </w:tcPr>
          <w:p w14:paraId="56373AD8" w14:textId="77777777" w:rsidR="00CF33DE" w:rsidRPr="00680562" w:rsidRDefault="00CF33DE" w:rsidP="00ED65CF">
            <w:pPr>
              <w:rPr>
                <w:b/>
                <w:bCs/>
                <w:sz w:val="18"/>
                <w:szCs w:val="18"/>
              </w:rPr>
            </w:pPr>
          </w:p>
        </w:tc>
        <w:tc>
          <w:tcPr>
            <w:tcW w:w="1077" w:type="dxa"/>
            <w:tcBorders>
              <w:top w:val="nil"/>
              <w:left w:val="nil"/>
              <w:bottom w:val="nil"/>
              <w:right w:val="nil"/>
            </w:tcBorders>
            <w:shd w:val="clear" w:color="auto" w:fill="auto"/>
            <w:noWrap/>
            <w:vAlign w:val="center"/>
            <w:hideMark/>
          </w:tcPr>
          <w:p w14:paraId="1FD95A0C" w14:textId="77777777" w:rsidR="00CF33DE" w:rsidRPr="00680562" w:rsidRDefault="00CF33DE" w:rsidP="00ED65CF">
            <w:pPr>
              <w:rPr>
                <w:sz w:val="18"/>
                <w:szCs w:val="18"/>
              </w:rPr>
            </w:pPr>
          </w:p>
        </w:tc>
        <w:tc>
          <w:tcPr>
            <w:tcW w:w="465" w:type="dxa"/>
            <w:tcBorders>
              <w:top w:val="nil"/>
              <w:left w:val="nil"/>
              <w:bottom w:val="nil"/>
              <w:right w:val="nil"/>
            </w:tcBorders>
            <w:shd w:val="clear" w:color="auto" w:fill="auto"/>
            <w:noWrap/>
            <w:vAlign w:val="center"/>
            <w:hideMark/>
          </w:tcPr>
          <w:p w14:paraId="70602F36" w14:textId="77777777" w:rsidR="00CF33DE" w:rsidRPr="00680562" w:rsidRDefault="00CF33DE" w:rsidP="00ED65CF">
            <w:pPr>
              <w:rPr>
                <w:sz w:val="18"/>
                <w:szCs w:val="18"/>
              </w:rPr>
            </w:pPr>
          </w:p>
        </w:tc>
        <w:tc>
          <w:tcPr>
            <w:tcW w:w="1178" w:type="dxa"/>
            <w:tcBorders>
              <w:top w:val="nil"/>
              <w:left w:val="nil"/>
              <w:bottom w:val="nil"/>
              <w:right w:val="nil"/>
            </w:tcBorders>
            <w:shd w:val="clear" w:color="auto" w:fill="auto"/>
            <w:noWrap/>
            <w:vAlign w:val="center"/>
            <w:hideMark/>
          </w:tcPr>
          <w:p w14:paraId="350014F1" w14:textId="77777777" w:rsidR="00CF33DE" w:rsidRPr="00680562" w:rsidRDefault="00CF33DE" w:rsidP="00ED65CF">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5F3031CC" w14:textId="77777777" w:rsidR="00CF33DE" w:rsidRPr="00680562" w:rsidRDefault="00CF33DE" w:rsidP="00ED65CF">
            <w:pPr>
              <w:rPr>
                <w:b/>
                <w:bCs/>
                <w:sz w:val="18"/>
                <w:szCs w:val="18"/>
              </w:rPr>
            </w:pPr>
            <w:r w:rsidRPr="00680562">
              <w:rPr>
                <w:b/>
                <w:bCs/>
                <w:sz w:val="18"/>
                <w:szCs w:val="18"/>
              </w:rPr>
              <w:t> </w:t>
            </w:r>
          </w:p>
        </w:tc>
        <w:tc>
          <w:tcPr>
            <w:tcW w:w="1251" w:type="dxa"/>
            <w:tcBorders>
              <w:top w:val="nil"/>
              <w:left w:val="nil"/>
              <w:bottom w:val="single" w:sz="4" w:space="0" w:color="auto"/>
              <w:right w:val="nil"/>
            </w:tcBorders>
            <w:shd w:val="clear" w:color="auto" w:fill="auto"/>
            <w:noWrap/>
            <w:vAlign w:val="center"/>
            <w:hideMark/>
          </w:tcPr>
          <w:p w14:paraId="56F34D8D" w14:textId="77777777" w:rsidR="00CF33DE" w:rsidRPr="00680562" w:rsidRDefault="00CF33DE" w:rsidP="00ED65CF">
            <w:pPr>
              <w:rPr>
                <w:b/>
                <w:bCs/>
                <w:sz w:val="18"/>
                <w:szCs w:val="18"/>
              </w:rPr>
            </w:pPr>
            <w:r w:rsidRPr="00680562">
              <w:rPr>
                <w:b/>
                <w:bCs/>
                <w:sz w:val="18"/>
                <w:szCs w:val="18"/>
              </w:rPr>
              <w:t> </w:t>
            </w:r>
          </w:p>
        </w:tc>
        <w:tc>
          <w:tcPr>
            <w:tcW w:w="1586" w:type="dxa"/>
            <w:tcBorders>
              <w:top w:val="nil"/>
              <w:left w:val="nil"/>
              <w:bottom w:val="single" w:sz="4" w:space="0" w:color="auto"/>
              <w:right w:val="nil"/>
            </w:tcBorders>
            <w:shd w:val="clear" w:color="auto" w:fill="auto"/>
            <w:noWrap/>
            <w:vAlign w:val="center"/>
            <w:hideMark/>
          </w:tcPr>
          <w:p w14:paraId="4EF31062" w14:textId="77777777" w:rsidR="00CF33DE" w:rsidRPr="00680562" w:rsidRDefault="00CF33DE" w:rsidP="00ED65CF">
            <w:pPr>
              <w:rPr>
                <w:b/>
                <w:bCs/>
                <w:sz w:val="18"/>
                <w:szCs w:val="18"/>
              </w:rPr>
            </w:pPr>
            <w:r w:rsidRPr="00680562">
              <w:rPr>
                <w:b/>
                <w:bCs/>
                <w:sz w:val="18"/>
                <w:szCs w:val="18"/>
              </w:rPr>
              <w:t> </w:t>
            </w:r>
          </w:p>
        </w:tc>
        <w:tc>
          <w:tcPr>
            <w:tcW w:w="2568" w:type="dxa"/>
            <w:tcBorders>
              <w:top w:val="nil"/>
              <w:left w:val="nil"/>
              <w:bottom w:val="nil"/>
              <w:right w:val="nil"/>
            </w:tcBorders>
            <w:shd w:val="clear" w:color="auto" w:fill="auto"/>
            <w:noWrap/>
            <w:vAlign w:val="center"/>
            <w:hideMark/>
          </w:tcPr>
          <w:p w14:paraId="5DC86A99" w14:textId="77777777" w:rsidR="00CF33DE" w:rsidRPr="00680562" w:rsidRDefault="00CF33DE" w:rsidP="00ED65CF">
            <w:pPr>
              <w:rPr>
                <w:b/>
                <w:bCs/>
                <w:sz w:val="18"/>
                <w:szCs w:val="18"/>
              </w:rPr>
            </w:pPr>
          </w:p>
        </w:tc>
      </w:tr>
      <w:tr w:rsidR="00CF33DE" w:rsidRPr="00680562" w14:paraId="441C2ED4" w14:textId="77777777" w:rsidTr="00ED65CF">
        <w:trPr>
          <w:trHeight w:val="375"/>
        </w:trPr>
        <w:tc>
          <w:tcPr>
            <w:tcW w:w="2419" w:type="dxa"/>
            <w:tcBorders>
              <w:top w:val="nil"/>
              <w:left w:val="nil"/>
              <w:bottom w:val="nil"/>
              <w:right w:val="nil"/>
            </w:tcBorders>
            <w:shd w:val="clear" w:color="auto" w:fill="auto"/>
            <w:noWrap/>
            <w:hideMark/>
          </w:tcPr>
          <w:p w14:paraId="7776EC8E" w14:textId="77777777" w:rsidR="00CF33DE" w:rsidRPr="00680562" w:rsidRDefault="00CF33DE" w:rsidP="00ED65CF">
            <w:pPr>
              <w:jc w:val="center"/>
              <w:rPr>
                <w:sz w:val="18"/>
                <w:szCs w:val="18"/>
              </w:rPr>
            </w:pPr>
            <w:r w:rsidRPr="00680562">
              <w:rPr>
                <w:sz w:val="18"/>
                <w:szCs w:val="18"/>
              </w:rPr>
              <w:t>(должность представителя)</w:t>
            </w:r>
          </w:p>
        </w:tc>
        <w:tc>
          <w:tcPr>
            <w:tcW w:w="338" w:type="dxa"/>
            <w:tcBorders>
              <w:top w:val="nil"/>
              <w:left w:val="nil"/>
              <w:bottom w:val="nil"/>
              <w:right w:val="nil"/>
            </w:tcBorders>
            <w:shd w:val="clear" w:color="auto" w:fill="auto"/>
            <w:noWrap/>
            <w:hideMark/>
          </w:tcPr>
          <w:p w14:paraId="285E0164" w14:textId="77777777" w:rsidR="00CF33DE" w:rsidRPr="00680562" w:rsidRDefault="00CF33DE" w:rsidP="00ED65CF">
            <w:pPr>
              <w:jc w:val="center"/>
              <w:rPr>
                <w:sz w:val="18"/>
                <w:szCs w:val="18"/>
              </w:rPr>
            </w:pPr>
          </w:p>
        </w:tc>
        <w:tc>
          <w:tcPr>
            <w:tcW w:w="1077" w:type="dxa"/>
            <w:tcBorders>
              <w:top w:val="nil"/>
              <w:left w:val="nil"/>
              <w:bottom w:val="nil"/>
              <w:right w:val="nil"/>
            </w:tcBorders>
            <w:shd w:val="clear" w:color="auto" w:fill="auto"/>
            <w:noWrap/>
            <w:hideMark/>
          </w:tcPr>
          <w:p w14:paraId="39683245" w14:textId="77777777" w:rsidR="00CF33DE" w:rsidRPr="00680562" w:rsidRDefault="00CF33DE" w:rsidP="00ED65CF">
            <w:pPr>
              <w:jc w:val="center"/>
              <w:rPr>
                <w:sz w:val="18"/>
                <w:szCs w:val="18"/>
              </w:rPr>
            </w:pPr>
          </w:p>
        </w:tc>
        <w:tc>
          <w:tcPr>
            <w:tcW w:w="465" w:type="dxa"/>
            <w:tcBorders>
              <w:top w:val="nil"/>
              <w:left w:val="nil"/>
              <w:bottom w:val="nil"/>
              <w:right w:val="nil"/>
            </w:tcBorders>
            <w:shd w:val="clear" w:color="auto" w:fill="auto"/>
            <w:noWrap/>
            <w:hideMark/>
          </w:tcPr>
          <w:p w14:paraId="6D5D4BD8" w14:textId="77777777" w:rsidR="00CF33DE" w:rsidRPr="00680562" w:rsidRDefault="00CF33DE" w:rsidP="00ED65CF">
            <w:pPr>
              <w:jc w:val="center"/>
              <w:rPr>
                <w:sz w:val="18"/>
                <w:szCs w:val="18"/>
              </w:rPr>
            </w:pPr>
          </w:p>
        </w:tc>
        <w:tc>
          <w:tcPr>
            <w:tcW w:w="1178" w:type="dxa"/>
            <w:tcBorders>
              <w:top w:val="nil"/>
              <w:left w:val="nil"/>
              <w:bottom w:val="nil"/>
              <w:right w:val="nil"/>
            </w:tcBorders>
            <w:shd w:val="clear" w:color="auto" w:fill="auto"/>
            <w:noWrap/>
            <w:hideMark/>
          </w:tcPr>
          <w:p w14:paraId="2F3381F3" w14:textId="77777777" w:rsidR="00CF33DE" w:rsidRPr="00680562" w:rsidRDefault="00CF33DE" w:rsidP="00ED65CF">
            <w:pPr>
              <w:jc w:val="center"/>
              <w:rPr>
                <w:sz w:val="18"/>
                <w:szCs w:val="18"/>
              </w:rPr>
            </w:pPr>
          </w:p>
        </w:tc>
        <w:tc>
          <w:tcPr>
            <w:tcW w:w="3474" w:type="dxa"/>
            <w:gridSpan w:val="3"/>
            <w:tcBorders>
              <w:top w:val="single" w:sz="4" w:space="0" w:color="auto"/>
              <w:left w:val="nil"/>
              <w:bottom w:val="nil"/>
              <w:right w:val="nil"/>
            </w:tcBorders>
            <w:shd w:val="clear" w:color="auto" w:fill="auto"/>
            <w:noWrap/>
            <w:hideMark/>
          </w:tcPr>
          <w:p w14:paraId="660D1114" w14:textId="77777777" w:rsidR="00CF33DE" w:rsidRPr="00680562" w:rsidRDefault="00CF33DE" w:rsidP="00ED65CF">
            <w:pPr>
              <w:jc w:val="center"/>
              <w:rPr>
                <w:sz w:val="18"/>
                <w:szCs w:val="18"/>
              </w:rPr>
            </w:pPr>
            <w:r w:rsidRPr="00680562">
              <w:rPr>
                <w:sz w:val="18"/>
                <w:szCs w:val="18"/>
              </w:rPr>
              <w:t>(должность представителя)</w:t>
            </w:r>
          </w:p>
        </w:tc>
        <w:tc>
          <w:tcPr>
            <w:tcW w:w="2568" w:type="dxa"/>
            <w:tcBorders>
              <w:top w:val="nil"/>
              <w:left w:val="nil"/>
              <w:bottom w:val="nil"/>
              <w:right w:val="nil"/>
            </w:tcBorders>
            <w:shd w:val="clear" w:color="auto" w:fill="auto"/>
            <w:noWrap/>
            <w:hideMark/>
          </w:tcPr>
          <w:p w14:paraId="1E552940" w14:textId="77777777" w:rsidR="00CF33DE" w:rsidRPr="00680562" w:rsidRDefault="00CF33DE" w:rsidP="00ED65CF">
            <w:pPr>
              <w:jc w:val="center"/>
              <w:rPr>
                <w:sz w:val="18"/>
                <w:szCs w:val="18"/>
              </w:rPr>
            </w:pPr>
          </w:p>
        </w:tc>
      </w:tr>
      <w:tr w:rsidR="00CF33DE" w:rsidRPr="00680562" w14:paraId="0558F2D5" w14:textId="77777777" w:rsidTr="00ED65CF">
        <w:trPr>
          <w:trHeight w:val="375"/>
        </w:trPr>
        <w:tc>
          <w:tcPr>
            <w:tcW w:w="2419" w:type="dxa"/>
            <w:tcBorders>
              <w:top w:val="nil"/>
              <w:left w:val="nil"/>
              <w:bottom w:val="nil"/>
              <w:right w:val="nil"/>
            </w:tcBorders>
            <w:shd w:val="clear" w:color="auto" w:fill="auto"/>
            <w:noWrap/>
            <w:hideMark/>
          </w:tcPr>
          <w:p w14:paraId="083D45CC" w14:textId="77777777" w:rsidR="00CF33DE" w:rsidRPr="00680562" w:rsidRDefault="00CF33DE" w:rsidP="00ED65CF">
            <w:pPr>
              <w:jc w:val="center"/>
              <w:rPr>
                <w:sz w:val="18"/>
                <w:szCs w:val="18"/>
              </w:rPr>
            </w:pPr>
            <w:r w:rsidRPr="00680562">
              <w:rPr>
                <w:sz w:val="18"/>
                <w:szCs w:val="18"/>
              </w:rPr>
              <w:t>(должность Ф.И.О.)</w:t>
            </w:r>
          </w:p>
        </w:tc>
        <w:tc>
          <w:tcPr>
            <w:tcW w:w="338" w:type="dxa"/>
            <w:tcBorders>
              <w:top w:val="nil"/>
              <w:left w:val="nil"/>
              <w:bottom w:val="nil"/>
              <w:right w:val="nil"/>
            </w:tcBorders>
            <w:shd w:val="clear" w:color="auto" w:fill="auto"/>
            <w:noWrap/>
            <w:hideMark/>
          </w:tcPr>
          <w:p w14:paraId="31AB613A" w14:textId="77777777" w:rsidR="00CF33DE" w:rsidRPr="00680562" w:rsidRDefault="00CF33DE" w:rsidP="00ED65CF">
            <w:pPr>
              <w:jc w:val="center"/>
              <w:rPr>
                <w:sz w:val="18"/>
                <w:szCs w:val="18"/>
              </w:rPr>
            </w:pPr>
          </w:p>
        </w:tc>
        <w:tc>
          <w:tcPr>
            <w:tcW w:w="1077" w:type="dxa"/>
            <w:tcBorders>
              <w:top w:val="nil"/>
              <w:left w:val="nil"/>
              <w:bottom w:val="nil"/>
              <w:right w:val="nil"/>
            </w:tcBorders>
            <w:shd w:val="clear" w:color="auto" w:fill="auto"/>
            <w:noWrap/>
            <w:hideMark/>
          </w:tcPr>
          <w:p w14:paraId="16BDB7CD" w14:textId="77777777" w:rsidR="00CF33DE" w:rsidRPr="00680562" w:rsidRDefault="00CF33DE" w:rsidP="00ED65CF">
            <w:pPr>
              <w:jc w:val="center"/>
              <w:rPr>
                <w:sz w:val="18"/>
                <w:szCs w:val="18"/>
              </w:rPr>
            </w:pPr>
          </w:p>
        </w:tc>
        <w:tc>
          <w:tcPr>
            <w:tcW w:w="465" w:type="dxa"/>
            <w:tcBorders>
              <w:top w:val="nil"/>
              <w:left w:val="nil"/>
              <w:bottom w:val="nil"/>
              <w:right w:val="nil"/>
            </w:tcBorders>
            <w:shd w:val="clear" w:color="auto" w:fill="auto"/>
            <w:noWrap/>
            <w:hideMark/>
          </w:tcPr>
          <w:p w14:paraId="07410320" w14:textId="77777777" w:rsidR="00CF33DE" w:rsidRPr="00680562" w:rsidRDefault="00CF33DE" w:rsidP="00ED65CF">
            <w:pPr>
              <w:jc w:val="center"/>
              <w:rPr>
                <w:sz w:val="18"/>
                <w:szCs w:val="18"/>
              </w:rPr>
            </w:pPr>
          </w:p>
        </w:tc>
        <w:tc>
          <w:tcPr>
            <w:tcW w:w="1178" w:type="dxa"/>
            <w:tcBorders>
              <w:top w:val="nil"/>
              <w:left w:val="nil"/>
              <w:bottom w:val="nil"/>
              <w:right w:val="nil"/>
            </w:tcBorders>
            <w:shd w:val="clear" w:color="auto" w:fill="auto"/>
            <w:noWrap/>
            <w:hideMark/>
          </w:tcPr>
          <w:p w14:paraId="64219952" w14:textId="77777777" w:rsidR="00CF33DE" w:rsidRPr="00680562" w:rsidRDefault="00CF33DE" w:rsidP="00ED65CF">
            <w:pPr>
              <w:jc w:val="center"/>
              <w:rPr>
                <w:sz w:val="18"/>
                <w:szCs w:val="18"/>
              </w:rPr>
            </w:pPr>
          </w:p>
        </w:tc>
        <w:tc>
          <w:tcPr>
            <w:tcW w:w="3474" w:type="dxa"/>
            <w:gridSpan w:val="3"/>
            <w:tcBorders>
              <w:top w:val="single" w:sz="4" w:space="0" w:color="auto"/>
              <w:left w:val="nil"/>
              <w:bottom w:val="nil"/>
              <w:right w:val="nil"/>
            </w:tcBorders>
            <w:shd w:val="clear" w:color="auto" w:fill="auto"/>
            <w:noWrap/>
            <w:hideMark/>
          </w:tcPr>
          <w:p w14:paraId="7803CF8E" w14:textId="77777777" w:rsidR="00CF33DE" w:rsidRPr="00680562" w:rsidRDefault="00CF33DE" w:rsidP="00ED65CF">
            <w:pPr>
              <w:jc w:val="center"/>
              <w:rPr>
                <w:sz w:val="18"/>
                <w:szCs w:val="18"/>
              </w:rPr>
            </w:pPr>
            <w:r w:rsidRPr="00680562">
              <w:rPr>
                <w:sz w:val="18"/>
                <w:szCs w:val="18"/>
              </w:rPr>
              <w:t>(должность Ф.И.О.)</w:t>
            </w:r>
          </w:p>
        </w:tc>
        <w:tc>
          <w:tcPr>
            <w:tcW w:w="2568" w:type="dxa"/>
            <w:tcBorders>
              <w:top w:val="nil"/>
              <w:left w:val="nil"/>
              <w:bottom w:val="nil"/>
              <w:right w:val="nil"/>
            </w:tcBorders>
            <w:shd w:val="clear" w:color="auto" w:fill="auto"/>
            <w:noWrap/>
            <w:hideMark/>
          </w:tcPr>
          <w:p w14:paraId="453E6296" w14:textId="77777777" w:rsidR="00CF33DE" w:rsidRPr="00680562" w:rsidRDefault="00CF33DE" w:rsidP="00ED65CF">
            <w:pPr>
              <w:jc w:val="center"/>
              <w:rPr>
                <w:sz w:val="18"/>
                <w:szCs w:val="18"/>
              </w:rPr>
            </w:pPr>
          </w:p>
        </w:tc>
      </w:tr>
      <w:tr w:rsidR="00CF33DE" w:rsidRPr="00680562" w14:paraId="1AF47CC4" w14:textId="77777777" w:rsidTr="00ED65CF">
        <w:trPr>
          <w:trHeight w:val="315"/>
        </w:trPr>
        <w:tc>
          <w:tcPr>
            <w:tcW w:w="2419" w:type="dxa"/>
            <w:tcBorders>
              <w:top w:val="nil"/>
              <w:left w:val="nil"/>
              <w:bottom w:val="nil"/>
              <w:right w:val="nil"/>
            </w:tcBorders>
            <w:shd w:val="clear" w:color="auto" w:fill="auto"/>
            <w:noWrap/>
            <w:vAlign w:val="bottom"/>
            <w:hideMark/>
          </w:tcPr>
          <w:p w14:paraId="40687CCB" w14:textId="77777777" w:rsidR="00CF33DE" w:rsidRPr="00680562" w:rsidRDefault="00CF33DE" w:rsidP="00ED65CF">
            <w:pPr>
              <w:rPr>
                <w:sz w:val="18"/>
                <w:szCs w:val="18"/>
              </w:rPr>
            </w:pPr>
            <w:r w:rsidRPr="00680562">
              <w:rPr>
                <w:sz w:val="18"/>
                <w:szCs w:val="18"/>
              </w:rPr>
              <w:t xml:space="preserve"> "___"____________20___год </w:t>
            </w:r>
          </w:p>
        </w:tc>
        <w:tc>
          <w:tcPr>
            <w:tcW w:w="338" w:type="dxa"/>
            <w:tcBorders>
              <w:top w:val="nil"/>
              <w:left w:val="nil"/>
              <w:bottom w:val="nil"/>
              <w:right w:val="nil"/>
            </w:tcBorders>
            <w:shd w:val="clear" w:color="auto" w:fill="auto"/>
            <w:noWrap/>
            <w:vAlign w:val="bottom"/>
            <w:hideMark/>
          </w:tcPr>
          <w:p w14:paraId="0388400E" w14:textId="77777777" w:rsidR="00CF33DE" w:rsidRPr="00680562" w:rsidRDefault="00CF33DE" w:rsidP="00ED65CF">
            <w:pPr>
              <w:rPr>
                <w:sz w:val="18"/>
                <w:szCs w:val="18"/>
              </w:rPr>
            </w:pPr>
          </w:p>
        </w:tc>
        <w:tc>
          <w:tcPr>
            <w:tcW w:w="1077" w:type="dxa"/>
            <w:tcBorders>
              <w:top w:val="nil"/>
              <w:left w:val="nil"/>
              <w:bottom w:val="nil"/>
              <w:right w:val="nil"/>
            </w:tcBorders>
            <w:shd w:val="clear" w:color="auto" w:fill="auto"/>
            <w:noWrap/>
            <w:vAlign w:val="bottom"/>
            <w:hideMark/>
          </w:tcPr>
          <w:p w14:paraId="1D0E176E" w14:textId="77777777" w:rsidR="00CF33DE" w:rsidRPr="00680562" w:rsidRDefault="00CF33DE" w:rsidP="00ED65CF">
            <w:pPr>
              <w:rPr>
                <w:sz w:val="18"/>
                <w:szCs w:val="18"/>
              </w:rPr>
            </w:pPr>
          </w:p>
        </w:tc>
        <w:tc>
          <w:tcPr>
            <w:tcW w:w="465" w:type="dxa"/>
            <w:tcBorders>
              <w:top w:val="nil"/>
              <w:left w:val="nil"/>
              <w:bottom w:val="nil"/>
              <w:right w:val="nil"/>
            </w:tcBorders>
            <w:shd w:val="clear" w:color="auto" w:fill="auto"/>
            <w:noWrap/>
            <w:vAlign w:val="bottom"/>
            <w:hideMark/>
          </w:tcPr>
          <w:p w14:paraId="40A58F3B" w14:textId="77777777" w:rsidR="00CF33DE" w:rsidRPr="00680562" w:rsidRDefault="00CF33DE" w:rsidP="00ED65CF">
            <w:pPr>
              <w:rPr>
                <w:sz w:val="18"/>
                <w:szCs w:val="18"/>
              </w:rPr>
            </w:pPr>
          </w:p>
        </w:tc>
        <w:tc>
          <w:tcPr>
            <w:tcW w:w="1178" w:type="dxa"/>
            <w:tcBorders>
              <w:top w:val="nil"/>
              <w:left w:val="nil"/>
              <w:bottom w:val="nil"/>
              <w:right w:val="nil"/>
            </w:tcBorders>
            <w:shd w:val="clear" w:color="auto" w:fill="auto"/>
            <w:noWrap/>
            <w:vAlign w:val="bottom"/>
            <w:hideMark/>
          </w:tcPr>
          <w:p w14:paraId="2A74B416" w14:textId="77777777" w:rsidR="00CF33DE" w:rsidRPr="00680562" w:rsidRDefault="00CF33DE" w:rsidP="00ED65CF">
            <w:pPr>
              <w:rPr>
                <w:sz w:val="18"/>
                <w:szCs w:val="18"/>
              </w:rPr>
            </w:pPr>
          </w:p>
        </w:tc>
        <w:tc>
          <w:tcPr>
            <w:tcW w:w="6042" w:type="dxa"/>
            <w:gridSpan w:val="4"/>
            <w:tcBorders>
              <w:top w:val="nil"/>
              <w:left w:val="nil"/>
              <w:bottom w:val="nil"/>
              <w:right w:val="nil"/>
            </w:tcBorders>
            <w:shd w:val="clear" w:color="auto" w:fill="auto"/>
            <w:noWrap/>
            <w:vAlign w:val="bottom"/>
            <w:hideMark/>
          </w:tcPr>
          <w:p w14:paraId="5A2D67D0" w14:textId="77777777" w:rsidR="00CF33DE" w:rsidRPr="00680562" w:rsidRDefault="00CF33DE" w:rsidP="00ED65CF">
            <w:pPr>
              <w:rPr>
                <w:sz w:val="18"/>
                <w:szCs w:val="18"/>
              </w:rPr>
            </w:pPr>
            <w:r w:rsidRPr="00680562">
              <w:rPr>
                <w:sz w:val="18"/>
                <w:szCs w:val="18"/>
              </w:rPr>
              <w:t xml:space="preserve"> "___"____________20___год </w:t>
            </w:r>
          </w:p>
        </w:tc>
      </w:tr>
    </w:tbl>
    <w:p w14:paraId="30633BC1" w14:textId="77777777" w:rsidR="00CF33DE" w:rsidRPr="00680562" w:rsidRDefault="00CF33DE" w:rsidP="00CF33DE">
      <w:pPr>
        <w:jc w:val="center"/>
        <w:rPr>
          <w:sz w:val="20"/>
          <w:szCs w:val="20"/>
        </w:rPr>
      </w:pPr>
    </w:p>
    <w:p w14:paraId="69F818B4" w14:textId="77777777" w:rsidR="00CF33DE" w:rsidRPr="0041449E" w:rsidRDefault="00CF33DE" w:rsidP="00CF33DE">
      <w:pPr>
        <w:jc w:val="center"/>
        <w:rPr>
          <w:sz w:val="20"/>
          <w:szCs w:val="20"/>
        </w:rPr>
      </w:pPr>
    </w:p>
    <w:p w14:paraId="6DD89711" w14:textId="77777777" w:rsidR="00CF33DE" w:rsidRPr="0041449E" w:rsidRDefault="00CF33DE" w:rsidP="00CF33DE">
      <w:pPr>
        <w:jc w:val="center"/>
        <w:rPr>
          <w:sz w:val="20"/>
          <w:szCs w:val="20"/>
        </w:rPr>
      </w:pPr>
    </w:p>
    <w:p w14:paraId="292853AC" w14:textId="77777777" w:rsidR="00CF33DE" w:rsidRDefault="00CF33DE" w:rsidP="00CF33DE">
      <w:pPr>
        <w:jc w:val="cente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622"/>
        <w:gridCol w:w="654"/>
        <w:gridCol w:w="567"/>
        <w:gridCol w:w="661"/>
        <w:gridCol w:w="48"/>
        <w:gridCol w:w="992"/>
        <w:gridCol w:w="107"/>
        <w:gridCol w:w="162"/>
        <w:gridCol w:w="107"/>
        <w:gridCol w:w="475"/>
        <w:gridCol w:w="107"/>
      </w:tblGrid>
      <w:tr w:rsidR="00CF33DE" w:rsidRPr="00680562" w14:paraId="256FC8CF" w14:textId="77777777" w:rsidTr="00ED65CF">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0B1EC7ED" w14:textId="77777777" w:rsidR="00CF33DE" w:rsidRPr="00680562" w:rsidRDefault="00CF33DE" w:rsidP="00ED65CF">
            <w:pPr>
              <w:jc w:val="right"/>
              <w:rPr>
                <w:sz w:val="20"/>
                <w:szCs w:val="20"/>
              </w:rPr>
            </w:pPr>
          </w:p>
        </w:tc>
        <w:tc>
          <w:tcPr>
            <w:tcW w:w="2930" w:type="dxa"/>
            <w:tcBorders>
              <w:top w:val="nil"/>
              <w:left w:val="nil"/>
              <w:bottom w:val="nil"/>
              <w:right w:val="nil"/>
            </w:tcBorders>
            <w:shd w:val="clear" w:color="auto" w:fill="auto"/>
            <w:noWrap/>
            <w:vAlign w:val="center"/>
            <w:hideMark/>
          </w:tcPr>
          <w:p w14:paraId="36E88BCA" w14:textId="77777777" w:rsidR="00CF33DE" w:rsidRPr="00680562" w:rsidRDefault="00CF33DE" w:rsidP="00ED65CF">
            <w:pPr>
              <w:jc w:val="center"/>
            </w:pPr>
          </w:p>
        </w:tc>
        <w:tc>
          <w:tcPr>
            <w:tcW w:w="708" w:type="dxa"/>
            <w:tcBorders>
              <w:top w:val="nil"/>
              <w:left w:val="nil"/>
              <w:bottom w:val="nil"/>
              <w:right w:val="nil"/>
            </w:tcBorders>
            <w:shd w:val="clear" w:color="auto" w:fill="auto"/>
            <w:noWrap/>
            <w:vAlign w:val="center"/>
            <w:hideMark/>
          </w:tcPr>
          <w:p w14:paraId="1247A32C" w14:textId="77777777" w:rsidR="00CF33DE" w:rsidRPr="00680562" w:rsidRDefault="00CF33DE" w:rsidP="00ED65CF">
            <w:pPr>
              <w:jc w:val="center"/>
            </w:pPr>
          </w:p>
        </w:tc>
        <w:tc>
          <w:tcPr>
            <w:tcW w:w="708" w:type="dxa"/>
            <w:tcBorders>
              <w:top w:val="nil"/>
              <w:left w:val="nil"/>
              <w:bottom w:val="nil"/>
              <w:right w:val="nil"/>
            </w:tcBorders>
            <w:shd w:val="clear" w:color="auto" w:fill="auto"/>
            <w:noWrap/>
            <w:vAlign w:val="center"/>
            <w:hideMark/>
          </w:tcPr>
          <w:p w14:paraId="614B79D7" w14:textId="77777777" w:rsidR="00CF33DE" w:rsidRPr="00680562" w:rsidRDefault="00CF33DE" w:rsidP="00ED65CF">
            <w:pPr>
              <w:jc w:val="center"/>
            </w:pPr>
          </w:p>
        </w:tc>
        <w:tc>
          <w:tcPr>
            <w:tcW w:w="424" w:type="dxa"/>
            <w:tcBorders>
              <w:top w:val="nil"/>
              <w:left w:val="nil"/>
              <w:bottom w:val="nil"/>
              <w:right w:val="nil"/>
            </w:tcBorders>
            <w:shd w:val="clear" w:color="auto" w:fill="auto"/>
            <w:noWrap/>
            <w:hideMark/>
          </w:tcPr>
          <w:p w14:paraId="278E296A" w14:textId="77777777" w:rsidR="00CF33DE" w:rsidRPr="00680562" w:rsidRDefault="00CF33DE" w:rsidP="00ED65CF"/>
        </w:tc>
        <w:tc>
          <w:tcPr>
            <w:tcW w:w="425" w:type="dxa"/>
            <w:tcBorders>
              <w:top w:val="nil"/>
              <w:left w:val="nil"/>
              <w:bottom w:val="nil"/>
              <w:right w:val="nil"/>
            </w:tcBorders>
            <w:shd w:val="clear" w:color="auto" w:fill="auto"/>
            <w:noWrap/>
            <w:hideMark/>
          </w:tcPr>
          <w:p w14:paraId="13D78819" w14:textId="77777777" w:rsidR="00CF33DE" w:rsidRPr="00680562" w:rsidRDefault="00CF33DE" w:rsidP="00ED65CF"/>
        </w:tc>
        <w:tc>
          <w:tcPr>
            <w:tcW w:w="424" w:type="dxa"/>
            <w:tcBorders>
              <w:top w:val="nil"/>
              <w:left w:val="nil"/>
              <w:bottom w:val="nil"/>
              <w:right w:val="nil"/>
            </w:tcBorders>
            <w:shd w:val="clear" w:color="auto" w:fill="auto"/>
            <w:noWrap/>
            <w:hideMark/>
          </w:tcPr>
          <w:p w14:paraId="4E8CF096" w14:textId="77777777" w:rsidR="00CF33DE" w:rsidRPr="00680562" w:rsidRDefault="00CF33DE" w:rsidP="00ED65CF"/>
        </w:tc>
        <w:tc>
          <w:tcPr>
            <w:tcW w:w="567" w:type="dxa"/>
            <w:tcBorders>
              <w:top w:val="nil"/>
              <w:left w:val="nil"/>
              <w:bottom w:val="nil"/>
              <w:right w:val="nil"/>
            </w:tcBorders>
            <w:shd w:val="clear" w:color="auto" w:fill="auto"/>
            <w:noWrap/>
            <w:hideMark/>
          </w:tcPr>
          <w:p w14:paraId="0FF68B9A" w14:textId="77777777" w:rsidR="00CF33DE" w:rsidRPr="00680562" w:rsidRDefault="00CF33DE" w:rsidP="00ED65CF"/>
        </w:tc>
        <w:tc>
          <w:tcPr>
            <w:tcW w:w="708" w:type="dxa"/>
            <w:tcBorders>
              <w:top w:val="nil"/>
              <w:left w:val="nil"/>
              <w:bottom w:val="nil"/>
              <w:right w:val="nil"/>
            </w:tcBorders>
            <w:shd w:val="clear" w:color="auto" w:fill="auto"/>
            <w:noWrap/>
            <w:hideMark/>
          </w:tcPr>
          <w:p w14:paraId="00565603" w14:textId="77777777" w:rsidR="00CF33DE" w:rsidRPr="00680562" w:rsidRDefault="00CF33DE" w:rsidP="00ED65CF"/>
        </w:tc>
        <w:tc>
          <w:tcPr>
            <w:tcW w:w="237" w:type="dxa"/>
            <w:tcBorders>
              <w:top w:val="nil"/>
              <w:left w:val="nil"/>
              <w:bottom w:val="nil"/>
              <w:right w:val="nil"/>
            </w:tcBorders>
            <w:shd w:val="clear" w:color="auto" w:fill="auto"/>
            <w:noWrap/>
            <w:hideMark/>
          </w:tcPr>
          <w:p w14:paraId="0B2E5403" w14:textId="77777777" w:rsidR="00CF33DE" w:rsidRPr="00680562" w:rsidRDefault="00CF33DE" w:rsidP="00ED65CF"/>
        </w:tc>
        <w:tc>
          <w:tcPr>
            <w:tcW w:w="6278" w:type="dxa"/>
            <w:gridSpan w:val="12"/>
            <w:tcBorders>
              <w:top w:val="nil"/>
              <w:left w:val="nil"/>
              <w:bottom w:val="nil"/>
            </w:tcBorders>
            <w:shd w:val="clear" w:color="auto" w:fill="auto"/>
            <w:vAlign w:val="center"/>
            <w:hideMark/>
          </w:tcPr>
          <w:p w14:paraId="0B599CEF" w14:textId="77777777" w:rsidR="00CF33DE" w:rsidRPr="00680562" w:rsidRDefault="00CF33DE" w:rsidP="00ED65CF">
            <w:pPr>
              <w:jc w:val="right"/>
              <w:rPr>
                <w:sz w:val="18"/>
                <w:szCs w:val="18"/>
              </w:rPr>
            </w:pPr>
            <w:r w:rsidRPr="00680562">
              <w:rPr>
                <w:sz w:val="18"/>
                <w:szCs w:val="18"/>
              </w:rPr>
              <w:t xml:space="preserve">Приложение № 2.1 </w:t>
            </w:r>
          </w:p>
          <w:p w14:paraId="07E63444" w14:textId="77777777" w:rsidR="00CF33DE" w:rsidRPr="00680562" w:rsidRDefault="00CF33DE" w:rsidP="00ED65CF">
            <w:pPr>
              <w:jc w:val="right"/>
              <w:rPr>
                <w:sz w:val="18"/>
                <w:szCs w:val="18"/>
              </w:rPr>
            </w:pPr>
            <w:r w:rsidRPr="00680562">
              <w:rPr>
                <w:sz w:val="18"/>
                <w:szCs w:val="18"/>
              </w:rPr>
              <w:t>к Государственному контракту на завершение строительно-монтажных работ на объекте: «</w:t>
            </w:r>
            <w:r w:rsidRPr="00E90DDD">
              <w:rPr>
                <w:sz w:val="18"/>
                <w:szCs w:val="18"/>
              </w:rPr>
              <w:t>Строительство общеобразовательной школы на 500 мест в микрорайоне «Новониколаевский» г. Симферополь</w:t>
            </w:r>
            <w:r w:rsidRPr="00680562">
              <w:rPr>
                <w:bCs/>
                <w:iCs/>
                <w:sz w:val="18"/>
                <w:szCs w:val="18"/>
              </w:rPr>
              <w:t>»</w:t>
            </w:r>
            <w:r w:rsidRPr="00680562">
              <w:rPr>
                <w:sz w:val="18"/>
                <w:szCs w:val="18"/>
              </w:rPr>
              <w:br/>
              <w:t>№___________________от___________________</w:t>
            </w:r>
          </w:p>
        </w:tc>
      </w:tr>
      <w:tr w:rsidR="00CF33DE" w:rsidRPr="00680562" w14:paraId="3CDB98DC" w14:textId="77777777" w:rsidTr="00ED65CF">
        <w:trPr>
          <w:trHeight w:val="376"/>
        </w:trPr>
        <w:tc>
          <w:tcPr>
            <w:tcW w:w="610" w:type="dxa"/>
            <w:gridSpan w:val="2"/>
            <w:tcBorders>
              <w:top w:val="nil"/>
              <w:left w:val="nil"/>
              <w:bottom w:val="nil"/>
              <w:right w:val="nil"/>
            </w:tcBorders>
            <w:shd w:val="clear" w:color="auto" w:fill="auto"/>
            <w:noWrap/>
            <w:vAlign w:val="center"/>
            <w:hideMark/>
          </w:tcPr>
          <w:p w14:paraId="4C77714D" w14:textId="77777777" w:rsidR="00CF33DE" w:rsidRPr="00680562" w:rsidRDefault="00CF33DE" w:rsidP="00ED65CF">
            <w:pPr>
              <w:rPr>
                <w:sz w:val="20"/>
                <w:szCs w:val="20"/>
              </w:rPr>
            </w:pPr>
          </w:p>
        </w:tc>
        <w:tc>
          <w:tcPr>
            <w:tcW w:w="2930" w:type="dxa"/>
            <w:tcBorders>
              <w:top w:val="nil"/>
              <w:left w:val="nil"/>
              <w:bottom w:val="nil"/>
              <w:right w:val="nil"/>
            </w:tcBorders>
            <w:shd w:val="clear" w:color="000000" w:fill="FFFFFF"/>
            <w:vAlign w:val="center"/>
            <w:hideMark/>
          </w:tcPr>
          <w:p w14:paraId="1D4265D6" w14:textId="77777777" w:rsidR="00CF33DE" w:rsidRPr="00680562" w:rsidRDefault="00CF33DE" w:rsidP="00ED65CF">
            <w:pPr>
              <w:rPr>
                <w:b/>
                <w:bCs/>
              </w:rPr>
            </w:pPr>
          </w:p>
          <w:p w14:paraId="17499039" w14:textId="77777777" w:rsidR="00CF33DE" w:rsidRPr="00680562" w:rsidRDefault="00CF33DE" w:rsidP="00ED65CF">
            <w:pPr>
              <w:rPr>
                <w:b/>
                <w:bCs/>
              </w:rPr>
            </w:pPr>
            <w:r w:rsidRPr="00680562">
              <w:rPr>
                <w:b/>
                <w:bCs/>
              </w:rPr>
              <w:t>Согласовано:</w:t>
            </w:r>
          </w:p>
        </w:tc>
        <w:tc>
          <w:tcPr>
            <w:tcW w:w="708" w:type="dxa"/>
            <w:tcBorders>
              <w:top w:val="nil"/>
              <w:left w:val="nil"/>
              <w:bottom w:val="nil"/>
              <w:right w:val="nil"/>
            </w:tcBorders>
            <w:shd w:val="clear" w:color="auto" w:fill="auto"/>
            <w:noWrap/>
            <w:vAlign w:val="center"/>
            <w:hideMark/>
          </w:tcPr>
          <w:p w14:paraId="7C2E8723" w14:textId="77777777" w:rsidR="00CF33DE" w:rsidRPr="00680562" w:rsidRDefault="00CF33DE" w:rsidP="00ED65CF">
            <w:pPr>
              <w:rPr>
                <w:b/>
                <w:bCs/>
              </w:rPr>
            </w:pPr>
          </w:p>
        </w:tc>
        <w:tc>
          <w:tcPr>
            <w:tcW w:w="708" w:type="dxa"/>
            <w:tcBorders>
              <w:top w:val="nil"/>
              <w:left w:val="nil"/>
              <w:bottom w:val="nil"/>
              <w:right w:val="nil"/>
            </w:tcBorders>
            <w:shd w:val="clear" w:color="auto" w:fill="auto"/>
            <w:noWrap/>
            <w:vAlign w:val="center"/>
            <w:hideMark/>
          </w:tcPr>
          <w:p w14:paraId="20033EE8" w14:textId="77777777" w:rsidR="00CF33DE" w:rsidRPr="00680562" w:rsidRDefault="00CF33DE" w:rsidP="00ED65CF">
            <w:pPr>
              <w:jc w:val="center"/>
            </w:pPr>
          </w:p>
        </w:tc>
        <w:tc>
          <w:tcPr>
            <w:tcW w:w="424" w:type="dxa"/>
            <w:tcBorders>
              <w:top w:val="nil"/>
              <w:left w:val="nil"/>
              <w:bottom w:val="nil"/>
              <w:right w:val="nil"/>
            </w:tcBorders>
            <w:shd w:val="clear" w:color="auto" w:fill="auto"/>
            <w:noWrap/>
            <w:hideMark/>
          </w:tcPr>
          <w:p w14:paraId="3791010E" w14:textId="77777777" w:rsidR="00CF33DE" w:rsidRPr="00680562" w:rsidRDefault="00CF33DE" w:rsidP="00ED65CF"/>
        </w:tc>
        <w:tc>
          <w:tcPr>
            <w:tcW w:w="425" w:type="dxa"/>
            <w:tcBorders>
              <w:top w:val="nil"/>
              <w:left w:val="nil"/>
              <w:bottom w:val="nil"/>
              <w:right w:val="nil"/>
            </w:tcBorders>
            <w:shd w:val="clear" w:color="auto" w:fill="auto"/>
            <w:noWrap/>
            <w:hideMark/>
          </w:tcPr>
          <w:p w14:paraId="50E24775" w14:textId="77777777" w:rsidR="00CF33DE" w:rsidRPr="00680562" w:rsidRDefault="00CF33DE" w:rsidP="00ED65CF"/>
        </w:tc>
        <w:tc>
          <w:tcPr>
            <w:tcW w:w="424" w:type="dxa"/>
            <w:tcBorders>
              <w:top w:val="nil"/>
              <w:left w:val="nil"/>
              <w:bottom w:val="nil"/>
              <w:right w:val="nil"/>
            </w:tcBorders>
            <w:shd w:val="clear" w:color="auto" w:fill="auto"/>
            <w:noWrap/>
            <w:hideMark/>
          </w:tcPr>
          <w:p w14:paraId="13DC3763" w14:textId="77777777" w:rsidR="00CF33DE" w:rsidRPr="00680562" w:rsidRDefault="00CF33DE" w:rsidP="00ED65CF"/>
        </w:tc>
        <w:tc>
          <w:tcPr>
            <w:tcW w:w="567" w:type="dxa"/>
            <w:tcBorders>
              <w:top w:val="nil"/>
              <w:left w:val="nil"/>
              <w:bottom w:val="nil"/>
              <w:right w:val="nil"/>
            </w:tcBorders>
            <w:shd w:val="clear" w:color="auto" w:fill="auto"/>
            <w:noWrap/>
            <w:hideMark/>
          </w:tcPr>
          <w:p w14:paraId="02458951" w14:textId="77777777" w:rsidR="00CF33DE" w:rsidRPr="00680562" w:rsidRDefault="00CF33DE" w:rsidP="00ED65CF"/>
        </w:tc>
        <w:tc>
          <w:tcPr>
            <w:tcW w:w="708" w:type="dxa"/>
            <w:tcBorders>
              <w:top w:val="nil"/>
              <w:left w:val="nil"/>
              <w:bottom w:val="nil"/>
              <w:right w:val="nil"/>
            </w:tcBorders>
            <w:shd w:val="clear" w:color="auto" w:fill="auto"/>
            <w:noWrap/>
            <w:hideMark/>
          </w:tcPr>
          <w:p w14:paraId="40B18C51" w14:textId="77777777" w:rsidR="00CF33DE" w:rsidRPr="00680562" w:rsidRDefault="00CF33DE" w:rsidP="00ED65CF"/>
        </w:tc>
        <w:tc>
          <w:tcPr>
            <w:tcW w:w="860" w:type="dxa"/>
            <w:gridSpan w:val="2"/>
            <w:tcBorders>
              <w:top w:val="nil"/>
              <w:left w:val="nil"/>
              <w:bottom w:val="nil"/>
              <w:right w:val="nil"/>
            </w:tcBorders>
            <w:shd w:val="clear" w:color="auto" w:fill="auto"/>
            <w:noWrap/>
            <w:hideMark/>
          </w:tcPr>
          <w:p w14:paraId="7660D97D" w14:textId="77777777" w:rsidR="00CF33DE" w:rsidRPr="00680562" w:rsidRDefault="00CF33DE" w:rsidP="00ED65CF"/>
        </w:tc>
        <w:tc>
          <w:tcPr>
            <w:tcW w:w="555" w:type="dxa"/>
            <w:tcBorders>
              <w:top w:val="nil"/>
              <w:left w:val="nil"/>
              <w:bottom w:val="nil"/>
              <w:right w:val="nil"/>
            </w:tcBorders>
            <w:shd w:val="clear" w:color="auto" w:fill="auto"/>
            <w:noWrap/>
            <w:hideMark/>
          </w:tcPr>
          <w:p w14:paraId="7C848DFD" w14:textId="77777777" w:rsidR="00CF33DE" w:rsidRPr="00680562" w:rsidRDefault="00CF33DE" w:rsidP="00ED65CF"/>
        </w:tc>
        <w:tc>
          <w:tcPr>
            <w:tcW w:w="708" w:type="dxa"/>
            <w:tcBorders>
              <w:top w:val="nil"/>
              <w:left w:val="nil"/>
              <w:bottom w:val="nil"/>
              <w:right w:val="nil"/>
            </w:tcBorders>
            <w:shd w:val="clear" w:color="auto" w:fill="auto"/>
            <w:noWrap/>
            <w:hideMark/>
          </w:tcPr>
          <w:p w14:paraId="04480D3D" w14:textId="77777777" w:rsidR="00CF33DE" w:rsidRPr="00680562" w:rsidRDefault="00CF33DE" w:rsidP="00ED65CF"/>
        </w:tc>
        <w:tc>
          <w:tcPr>
            <w:tcW w:w="579" w:type="dxa"/>
            <w:tcBorders>
              <w:top w:val="nil"/>
              <w:left w:val="nil"/>
              <w:bottom w:val="nil"/>
              <w:right w:val="nil"/>
            </w:tcBorders>
            <w:shd w:val="clear" w:color="auto" w:fill="auto"/>
            <w:noWrap/>
            <w:hideMark/>
          </w:tcPr>
          <w:p w14:paraId="5B30870B" w14:textId="77777777" w:rsidR="00CF33DE" w:rsidRPr="00680562" w:rsidRDefault="00CF33DE" w:rsidP="00ED65CF"/>
        </w:tc>
        <w:tc>
          <w:tcPr>
            <w:tcW w:w="1843" w:type="dxa"/>
            <w:gridSpan w:val="3"/>
            <w:tcBorders>
              <w:top w:val="nil"/>
              <w:left w:val="nil"/>
              <w:bottom w:val="nil"/>
              <w:right w:val="nil"/>
            </w:tcBorders>
            <w:shd w:val="clear" w:color="000000" w:fill="FFFFFF"/>
            <w:noWrap/>
            <w:vAlign w:val="center"/>
            <w:hideMark/>
          </w:tcPr>
          <w:p w14:paraId="6FB99F70" w14:textId="77777777" w:rsidR="00CF33DE" w:rsidRPr="00680562" w:rsidRDefault="00CF33DE" w:rsidP="00ED65CF">
            <w:pPr>
              <w:jc w:val="right"/>
              <w:rPr>
                <w:b/>
                <w:bCs/>
              </w:rPr>
            </w:pPr>
            <w:r w:rsidRPr="00680562">
              <w:rPr>
                <w:b/>
                <w:bCs/>
              </w:rPr>
              <w:t xml:space="preserve">   </w:t>
            </w:r>
          </w:p>
          <w:p w14:paraId="3F2681DA" w14:textId="77777777" w:rsidR="00CF33DE" w:rsidRPr="00680562" w:rsidRDefault="00CF33DE" w:rsidP="00ED65CF">
            <w:pPr>
              <w:jc w:val="right"/>
              <w:rPr>
                <w:b/>
                <w:bCs/>
              </w:rPr>
            </w:pPr>
            <w:r w:rsidRPr="00680562">
              <w:rPr>
                <w:b/>
                <w:bCs/>
              </w:rPr>
              <w:t>Утверждено:</w:t>
            </w:r>
          </w:p>
        </w:tc>
        <w:tc>
          <w:tcPr>
            <w:tcW w:w="661" w:type="dxa"/>
            <w:tcBorders>
              <w:top w:val="nil"/>
              <w:left w:val="nil"/>
              <w:bottom w:val="nil"/>
              <w:right w:val="nil"/>
            </w:tcBorders>
            <w:shd w:val="clear" w:color="000000" w:fill="FFFFFF"/>
            <w:noWrap/>
            <w:vAlign w:val="center"/>
            <w:hideMark/>
          </w:tcPr>
          <w:p w14:paraId="43504CE8" w14:textId="77777777" w:rsidR="00CF33DE" w:rsidRPr="00680562" w:rsidRDefault="00CF33DE" w:rsidP="00ED65CF">
            <w:pPr>
              <w:jc w:val="right"/>
              <w:rPr>
                <w:b/>
                <w:bCs/>
              </w:rPr>
            </w:pPr>
            <w:r w:rsidRPr="00680562">
              <w:rPr>
                <w:b/>
                <w:bCs/>
              </w:rPr>
              <w:t> </w:t>
            </w:r>
          </w:p>
        </w:tc>
        <w:tc>
          <w:tcPr>
            <w:tcW w:w="1147" w:type="dxa"/>
            <w:gridSpan w:val="3"/>
            <w:tcBorders>
              <w:top w:val="nil"/>
              <w:left w:val="nil"/>
              <w:bottom w:val="nil"/>
              <w:right w:val="nil"/>
            </w:tcBorders>
            <w:shd w:val="clear" w:color="000000" w:fill="FFFFFF"/>
            <w:noWrap/>
            <w:vAlign w:val="center"/>
            <w:hideMark/>
          </w:tcPr>
          <w:p w14:paraId="7AA32968" w14:textId="77777777" w:rsidR="00CF33DE" w:rsidRPr="00680562" w:rsidRDefault="00CF33DE" w:rsidP="00ED65CF">
            <w:pPr>
              <w:jc w:val="right"/>
              <w:rPr>
                <w:b/>
                <w:bCs/>
              </w:rPr>
            </w:pPr>
            <w:r w:rsidRPr="00680562">
              <w:rPr>
                <w:b/>
                <w:bCs/>
              </w:rPr>
              <w:t> </w:t>
            </w:r>
          </w:p>
        </w:tc>
        <w:tc>
          <w:tcPr>
            <w:tcW w:w="269" w:type="dxa"/>
            <w:gridSpan w:val="2"/>
            <w:tcBorders>
              <w:top w:val="nil"/>
              <w:left w:val="nil"/>
              <w:bottom w:val="nil"/>
              <w:right w:val="nil"/>
            </w:tcBorders>
            <w:shd w:val="clear" w:color="000000" w:fill="FFFFFF"/>
            <w:noWrap/>
            <w:vAlign w:val="center"/>
            <w:hideMark/>
          </w:tcPr>
          <w:p w14:paraId="607885C6" w14:textId="77777777" w:rsidR="00CF33DE" w:rsidRPr="00680562" w:rsidRDefault="00CF33DE" w:rsidP="00ED65CF">
            <w:pPr>
              <w:jc w:val="right"/>
              <w:rPr>
                <w:b/>
                <w:bCs/>
              </w:rPr>
            </w:pPr>
            <w:r w:rsidRPr="00680562">
              <w:rPr>
                <w:b/>
                <w:bCs/>
              </w:rPr>
              <w:t> </w:t>
            </w:r>
          </w:p>
        </w:tc>
        <w:tc>
          <w:tcPr>
            <w:tcW w:w="582" w:type="dxa"/>
            <w:gridSpan w:val="2"/>
            <w:tcBorders>
              <w:top w:val="nil"/>
              <w:left w:val="nil"/>
              <w:bottom w:val="nil"/>
              <w:right w:val="nil"/>
            </w:tcBorders>
            <w:shd w:val="clear" w:color="000000" w:fill="FFFFFF"/>
          </w:tcPr>
          <w:p w14:paraId="0AB0D4AD" w14:textId="77777777" w:rsidR="00CF33DE" w:rsidRPr="00680562" w:rsidRDefault="00CF33DE" w:rsidP="00ED65CF">
            <w:pPr>
              <w:jc w:val="right"/>
              <w:rPr>
                <w:b/>
                <w:bCs/>
              </w:rPr>
            </w:pPr>
          </w:p>
        </w:tc>
      </w:tr>
      <w:tr w:rsidR="00CF33DE" w:rsidRPr="00680562" w14:paraId="3E448D52" w14:textId="77777777" w:rsidTr="00ED65CF">
        <w:trPr>
          <w:trHeight w:val="376"/>
        </w:trPr>
        <w:tc>
          <w:tcPr>
            <w:tcW w:w="610" w:type="dxa"/>
            <w:gridSpan w:val="2"/>
            <w:tcBorders>
              <w:top w:val="nil"/>
              <w:left w:val="nil"/>
              <w:bottom w:val="nil"/>
              <w:right w:val="nil"/>
            </w:tcBorders>
            <w:shd w:val="clear" w:color="000000" w:fill="FFFFFF"/>
            <w:vAlign w:val="center"/>
            <w:hideMark/>
          </w:tcPr>
          <w:p w14:paraId="4F84099C" w14:textId="77777777" w:rsidR="00CF33DE" w:rsidRPr="00680562" w:rsidRDefault="00CF33DE" w:rsidP="00ED65CF">
            <w:pPr>
              <w:rPr>
                <w:b/>
                <w:bCs/>
                <w:sz w:val="28"/>
                <w:szCs w:val="28"/>
              </w:rPr>
            </w:pPr>
            <w:r w:rsidRPr="00680562">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17718FC6" w14:textId="77777777" w:rsidR="00CF33DE" w:rsidRPr="00680562" w:rsidRDefault="00CF33DE" w:rsidP="00ED65CF">
            <w:pPr>
              <w:jc w:val="center"/>
              <w:rPr>
                <w:color w:val="000000"/>
              </w:rPr>
            </w:pPr>
            <w:r w:rsidRPr="00680562">
              <w:rPr>
                <w:color w:val="000000"/>
              </w:rPr>
              <w:t> </w:t>
            </w:r>
          </w:p>
        </w:tc>
        <w:tc>
          <w:tcPr>
            <w:tcW w:w="708" w:type="dxa"/>
            <w:tcBorders>
              <w:top w:val="nil"/>
              <w:left w:val="nil"/>
              <w:bottom w:val="nil"/>
              <w:right w:val="nil"/>
            </w:tcBorders>
            <w:shd w:val="clear" w:color="auto" w:fill="auto"/>
            <w:noWrap/>
            <w:vAlign w:val="center"/>
            <w:hideMark/>
          </w:tcPr>
          <w:p w14:paraId="7AA55A32" w14:textId="77777777" w:rsidR="00CF33DE" w:rsidRPr="00680562" w:rsidRDefault="00CF33DE" w:rsidP="00ED65CF">
            <w:pPr>
              <w:jc w:val="center"/>
              <w:rPr>
                <w:color w:val="000000"/>
              </w:rPr>
            </w:pPr>
          </w:p>
        </w:tc>
        <w:tc>
          <w:tcPr>
            <w:tcW w:w="708" w:type="dxa"/>
            <w:tcBorders>
              <w:top w:val="nil"/>
              <w:left w:val="nil"/>
              <w:bottom w:val="nil"/>
              <w:right w:val="nil"/>
            </w:tcBorders>
            <w:shd w:val="clear" w:color="auto" w:fill="auto"/>
            <w:noWrap/>
            <w:vAlign w:val="center"/>
            <w:hideMark/>
          </w:tcPr>
          <w:p w14:paraId="34822401" w14:textId="77777777" w:rsidR="00CF33DE" w:rsidRPr="00680562" w:rsidRDefault="00CF33DE" w:rsidP="00ED65CF">
            <w:pPr>
              <w:jc w:val="center"/>
            </w:pPr>
          </w:p>
        </w:tc>
        <w:tc>
          <w:tcPr>
            <w:tcW w:w="424" w:type="dxa"/>
            <w:tcBorders>
              <w:top w:val="nil"/>
              <w:left w:val="nil"/>
              <w:bottom w:val="nil"/>
              <w:right w:val="nil"/>
            </w:tcBorders>
            <w:shd w:val="clear" w:color="auto" w:fill="auto"/>
            <w:noWrap/>
            <w:hideMark/>
          </w:tcPr>
          <w:p w14:paraId="7FAC0D4E" w14:textId="77777777" w:rsidR="00CF33DE" w:rsidRPr="00680562" w:rsidRDefault="00CF33DE" w:rsidP="00ED65CF"/>
        </w:tc>
        <w:tc>
          <w:tcPr>
            <w:tcW w:w="425" w:type="dxa"/>
            <w:tcBorders>
              <w:top w:val="nil"/>
              <w:left w:val="nil"/>
              <w:bottom w:val="nil"/>
              <w:right w:val="nil"/>
            </w:tcBorders>
            <w:shd w:val="clear" w:color="auto" w:fill="auto"/>
            <w:noWrap/>
            <w:hideMark/>
          </w:tcPr>
          <w:p w14:paraId="06876C77" w14:textId="77777777" w:rsidR="00CF33DE" w:rsidRPr="00680562" w:rsidRDefault="00CF33DE" w:rsidP="00ED65CF"/>
        </w:tc>
        <w:tc>
          <w:tcPr>
            <w:tcW w:w="424" w:type="dxa"/>
            <w:tcBorders>
              <w:top w:val="nil"/>
              <w:left w:val="nil"/>
              <w:bottom w:val="nil"/>
              <w:right w:val="nil"/>
            </w:tcBorders>
            <w:shd w:val="clear" w:color="auto" w:fill="auto"/>
            <w:noWrap/>
            <w:hideMark/>
          </w:tcPr>
          <w:p w14:paraId="1458BFEA" w14:textId="77777777" w:rsidR="00CF33DE" w:rsidRPr="00680562" w:rsidRDefault="00CF33DE" w:rsidP="00ED65CF"/>
        </w:tc>
        <w:tc>
          <w:tcPr>
            <w:tcW w:w="567" w:type="dxa"/>
            <w:tcBorders>
              <w:top w:val="nil"/>
              <w:left w:val="nil"/>
              <w:bottom w:val="nil"/>
              <w:right w:val="nil"/>
            </w:tcBorders>
            <w:shd w:val="clear" w:color="auto" w:fill="auto"/>
            <w:noWrap/>
            <w:hideMark/>
          </w:tcPr>
          <w:p w14:paraId="2BC72DB4" w14:textId="77777777" w:rsidR="00CF33DE" w:rsidRPr="00680562" w:rsidRDefault="00CF33DE" w:rsidP="00ED65CF"/>
        </w:tc>
        <w:tc>
          <w:tcPr>
            <w:tcW w:w="708" w:type="dxa"/>
            <w:tcBorders>
              <w:top w:val="nil"/>
              <w:left w:val="nil"/>
              <w:bottom w:val="nil"/>
              <w:right w:val="nil"/>
            </w:tcBorders>
            <w:shd w:val="clear" w:color="auto" w:fill="auto"/>
            <w:noWrap/>
            <w:hideMark/>
          </w:tcPr>
          <w:p w14:paraId="133126FD" w14:textId="77777777" w:rsidR="00CF33DE" w:rsidRPr="00680562" w:rsidRDefault="00CF33DE" w:rsidP="00ED65CF"/>
        </w:tc>
        <w:tc>
          <w:tcPr>
            <w:tcW w:w="860" w:type="dxa"/>
            <w:gridSpan w:val="2"/>
            <w:tcBorders>
              <w:top w:val="nil"/>
              <w:left w:val="nil"/>
              <w:bottom w:val="nil"/>
              <w:right w:val="nil"/>
            </w:tcBorders>
            <w:shd w:val="clear" w:color="auto" w:fill="auto"/>
            <w:noWrap/>
            <w:hideMark/>
          </w:tcPr>
          <w:p w14:paraId="5FB16E28" w14:textId="77777777" w:rsidR="00CF33DE" w:rsidRPr="00680562" w:rsidRDefault="00CF33DE" w:rsidP="00ED65CF"/>
        </w:tc>
        <w:tc>
          <w:tcPr>
            <w:tcW w:w="555" w:type="dxa"/>
            <w:tcBorders>
              <w:top w:val="nil"/>
              <w:left w:val="nil"/>
              <w:bottom w:val="nil"/>
              <w:right w:val="nil"/>
            </w:tcBorders>
            <w:shd w:val="clear" w:color="auto" w:fill="auto"/>
            <w:noWrap/>
            <w:hideMark/>
          </w:tcPr>
          <w:p w14:paraId="34DBE1DA" w14:textId="77777777" w:rsidR="00CF33DE" w:rsidRPr="00680562" w:rsidRDefault="00CF33DE" w:rsidP="00ED65CF"/>
        </w:tc>
        <w:tc>
          <w:tcPr>
            <w:tcW w:w="708" w:type="dxa"/>
            <w:tcBorders>
              <w:top w:val="nil"/>
              <w:left w:val="nil"/>
              <w:bottom w:val="nil"/>
              <w:right w:val="nil"/>
            </w:tcBorders>
            <w:shd w:val="clear" w:color="auto" w:fill="auto"/>
            <w:noWrap/>
            <w:hideMark/>
          </w:tcPr>
          <w:p w14:paraId="7274428E" w14:textId="77777777" w:rsidR="00CF33DE" w:rsidRPr="00680562" w:rsidRDefault="00CF33DE" w:rsidP="00ED65CF"/>
        </w:tc>
        <w:tc>
          <w:tcPr>
            <w:tcW w:w="579" w:type="dxa"/>
            <w:tcBorders>
              <w:top w:val="nil"/>
              <w:left w:val="nil"/>
              <w:bottom w:val="nil"/>
              <w:right w:val="nil"/>
            </w:tcBorders>
            <w:shd w:val="clear" w:color="auto" w:fill="auto"/>
            <w:noWrap/>
            <w:hideMark/>
          </w:tcPr>
          <w:p w14:paraId="712A4409" w14:textId="77777777" w:rsidR="00CF33DE" w:rsidRPr="00680562" w:rsidRDefault="00CF33DE" w:rsidP="00ED65CF"/>
        </w:tc>
        <w:tc>
          <w:tcPr>
            <w:tcW w:w="622" w:type="dxa"/>
            <w:tcBorders>
              <w:top w:val="nil"/>
              <w:left w:val="nil"/>
              <w:bottom w:val="single" w:sz="4" w:space="0" w:color="auto"/>
              <w:right w:val="nil"/>
            </w:tcBorders>
            <w:shd w:val="clear" w:color="auto" w:fill="auto"/>
            <w:noWrap/>
            <w:hideMark/>
          </w:tcPr>
          <w:p w14:paraId="7D80F03F" w14:textId="77777777" w:rsidR="00CF33DE" w:rsidRPr="00680562" w:rsidRDefault="00CF33DE" w:rsidP="00ED65CF">
            <w:pPr>
              <w:rPr>
                <w:color w:val="000000"/>
              </w:rPr>
            </w:pPr>
            <w:r w:rsidRPr="00680562">
              <w:rPr>
                <w:color w:val="000000"/>
              </w:rPr>
              <w:t> </w:t>
            </w:r>
          </w:p>
        </w:tc>
        <w:tc>
          <w:tcPr>
            <w:tcW w:w="654" w:type="dxa"/>
            <w:tcBorders>
              <w:top w:val="nil"/>
              <w:left w:val="nil"/>
              <w:bottom w:val="single" w:sz="4" w:space="0" w:color="auto"/>
              <w:right w:val="nil"/>
            </w:tcBorders>
            <w:shd w:val="clear" w:color="auto" w:fill="auto"/>
            <w:noWrap/>
            <w:hideMark/>
          </w:tcPr>
          <w:p w14:paraId="568D9F24" w14:textId="77777777" w:rsidR="00CF33DE" w:rsidRPr="00680562" w:rsidRDefault="00CF33DE" w:rsidP="00ED65CF">
            <w:pPr>
              <w:rPr>
                <w:color w:val="000000"/>
              </w:rPr>
            </w:pPr>
            <w:r w:rsidRPr="00680562">
              <w:rPr>
                <w:color w:val="000000"/>
              </w:rPr>
              <w:t> </w:t>
            </w:r>
          </w:p>
          <w:p w14:paraId="121F0478" w14:textId="77777777" w:rsidR="00CF33DE" w:rsidRPr="00680562" w:rsidRDefault="00CF33DE" w:rsidP="00ED65CF">
            <w:pPr>
              <w:rPr>
                <w:color w:val="000000"/>
              </w:rPr>
            </w:pPr>
          </w:p>
        </w:tc>
        <w:tc>
          <w:tcPr>
            <w:tcW w:w="567" w:type="dxa"/>
            <w:tcBorders>
              <w:top w:val="nil"/>
              <w:left w:val="nil"/>
              <w:bottom w:val="single" w:sz="4" w:space="0" w:color="auto"/>
              <w:right w:val="nil"/>
            </w:tcBorders>
            <w:shd w:val="clear" w:color="auto" w:fill="auto"/>
            <w:noWrap/>
            <w:hideMark/>
          </w:tcPr>
          <w:p w14:paraId="4AFB21A5" w14:textId="77777777" w:rsidR="00CF33DE" w:rsidRPr="00680562" w:rsidRDefault="00CF33DE" w:rsidP="00ED65CF">
            <w:pPr>
              <w:rPr>
                <w:color w:val="000000"/>
              </w:rPr>
            </w:pPr>
            <w:r w:rsidRPr="00680562">
              <w:rPr>
                <w:color w:val="000000"/>
              </w:rPr>
              <w:t> </w:t>
            </w:r>
          </w:p>
        </w:tc>
        <w:tc>
          <w:tcPr>
            <w:tcW w:w="661" w:type="dxa"/>
            <w:tcBorders>
              <w:top w:val="nil"/>
              <w:left w:val="nil"/>
              <w:bottom w:val="single" w:sz="4" w:space="0" w:color="auto"/>
              <w:right w:val="nil"/>
            </w:tcBorders>
            <w:shd w:val="clear" w:color="auto" w:fill="auto"/>
            <w:noWrap/>
            <w:hideMark/>
          </w:tcPr>
          <w:p w14:paraId="1F469DAC" w14:textId="77777777" w:rsidR="00CF33DE" w:rsidRPr="00680562" w:rsidRDefault="00CF33DE" w:rsidP="00ED65CF">
            <w:pPr>
              <w:rPr>
                <w:color w:val="000000"/>
              </w:rPr>
            </w:pPr>
            <w:r w:rsidRPr="00680562">
              <w:rPr>
                <w:color w:val="000000"/>
              </w:rPr>
              <w:t> </w:t>
            </w:r>
          </w:p>
        </w:tc>
        <w:tc>
          <w:tcPr>
            <w:tcW w:w="1147" w:type="dxa"/>
            <w:gridSpan w:val="3"/>
            <w:tcBorders>
              <w:top w:val="nil"/>
              <w:left w:val="nil"/>
              <w:bottom w:val="nil"/>
              <w:right w:val="nil"/>
            </w:tcBorders>
            <w:shd w:val="clear" w:color="auto" w:fill="auto"/>
            <w:noWrap/>
            <w:hideMark/>
          </w:tcPr>
          <w:p w14:paraId="731B8415" w14:textId="77777777" w:rsidR="00CF33DE" w:rsidRPr="00680562" w:rsidRDefault="00CF33DE" w:rsidP="00ED65CF">
            <w:pPr>
              <w:rPr>
                <w:color w:val="000000"/>
              </w:rPr>
            </w:pPr>
          </w:p>
        </w:tc>
        <w:tc>
          <w:tcPr>
            <w:tcW w:w="269" w:type="dxa"/>
            <w:gridSpan w:val="2"/>
            <w:tcBorders>
              <w:top w:val="nil"/>
              <w:left w:val="nil"/>
              <w:bottom w:val="nil"/>
              <w:right w:val="nil"/>
            </w:tcBorders>
            <w:shd w:val="clear" w:color="auto" w:fill="auto"/>
            <w:noWrap/>
            <w:hideMark/>
          </w:tcPr>
          <w:p w14:paraId="01A7071A" w14:textId="77777777" w:rsidR="00CF33DE" w:rsidRPr="00680562" w:rsidRDefault="00CF33DE" w:rsidP="00ED65CF"/>
        </w:tc>
        <w:tc>
          <w:tcPr>
            <w:tcW w:w="582" w:type="dxa"/>
            <w:gridSpan w:val="2"/>
            <w:tcBorders>
              <w:top w:val="nil"/>
              <w:left w:val="nil"/>
              <w:bottom w:val="nil"/>
              <w:right w:val="nil"/>
            </w:tcBorders>
          </w:tcPr>
          <w:p w14:paraId="7FC83274" w14:textId="77777777" w:rsidR="00CF33DE" w:rsidRPr="00680562" w:rsidRDefault="00CF33DE" w:rsidP="00ED65CF"/>
        </w:tc>
      </w:tr>
      <w:tr w:rsidR="00CF33DE" w:rsidRPr="00680562" w14:paraId="3FA57715" w14:textId="77777777" w:rsidTr="00ED65CF">
        <w:trPr>
          <w:trHeight w:val="256"/>
        </w:trPr>
        <w:tc>
          <w:tcPr>
            <w:tcW w:w="610" w:type="dxa"/>
            <w:gridSpan w:val="2"/>
            <w:tcBorders>
              <w:top w:val="nil"/>
              <w:left w:val="nil"/>
              <w:bottom w:val="nil"/>
              <w:right w:val="nil"/>
            </w:tcBorders>
            <w:shd w:val="clear" w:color="auto" w:fill="auto"/>
            <w:noWrap/>
            <w:vAlign w:val="center"/>
            <w:hideMark/>
          </w:tcPr>
          <w:p w14:paraId="66EE477F" w14:textId="77777777" w:rsidR="00CF33DE" w:rsidRPr="00680562" w:rsidRDefault="00CF33DE" w:rsidP="00ED65CF">
            <w:pPr>
              <w:rPr>
                <w:sz w:val="20"/>
                <w:szCs w:val="20"/>
              </w:rPr>
            </w:pPr>
          </w:p>
        </w:tc>
        <w:tc>
          <w:tcPr>
            <w:tcW w:w="14098" w:type="dxa"/>
            <w:gridSpan w:val="24"/>
            <w:tcBorders>
              <w:top w:val="nil"/>
              <w:left w:val="nil"/>
              <w:bottom w:val="nil"/>
              <w:right w:val="nil"/>
            </w:tcBorders>
            <w:shd w:val="clear" w:color="auto" w:fill="auto"/>
            <w:noWrap/>
            <w:vAlign w:val="center"/>
            <w:hideMark/>
          </w:tcPr>
          <w:p w14:paraId="5E39C2A1" w14:textId="77777777" w:rsidR="00CF33DE" w:rsidRPr="00680562" w:rsidRDefault="00CF33DE" w:rsidP="00ED65CF">
            <w:pPr>
              <w:jc w:val="center"/>
              <w:rPr>
                <w:b/>
                <w:bCs/>
                <w:color w:val="000000"/>
              </w:rPr>
            </w:pPr>
          </w:p>
          <w:p w14:paraId="68EC7F1D" w14:textId="77777777" w:rsidR="00CF33DE" w:rsidRPr="00680562" w:rsidRDefault="00CF33DE" w:rsidP="00ED65CF">
            <w:pPr>
              <w:jc w:val="center"/>
              <w:rPr>
                <w:b/>
                <w:bCs/>
                <w:color w:val="000000"/>
              </w:rPr>
            </w:pPr>
            <w:r w:rsidRPr="00680562">
              <w:rPr>
                <w:b/>
                <w:bCs/>
                <w:color w:val="000000"/>
              </w:rPr>
              <w:t>Детализированный график завершения строительно-монтажных работ (форма)</w:t>
            </w:r>
          </w:p>
          <w:p w14:paraId="53D57990" w14:textId="77777777" w:rsidR="00CF33DE" w:rsidRPr="00680562" w:rsidRDefault="00CF33DE" w:rsidP="00ED65CF">
            <w:pPr>
              <w:jc w:val="center"/>
            </w:pPr>
            <w:r w:rsidRPr="00680562">
              <w:rPr>
                <w:b/>
                <w:bCs/>
                <w:color w:val="000000"/>
                <w:sz w:val="22"/>
                <w:szCs w:val="22"/>
              </w:rPr>
              <w:t xml:space="preserve">Наименование </w:t>
            </w:r>
            <w:r w:rsidRPr="00680562">
              <w:rPr>
                <w:b/>
                <w:bCs/>
                <w:color w:val="000000"/>
              </w:rPr>
              <w:t>Объекта: «</w:t>
            </w:r>
            <w:r w:rsidRPr="00680562">
              <w:rPr>
                <w:b/>
              </w:rPr>
              <w:t>Строительство общеобразовательной школы на 500 мест в микрорайоне «Новониколаевский» г. Симферополь</w:t>
            </w:r>
            <w:r w:rsidRPr="00680562">
              <w:rPr>
                <w:b/>
                <w:bCs/>
                <w:iCs/>
              </w:rPr>
              <w:t>»</w:t>
            </w:r>
          </w:p>
        </w:tc>
      </w:tr>
      <w:tr w:rsidR="00CF33DE" w:rsidRPr="00680562" w14:paraId="2719D3B0" w14:textId="77777777" w:rsidTr="00ED65CF">
        <w:trPr>
          <w:trHeight w:val="256"/>
        </w:trPr>
        <w:tc>
          <w:tcPr>
            <w:tcW w:w="610" w:type="dxa"/>
            <w:gridSpan w:val="2"/>
            <w:tcBorders>
              <w:top w:val="nil"/>
              <w:left w:val="nil"/>
              <w:bottom w:val="single" w:sz="4" w:space="0" w:color="auto"/>
              <w:right w:val="nil"/>
            </w:tcBorders>
            <w:shd w:val="clear" w:color="auto" w:fill="auto"/>
            <w:noWrap/>
            <w:vAlign w:val="center"/>
            <w:hideMark/>
          </w:tcPr>
          <w:p w14:paraId="49D63E70" w14:textId="77777777" w:rsidR="00CF33DE" w:rsidRPr="00680562" w:rsidRDefault="00CF33DE" w:rsidP="00ED65CF">
            <w:pPr>
              <w:rPr>
                <w:sz w:val="20"/>
                <w:szCs w:val="20"/>
              </w:rPr>
            </w:pPr>
          </w:p>
        </w:tc>
        <w:tc>
          <w:tcPr>
            <w:tcW w:w="2930" w:type="dxa"/>
            <w:tcBorders>
              <w:top w:val="nil"/>
              <w:left w:val="nil"/>
              <w:bottom w:val="single" w:sz="4" w:space="0" w:color="auto"/>
              <w:right w:val="nil"/>
            </w:tcBorders>
            <w:shd w:val="clear" w:color="auto" w:fill="auto"/>
            <w:noWrap/>
            <w:hideMark/>
          </w:tcPr>
          <w:p w14:paraId="3B263869" w14:textId="77777777" w:rsidR="00CF33DE" w:rsidRPr="00680562" w:rsidRDefault="00CF33DE" w:rsidP="00ED65CF">
            <w:pPr>
              <w:jc w:val="center"/>
              <w:outlineLvl w:val="0"/>
            </w:pPr>
          </w:p>
        </w:tc>
        <w:tc>
          <w:tcPr>
            <w:tcW w:w="708" w:type="dxa"/>
            <w:tcBorders>
              <w:top w:val="nil"/>
              <w:left w:val="nil"/>
              <w:bottom w:val="single" w:sz="4" w:space="0" w:color="auto"/>
              <w:right w:val="nil"/>
            </w:tcBorders>
            <w:shd w:val="clear" w:color="auto" w:fill="auto"/>
            <w:noWrap/>
            <w:vAlign w:val="center"/>
            <w:hideMark/>
          </w:tcPr>
          <w:p w14:paraId="444EF94C" w14:textId="77777777" w:rsidR="00CF33DE" w:rsidRPr="00680562" w:rsidRDefault="00CF33DE" w:rsidP="00ED65CF">
            <w:pPr>
              <w:outlineLvl w:val="0"/>
            </w:pPr>
          </w:p>
        </w:tc>
        <w:tc>
          <w:tcPr>
            <w:tcW w:w="708" w:type="dxa"/>
            <w:tcBorders>
              <w:top w:val="nil"/>
              <w:left w:val="nil"/>
              <w:bottom w:val="single" w:sz="4" w:space="0" w:color="auto"/>
              <w:right w:val="nil"/>
            </w:tcBorders>
            <w:shd w:val="clear" w:color="auto" w:fill="auto"/>
            <w:noWrap/>
            <w:vAlign w:val="center"/>
            <w:hideMark/>
          </w:tcPr>
          <w:p w14:paraId="24BEBAB1" w14:textId="77777777" w:rsidR="00CF33DE" w:rsidRPr="00680562" w:rsidRDefault="00CF33DE" w:rsidP="00ED65CF">
            <w:pPr>
              <w:jc w:val="center"/>
              <w:outlineLvl w:val="0"/>
            </w:pPr>
          </w:p>
        </w:tc>
        <w:tc>
          <w:tcPr>
            <w:tcW w:w="424" w:type="dxa"/>
            <w:tcBorders>
              <w:top w:val="nil"/>
              <w:left w:val="nil"/>
              <w:bottom w:val="single" w:sz="4" w:space="0" w:color="auto"/>
              <w:right w:val="nil"/>
            </w:tcBorders>
            <w:shd w:val="clear" w:color="auto" w:fill="auto"/>
            <w:noWrap/>
            <w:hideMark/>
          </w:tcPr>
          <w:p w14:paraId="440CE939" w14:textId="77777777" w:rsidR="00CF33DE" w:rsidRPr="00680562" w:rsidRDefault="00CF33DE" w:rsidP="00ED65CF">
            <w:pPr>
              <w:jc w:val="center"/>
              <w:outlineLvl w:val="0"/>
            </w:pPr>
          </w:p>
        </w:tc>
        <w:tc>
          <w:tcPr>
            <w:tcW w:w="425" w:type="dxa"/>
            <w:tcBorders>
              <w:top w:val="nil"/>
              <w:left w:val="nil"/>
              <w:bottom w:val="single" w:sz="4" w:space="0" w:color="auto"/>
              <w:right w:val="nil"/>
            </w:tcBorders>
            <w:shd w:val="clear" w:color="auto" w:fill="auto"/>
            <w:noWrap/>
            <w:hideMark/>
          </w:tcPr>
          <w:p w14:paraId="3E5C1024" w14:textId="77777777" w:rsidR="00CF33DE" w:rsidRPr="00680562" w:rsidRDefault="00CF33DE" w:rsidP="00ED65CF">
            <w:pPr>
              <w:outlineLvl w:val="0"/>
            </w:pPr>
          </w:p>
        </w:tc>
        <w:tc>
          <w:tcPr>
            <w:tcW w:w="424" w:type="dxa"/>
            <w:tcBorders>
              <w:top w:val="nil"/>
              <w:left w:val="nil"/>
              <w:bottom w:val="single" w:sz="4" w:space="0" w:color="auto"/>
              <w:right w:val="nil"/>
            </w:tcBorders>
            <w:shd w:val="clear" w:color="auto" w:fill="auto"/>
            <w:noWrap/>
            <w:hideMark/>
          </w:tcPr>
          <w:p w14:paraId="6CE40626" w14:textId="77777777" w:rsidR="00CF33DE" w:rsidRPr="00680562" w:rsidRDefault="00CF33DE" w:rsidP="00ED65CF">
            <w:pPr>
              <w:outlineLvl w:val="0"/>
            </w:pPr>
          </w:p>
        </w:tc>
        <w:tc>
          <w:tcPr>
            <w:tcW w:w="567" w:type="dxa"/>
            <w:tcBorders>
              <w:top w:val="nil"/>
              <w:left w:val="nil"/>
              <w:bottom w:val="single" w:sz="4" w:space="0" w:color="auto"/>
              <w:right w:val="nil"/>
            </w:tcBorders>
            <w:shd w:val="clear" w:color="auto" w:fill="auto"/>
            <w:noWrap/>
            <w:hideMark/>
          </w:tcPr>
          <w:p w14:paraId="02CCCE2E" w14:textId="77777777" w:rsidR="00CF33DE" w:rsidRPr="00680562" w:rsidRDefault="00CF33DE" w:rsidP="00ED65CF">
            <w:pPr>
              <w:outlineLvl w:val="0"/>
            </w:pPr>
          </w:p>
        </w:tc>
        <w:tc>
          <w:tcPr>
            <w:tcW w:w="708" w:type="dxa"/>
            <w:tcBorders>
              <w:top w:val="nil"/>
              <w:left w:val="nil"/>
              <w:bottom w:val="single" w:sz="4" w:space="0" w:color="auto"/>
              <w:right w:val="nil"/>
            </w:tcBorders>
            <w:shd w:val="clear" w:color="auto" w:fill="auto"/>
            <w:noWrap/>
            <w:hideMark/>
          </w:tcPr>
          <w:p w14:paraId="060E5D42" w14:textId="77777777" w:rsidR="00CF33DE" w:rsidRPr="00680562" w:rsidRDefault="00CF33DE" w:rsidP="00ED65CF">
            <w:pPr>
              <w:outlineLvl w:val="0"/>
            </w:pPr>
          </w:p>
        </w:tc>
        <w:tc>
          <w:tcPr>
            <w:tcW w:w="860" w:type="dxa"/>
            <w:gridSpan w:val="2"/>
            <w:tcBorders>
              <w:top w:val="nil"/>
              <w:left w:val="nil"/>
              <w:bottom w:val="single" w:sz="4" w:space="0" w:color="auto"/>
              <w:right w:val="nil"/>
            </w:tcBorders>
            <w:shd w:val="clear" w:color="auto" w:fill="auto"/>
            <w:noWrap/>
            <w:hideMark/>
          </w:tcPr>
          <w:p w14:paraId="701C5656" w14:textId="77777777" w:rsidR="00CF33DE" w:rsidRPr="00680562" w:rsidRDefault="00CF33DE" w:rsidP="00ED65CF">
            <w:pPr>
              <w:outlineLvl w:val="0"/>
            </w:pPr>
          </w:p>
        </w:tc>
        <w:tc>
          <w:tcPr>
            <w:tcW w:w="555" w:type="dxa"/>
            <w:tcBorders>
              <w:top w:val="nil"/>
              <w:left w:val="nil"/>
              <w:bottom w:val="single" w:sz="4" w:space="0" w:color="auto"/>
              <w:right w:val="nil"/>
            </w:tcBorders>
            <w:shd w:val="clear" w:color="auto" w:fill="auto"/>
            <w:noWrap/>
            <w:hideMark/>
          </w:tcPr>
          <w:p w14:paraId="0A291C45" w14:textId="77777777" w:rsidR="00CF33DE" w:rsidRPr="00680562" w:rsidRDefault="00CF33DE" w:rsidP="00ED65CF">
            <w:pPr>
              <w:outlineLvl w:val="0"/>
            </w:pPr>
          </w:p>
        </w:tc>
        <w:tc>
          <w:tcPr>
            <w:tcW w:w="708" w:type="dxa"/>
            <w:tcBorders>
              <w:top w:val="nil"/>
              <w:left w:val="nil"/>
              <w:bottom w:val="single" w:sz="4" w:space="0" w:color="auto"/>
              <w:right w:val="nil"/>
            </w:tcBorders>
            <w:shd w:val="clear" w:color="auto" w:fill="auto"/>
            <w:noWrap/>
            <w:hideMark/>
          </w:tcPr>
          <w:p w14:paraId="662E3125" w14:textId="77777777" w:rsidR="00CF33DE" w:rsidRPr="00680562" w:rsidRDefault="00CF33DE" w:rsidP="00ED65CF">
            <w:pPr>
              <w:outlineLvl w:val="0"/>
            </w:pPr>
          </w:p>
        </w:tc>
        <w:tc>
          <w:tcPr>
            <w:tcW w:w="579" w:type="dxa"/>
            <w:tcBorders>
              <w:top w:val="nil"/>
              <w:left w:val="nil"/>
              <w:bottom w:val="single" w:sz="4" w:space="0" w:color="auto"/>
              <w:right w:val="nil"/>
            </w:tcBorders>
            <w:shd w:val="clear" w:color="auto" w:fill="auto"/>
            <w:noWrap/>
            <w:hideMark/>
          </w:tcPr>
          <w:p w14:paraId="15204D7B" w14:textId="77777777" w:rsidR="00CF33DE" w:rsidRPr="00680562" w:rsidRDefault="00CF33DE" w:rsidP="00ED65CF">
            <w:pPr>
              <w:outlineLvl w:val="0"/>
            </w:pPr>
          </w:p>
        </w:tc>
        <w:tc>
          <w:tcPr>
            <w:tcW w:w="622" w:type="dxa"/>
            <w:tcBorders>
              <w:top w:val="nil"/>
              <w:left w:val="nil"/>
              <w:bottom w:val="single" w:sz="4" w:space="0" w:color="auto"/>
              <w:right w:val="nil"/>
            </w:tcBorders>
            <w:shd w:val="clear" w:color="auto" w:fill="auto"/>
            <w:noWrap/>
            <w:hideMark/>
          </w:tcPr>
          <w:p w14:paraId="134936E3" w14:textId="77777777" w:rsidR="00CF33DE" w:rsidRPr="00680562" w:rsidRDefault="00CF33DE" w:rsidP="00ED65CF">
            <w:pPr>
              <w:outlineLvl w:val="0"/>
            </w:pPr>
          </w:p>
        </w:tc>
        <w:tc>
          <w:tcPr>
            <w:tcW w:w="654" w:type="dxa"/>
            <w:tcBorders>
              <w:top w:val="nil"/>
              <w:left w:val="nil"/>
              <w:bottom w:val="single" w:sz="4" w:space="0" w:color="auto"/>
              <w:right w:val="nil"/>
            </w:tcBorders>
            <w:shd w:val="clear" w:color="auto" w:fill="auto"/>
            <w:noWrap/>
            <w:hideMark/>
          </w:tcPr>
          <w:p w14:paraId="7ACB55B6" w14:textId="77777777" w:rsidR="00CF33DE" w:rsidRPr="00680562" w:rsidRDefault="00CF33DE" w:rsidP="00ED65CF">
            <w:pPr>
              <w:outlineLvl w:val="0"/>
            </w:pPr>
          </w:p>
        </w:tc>
        <w:tc>
          <w:tcPr>
            <w:tcW w:w="567" w:type="dxa"/>
            <w:tcBorders>
              <w:top w:val="nil"/>
              <w:left w:val="nil"/>
              <w:bottom w:val="single" w:sz="4" w:space="0" w:color="auto"/>
              <w:right w:val="nil"/>
            </w:tcBorders>
            <w:shd w:val="clear" w:color="auto" w:fill="auto"/>
            <w:noWrap/>
            <w:hideMark/>
          </w:tcPr>
          <w:p w14:paraId="65A4309C" w14:textId="77777777" w:rsidR="00CF33DE" w:rsidRPr="00680562" w:rsidRDefault="00CF33DE" w:rsidP="00ED65CF">
            <w:pPr>
              <w:outlineLvl w:val="0"/>
            </w:pPr>
          </w:p>
        </w:tc>
        <w:tc>
          <w:tcPr>
            <w:tcW w:w="661" w:type="dxa"/>
            <w:tcBorders>
              <w:top w:val="nil"/>
              <w:left w:val="nil"/>
              <w:bottom w:val="single" w:sz="4" w:space="0" w:color="auto"/>
              <w:right w:val="nil"/>
            </w:tcBorders>
            <w:shd w:val="clear" w:color="auto" w:fill="auto"/>
            <w:noWrap/>
            <w:hideMark/>
          </w:tcPr>
          <w:p w14:paraId="66E9B67F" w14:textId="77777777" w:rsidR="00CF33DE" w:rsidRPr="00680562" w:rsidRDefault="00CF33DE" w:rsidP="00ED65CF">
            <w:pPr>
              <w:outlineLvl w:val="0"/>
            </w:pPr>
          </w:p>
        </w:tc>
        <w:tc>
          <w:tcPr>
            <w:tcW w:w="1147" w:type="dxa"/>
            <w:gridSpan w:val="3"/>
            <w:tcBorders>
              <w:top w:val="nil"/>
              <w:left w:val="nil"/>
              <w:bottom w:val="single" w:sz="4" w:space="0" w:color="auto"/>
              <w:right w:val="nil"/>
            </w:tcBorders>
            <w:shd w:val="clear" w:color="auto" w:fill="auto"/>
            <w:noWrap/>
            <w:hideMark/>
          </w:tcPr>
          <w:p w14:paraId="2F0B2092" w14:textId="77777777" w:rsidR="00CF33DE" w:rsidRPr="00680562" w:rsidRDefault="00CF33DE" w:rsidP="00ED65CF">
            <w:pPr>
              <w:outlineLvl w:val="0"/>
            </w:pPr>
          </w:p>
        </w:tc>
        <w:tc>
          <w:tcPr>
            <w:tcW w:w="269" w:type="dxa"/>
            <w:gridSpan w:val="2"/>
            <w:tcBorders>
              <w:top w:val="nil"/>
              <w:left w:val="nil"/>
              <w:bottom w:val="single" w:sz="4" w:space="0" w:color="auto"/>
              <w:right w:val="nil"/>
            </w:tcBorders>
            <w:shd w:val="clear" w:color="auto" w:fill="auto"/>
            <w:noWrap/>
            <w:hideMark/>
          </w:tcPr>
          <w:p w14:paraId="58ED533C" w14:textId="77777777" w:rsidR="00CF33DE" w:rsidRPr="00680562" w:rsidRDefault="00CF33DE" w:rsidP="00ED65CF">
            <w:pPr>
              <w:outlineLvl w:val="0"/>
            </w:pPr>
          </w:p>
        </w:tc>
        <w:tc>
          <w:tcPr>
            <w:tcW w:w="582" w:type="dxa"/>
            <w:gridSpan w:val="2"/>
            <w:tcBorders>
              <w:top w:val="nil"/>
              <w:left w:val="nil"/>
              <w:bottom w:val="single" w:sz="4" w:space="0" w:color="auto"/>
              <w:right w:val="nil"/>
            </w:tcBorders>
          </w:tcPr>
          <w:p w14:paraId="239F089A" w14:textId="77777777" w:rsidR="00CF33DE" w:rsidRPr="00680562" w:rsidRDefault="00CF33DE" w:rsidP="00ED65CF">
            <w:pPr>
              <w:outlineLvl w:val="0"/>
            </w:pPr>
          </w:p>
        </w:tc>
      </w:tr>
      <w:tr w:rsidR="00CF33DE" w:rsidRPr="00680562" w14:paraId="51668D5D" w14:textId="77777777" w:rsidTr="00ED65CF">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DAD551" w14:textId="77777777" w:rsidR="00CF33DE" w:rsidRPr="00680562" w:rsidRDefault="00CF33DE" w:rsidP="00ED65CF">
            <w:pPr>
              <w:jc w:val="center"/>
              <w:rPr>
                <w:b/>
                <w:bCs/>
                <w:sz w:val="20"/>
                <w:szCs w:val="20"/>
              </w:rPr>
            </w:pPr>
            <w:r w:rsidRPr="00680562">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3637C0" w14:textId="77777777" w:rsidR="00CF33DE" w:rsidRPr="00680562" w:rsidRDefault="00CF33DE" w:rsidP="00ED65CF">
            <w:pPr>
              <w:jc w:val="center"/>
              <w:rPr>
                <w:b/>
                <w:bCs/>
                <w:sz w:val="20"/>
                <w:szCs w:val="20"/>
              </w:rPr>
            </w:pPr>
            <w:r w:rsidRPr="00680562">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05AADA" w14:textId="77777777" w:rsidR="00CF33DE" w:rsidRPr="00680562" w:rsidRDefault="00CF33DE" w:rsidP="00ED65CF">
            <w:pPr>
              <w:jc w:val="center"/>
              <w:rPr>
                <w:b/>
                <w:bCs/>
                <w:sz w:val="20"/>
                <w:szCs w:val="20"/>
              </w:rPr>
            </w:pPr>
            <w:r w:rsidRPr="00680562">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2877" w14:textId="77777777" w:rsidR="00CF33DE" w:rsidRPr="00680562" w:rsidRDefault="00CF33DE" w:rsidP="00ED65CF">
            <w:pPr>
              <w:jc w:val="center"/>
              <w:rPr>
                <w:b/>
                <w:bCs/>
                <w:sz w:val="20"/>
                <w:szCs w:val="20"/>
              </w:rPr>
            </w:pPr>
            <w:r w:rsidRPr="00680562">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5B52AB4" w14:textId="77777777" w:rsidR="00CF33DE" w:rsidRPr="00680562" w:rsidRDefault="00CF33DE" w:rsidP="00ED65CF">
            <w:pPr>
              <w:jc w:val="center"/>
              <w:rPr>
                <w:b/>
                <w:bCs/>
                <w:sz w:val="20"/>
                <w:szCs w:val="20"/>
              </w:rPr>
            </w:pPr>
            <w:r w:rsidRPr="00680562">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4234348D" w14:textId="77777777" w:rsidR="00CF33DE" w:rsidRPr="00680562" w:rsidRDefault="00CF33DE" w:rsidP="00ED65CF">
            <w:pPr>
              <w:jc w:val="center"/>
              <w:rPr>
                <w:b/>
                <w:bCs/>
                <w:color w:val="000000"/>
                <w:sz w:val="20"/>
                <w:szCs w:val="20"/>
              </w:rPr>
            </w:pPr>
            <w:r w:rsidRPr="00680562">
              <w:rPr>
                <w:b/>
                <w:bCs/>
                <w:color w:val="000000"/>
                <w:sz w:val="20"/>
                <w:szCs w:val="20"/>
              </w:rPr>
              <w:t> </w:t>
            </w:r>
          </w:p>
          <w:p w14:paraId="67D0D41F" w14:textId="77777777" w:rsidR="00CF33DE" w:rsidRPr="00680562" w:rsidRDefault="00CF33DE" w:rsidP="00ED65CF">
            <w:pPr>
              <w:jc w:val="center"/>
              <w:rPr>
                <w:b/>
                <w:bCs/>
                <w:color w:val="000000"/>
                <w:sz w:val="20"/>
                <w:szCs w:val="20"/>
              </w:rPr>
            </w:pPr>
            <w:r w:rsidRPr="00680562">
              <w:rPr>
                <w:b/>
                <w:bCs/>
                <w:color w:val="000000"/>
                <w:sz w:val="20"/>
                <w:szCs w:val="20"/>
              </w:rPr>
              <w:t>2021 год</w:t>
            </w:r>
          </w:p>
        </w:tc>
      </w:tr>
      <w:tr w:rsidR="00CF33DE" w:rsidRPr="00680562" w14:paraId="257BC2DD" w14:textId="77777777" w:rsidTr="00ED65CF">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664A1C66" w14:textId="77777777" w:rsidR="00CF33DE" w:rsidRPr="00680562" w:rsidRDefault="00CF33DE" w:rsidP="00ED65CF">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4430594F" w14:textId="77777777" w:rsidR="00CF33DE" w:rsidRPr="00680562" w:rsidRDefault="00CF33DE" w:rsidP="00ED65CF">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DDF06E4" w14:textId="77777777" w:rsidR="00CF33DE" w:rsidRPr="00680562" w:rsidRDefault="00CF33DE" w:rsidP="00ED65CF">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0180E7A" w14:textId="77777777" w:rsidR="00CF33DE" w:rsidRPr="00680562" w:rsidRDefault="00CF33DE" w:rsidP="00ED65CF">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75F03A41" w14:textId="77777777" w:rsidR="00CF33DE" w:rsidRPr="00680562" w:rsidRDefault="00CF33DE" w:rsidP="00ED65CF">
            <w:pPr>
              <w:jc w:val="center"/>
              <w:rPr>
                <w:bCs/>
                <w:color w:val="000000"/>
                <w:sz w:val="16"/>
                <w:szCs w:val="16"/>
              </w:rPr>
            </w:pPr>
            <w:r w:rsidRPr="00680562">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1BF7CAF3" w14:textId="77777777" w:rsidR="00CF33DE" w:rsidRPr="00680562" w:rsidRDefault="00CF33DE" w:rsidP="00ED65CF">
            <w:pPr>
              <w:jc w:val="center"/>
              <w:rPr>
                <w:bCs/>
                <w:color w:val="000000"/>
                <w:sz w:val="16"/>
                <w:szCs w:val="16"/>
              </w:rPr>
            </w:pPr>
            <w:r w:rsidRPr="00680562">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0C317F28" w14:textId="77777777" w:rsidR="00CF33DE" w:rsidRPr="00680562" w:rsidRDefault="00CF33DE" w:rsidP="00ED65CF">
            <w:pPr>
              <w:jc w:val="center"/>
              <w:rPr>
                <w:bCs/>
                <w:color w:val="000000"/>
                <w:sz w:val="16"/>
                <w:szCs w:val="16"/>
              </w:rPr>
            </w:pPr>
            <w:r w:rsidRPr="00680562">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61E7E1D1" w14:textId="77777777" w:rsidR="00CF33DE" w:rsidRPr="00680562" w:rsidRDefault="00CF33DE" w:rsidP="00ED65CF">
            <w:pPr>
              <w:jc w:val="center"/>
              <w:rPr>
                <w:bCs/>
                <w:color w:val="000000"/>
                <w:sz w:val="16"/>
                <w:szCs w:val="16"/>
              </w:rPr>
            </w:pPr>
            <w:r w:rsidRPr="00680562">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17CF0949" w14:textId="77777777" w:rsidR="00CF33DE" w:rsidRPr="00680562" w:rsidRDefault="00CF33DE" w:rsidP="00ED65CF">
            <w:pPr>
              <w:jc w:val="center"/>
              <w:rPr>
                <w:bCs/>
                <w:color w:val="000000"/>
                <w:sz w:val="16"/>
                <w:szCs w:val="16"/>
              </w:rPr>
            </w:pPr>
            <w:r w:rsidRPr="00680562">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7CA400BF" w14:textId="77777777" w:rsidR="00CF33DE" w:rsidRPr="00680562" w:rsidRDefault="00CF33DE" w:rsidP="00ED65CF">
            <w:pPr>
              <w:jc w:val="center"/>
              <w:rPr>
                <w:bCs/>
                <w:color w:val="000000"/>
                <w:sz w:val="16"/>
                <w:szCs w:val="16"/>
              </w:rPr>
            </w:pPr>
            <w:r w:rsidRPr="00680562">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3ABD8750" w14:textId="77777777" w:rsidR="00CF33DE" w:rsidRPr="00680562" w:rsidRDefault="00CF33DE" w:rsidP="00ED65CF">
            <w:pPr>
              <w:jc w:val="center"/>
              <w:rPr>
                <w:bCs/>
                <w:color w:val="000000"/>
                <w:sz w:val="16"/>
                <w:szCs w:val="16"/>
              </w:rPr>
            </w:pPr>
            <w:r w:rsidRPr="00680562">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13FCDF82" w14:textId="77777777" w:rsidR="00CF33DE" w:rsidRPr="00680562" w:rsidRDefault="00CF33DE" w:rsidP="00ED65CF">
            <w:pPr>
              <w:jc w:val="center"/>
              <w:rPr>
                <w:bCs/>
                <w:color w:val="000000"/>
                <w:sz w:val="16"/>
                <w:szCs w:val="16"/>
              </w:rPr>
            </w:pPr>
            <w:r w:rsidRPr="00680562">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671730BA" w14:textId="77777777" w:rsidR="00CF33DE" w:rsidRPr="00680562" w:rsidRDefault="00CF33DE" w:rsidP="00ED65CF">
            <w:pPr>
              <w:jc w:val="center"/>
              <w:rPr>
                <w:bCs/>
                <w:color w:val="000000"/>
                <w:sz w:val="16"/>
                <w:szCs w:val="16"/>
              </w:rPr>
            </w:pPr>
            <w:r w:rsidRPr="00680562">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7FB539BD" w14:textId="77777777" w:rsidR="00CF33DE" w:rsidRPr="00680562" w:rsidRDefault="00CF33DE" w:rsidP="00ED65CF">
            <w:pPr>
              <w:jc w:val="center"/>
              <w:rPr>
                <w:bCs/>
                <w:color w:val="000000"/>
                <w:sz w:val="16"/>
                <w:szCs w:val="16"/>
              </w:rPr>
            </w:pPr>
            <w:r w:rsidRPr="00680562">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6675169F" w14:textId="77777777" w:rsidR="00CF33DE" w:rsidRPr="00680562" w:rsidRDefault="00CF33DE" w:rsidP="00ED65CF">
            <w:pPr>
              <w:jc w:val="center"/>
              <w:rPr>
                <w:bCs/>
                <w:color w:val="000000"/>
                <w:sz w:val="16"/>
                <w:szCs w:val="16"/>
              </w:rPr>
            </w:pPr>
            <w:r w:rsidRPr="00680562">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34F1C17B" w14:textId="77777777" w:rsidR="00CF33DE" w:rsidRPr="00680562" w:rsidRDefault="00CF33DE" w:rsidP="00ED65CF">
            <w:pPr>
              <w:jc w:val="center"/>
              <w:rPr>
                <w:bCs/>
                <w:color w:val="000000"/>
                <w:sz w:val="16"/>
                <w:szCs w:val="16"/>
              </w:rPr>
            </w:pPr>
            <w:r w:rsidRPr="00680562">
              <w:rPr>
                <w:bCs/>
                <w:color w:val="000000"/>
                <w:sz w:val="16"/>
                <w:szCs w:val="16"/>
              </w:rPr>
              <w:t>октябрь</w:t>
            </w:r>
          </w:p>
        </w:tc>
        <w:tc>
          <w:tcPr>
            <w:tcW w:w="851" w:type="dxa"/>
            <w:gridSpan w:val="4"/>
            <w:tcBorders>
              <w:top w:val="single" w:sz="4" w:space="0" w:color="auto"/>
              <w:left w:val="nil"/>
              <w:bottom w:val="nil"/>
              <w:right w:val="single" w:sz="4" w:space="0" w:color="auto"/>
            </w:tcBorders>
            <w:shd w:val="clear" w:color="auto" w:fill="auto"/>
            <w:vAlign w:val="center"/>
          </w:tcPr>
          <w:p w14:paraId="39985EDB" w14:textId="77777777" w:rsidR="00CF33DE" w:rsidRPr="00680562" w:rsidRDefault="00CF33DE" w:rsidP="00ED65CF">
            <w:pPr>
              <w:jc w:val="center"/>
              <w:rPr>
                <w:bCs/>
                <w:color w:val="000000"/>
                <w:sz w:val="16"/>
                <w:szCs w:val="16"/>
              </w:rPr>
            </w:pPr>
            <w:r w:rsidRPr="00680562">
              <w:rPr>
                <w:bCs/>
                <w:color w:val="000000"/>
                <w:sz w:val="16"/>
                <w:szCs w:val="16"/>
              </w:rPr>
              <w:t>ноябрь</w:t>
            </w:r>
          </w:p>
        </w:tc>
      </w:tr>
      <w:tr w:rsidR="00CF33DE" w:rsidRPr="00680562" w14:paraId="6E20496B" w14:textId="77777777" w:rsidTr="00ED65CF">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7EF60D2" w14:textId="77777777" w:rsidR="00CF33DE" w:rsidRPr="00680562" w:rsidRDefault="00CF33DE" w:rsidP="00ED65CF">
            <w:pPr>
              <w:jc w:val="center"/>
              <w:rPr>
                <w:sz w:val="28"/>
                <w:szCs w:val="28"/>
              </w:rPr>
            </w:pPr>
            <w:r w:rsidRPr="00680562">
              <w:rPr>
                <w:sz w:val="28"/>
                <w:szCs w:val="28"/>
              </w:rPr>
              <w:t> </w:t>
            </w:r>
          </w:p>
        </w:tc>
        <w:tc>
          <w:tcPr>
            <w:tcW w:w="2930" w:type="dxa"/>
            <w:tcBorders>
              <w:top w:val="nil"/>
              <w:left w:val="nil"/>
              <w:bottom w:val="single" w:sz="4" w:space="0" w:color="auto"/>
              <w:right w:val="nil"/>
            </w:tcBorders>
            <w:shd w:val="clear" w:color="auto" w:fill="auto"/>
            <w:vAlign w:val="center"/>
            <w:hideMark/>
          </w:tcPr>
          <w:p w14:paraId="5562052C" w14:textId="77777777" w:rsidR="00CF33DE" w:rsidRPr="00680562" w:rsidRDefault="00CF33DE" w:rsidP="00ED65CF">
            <w:r w:rsidRPr="00680562">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C6D3B42" w14:textId="77777777" w:rsidR="00CF33DE" w:rsidRPr="00680562" w:rsidRDefault="00CF33DE" w:rsidP="00ED65CF">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5871762" w14:textId="77777777" w:rsidR="00CF33DE" w:rsidRPr="00680562" w:rsidRDefault="00CF33DE" w:rsidP="00ED65CF">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A990495" w14:textId="77777777" w:rsidR="00CF33DE" w:rsidRPr="00680562" w:rsidRDefault="00CF33DE" w:rsidP="00ED65CF">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1BD3E" w14:textId="77777777" w:rsidR="00CF33DE" w:rsidRPr="00680562" w:rsidRDefault="00CF33DE" w:rsidP="00ED65CF">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C9B1" w14:textId="77777777" w:rsidR="00CF33DE" w:rsidRPr="00680562" w:rsidRDefault="00CF33DE" w:rsidP="00ED65CF">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760CC" w14:textId="77777777" w:rsidR="00CF33DE" w:rsidRPr="00680562" w:rsidRDefault="00CF33DE" w:rsidP="00ED65CF">
            <w:pPr>
              <w:jc w:val="center"/>
            </w:pPr>
            <w:r w:rsidRPr="00680562">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15392F41" w14:textId="77777777" w:rsidR="00CF33DE" w:rsidRPr="00680562" w:rsidRDefault="00CF33DE" w:rsidP="00ED65CF">
            <w:pPr>
              <w:rPr>
                <w:color w:val="000000"/>
              </w:rPr>
            </w:pPr>
            <w:r w:rsidRPr="00680562">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4DD68C7B" w14:textId="77777777" w:rsidR="00CF33DE" w:rsidRPr="00680562" w:rsidRDefault="00CF33DE" w:rsidP="00ED65CF">
            <w:pPr>
              <w:rPr>
                <w:color w:val="000000"/>
              </w:rPr>
            </w:pPr>
            <w:r w:rsidRPr="00680562">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3AD8298B" w14:textId="77777777" w:rsidR="00CF33DE" w:rsidRPr="00680562" w:rsidRDefault="00CF33DE" w:rsidP="00ED65CF">
            <w:pPr>
              <w:rPr>
                <w:color w:val="000000"/>
              </w:rPr>
            </w:pPr>
            <w:r w:rsidRPr="00680562">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11BE91B1" w14:textId="77777777" w:rsidR="00CF33DE" w:rsidRPr="00680562" w:rsidRDefault="00CF33DE" w:rsidP="00ED65CF">
            <w:pPr>
              <w:rPr>
                <w:color w:val="000000"/>
              </w:rPr>
            </w:pPr>
            <w:r w:rsidRPr="00680562">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56E7DEC2" w14:textId="77777777" w:rsidR="00CF33DE" w:rsidRPr="00680562" w:rsidRDefault="00CF33DE" w:rsidP="00ED65CF">
            <w:pPr>
              <w:rPr>
                <w:color w:val="000000"/>
              </w:rPr>
            </w:pPr>
            <w:r w:rsidRPr="00680562">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18599FCE" w14:textId="77777777" w:rsidR="00CF33DE" w:rsidRPr="00680562" w:rsidRDefault="00CF33DE" w:rsidP="00ED65CF">
            <w:pPr>
              <w:rPr>
                <w:color w:val="000000"/>
              </w:rPr>
            </w:pPr>
            <w:r w:rsidRPr="00680562">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415467D2" w14:textId="77777777" w:rsidR="00CF33DE" w:rsidRPr="00680562" w:rsidRDefault="00CF33DE" w:rsidP="00ED65CF">
            <w:pPr>
              <w:rPr>
                <w:color w:val="000000"/>
              </w:rPr>
            </w:pPr>
            <w:r w:rsidRPr="00680562">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5E1FAFCA" w14:textId="77777777" w:rsidR="00CF33DE" w:rsidRPr="00680562" w:rsidRDefault="00CF33DE" w:rsidP="00ED65CF">
            <w:pPr>
              <w:rPr>
                <w:color w:val="000000"/>
              </w:rPr>
            </w:pPr>
            <w:r w:rsidRPr="00680562">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00A7C3AF" w14:textId="77777777" w:rsidR="00CF33DE" w:rsidRPr="00680562" w:rsidRDefault="00CF33DE" w:rsidP="00ED65CF">
            <w:pPr>
              <w:rPr>
                <w:color w:val="000000"/>
              </w:rPr>
            </w:pPr>
            <w:r w:rsidRPr="00680562">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F0AC83F" w14:textId="77777777" w:rsidR="00CF33DE" w:rsidRPr="00680562" w:rsidRDefault="00CF33DE" w:rsidP="00ED65CF">
            <w:pPr>
              <w:rPr>
                <w:color w:val="000000"/>
              </w:rPr>
            </w:pPr>
            <w:r w:rsidRPr="00680562">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1BB0F128" w14:textId="77777777" w:rsidR="00CF33DE" w:rsidRPr="00680562" w:rsidRDefault="00CF33DE" w:rsidP="00ED65CF">
            <w:pPr>
              <w:rPr>
                <w:color w:val="000000"/>
              </w:rPr>
            </w:pPr>
            <w:r w:rsidRPr="00680562">
              <w:rPr>
                <w:color w:val="000000"/>
              </w:rPr>
              <w:t> </w:t>
            </w:r>
          </w:p>
        </w:tc>
      </w:tr>
      <w:tr w:rsidR="00CF33DE" w:rsidRPr="00680562" w14:paraId="2AEA282E" w14:textId="77777777" w:rsidTr="00ED65CF">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7AD8F6C" w14:textId="77777777" w:rsidR="00CF33DE" w:rsidRPr="00680562" w:rsidRDefault="00CF33DE" w:rsidP="00ED65CF">
            <w:pPr>
              <w:jc w:val="center"/>
              <w:outlineLvl w:val="0"/>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0863FE53" w14:textId="77777777" w:rsidR="00CF33DE" w:rsidRPr="00680562" w:rsidRDefault="00CF33DE" w:rsidP="00ED65CF">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7F2072B1" w14:textId="77777777" w:rsidR="00CF33DE" w:rsidRPr="00680562" w:rsidRDefault="00CF33DE" w:rsidP="00ED65CF">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ADCE784" w14:textId="77777777" w:rsidR="00CF33DE" w:rsidRPr="00680562" w:rsidRDefault="00CF33DE" w:rsidP="00ED65CF">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7AA6622" w14:textId="77777777" w:rsidR="00CF33DE" w:rsidRPr="00680562" w:rsidRDefault="00CF33DE" w:rsidP="00ED65CF">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CDC26" w14:textId="77777777" w:rsidR="00CF33DE" w:rsidRPr="00680562" w:rsidRDefault="00CF33DE" w:rsidP="00ED65CF">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687AE" w14:textId="77777777" w:rsidR="00CF33DE" w:rsidRPr="00680562" w:rsidRDefault="00CF33DE" w:rsidP="00ED65CF">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FEAF0" w14:textId="77777777" w:rsidR="00CF33DE" w:rsidRPr="00680562" w:rsidRDefault="00CF33DE" w:rsidP="00ED65CF">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4BE4D307" w14:textId="77777777" w:rsidR="00CF33DE" w:rsidRPr="00680562" w:rsidRDefault="00CF33DE" w:rsidP="00ED65CF">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24808538" w14:textId="77777777" w:rsidR="00CF33DE" w:rsidRPr="00680562" w:rsidRDefault="00CF33DE" w:rsidP="00ED65CF">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7183685E" w14:textId="77777777" w:rsidR="00CF33DE" w:rsidRPr="00680562" w:rsidRDefault="00CF33DE" w:rsidP="00ED65CF">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5947D2BC" w14:textId="77777777" w:rsidR="00CF33DE" w:rsidRPr="00680562" w:rsidRDefault="00CF33DE" w:rsidP="00ED65CF">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36C686A" w14:textId="77777777" w:rsidR="00CF33DE" w:rsidRPr="00680562" w:rsidRDefault="00CF33DE" w:rsidP="00ED65CF">
            <w:pPr>
              <w:outlineLvl w:val="0"/>
              <w:rPr>
                <w:color w:val="000000"/>
              </w:rPr>
            </w:pPr>
            <w:r w:rsidRPr="0068056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0EE767C" w14:textId="77777777" w:rsidR="00CF33DE" w:rsidRPr="00680562" w:rsidRDefault="00CF33DE" w:rsidP="00ED65CF">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374453EE" w14:textId="77777777" w:rsidR="00CF33DE" w:rsidRPr="00680562" w:rsidRDefault="00CF33DE" w:rsidP="00ED65CF">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354A5FB" w14:textId="77777777" w:rsidR="00CF33DE" w:rsidRPr="00680562" w:rsidRDefault="00CF33DE" w:rsidP="00ED65CF">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717063D3" w14:textId="77777777" w:rsidR="00CF33DE" w:rsidRPr="00680562" w:rsidRDefault="00CF33DE" w:rsidP="00ED65CF">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FB28717" w14:textId="77777777" w:rsidR="00CF33DE" w:rsidRPr="00680562" w:rsidRDefault="00CF33DE" w:rsidP="00ED65CF">
            <w:pPr>
              <w:outlineLvl w:val="0"/>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7EF57DDB" w14:textId="77777777" w:rsidR="00CF33DE" w:rsidRPr="00680562" w:rsidRDefault="00CF33DE" w:rsidP="00ED65CF">
            <w:pPr>
              <w:outlineLvl w:val="0"/>
              <w:rPr>
                <w:color w:val="000000"/>
              </w:rPr>
            </w:pPr>
            <w:r w:rsidRPr="00680562">
              <w:rPr>
                <w:color w:val="000000"/>
              </w:rPr>
              <w:t> </w:t>
            </w:r>
          </w:p>
        </w:tc>
      </w:tr>
      <w:tr w:rsidR="00CF33DE" w:rsidRPr="00680562" w14:paraId="3E7C9153" w14:textId="77777777" w:rsidTr="00ED65CF">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4143CA8" w14:textId="77777777" w:rsidR="00CF33DE" w:rsidRPr="00680562" w:rsidRDefault="00CF33DE" w:rsidP="00ED65CF">
            <w:pPr>
              <w:jc w:val="center"/>
              <w:outlineLvl w:val="0"/>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4767F1F7" w14:textId="77777777" w:rsidR="00CF33DE" w:rsidRPr="00680562" w:rsidRDefault="00CF33DE" w:rsidP="00ED65CF">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79BA7129" w14:textId="77777777" w:rsidR="00CF33DE" w:rsidRPr="00680562" w:rsidRDefault="00CF33DE" w:rsidP="00ED65CF">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0942956" w14:textId="77777777" w:rsidR="00CF33DE" w:rsidRPr="00680562" w:rsidRDefault="00CF33DE" w:rsidP="00ED65CF">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F026A09" w14:textId="77777777" w:rsidR="00CF33DE" w:rsidRPr="00680562" w:rsidRDefault="00CF33DE" w:rsidP="00ED65CF">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AB20A" w14:textId="77777777" w:rsidR="00CF33DE" w:rsidRPr="00680562" w:rsidRDefault="00CF33DE" w:rsidP="00ED65CF">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F59B" w14:textId="77777777" w:rsidR="00CF33DE" w:rsidRPr="00680562" w:rsidRDefault="00CF33DE" w:rsidP="00ED65CF">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7428D" w14:textId="77777777" w:rsidR="00CF33DE" w:rsidRPr="00680562" w:rsidRDefault="00CF33DE" w:rsidP="00ED65CF">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7FF1162D" w14:textId="77777777" w:rsidR="00CF33DE" w:rsidRPr="00680562" w:rsidRDefault="00CF33DE" w:rsidP="00ED65CF">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5EECBF52" w14:textId="77777777" w:rsidR="00CF33DE" w:rsidRPr="00680562" w:rsidRDefault="00CF33DE" w:rsidP="00ED65CF">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B749A1C" w14:textId="77777777" w:rsidR="00CF33DE" w:rsidRPr="00680562" w:rsidRDefault="00CF33DE" w:rsidP="00ED65CF">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348FE8A" w14:textId="77777777" w:rsidR="00CF33DE" w:rsidRPr="00680562" w:rsidRDefault="00CF33DE" w:rsidP="00ED65CF">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259A9DC" w14:textId="77777777" w:rsidR="00CF33DE" w:rsidRPr="00680562" w:rsidRDefault="00CF33DE" w:rsidP="00ED65CF">
            <w:pPr>
              <w:outlineLvl w:val="0"/>
              <w:rPr>
                <w:color w:val="000000"/>
              </w:rPr>
            </w:pPr>
            <w:r w:rsidRPr="0068056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4D61977" w14:textId="77777777" w:rsidR="00CF33DE" w:rsidRPr="00680562" w:rsidRDefault="00CF33DE" w:rsidP="00ED65CF">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49BD216" w14:textId="77777777" w:rsidR="00CF33DE" w:rsidRPr="00680562" w:rsidRDefault="00CF33DE" w:rsidP="00ED65CF">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8D74006" w14:textId="77777777" w:rsidR="00CF33DE" w:rsidRPr="00680562" w:rsidRDefault="00CF33DE" w:rsidP="00ED65CF">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24C02290" w14:textId="77777777" w:rsidR="00CF33DE" w:rsidRPr="00680562" w:rsidRDefault="00CF33DE" w:rsidP="00ED65CF">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9FAB5DE" w14:textId="77777777" w:rsidR="00CF33DE" w:rsidRPr="00680562" w:rsidRDefault="00CF33DE" w:rsidP="00ED65CF">
            <w:pPr>
              <w:outlineLvl w:val="0"/>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221FF166" w14:textId="77777777" w:rsidR="00CF33DE" w:rsidRPr="00680562" w:rsidRDefault="00CF33DE" w:rsidP="00ED65CF">
            <w:pPr>
              <w:outlineLvl w:val="0"/>
              <w:rPr>
                <w:color w:val="000000"/>
              </w:rPr>
            </w:pPr>
            <w:r w:rsidRPr="00680562">
              <w:rPr>
                <w:color w:val="000000"/>
              </w:rPr>
              <w:t> </w:t>
            </w:r>
          </w:p>
        </w:tc>
      </w:tr>
      <w:tr w:rsidR="00CF33DE" w:rsidRPr="00680562" w14:paraId="59AEDB44" w14:textId="77777777" w:rsidTr="00ED65CF">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4BDFEAA1" w14:textId="77777777" w:rsidR="00CF33DE" w:rsidRPr="00680562" w:rsidRDefault="00CF33DE" w:rsidP="00ED65CF">
            <w:pPr>
              <w:jc w:val="center"/>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6838F548" w14:textId="77777777" w:rsidR="00CF33DE" w:rsidRPr="00680562" w:rsidRDefault="00CF33DE" w:rsidP="00ED65CF">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6C26C057" w14:textId="77777777" w:rsidR="00CF33DE" w:rsidRPr="00680562" w:rsidRDefault="00CF33DE" w:rsidP="00ED65CF">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25ADCD1B" w14:textId="77777777" w:rsidR="00CF33DE" w:rsidRPr="00680562" w:rsidRDefault="00CF33DE" w:rsidP="00ED65CF">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7A25642" w14:textId="77777777" w:rsidR="00CF33DE" w:rsidRPr="00680562" w:rsidRDefault="00CF33DE" w:rsidP="00ED65CF">
            <w:pPr>
              <w:jc w:val="center"/>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3E676" w14:textId="77777777" w:rsidR="00CF33DE" w:rsidRPr="00680562" w:rsidRDefault="00CF33DE" w:rsidP="00ED65CF">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D1774" w14:textId="77777777" w:rsidR="00CF33DE" w:rsidRPr="00680562" w:rsidRDefault="00CF33DE" w:rsidP="00ED65CF">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9AE21" w14:textId="77777777" w:rsidR="00CF33DE" w:rsidRPr="00680562" w:rsidRDefault="00CF33DE" w:rsidP="00ED65CF">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115A24E6" w14:textId="77777777" w:rsidR="00CF33DE" w:rsidRPr="00680562" w:rsidRDefault="00CF33DE" w:rsidP="00ED65CF">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A46373D" w14:textId="77777777" w:rsidR="00CF33DE" w:rsidRPr="00680562" w:rsidRDefault="00CF33DE" w:rsidP="00ED65CF">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02C1F508" w14:textId="77777777" w:rsidR="00CF33DE" w:rsidRPr="00680562" w:rsidRDefault="00CF33DE" w:rsidP="00ED65CF">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65E1ED86" w14:textId="77777777" w:rsidR="00CF33DE" w:rsidRPr="00680562" w:rsidRDefault="00CF33DE" w:rsidP="00ED65CF">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76221AC" w14:textId="77777777" w:rsidR="00CF33DE" w:rsidRPr="00680562" w:rsidRDefault="00CF33DE" w:rsidP="00ED65CF">
            <w:pPr>
              <w:rPr>
                <w:color w:val="000000"/>
              </w:rPr>
            </w:pPr>
            <w:r w:rsidRPr="0068056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7AB294DA" w14:textId="77777777" w:rsidR="00CF33DE" w:rsidRPr="00680562" w:rsidRDefault="00CF33DE" w:rsidP="00ED65CF">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30057970" w14:textId="77777777" w:rsidR="00CF33DE" w:rsidRPr="00680562" w:rsidRDefault="00CF33DE" w:rsidP="00ED65CF">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D109C78" w14:textId="77777777" w:rsidR="00CF33DE" w:rsidRPr="00680562" w:rsidRDefault="00CF33DE" w:rsidP="00ED65CF">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614F9F2D" w14:textId="77777777" w:rsidR="00CF33DE" w:rsidRPr="00680562" w:rsidRDefault="00CF33DE" w:rsidP="00ED65CF">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469A7DA7" w14:textId="77777777" w:rsidR="00CF33DE" w:rsidRPr="00680562" w:rsidRDefault="00CF33DE" w:rsidP="00ED65CF">
            <w:pPr>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2FD3569F" w14:textId="77777777" w:rsidR="00CF33DE" w:rsidRPr="00680562" w:rsidRDefault="00CF33DE" w:rsidP="00ED65CF">
            <w:pPr>
              <w:rPr>
                <w:color w:val="000000"/>
              </w:rPr>
            </w:pPr>
            <w:r w:rsidRPr="00680562">
              <w:rPr>
                <w:color w:val="000000"/>
              </w:rPr>
              <w:t> </w:t>
            </w:r>
          </w:p>
        </w:tc>
      </w:tr>
      <w:tr w:rsidR="00CF33DE" w:rsidRPr="00680562" w14:paraId="6E2393BE" w14:textId="77777777" w:rsidTr="00ED65CF">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41EA0D0" w14:textId="77777777" w:rsidR="00CF33DE" w:rsidRPr="00680562" w:rsidRDefault="00CF33DE" w:rsidP="00ED65CF">
            <w:pPr>
              <w:jc w:val="center"/>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460C0EA0" w14:textId="77777777" w:rsidR="00CF33DE" w:rsidRPr="00680562" w:rsidRDefault="00CF33DE" w:rsidP="00ED65CF">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5799D967" w14:textId="77777777" w:rsidR="00CF33DE" w:rsidRPr="00680562" w:rsidRDefault="00CF33DE" w:rsidP="00ED65CF">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443636FC" w14:textId="77777777" w:rsidR="00CF33DE" w:rsidRPr="00680562" w:rsidRDefault="00CF33DE" w:rsidP="00ED65CF">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EE830F8" w14:textId="77777777" w:rsidR="00CF33DE" w:rsidRPr="00680562" w:rsidRDefault="00CF33DE" w:rsidP="00ED65CF">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B889D" w14:textId="77777777" w:rsidR="00CF33DE" w:rsidRPr="00680562" w:rsidRDefault="00CF33DE" w:rsidP="00ED65CF">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4C5E1" w14:textId="77777777" w:rsidR="00CF33DE" w:rsidRPr="00680562" w:rsidRDefault="00CF33DE" w:rsidP="00ED65CF">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81038" w14:textId="77777777" w:rsidR="00CF33DE" w:rsidRPr="00680562" w:rsidRDefault="00CF33DE" w:rsidP="00ED65CF">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56A3191F" w14:textId="77777777" w:rsidR="00CF33DE" w:rsidRPr="00680562" w:rsidRDefault="00CF33DE" w:rsidP="00ED65CF">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A079FDD" w14:textId="77777777" w:rsidR="00CF33DE" w:rsidRPr="00680562" w:rsidRDefault="00CF33DE" w:rsidP="00ED65CF">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18CC6D1" w14:textId="77777777" w:rsidR="00CF33DE" w:rsidRPr="00680562" w:rsidRDefault="00CF33DE" w:rsidP="00ED65CF">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0B3F820" w14:textId="77777777" w:rsidR="00CF33DE" w:rsidRPr="00680562" w:rsidRDefault="00CF33DE" w:rsidP="00ED65CF">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03429FF2" w14:textId="77777777" w:rsidR="00CF33DE" w:rsidRPr="00680562" w:rsidRDefault="00CF33DE" w:rsidP="00ED65CF">
            <w:pPr>
              <w:rPr>
                <w:color w:val="000000"/>
              </w:rPr>
            </w:pPr>
            <w:r w:rsidRPr="00680562">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2DFEC2DC" w14:textId="77777777" w:rsidR="00CF33DE" w:rsidRPr="00680562" w:rsidRDefault="00CF33DE" w:rsidP="00ED65CF">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1863164" w14:textId="77777777" w:rsidR="00CF33DE" w:rsidRPr="00680562" w:rsidRDefault="00CF33DE" w:rsidP="00ED65CF">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4218E0A" w14:textId="77777777" w:rsidR="00CF33DE" w:rsidRPr="00680562" w:rsidRDefault="00CF33DE" w:rsidP="00ED65CF">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0652DEC4" w14:textId="77777777" w:rsidR="00CF33DE" w:rsidRPr="00680562" w:rsidRDefault="00CF33DE" w:rsidP="00ED65CF">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3438C378" w14:textId="77777777" w:rsidR="00CF33DE" w:rsidRPr="00680562" w:rsidRDefault="00CF33DE" w:rsidP="00ED65CF">
            <w:pPr>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00AFAA44" w14:textId="77777777" w:rsidR="00CF33DE" w:rsidRPr="00680562" w:rsidRDefault="00CF33DE" w:rsidP="00ED65CF">
            <w:pPr>
              <w:rPr>
                <w:color w:val="000000"/>
              </w:rPr>
            </w:pPr>
            <w:r w:rsidRPr="00680562">
              <w:rPr>
                <w:color w:val="000000"/>
              </w:rPr>
              <w:t> </w:t>
            </w:r>
          </w:p>
        </w:tc>
      </w:tr>
      <w:tr w:rsidR="00CF33DE" w:rsidRPr="00680562" w14:paraId="0EE50176" w14:textId="77777777" w:rsidTr="00ED65CF">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7E432" w14:textId="77777777" w:rsidR="00CF33DE" w:rsidRPr="00680562" w:rsidRDefault="00CF33DE" w:rsidP="00ED65CF">
            <w:pPr>
              <w:jc w:val="center"/>
            </w:pPr>
            <w:r w:rsidRPr="00680562">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A476E" w14:textId="77777777" w:rsidR="00CF33DE" w:rsidRPr="00680562" w:rsidRDefault="00CF33DE" w:rsidP="00ED65CF">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304B4" w14:textId="77777777" w:rsidR="00CF33DE" w:rsidRPr="00680562" w:rsidRDefault="00CF33DE" w:rsidP="00ED65CF">
            <w:pPr>
              <w:jc w:val="cente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83AA5" w14:textId="77777777" w:rsidR="00CF33DE" w:rsidRPr="00680562" w:rsidRDefault="00CF33DE" w:rsidP="00ED65CF">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E89D6" w14:textId="77777777" w:rsidR="00CF33DE" w:rsidRPr="00680562" w:rsidRDefault="00CF33DE" w:rsidP="00ED65CF">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A8B92" w14:textId="77777777" w:rsidR="00CF33DE" w:rsidRPr="00680562" w:rsidRDefault="00CF33DE" w:rsidP="00ED65CF">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915B0" w14:textId="77777777" w:rsidR="00CF33DE" w:rsidRPr="00680562" w:rsidRDefault="00CF33DE" w:rsidP="00ED65CF">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DCE0" w14:textId="77777777" w:rsidR="00CF33DE" w:rsidRPr="00680562" w:rsidRDefault="00CF33DE" w:rsidP="00ED65CF">
            <w:pPr>
              <w:jc w:val="center"/>
            </w:pPr>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6E35258" w14:textId="77777777" w:rsidR="00CF33DE" w:rsidRPr="00680562" w:rsidRDefault="00CF33DE" w:rsidP="00ED65CF">
            <w:pPr>
              <w:rPr>
                <w:color w:val="000000"/>
              </w:rPr>
            </w:pPr>
            <w:r w:rsidRPr="00680562">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DAD30E" w14:textId="77777777" w:rsidR="00CF33DE" w:rsidRPr="00680562" w:rsidRDefault="00CF33DE" w:rsidP="00ED65CF">
            <w:pPr>
              <w:rPr>
                <w:color w:val="000000"/>
              </w:rPr>
            </w:pPr>
            <w:r w:rsidRPr="00680562">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0ADFBF2B" w14:textId="77777777" w:rsidR="00CF33DE" w:rsidRPr="00680562" w:rsidRDefault="00CF33DE" w:rsidP="00ED65CF">
            <w:pP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44B58A7F" w14:textId="77777777" w:rsidR="00CF33DE" w:rsidRPr="00680562" w:rsidRDefault="00CF33DE" w:rsidP="00ED65CF">
            <w:pPr>
              <w:rPr>
                <w:color w:val="000000"/>
              </w:rPr>
            </w:pPr>
            <w:r w:rsidRPr="00680562">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038EF49F" w14:textId="77777777" w:rsidR="00CF33DE" w:rsidRPr="00680562" w:rsidRDefault="00CF33DE" w:rsidP="00ED65CF">
            <w:pPr>
              <w:rPr>
                <w:color w:val="000000"/>
              </w:rPr>
            </w:pPr>
            <w:r w:rsidRPr="00680562">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1E4B1A02" w14:textId="77777777" w:rsidR="00CF33DE" w:rsidRPr="00680562" w:rsidRDefault="00CF33DE" w:rsidP="00ED65CF">
            <w:pPr>
              <w:rPr>
                <w:color w:val="000000"/>
              </w:rPr>
            </w:pPr>
            <w:r w:rsidRPr="00680562">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42317294" w14:textId="77777777" w:rsidR="00CF33DE" w:rsidRPr="00680562" w:rsidRDefault="00CF33DE" w:rsidP="00ED65CF">
            <w:pPr>
              <w:rPr>
                <w:color w:val="000000"/>
              </w:rPr>
            </w:pPr>
            <w:r w:rsidRPr="00680562">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E0565EA" w14:textId="77777777" w:rsidR="00CF33DE" w:rsidRPr="00680562" w:rsidRDefault="00CF33DE" w:rsidP="00ED65CF">
            <w:pPr>
              <w:rPr>
                <w:color w:val="000000"/>
              </w:rPr>
            </w:pPr>
            <w:r w:rsidRPr="00680562">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23AD28" w14:textId="77777777" w:rsidR="00CF33DE" w:rsidRPr="00680562" w:rsidRDefault="00CF33DE" w:rsidP="00ED65CF">
            <w:pPr>
              <w:rPr>
                <w:color w:val="000000"/>
              </w:rPr>
            </w:pPr>
            <w:r w:rsidRPr="00680562">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3B6A7C7" w14:textId="77777777" w:rsidR="00CF33DE" w:rsidRPr="00680562" w:rsidRDefault="00CF33DE" w:rsidP="00ED65CF">
            <w:pPr>
              <w:rPr>
                <w:color w:val="000000"/>
              </w:rPr>
            </w:pPr>
            <w:r w:rsidRPr="00680562">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14F6BBC" w14:textId="77777777" w:rsidR="00CF33DE" w:rsidRPr="00680562" w:rsidRDefault="00CF33DE" w:rsidP="00ED65CF">
            <w:pPr>
              <w:rPr>
                <w:color w:val="000000"/>
              </w:rPr>
            </w:pPr>
            <w:r w:rsidRPr="00680562">
              <w:rPr>
                <w:color w:val="000000"/>
              </w:rPr>
              <w:t> </w:t>
            </w:r>
          </w:p>
        </w:tc>
      </w:tr>
      <w:tr w:rsidR="00CF33DE" w:rsidRPr="00680562" w14:paraId="0A8D2371" w14:textId="77777777" w:rsidTr="00ED65CF">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5D095"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CCF86E4"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76E3D3"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EDDF6"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165E4B5"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D03D263"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6AB099E"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CAA39"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73B0C8C"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F5D2768"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3BDA4BC"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D65A61F"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FA2EDB2"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8859802"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8257677"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03EA919"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EE9CCD7"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A644D1D"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4EF4740" w14:textId="77777777" w:rsidR="00CF33DE" w:rsidRPr="00680562" w:rsidRDefault="00CF33DE" w:rsidP="00ED65CF">
            <w:pPr>
              <w:rPr>
                <w:color w:val="000000"/>
              </w:rPr>
            </w:pPr>
          </w:p>
        </w:tc>
      </w:tr>
      <w:tr w:rsidR="00CF33DE" w:rsidRPr="00680562" w14:paraId="1DC9C7F4" w14:textId="77777777" w:rsidTr="00ED65CF">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55A93"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3C09FE7"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C34D57"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AD627"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D765DF2"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FF0D91"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B848DF"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05AA5"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732384C"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CA6729A"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8878A97"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DC7416"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E5E306D"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E74CDE4"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20B8D40"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036BFF7"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F6F6043"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ECCDC27"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426C113" w14:textId="77777777" w:rsidR="00CF33DE" w:rsidRPr="00680562" w:rsidRDefault="00CF33DE" w:rsidP="00ED65CF">
            <w:pPr>
              <w:rPr>
                <w:color w:val="000000"/>
              </w:rPr>
            </w:pPr>
          </w:p>
        </w:tc>
      </w:tr>
      <w:tr w:rsidR="00CF33DE" w:rsidRPr="00680562" w14:paraId="6D78CB12" w14:textId="77777777" w:rsidTr="00ED65CF">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88B25"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FCEEA6D"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042539"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4DC71"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D59A1A2"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9AA1BC"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13B99FD"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8F5FF1"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5608303"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28EB120"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72E0AD2"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C61C6DF"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E1735C6"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B76C1D3"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5F68DC7"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EA9C1C3"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17B5811"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3EE5254"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68D9254C" w14:textId="77777777" w:rsidR="00CF33DE" w:rsidRPr="00680562" w:rsidRDefault="00CF33DE" w:rsidP="00ED65CF">
            <w:pPr>
              <w:rPr>
                <w:color w:val="000000"/>
              </w:rPr>
            </w:pPr>
          </w:p>
        </w:tc>
      </w:tr>
      <w:tr w:rsidR="00CF33DE" w:rsidRPr="00680562" w14:paraId="54B2DC37" w14:textId="77777777" w:rsidTr="00ED65CF">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3520C"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63F6E66"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7B294D"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5E8B"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3F3BFBB"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0F3C7A"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8900277"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BB6986"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BCBE86F"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8A0D15A"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C8C3A2A"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AA0609B"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5A7042E"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3584BCE"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D60D14F"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64ABBBC"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C10F4D5"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18D91E7"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F2334F2" w14:textId="77777777" w:rsidR="00CF33DE" w:rsidRPr="00680562" w:rsidRDefault="00CF33DE" w:rsidP="00ED65CF">
            <w:pPr>
              <w:rPr>
                <w:color w:val="000000"/>
              </w:rPr>
            </w:pPr>
          </w:p>
        </w:tc>
      </w:tr>
      <w:tr w:rsidR="00CF33DE" w:rsidRPr="00680562" w14:paraId="193AAC02" w14:textId="77777777" w:rsidTr="00ED65CF">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6FB93"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2DE2F30"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C516C8"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7E867"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E6B608E"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63F6B6"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DFC76C3"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4FE18"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2749DE3"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ED9C5A9"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380C715"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E621D36"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5077D61"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B61C722"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1213579"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20D3FCB"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1552A9B"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B5070AD"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7FF53B1" w14:textId="77777777" w:rsidR="00CF33DE" w:rsidRPr="00680562" w:rsidRDefault="00CF33DE" w:rsidP="00ED65CF">
            <w:pPr>
              <w:rPr>
                <w:color w:val="000000"/>
              </w:rPr>
            </w:pPr>
          </w:p>
        </w:tc>
      </w:tr>
      <w:tr w:rsidR="00CF33DE" w:rsidRPr="00680562" w14:paraId="53C6343D" w14:textId="77777777" w:rsidTr="00ED65CF">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58231"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1C09E37"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828D1A"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C1894"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9F7C274"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EBAA10"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BE8246C"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C9F969"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671F122"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C3C83D6"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89A8474"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AD83C91"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4986C34"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67BE573"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A1E4F75"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DB1DD0"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C137407"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157049D"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258CD3B" w14:textId="77777777" w:rsidR="00CF33DE" w:rsidRPr="00680562" w:rsidRDefault="00CF33DE" w:rsidP="00ED65CF">
            <w:pPr>
              <w:rPr>
                <w:color w:val="000000"/>
              </w:rPr>
            </w:pPr>
          </w:p>
        </w:tc>
      </w:tr>
      <w:tr w:rsidR="00CF33DE" w:rsidRPr="00680562" w14:paraId="212B42C1" w14:textId="77777777" w:rsidTr="00ED65CF">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EDFE6"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C706F4C"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6A6A16"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49FAA"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E1E1625"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447E08"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A3C4A9"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C535F"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1D74464"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A67AB35"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6200C43"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683316B"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20BAFDC"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5666A87"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511B48D"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487AA3"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E958AF7"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A011812"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7054B6B" w14:textId="77777777" w:rsidR="00CF33DE" w:rsidRPr="00680562" w:rsidRDefault="00CF33DE" w:rsidP="00ED65CF">
            <w:pPr>
              <w:rPr>
                <w:color w:val="000000"/>
              </w:rPr>
            </w:pPr>
          </w:p>
        </w:tc>
      </w:tr>
      <w:tr w:rsidR="00CF33DE" w:rsidRPr="00680562" w14:paraId="06535026" w14:textId="77777777" w:rsidTr="00ED65CF">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CBBC2"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4ABCC8E"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D33D94"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E1003"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6E9143D"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BA3723"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E1FE6D"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EA64BA"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3271834"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DD83432"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A572993"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CE2BADA"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1271DDA"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4B11A2C"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945EBFF"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7B393A"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44F4AA0"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0EEACD3"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F68E62E" w14:textId="77777777" w:rsidR="00CF33DE" w:rsidRPr="00680562" w:rsidRDefault="00CF33DE" w:rsidP="00ED65CF">
            <w:pPr>
              <w:rPr>
                <w:color w:val="000000"/>
              </w:rPr>
            </w:pPr>
          </w:p>
        </w:tc>
      </w:tr>
      <w:tr w:rsidR="00CF33DE" w:rsidRPr="00680562" w14:paraId="53E015E9" w14:textId="77777777" w:rsidTr="00ED65CF">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688B0"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8269B55"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21EC16"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AEA86"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B3EB0C"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4D196E"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1D56449"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4F765"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C43C459"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ED04F0B"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8752220"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AB0A42"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CB53748"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F168C91"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F1B5996"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48B134"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AC2C5FA"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D31B021"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63ED78D" w14:textId="77777777" w:rsidR="00CF33DE" w:rsidRPr="00680562" w:rsidRDefault="00CF33DE" w:rsidP="00ED65CF">
            <w:pPr>
              <w:rPr>
                <w:color w:val="000000"/>
              </w:rPr>
            </w:pPr>
          </w:p>
        </w:tc>
      </w:tr>
      <w:tr w:rsidR="00CF33DE" w:rsidRPr="00680562" w14:paraId="65947AE3" w14:textId="77777777" w:rsidTr="00ED65CF">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575BE"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A72DBA9"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618981"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51305"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2179C15"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CB8F72"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24ADCA2"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FF12FD"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88291D"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29DEFAB"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0001418"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E0F98B3"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761CA29"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D957B2F"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AA39051"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FE44FE2"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4D996D8"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A7CE583"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47DB4FA" w14:textId="77777777" w:rsidR="00CF33DE" w:rsidRPr="00680562" w:rsidRDefault="00CF33DE" w:rsidP="00ED65CF">
            <w:pPr>
              <w:rPr>
                <w:color w:val="000000"/>
              </w:rPr>
            </w:pPr>
          </w:p>
        </w:tc>
      </w:tr>
      <w:tr w:rsidR="00CF33DE" w:rsidRPr="00680562" w14:paraId="59AD9F7C" w14:textId="77777777" w:rsidTr="00ED65CF">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B4CC8"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9FD40DD"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AE3E91"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2A2D"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495D099"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7045AA"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2D5A8E"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7E496"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70910A7"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1D0BF6B"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04C4350"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8BF2CED"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92B6A45"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198C1BD"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C4D665A"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05C3362"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C2C0248"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F604929"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BE3B543" w14:textId="77777777" w:rsidR="00CF33DE" w:rsidRPr="00680562" w:rsidRDefault="00CF33DE" w:rsidP="00ED65CF">
            <w:pPr>
              <w:rPr>
                <w:color w:val="000000"/>
              </w:rPr>
            </w:pPr>
          </w:p>
        </w:tc>
      </w:tr>
      <w:tr w:rsidR="00CF33DE" w:rsidRPr="00680562" w14:paraId="44330F07" w14:textId="77777777" w:rsidTr="00ED65CF">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C3135"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888C44D"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DF962B"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09B14"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9A3597"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06CE33"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216D64"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6E80B3"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4C381C"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4113EED"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4A7B8C8"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1688A5A"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290734A"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AA3BA7E"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6366119"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37B016"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66AF1B7"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FC7DC63"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15E92D1" w14:textId="77777777" w:rsidR="00CF33DE" w:rsidRPr="00680562" w:rsidRDefault="00CF33DE" w:rsidP="00ED65CF">
            <w:pPr>
              <w:rPr>
                <w:color w:val="000000"/>
              </w:rPr>
            </w:pPr>
          </w:p>
        </w:tc>
      </w:tr>
      <w:tr w:rsidR="00CF33DE" w:rsidRPr="00680562" w14:paraId="7D5ABB8E" w14:textId="77777777" w:rsidTr="00ED65CF">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454BC" w14:textId="77777777" w:rsidR="00CF33DE" w:rsidRPr="00680562" w:rsidRDefault="00CF33DE" w:rsidP="00ED65CF">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DC39E4A" w14:textId="77777777" w:rsidR="00CF33DE" w:rsidRPr="00680562" w:rsidRDefault="00CF33DE" w:rsidP="00ED65CF"/>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9C6F9A" w14:textId="77777777" w:rsidR="00CF33DE" w:rsidRPr="00680562" w:rsidRDefault="00CF33DE" w:rsidP="00ED65CF">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21E06"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4F66CB3" w14:textId="77777777" w:rsidR="00CF33DE" w:rsidRPr="00680562" w:rsidRDefault="00CF33DE" w:rsidP="00ED65CF"/>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B4E26C" w14:textId="77777777" w:rsidR="00CF33DE" w:rsidRPr="00680562" w:rsidRDefault="00CF33DE" w:rsidP="00ED65CF">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25F34F1" w14:textId="77777777" w:rsidR="00CF33DE" w:rsidRPr="00680562" w:rsidRDefault="00CF33DE" w:rsidP="00ED65CF"/>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7EF2C4" w14:textId="77777777" w:rsidR="00CF33DE" w:rsidRPr="00680562" w:rsidRDefault="00CF33DE" w:rsidP="00ED65CF">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63434BA" w14:textId="77777777" w:rsidR="00CF33DE" w:rsidRPr="00680562" w:rsidRDefault="00CF33DE" w:rsidP="00ED65CF">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BD79026" w14:textId="77777777" w:rsidR="00CF33DE" w:rsidRPr="00680562" w:rsidRDefault="00CF33DE" w:rsidP="00ED65CF">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7C1CDB5" w14:textId="77777777" w:rsidR="00CF33DE" w:rsidRPr="00680562" w:rsidRDefault="00CF33DE" w:rsidP="00ED65CF">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0FD72AB" w14:textId="77777777" w:rsidR="00CF33DE" w:rsidRPr="00680562" w:rsidRDefault="00CF33DE" w:rsidP="00ED65CF">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624E2C3" w14:textId="77777777" w:rsidR="00CF33DE" w:rsidRPr="00680562" w:rsidRDefault="00CF33DE" w:rsidP="00ED65CF">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01C281B" w14:textId="77777777" w:rsidR="00CF33DE" w:rsidRPr="00680562" w:rsidRDefault="00CF33DE" w:rsidP="00ED65CF">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33B88C6" w14:textId="77777777" w:rsidR="00CF33DE" w:rsidRPr="00680562" w:rsidRDefault="00CF33DE" w:rsidP="00ED65CF">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DFADC2A" w14:textId="77777777" w:rsidR="00CF33DE" w:rsidRPr="00680562" w:rsidRDefault="00CF33DE" w:rsidP="00ED65CF">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BDCEEA1" w14:textId="77777777" w:rsidR="00CF33DE" w:rsidRPr="00680562" w:rsidRDefault="00CF33DE" w:rsidP="00ED65CF">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5BB793F" w14:textId="77777777" w:rsidR="00CF33DE" w:rsidRPr="00680562" w:rsidRDefault="00CF33DE" w:rsidP="00ED65CF">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42728F2" w14:textId="77777777" w:rsidR="00CF33DE" w:rsidRPr="00680562" w:rsidRDefault="00CF33DE" w:rsidP="00ED65CF">
            <w:pPr>
              <w:rPr>
                <w:color w:val="000000"/>
              </w:rPr>
            </w:pPr>
          </w:p>
        </w:tc>
      </w:tr>
      <w:tr w:rsidR="00CF33DE" w:rsidRPr="00680562" w14:paraId="78698CAA" w14:textId="77777777" w:rsidTr="00ED65CF">
        <w:trPr>
          <w:gridAfter w:val="25"/>
          <w:wAfter w:w="14142" w:type="dxa"/>
          <w:trHeight w:val="706"/>
        </w:trPr>
        <w:tc>
          <w:tcPr>
            <w:tcW w:w="566" w:type="dxa"/>
            <w:tcBorders>
              <w:top w:val="single" w:sz="4" w:space="0" w:color="auto"/>
            </w:tcBorders>
          </w:tcPr>
          <w:p w14:paraId="1CDA2927" w14:textId="77777777" w:rsidR="00CF33DE" w:rsidRPr="00680562" w:rsidRDefault="00CF33DE" w:rsidP="00ED65CF">
            <w:pPr>
              <w:outlineLvl w:val="0"/>
              <w:rPr>
                <w:color w:val="000000"/>
                <w:sz w:val="16"/>
                <w:szCs w:val="16"/>
              </w:rPr>
            </w:pPr>
          </w:p>
        </w:tc>
      </w:tr>
    </w:tbl>
    <w:p w14:paraId="04464B40" w14:textId="77777777" w:rsidR="00CF33DE" w:rsidRPr="00680562" w:rsidRDefault="00CF33DE" w:rsidP="00CF33DE">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CF33DE" w:rsidRPr="00680562" w14:paraId="2CE3C889" w14:textId="77777777" w:rsidTr="00ED65CF">
        <w:trPr>
          <w:trHeight w:val="139"/>
        </w:trPr>
        <w:tc>
          <w:tcPr>
            <w:tcW w:w="3044" w:type="dxa"/>
            <w:tcBorders>
              <w:top w:val="nil"/>
              <w:left w:val="nil"/>
              <w:bottom w:val="nil"/>
              <w:right w:val="nil"/>
            </w:tcBorders>
            <w:shd w:val="clear" w:color="auto" w:fill="auto"/>
            <w:noWrap/>
            <w:vAlign w:val="center"/>
            <w:hideMark/>
          </w:tcPr>
          <w:p w14:paraId="17C18289" w14:textId="77777777" w:rsidR="00CF33DE" w:rsidRPr="00680562" w:rsidRDefault="00CF33DE" w:rsidP="00ED65CF">
            <w:pPr>
              <w:outlineLvl w:val="0"/>
              <w:rPr>
                <w:b/>
                <w:bCs/>
                <w:sz w:val="20"/>
                <w:szCs w:val="20"/>
              </w:rPr>
            </w:pPr>
          </w:p>
          <w:p w14:paraId="75B982A8" w14:textId="77777777" w:rsidR="00CF33DE" w:rsidRPr="00680562" w:rsidRDefault="00CF33DE" w:rsidP="00ED65CF">
            <w:pPr>
              <w:outlineLvl w:val="0"/>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68D64C68" w14:textId="77777777" w:rsidR="00CF33DE" w:rsidRPr="00680562" w:rsidRDefault="00CF33DE" w:rsidP="00ED65CF">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03E28D9" w14:textId="77777777" w:rsidR="00CF33DE" w:rsidRPr="00680562" w:rsidRDefault="00CF33DE" w:rsidP="00ED65CF">
            <w:pPr>
              <w:outlineLvl w:val="0"/>
              <w:rPr>
                <w:sz w:val="20"/>
                <w:szCs w:val="20"/>
              </w:rPr>
            </w:pPr>
          </w:p>
        </w:tc>
        <w:tc>
          <w:tcPr>
            <w:tcW w:w="277" w:type="dxa"/>
            <w:tcBorders>
              <w:top w:val="nil"/>
              <w:left w:val="nil"/>
              <w:bottom w:val="nil"/>
              <w:right w:val="nil"/>
            </w:tcBorders>
            <w:shd w:val="clear" w:color="auto" w:fill="auto"/>
            <w:noWrap/>
            <w:vAlign w:val="center"/>
            <w:hideMark/>
          </w:tcPr>
          <w:p w14:paraId="6BB1B1FE" w14:textId="77777777" w:rsidR="00CF33DE" w:rsidRPr="00680562" w:rsidRDefault="00CF33DE" w:rsidP="00ED65CF">
            <w:pPr>
              <w:outlineLvl w:val="0"/>
              <w:rPr>
                <w:sz w:val="20"/>
                <w:szCs w:val="20"/>
              </w:rPr>
            </w:pPr>
          </w:p>
        </w:tc>
        <w:tc>
          <w:tcPr>
            <w:tcW w:w="836" w:type="dxa"/>
            <w:tcBorders>
              <w:top w:val="nil"/>
              <w:left w:val="nil"/>
              <w:bottom w:val="nil"/>
              <w:right w:val="nil"/>
            </w:tcBorders>
            <w:shd w:val="clear" w:color="auto" w:fill="auto"/>
            <w:noWrap/>
            <w:vAlign w:val="center"/>
            <w:hideMark/>
          </w:tcPr>
          <w:p w14:paraId="1B066114" w14:textId="77777777" w:rsidR="00CF33DE" w:rsidRPr="00680562" w:rsidRDefault="00CF33DE" w:rsidP="00ED65CF">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5EC6EB3E" w14:textId="77777777" w:rsidR="00CF33DE" w:rsidRPr="00680562" w:rsidRDefault="00CF33DE" w:rsidP="00ED65CF">
            <w:pPr>
              <w:outlineLvl w:val="0"/>
              <w:rPr>
                <w:b/>
                <w:bCs/>
                <w:sz w:val="20"/>
                <w:szCs w:val="20"/>
              </w:rPr>
            </w:pPr>
          </w:p>
          <w:p w14:paraId="103BA575" w14:textId="77777777" w:rsidR="00CF33DE" w:rsidRPr="00680562" w:rsidRDefault="00CF33DE" w:rsidP="00ED65CF">
            <w:pPr>
              <w:outlineLvl w:val="0"/>
              <w:rPr>
                <w:b/>
                <w:bCs/>
                <w:sz w:val="20"/>
                <w:szCs w:val="20"/>
              </w:rPr>
            </w:pPr>
            <w:r w:rsidRPr="00680562">
              <w:rPr>
                <w:b/>
                <w:bCs/>
                <w:sz w:val="20"/>
                <w:szCs w:val="20"/>
              </w:rPr>
              <w:t>Подрядчик:</w:t>
            </w:r>
          </w:p>
        </w:tc>
        <w:tc>
          <w:tcPr>
            <w:tcW w:w="841" w:type="dxa"/>
            <w:tcBorders>
              <w:top w:val="nil"/>
              <w:left w:val="nil"/>
              <w:bottom w:val="nil"/>
              <w:right w:val="nil"/>
            </w:tcBorders>
            <w:shd w:val="clear" w:color="auto" w:fill="auto"/>
            <w:noWrap/>
            <w:vAlign w:val="center"/>
            <w:hideMark/>
          </w:tcPr>
          <w:p w14:paraId="5B473D9D" w14:textId="77777777" w:rsidR="00CF33DE" w:rsidRPr="00680562" w:rsidRDefault="00CF33DE" w:rsidP="00ED65CF">
            <w:pPr>
              <w:outlineLvl w:val="0"/>
              <w:rPr>
                <w:b/>
                <w:bCs/>
                <w:sz w:val="20"/>
                <w:szCs w:val="20"/>
              </w:rPr>
            </w:pPr>
          </w:p>
        </w:tc>
        <w:tc>
          <w:tcPr>
            <w:tcW w:w="825" w:type="dxa"/>
            <w:tcBorders>
              <w:top w:val="nil"/>
              <w:left w:val="nil"/>
              <w:bottom w:val="nil"/>
              <w:right w:val="nil"/>
            </w:tcBorders>
            <w:shd w:val="clear" w:color="auto" w:fill="auto"/>
            <w:noWrap/>
            <w:vAlign w:val="center"/>
            <w:hideMark/>
          </w:tcPr>
          <w:p w14:paraId="57138E25" w14:textId="77777777" w:rsidR="00CF33DE" w:rsidRPr="00680562" w:rsidRDefault="00CF33DE" w:rsidP="00ED65CF">
            <w:pPr>
              <w:outlineLvl w:val="0"/>
              <w:rPr>
                <w:sz w:val="20"/>
                <w:szCs w:val="20"/>
              </w:rPr>
            </w:pPr>
          </w:p>
        </w:tc>
        <w:tc>
          <w:tcPr>
            <w:tcW w:w="825" w:type="dxa"/>
            <w:tcBorders>
              <w:top w:val="nil"/>
              <w:left w:val="nil"/>
              <w:bottom w:val="nil"/>
              <w:right w:val="nil"/>
            </w:tcBorders>
            <w:shd w:val="clear" w:color="auto" w:fill="auto"/>
            <w:noWrap/>
            <w:vAlign w:val="center"/>
            <w:hideMark/>
          </w:tcPr>
          <w:p w14:paraId="244100AD" w14:textId="77777777" w:rsidR="00CF33DE" w:rsidRPr="00680562" w:rsidRDefault="00CF33DE" w:rsidP="00ED65CF">
            <w:pPr>
              <w:outlineLvl w:val="0"/>
              <w:rPr>
                <w:sz w:val="20"/>
                <w:szCs w:val="20"/>
              </w:rPr>
            </w:pPr>
          </w:p>
        </w:tc>
        <w:tc>
          <w:tcPr>
            <w:tcW w:w="822" w:type="dxa"/>
            <w:tcBorders>
              <w:top w:val="nil"/>
              <w:left w:val="nil"/>
              <w:bottom w:val="nil"/>
              <w:right w:val="nil"/>
            </w:tcBorders>
            <w:shd w:val="clear" w:color="auto" w:fill="auto"/>
            <w:noWrap/>
            <w:hideMark/>
          </w:tcPr>
          <w:p w14:paraId="6CC3C184" w14:textId="77777777" w:rsidR="00CF33DE" w:rsidRPr="00680562" w:rsidRDefault="00CF33DE" w:rsidP="00ED65CF">
            <w:pPr>
              <w:outlineLvl w:val="0"/>
              <w:rPr>
                <w:sz w:val="20"/>
                <w:szCs w:val="20"/>
              </w:rPr>
            </w:pPr>
          </w:p>
        </w:tc>
      </w:tr>
      <w:tr w:rsidR="00CF33DE" w:rsidRPr="00680562" w14:paraId="027EEBF2" w14:textId="77777777" w:rsidTr="00ED65CF">
        <w:trPr>
          <w:trHeight w:val="139"/>
        </w:trPr>
        <w:tc>
          <w:tcPr>
            <w:tcW w:w="3044" w:type="dxa"/>
            <w:tcBorders>
              <w:top w:val="nil"/>
              <w:left w:val="nil"/>
              <w:bottom w:val="single" w:sz="4" w:space="0" w:color="auto"/>
              <w:right w:val="nil"/>
            </w:tcBorders>
            <w:shd w:val="clear" w:color="auto" w:fill="auto"/>
            <w:noWrap/>
            <w:vAlign w:val="center"/>
            <w:hideMark/>
          </w:tcPr>
          <w:p w14:paraId="3990F2AE" w14:textId="77777777" w:rsidR="00CF33DE" w:rsidRPr="00680562" w:rsidRDefault="00CF33DE" w:rsidP="00ED65CF">
            <w:pPr>
              <w:outlineLvl w:val="0"/>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08BADEEC" w14:textId="77777777" w:rsidR="00CF33DE" w:rsidRPr="00680562" w:rsidRDefault="00CF33DE" w:rsidP="00ED65CF">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406B1D2" w14:textId="77777777" w:rsidR="00CF33DE" w:rsidRPr="00680562" w:rsidRDefault="00CF33DE" w:rsidP="00ED65CF">
            <w:pPr>
              <w:outlineLvl w:val="0"/>
              <w:rPr>
                <w:sz w:val="20"/>
                <w:szCs w:val="20"/>
              </w:rPr>
            </w:pPr>
          </w:p>
        </w:tc>
        <w:tc>
          <w:tcPr>
            <w:tcW w:w="277" w:type="dxa"/>
            <w:tcBorders>
              <w:top w:val="nil"/>
              <w:left w:val="nil"/>
              <w:bottom w:val="nil"/>
              <w:right w:val="nil"/>
            </w:tcBorders>
            <w:shd w:val="clear" w:color="auto" w:fill="auto"/>
            <w:noWrap/>
            <w:vAlign w:val="center"/>
            <w:hideMark/>
          </w:tcPr>
          <w:p w14:paraId="0FE06D9B" w14:textId="77777777" w:rsidR="00CF33DE" w:rsidRPr="00680562" w:rsidRDefault="00CF33DE" w:rsidP="00ED65CF">
            <w:pPr>
              <w:outlineLvl w:val="0"/>
              <w:rPr>
                <w:sz w:val="20"/>
                <w:szCs w:val="20"/>
              </w:rPr>
            </w:pPr>
          </w:p>
        </w:tc>
        <w:tc>
          <w:tcPr>
            <w:tcW w:w="836" w:type="dxa"/>
            <w:tcBorders>
              <w:top w:val="nil"/>
              <w:left w:val="nil"/>
              <w:bottom w:val="nil"/>
              <w:right w:val="nil"/>
            </w:tcBorders>
            <w:shd w:val="clear" w:color="auto" w:fill="auto"/>
            <w:noWrap/>
            <w:vAlign w:val="center"/>
            <w:hideMark/>
          </w:tcPr>
          <w:p w14:paraId="2FD97C25" w14:textId="77777777" w:rsidR="00CF33DE" w:rsidRPr="00680562" w:rsidRDefault="00CF33DE" w:rsidP="00ED65CF">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457C710E" w14:textId="77777777" w:rsidR="00CF33DE" w:rsidRPr="00680562" w:rsidRDefault="00CF33DE" w:rsidP="00ED65CF">
            <w:pPr>
              <w:outlineLvl w:val="0"/>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520A0937" w14:textId="77777777" w:rsidR="00CF33DE" w:rsidRPr="00680562" w:rsidRDefault="00CF33DE" w:rsidP="00ED65CF">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61068BB" w14:textId="77777777" w:rsidR="00CF33DE" w:rsidRPr="00680562" w:rsidRDefault="00CF33DE" w:rsidP="00ED65CF">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E8EC167" w14:textId="77777777" w:rsidR="00CF33DE" w:rsidRPr="00680562" w:rsidRDefault="00CF33DE" w:rsidP="00ED65CF">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659E3C5F" w14:textId="77777777" w:rsidR="00CF33DE" w:rsidRPr="00680562" w:rsidRDefault="00CF33DE" w:rsidP="00ED65CF">
            <w:pPr>
              <w:outlineLvl w:val="0"/>
              <w:rPr>
                <w:b/>
                <w:bCs/>
                <w:sz w:val="20"/>
                <w:szCs w:val="20"/>
              </w:rPr>
            </w:pPr>
          </w:p>
        </w:tc>
      </w:tr>
      <w:tr w:rsidR="00CF33DE" w:rsidRPr="00680562" w14:paraId="026D6F7E" w14:textId="77777777" w:rsidTr="00ED65CF">
        <w:trPr>
          <w:trHeight w:val="139"/>
        </w:trPr>
        <w:tc>
          <w:tcPr>
            <w:tcW w:w="3044" w:type="dxa"/>
            <w:tcBorders>
              <w:top w:val="nil"/>
              <w:left w:val="nil"/>
              <w:bottom w:val="single" w:sz="4" w:space="0" w:color="auto"/>
              <w:right w:val="nil"/>
            </w:tcBorders>
            <w:shd w:val="clear" w:color="auto" w:fill="auto"/>
            <w:noWrap/>
            <w:vAlign w:val="center"/>
            <w:hideMark/>
          </w:tcPr>
          <w:p w14:paraId="5A2E57D0" w14:textId="77777777" w:rsidR="00CF33DE" w:rsidRPr="00680562" w:rsidRDefault="00CF33DE" w:rsidP="00ED65CF">
            <w:pPr>
              <w:outlineLvl w:val="0"/>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3EEBA98C" w14:textId="77777777" w:rsidR="00CF33DE" w:rsidRPr="00680562" w:rsidRDefault="00CF33DE" w:rsidP="00ED65CF">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1D42850" w14:textId="77777777" w:rsidR="00CF33DE" w:rsidRPr="00680562" w:rsidRDefault="00CF33DE" w:rsidP="00ED65CF">
            <w:pPr>
              <w:outlineLvl w:val="0"/>
              <w:rPr>
                <w:sz w:val="20"/>
                <w:szCs w:val="20"/>
              </w:rPr>
            </w:pPr>
          </w:p>
        </w:tc>
        <w:tc>
          <w:tcPr>
            <w:tcW w:w="277" w:type="dxa"/>
            <w:tcBorders>
              <w:top w:val="nil"/>
              <w:left w:val="nil"/>
              <w:bottom w:val="nil"/>
              <w:right w:val="nil"/>
            </w:tcBorders>
            <w:shd w:val="clear" w:color="auto" w:fill="auto"/>
            <w:noWrap/>
            <w:vAlign w:val="center"/>
            <w:hideMark/>
          </w:tcPr>
          <w:p w14:paraId="731B77B3" w14:textId="77777777" w:rsidR="00CF33DE" w:rsidRPr="00680562" w:rsidRDefault="00CF33DE" w:rsidP="00ED65CF">
            <w:pPr>
              <w:outlineLvl w:val="0"/>
              <w:rPr>
                <w:sz w:val="20"/>
                <w:szCs w:val="20"/>
              </w:rPr>
            </w:pPr>
          </w:p>
        </w:tc>
        <w:tc>
          <w:tcPr>
            <w:tcW w:w="836" w:type="dxa"/>
            <w:tcBorders>
              <w:top w:val="nil"/>
              <w:left w:val="nil"/>
              <w:bottom w:val="nil"/>
              <w:right w:val="nil"/>
            </w:tcBorders>
            <w:shd w:val="clear" w:color="auto" w:fill="auto"/>
            <w:noWrap/>
            <w:vAlign w:val="center"/>
            <w:hideMark/>
          </w:tcPr>
          <w:p w14:paraId="7FCC0AEE" w14:textId="77777777" w:rsidR="00CF33DE" w:rsidRPr="00680562" w:rsidRDefault="00CF33DE" w:rsidP="00ED65CF">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51CC44DF" w14:textId="77777777" w:rsidR="00CF33DE" w:rsidRPr="00680562" w:rsidRDefault="00CF33DE" w:rsidP="00ED65CF">
            <w:pPr>
              <w:outlineLvl w:val="0"/>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247AF4F5" w14:textId="77777777" w:rsidR="00CF33DE" w:rsidRPr="00680562" w:rsidRDefault="00CF33DE" w:rsidP="00ED65CF">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C141B98" w14:textId="77777777" w:rsidR="00CF33DE" w:rsidRPr="00680562" w:rsidRDefault="00CF33DE" w:rsidP="00ED65CF">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A735FB9" w14:textId="77777777" w:rsidR="00CF33DE" w:rsidRPr="00680562" w:rsidRDefault="00CF33DE" w:rsidP="00ED65CF">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472C1D50" w14:textId="77777777" w:rsidR="00CF33DE" w:rsidRPr="00680562" w:rsidRDefault="00CF33DE" w:rsidP="00ED65CF">
            <w:pPr>
              <w:outlineLvl w:val="0"/>
              <w:rPr>
                <w:b/>
                <w:bCs/>
                <w:sz w:val="20"/>
                <w:szCs w:val="20"/>
              </w:rPr>
            </w:pPr>
          </w:p>
        </w:tc>
      </w:tr>
      <w:tr w:rsidR="00CF33DE" w:rsidRPr="00680562" w14:paraId="7626E76F" w14:textId="77777777" w:rsidTr="00ED65CF">
        <w:trPr>
          <w:trHeight w:val="139"/>
        </w:trPr>
        <w:tc>
          <w:tcPr>
            <w:tcW w:w="3044" w:type="dxa"/>
            <w:tcBorders>
              <w:top w:val="nil"/>
              <w:left w:val="nil"/>
              <w:bottom w:val="single" w:sz="4" w:space="0" w:color="auto"/>
              <w:right w:val="nil"/>
            </w:tcBorders>
            <w:shd w:val="clear" w:color="auto" w:fill="auto"/>
            <w:noWrap/>
            <w:vAlign w:val="center"/>
            <w:hideMark/>
          </w:tcPr>
          <w:p w14:paraId="3B5AD7B1" w14:textId="77777777" w:rsidR="00CF33DE" w:rsidRPr="00680562" w:rsidRDefault="00CF33DE" w:rsidP="00ED65CF">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27116D82" w14:textId="77777777" w:rsidR="00CF33DE" w:rsidRPr="00680562" w:rsidRDefault="00CF33DE" w:rsidP="00ED65CF">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2A2D44A" w14:textId="77777777" w:rsidR="00CF33DE" w:rsidRPr="00680562" w:rsidRDefault="00CF33DE" w:rsidP="00ED65CF">
            <w:pPr>
              <w:outlineLvl w:val="0"/>
              <w:rPr>
                <w:sz w:val="20"/>
                <w:szCs w:val="20"/>
              </w:rPr>
            </w:pPr>
          </w:p>
        </w:tc>
        <w:tc>
          <w:tcPr>
            <w:tcW w:w="277" w:type="dxa"/>
            <w:tcBorders>
              <w:top w:val="nil"/>
              <w:left w:val="nil"/>
              <w:bottom w:val="nil"/>
              <w:right w:val="nil"/>
            </w:tcBorders>
            <w:shd w:val="clear" w:color="auto" w:fill="auto"/>
            <w:noWrap/>
            <w:vAlign w:val="center"/>
            <w:hideMark/>
          </w:tcPr>
          <w:p w14:paraId="1BB70057" w14:textId="77777777" w:rsidR="00CF33DE" w:rsidRPr="00680562" w:rsidRDefault="00CF33DE" w:rsidP="00ED65CF">
            <w:pPr>
              <w:outlineLvl w:val="0"/>
              <w:rPr>
                <w:sz w:val="20"/>
                <w:szCs w:val="20"/>
              </w:rPr>
            </w:pPr>
          </w:p>
        </w:tc>
        <w:tc>
          <w:tcPr>
            <w:tcW w:w="836" w:type="dxa"/>
            <w:tcBorders>
              <w:top w:val="nil"/>
              <w:left w:val="nil"/>
              <w:bottom w:val="nil"/>
              <w:right w:val="nil"/>
            </w:tcBorders>
            <w:shd w:val="clear" w:color="auto" w:fill="auto"/>
            <w:noWrap/>
            <w:vAlign w:val="center"/>
            <w:hideMark/>
          </w:tcPr>
          <w:p w14:paraId="5694BAD5" w14:textId="77777777" w:rsidR="00CF33DE" w:rsidRPr="00680562" w:rsidRDefault="00CF33DE" w:rsidP="00ED65CF">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22D0642F" w14:textId="77777777" w:rsidR="00CF33DE" w:rsidRPr="00680562" w:rsidRDefault="00CF33DE" w:rsidP="00ED65CF">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FA01AA5" w14:textId="77777777" w:rsidR="00CF33DE" w:rsidRPr="00680562" w:rsidRDefault="00CF33DE" w:rsidP="00ED65CF">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C2AEEEE" w14:textId="77777777" w:rsidR="00CF33DE" w:rsidRPr="00680562" w:rsidRDefault="00CF33DE" w:rsidP="00ED65CF">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61CE2C7" w14:textId="77777777" w:rsidR="00CF33DE" w:rsidRPr="00680562" w:rsidRDefault="00CF33DE" w:rsidP="00ED65CF">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D349641" w14:textId="77777777" w:rsidR="00CF33DE" w:rsidRPr="00680562" w:rsidRDefault="00CF33DE" w:rsidP="00ED65CF">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05750AAB" w14:textId="77777777" w:rsidR="00CF33DE" w:rsidRPr="00680562" w:rsidRDefault="00CF33DE" w:rsidP="00ED65CF">
            <w:pPr>
              <w:outlineLvl w:val="0"/>
              <w:rPr>
                <w:b/>
                <w:bCs/>
                <w:sz w:val="20"/>
                <w:szCs w:val="20"/>
              </w:rPr>
            </w:pPr>
          </w:p>
        </w:tc>
      </w:tr>
      <w:tr w:rsidR="00CF33DE" w:rsidRPr="00680562" w14:paraId="03746A04" w14:textId="77777777" w:rsidTr="00ED65CF">
        <w:trPr>
          <w:trHeight w:val="139"/>
        </w:trPr>
        <w:tc>
          <w:tcPr>
            <w:tcW w:w="3044" w:type="dxa"/>
            <w:tcBorders>
              <w:top w:val="nil"/>
              <w:left w:val="nil"/>
              <w:bottom w:val="nil"/>
              <w:right w:val="nil"/>
            </w:tcBorders>
            <w:shd w:val="clear" w:color="auto" w:fill="auto"/>
            <w:noWrap/>
            <w:hideMark/>
          </w:tcPr>
          <w:p w14:paraId="4D8978B2" w14:textId="77777777" w:rsidR="00CF33DE" w:rsidRPr="00680562" w:rsidRDefault="00CF33DE" w:rsidP="00ED65CF">
            <w:pPr>
              <w:jc w:val="center"/>
              <w:outlineLvl w:val="0"/>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2DE829BE" w14:textId="77777777" w:rsidR="00CF33DE" w:rsidRPr="00680562" w:rsidRDefault="00CF33DE" w:rsidP="00ED65CF">
            <w:pPr>
              <w:jc w:val="center"/>
              <w:outlineLvl w:val="0"/>
              <w:rPr>
                <w:sz w:val="20"/>
                <w:szCs w:val="20"/>
              </w:rPr>
            </w:pPr>
          </w:p>
        </w:tc>
        <w:tc>
          <w:tcPr>
            <w:tcW w:w="266" w:type="dxa"/>
            <w:tcBorders>
              <w:top w:val="nil"/>
              <w:left w:val="nil"/>
              <w:bottom w:val="nil"/>
              <w:right w:val="nil"/>
            </w:tcBorders>
            <w:shd w:val="clear" w:color="auto" w:fill="auto"/>
            <w:noWrap/>
            <w:hideMark/>
          </w:tcPr>
          <w:p w14:paraId="3E963923" w14:textId="77777777" w:rsidR="00CF33DE" w:rsidRPr="00680562" w:rsidRDefault="00CF33DE" w:rsidP="00ED65CF">
            <w:pPr>
              <w:jc w:val="center"/>
              <w:outlineLvl w:val="0"/>
              <w:rPr>
                <w:sz w:val="20"/>
                <w:szCs w:val="20"/>
              </w:rPr>
            </w:pPr>
          </w:p>
        </w:tc>
        <w:tc>
          <w:tcPr>
            <w:tcW w:w="277" w:type="dxa"/>
            <w:tcBorders>
              <w:top w:val="nil"/>
              <w:left w:val="nil"/>
              <w:bottom w:val="nil"/>
              <w:right w:val="nil"/>
            </w:tcBorders>
            <w:shd w:val="clear" w:color="auto" w:fill="auto"/>
            <w:noWrap/>
            <w:hideMark/>
          </w:tcPr>
          <w:p w14:paraId="241AC8C3" w14:textId="77777777" w:rsidR="00CF33DE" w:rsidRPr="00680562" w:rsidRDefault="00CF33DE" w:rsidP="00ED65CF">
            <w:pPr>
              <w:jc w:val="center"/>
              <w:outlineLvl w:val="0"/>
              <w:rPr>
                <w:sz w:val="20"/>
                <w:szCs w:val="20"/>
              </w:rPr>
            </w:pPr>
          </w:p>
        </w:tc>
        <w:tc>
          <w:tcPr>
            <w:tcW w:w="836" w:type="dxa"/>
            <w:tcBorders>
              <w:top w:val="nil"/>
              <w:left w:val="nil"/>
              <w:bottom w:val="nil"/>
              <w:right w:val="nil"/>
            </w:tcBorders>
            <w:shd w:val="clear" w:color="auto" w:fill="auto"/>
            <w:noWrap/>
            <w:hideMark/>
          </w:tcPr>
          <w:p w14:paraId="32949A89" w14:textId="77777777" w:rsidR="00CF33DE" w:rsidRPr="00680562" w:rsidRDefault="00CF33DE" w:rsidP="00ED65CF">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09F94E5E" w14:textId="77777777" w:rsidR="00CF33DE" w:rsidRPr="00680562" w:rsidRDefault="00CF33DE" w:rsidP="00ED65CF">
            <w:pPr>
              <w:jc w:val="center"/>
              <w:outlineLvl w:val="0"/>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3C402266" w14:textId="77777777" w:rsidR="00CF33DE" w:rsidRPr="00680562" w:rsidRDefault="00CF33DE" w:rsidP="00ED65CF">
            <w:pPr>
              <w:jc w:val="center"/>
              <w:outlineLvl w:val="0"/>
              <w:rPr>
                <w:sz w:val="20"/>
                <w:szCs w:val="20"/>
              </w:rPr>
            </w:pPr>
          </w:p>
        </w:tc>
      </w:tr>
      <w:tr w:rsidR="00CF33DE" w:rsidRPr="00680562" w14:paraId="314F7EF9" w14:textId="77777777" w:rsidTr="00ED65CF">
        <w:trPr>
          <w:trHeight w:val="139"/>
        </w:trPr>
        <w:tc>
          <w:tcPr>
            <w:tcW w:w="3044" w:type="dxa"/>
            <w:tcBorders>
              <w:top w:val="nil"/>
              <w:left w:val="nil"/>
              <w:bottom w:val="single" w:sz="4" w:space="0" w:color="auto"/>
              <w:right w:val="nil"/>
            </w:tcBorders>
            <w:shd w:val="clear" w:color="auto" w:fill="auto"/>
            <w:noWrap/>
            <w:vAlign w:val="center"/>
            <w:hideMark/>
          </w:tcPr>
          <w:p w14:paraId="2413CF75" w14:textId="77777777" w:rsidR="00CF33DE" w:rsidRPr="00680562" w:rsidRDefault="00CF33DE" w:rsidP="00ED65CF">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270A713B" w14:textId="77777777" w:rsidR="00CF33DE" w:rsidRPr="00680562" w:rsidRDefault="00CF33DE" w:rsidP="00ED65CF">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6A6A0F9" w14:textId="77777777" w:rsidR="00CF33DE" w:rsidRPr="00680562" w:rsidRDefault="00CF33DE" w:rsidP="00ED65CF">
            <w:pPr>
              <w:outlineLvl w:val="0"/>
              <w:rPr>
                <w:sz w:val="20"/>
                <w:szCs w:val="20"/>
              </w:rPr>
            </w:pPr>
          </w:p>
        </w:tc>
        <w:tc>
          <w:tcPr>
            <w:tcW w:w="277" w:type="dxa"/>
            <w:tcBorders>
              <w:top w:val="nil"/>
              <w:left w:val="nil"/>
              <w:bottom w:val="nil"/>
              <w:right w:val="nil"/>
            </w:tcBorders>
            <w:shd w:val="clear" w:color="auto" w:fill="auto"/>
            <w:noWrap/>
            <w:vAlign w:val="center"/>
            <w:hideMark/>
          </w:tcPr>
          <w:p w14:paraId="517A67AB" w14:textId="77777777" w:rsidR="00CF33DE" w:rsidRPr="00680562" w:rsidRDefault="00CF33DE" w:rsidP="00ED65CF">
            <w:pPr>
              <w:outlineLvl w:val="0"/>
              <w:rPr>
                <w:sz w:val="20"/>
                <w:szCs w:val="20"/>
              </w:rPr>
            </w:pPr>
          </w:p>
        </w:tc>
        <w:tc>
          <w:tcPr>
            <w:tcW w:w="836" w:type="dxa"/>
            <w:tcBorders>
              <w:top w:val="nil"/>
              <w:left w:val="nil"/>
              <w:bottom w:val="nil"/>
              <w:right w:val="nil"/>
            </w:tcBorders>
            <w:shd w:val="clear" w:color="auto" w:fill="auto"/>
            <w:noWrap/>
            <w:vAlign w:val="center"/>
            <w:hideMark/>
          </w:tcPr>
          <w:p w14:paraId="5FE7E495" w14:textId="77777777" w:rsidR="00CF33DE" w:rsidRPr="00680562" w:rsidRDefault="00CF33DE" w:rsidP="00ED65CF">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5E3923AF" w14:textId="77777777" w:rsidR="00CF33DE" w:rsidRPr="00680562" w:rsidRDefault="00CF33DE" w:rsidP="00ED65CF">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511ADE91" w14:textId="77777777" w:rsidR="00CF33DE" w:rsidRPr="00680562" w:rsidRDefault="00CF33DE" w:rsidP="00ED65CF">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0ED95365" w14:textId="77777777" w:rsidR="00CF33DE" w:rsidRPr="00680562" w:rsidRDefault="00CF33DE" w:rsidP="00ED65CF">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26100B0" w14:textId="77777777" w:rsidR="00CF33DE" w:rsidRPr="00680562" w:rsidRDefault="00CF33DE" w:rsidP="00ED65CF">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E644638" w14:textId="77777777" w:rsidR="00CF33DE" w:rsidRPr="00680562" w:rsidRDefault="00CF33DE" w:rsidP="00ED65CF">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07E68380" w14:textId="77777777" w:rsidR="00CF33DE" w:rsidRPr="00680562" w:rsidRDefault="00CF33DE" w:rsidP="00ED65CF">
            <w:pPr>
              <w:outlineLvl w:val="0"/>
              <w:rPr>
                <w:b/>
                <w:bCs/>
                <w:sz w:val="20"/>
                <w:szCs w:val="20"/>
              </w:rPr>
            </w:pPr>
          </w:p>
        </w:tc>
      </w:tr>
      <w:tr w:rsidR="00CF33DE" w:rsidRPr="00680562" w14:paraId="4D976D42" w14:textId="77777777" w:rsidTr="00ED65CF">
        <w:trPr>
          <w:trHeight w:val="139"/>
        </w:trPr>
        <w:tc>
          <w:tcPr>
            <w:tcW w:w="3044" w:type="dxa"/>
            <w:tcBorders>
              <w:top w:val="nil"/>
              <w:left w:val="nil"/>
              <w:bottom w:val="nil"/>
              <w:right w:val="nil"/>
            </w:tcBorders>
            <w:shd w:val="clear" w:color="auto" w:fill="auto"/>
            <w:noWrap/>
            <w:hideMark/>
          </w:tcPr>
          <w:p w14:paraId="51C6D625" w14:textId="77777777" w:rsidR="00CF33DE" w:rsidRPr="00680562" w:rsidRDefault="00CF33DE" w:rsidP="00ED65CF">
            <w:pPr>
              <w:jc w:val="center"/>
              <w:outlineLvl w:val="0"/>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5412326A" w14:textId="77777777" w:rsidR="00CF33DE" w:rsidRPr="00680562" w:rsidRDefault="00CF33DE" w:rsidP="00ED65CF">
            <w:pPr>
              <w:jc w:val="center"/>
              <w:outlineLvl w:val="0"/>
              <w:rPr>
                <w:sz w:val="20"/>
                <w:szCs w:val="20"/>
              </w:rPr>
            </w:pPr>
          </w:p>
        </w:tc>
        <w:tc>
          <w:tcPr>
            <w:tcW w:w="266" w:type="dxa"/>
            <w:tcBorders>
              <w:top w:val="nil"/>
              <w:left w:val="nil"/>
              <w:bottom w:val="nil"/>
              <w:right w:val="nil"/>
            </w:tcBorders>
            <w:shd w:val="clear" w:color="auto" w:fill="auto"/>
            <w:noWrap/>
            <w:hideMark/>
          </w:tcPr>
          <w:p w14:paraId="5924F8B4" w14:textId="77777777" w:rsidR="00CF33DE" w:rsidRPr="00680562" w:rsidRDefault="00CF33DE" w:rsidP="00ED65CF">
            <w:pPr>
              <w:jc w:val="center"/>
              <w:outlineLvl w:val="0"/>
              <w:rPr>
                <w:sz w:val="20"/>
                <w:szCs w:val="20"/>
              </w:rPr>
            </w:pPr>
          </w:p>
        </w:tc>
        <w:tc>
          <w:tcPr>
            <w:tcW w:w="277" w:type="dxa"/>
            <w:tcBorders>
              <w:top w:val="nil"/>
              <w:left w:val="nil"/>
              <w:bottom w:val="nil"/>
              <w:right w:val="nil"/>
            </w:tcBorders>
            <w:shd w:val="clear" w:color="auto" w:fill="auto"/>
            <w:noWrap/>
            <w:hideMark/>
          </w:tcPr>
          <w:p w14:paraId="7A65F651" w14:textId="77777777" w:rsidR="00CF33DE" w:rsidRPr="00680562" w:rsidRDefault="00CF33DE" w:rsidP="00ED65CF">
            <w:pPr>
              <w:jc w:val="center"/>
              <w:outlineLvl w:val="0"/>
              <w:rPr>
                <w:sz w:val="20"/>
                <w:szCs w:val="20"/>
              </w:rPr>
            </w:pPr>
          </w:p>
        </w:tc>
        <w:tc>
          <w:tcPr>
            <w:tcW w:w="836" w:type="dxa"/>
            <w:tcBorders>
              <w:top w:val="nil"/>
              <w:left w:val="nil"/>
              <w:bottom w:val="nil"/>
              <w:right w:val="nil"/>
            </w:tcBorders>
            <w:shd w:val="clear" w:color="auto" w:fill="auto"/>
            <w:noWrap/>
            <w:hideMark/>
          </w:tcPr>
          <w:p w14:paraId="34A774F7" w14:textId="77777777" w:rsidR="00CF33DE" w:rsidRPr="00680562" w:rsidRDefault="00CF33DE" w:rsidP="00ED65CF">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173F052B" w14:textId="77777777" w:rsidR="00CF33DE" w:rsidRPr="00680562" w:rsidRDefault="00CF33DE" w:rsidP="00ED65CF">
            <w:pPr>
              <w:jc w:val="center"/>
              <w:outlineLvl w:val="0"/>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67B60980" w14:textId="77777777" w:rsidR="00CF33DE" w:rsidRPr="00680562" w:rsidRDefault="00CF33DE" w:rsidP="00ED65CF">
            <w:pPr>
              <w:jc w:val="center"/>
              <w:outlineLvl w:val="0"/>
              <w:rPr>
                <w:sz w:val="20"/>
                <w:szCs w:val="20"/>
              </w:rPr>
            </w:pPr>
          </w:p>
        </w:tc>
      </w:tr>
      <w:tr w:rsidR="00CF33DE" w:rsidRPr="00680562" w14:paraId="33F0781D" w14:textId="77777777" w:rsidTr="00ED65CF">
        <w:trPr>
          <w:trHeight w:val="139"/>
        </w:trPr>
        <w:tc>
          <w:tcPr>
            <w:tcW w:w="3044" w:type="dxa"/>
            <w:tcBorders>
              <w:top w:val="nil"/>
              <w:left w:val="nil"/>
              <w:bottom w:val="nil"/>
              <w:right w:val="nil"/>
            </w:tcBorders>
            <w:shd w:val="clear" w:color="auto" w:fill="auto"/>
            <w:noWrap/>
            <w:vAlign w:val="bottom"/>
            <w:hideMark/>
          </w:tcPr>
          <w:p w14:paraId="45475D2F" w14:textId="77777777" w:rsidR="00CF33DE" w:rsidRPr="00680562" w:rsidRDefault="00CF33DE" w:rsidP="00ED65CF">
            <w:pPr>
              <w:outlineLvl w:val="0"/>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5DCEB69A" w14:textId="77777777" w:rsidR="00CF33DE" w:rsidRPr="00680562" w:rsidRDefault="00CF33DE" w:rsidP="00ED65CF">
            <w:pPr>
              <w:outlineLvl w:val="0"/>
              <w:rPr>
                <w:sz w:val="20"/>
                <w:szCs w:val="20"/>
              </w:rPr>
            </w:pPr>
          </w:p>
        </w:tc>
        <w:tc>
          <w:tcPr>
            <w:tcW w:w="266" w:type="dxa"/>
            <w:tcBorders>
              <w:top w:val="nil"/>
              <w:left w:val="nil"/>
              <w:bottom w:val="nil"/>
              <w:right w:val="nil"/>
            </w:tcBorders>
            <w:shd w:val="clear" w:color="auto" w:fill="auto"/>
            <w:noWrap/>
            <w:vAlign w:val="bottom"/>
            <w:hideMark/>
          </w:tcPr>
          <w:p w14:paraId="5E402CAD" w14:textId="77777777" w:rsidR="00CF33DE" w:rsidRPr="00680562" w:rsidRDefault="00CF33DE" w:rsidP="00ED65CF">
            <w:pPr>
              <w:outlineLvl w:val="0"/>
              <w:rPr>
                <w:sz w:val="20"/>
                <w:szCs w:val="20"/>
              </w:rPr>
            </w:pPr>
          </w:p>
        </w:tc>
        <w:tc>
          <w:tcPr>
            <w:tcW w:w="277" w:type="dxa"/>
            <w:tcBorders>
              <w:top w:val="nil"/>
              <w:left w:val="nil"/>
              <w:bottom w:val="nil"/>
              <w:right w:val="nil"/>
            </w:tcBorders>
            <w:shd w:val="clear" w:color="auto" w:fill="auto"/>
            <w:noWrap/>
            <w:vAlign w:val="bottom"/>
            <w:hideMark/>
          </w:tcPr>
          <w:p w14:paraId="5EFED6EA" w14:textId="77777777" w:rsidR="00CF33DE" w:rsidRPr="00680562" w:rsidRDefault="00CF33DE" w:rsidP="00ED65CF">
            <w:pPr>
              <w:outlineLvl w:val="0"/>
              <w:rPr>
                <w:sz w:val="20"/>
                <w:szCs w:val="20"/>
              </w:rPr>
            </w:pPr>
          </w:p>
        </w:tc>
        <w:tc>
          <w:tcPr>
            <w:tcW w:w="836" w:type="dxa"/>
            <w:tcBorders>
              <w:top w:val="nil"/>
              <w:left w:val="nil"/>
              <w:bottom w:val="nil"/>
              <w:right w:val="nil"/>
            </w:tcBorders>
            <w:shd w:val="clear" w:color="auto" w:fill="auto"/>
            <w:noWrap/>
            <w:vAlign w:val="bottom"/>
            <w:hideMark/>
          </w:tcPr>
          <w:p w14:paraId="7187C8B0" w14:textId="77777777" w:rsidR="00CF33DE" w:rsidRPr="00680562" w:rsidRDefault="00CF33DE" w:rsidP="00ED65CF">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012B078B" w14:textId="77777777" w:rsidR="00CF33DE" w:rsidRPr="00680562" w:rsidRDefault="00CF33DE" w:rsidP="00ED65CF">
            <w:pPr>
              <w:outlineLvl w:val="0"/>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6ACD1FDB" w14:textId="77777777" w:rsidR="00CF33DE" w:rsidRPr="00680562" w:rsidRDefault="00CF33DE" w:rsidP="00ED65CF">
            <w:pPr>
              <w:outlineLvl w:val="0"/>
              <w:rPr>
                <w:sz w:val="20"/>
                <w:szCs w:val="20"/>
              </w:rPr>
            </w:pPr>
          </w:p>
        </w:tc>
        <w:tc>
          <w:tcPr>
            <w:tcW w:w="822" w:type="dxa"/>
            <w:tcBorders>
              <w:top w:val="nil"/>
              <w:left w:val="nil"/>
              <w:bottom w:val="nil"/>
              <w:right w:val="nil"/>
            </w:tcBorders>
            <w:shd w:val="clear" w:color="auto" w:fill="auto"/>
            <w:noWrap/>
            <w:hideMark/>
          </w:tcPr>
          <w:p w14:paraId="5A4C15E2" w14:textId="77777777" w:rsidR="00CF33DE" w:rsidRPr="00680562" w:rsidRDefault="00CF33DE" w:rsidP="00ED65CF">
            <w:pPr>
              <w:outlineLvl w:val="0"/>
              <w:rPr>
                <w:sz w:val="20"/>
                <w:szCs w:val="20"/>
              </w:rPr>
            </w:pPr>
          </w:p>
        </w:tc>
      </w:tr>
      <w:tr w:rsidR="00CF33DE" w:rsidRPr="00680562" w14:paraId="202D2C94" w14:textId="77777777" w:rsidTr="00ED65CF">
        <w:trPr>
          <w:trHeight w:val="139"/>
        </w:trPr>
        <w:tc>
          <w:tcPr>
            <w:tcW w:w="3044" w:type="dxa"/>
            <w:tcBorders>
              <w:top w:val="nil"/>
              <w:left w:val="nil"/>
              <w:bottom w:val="nil"/>
              <w:right w:val="nil"/>
            </w:tcBorders>
            <w:shd w:val="clear" w:color="000000" w:fill="FFFFFF"/>
            <w:noWrap/>
            <w:vAlign w:val="center"/>
            <w:hideMark/>
          </w:tcPr>
          <w:p w14:paraId="2B3CB16D" w14:textId="77777777" w:rsidR="00CF33DE" w:rsidRPr="00680562" w:rsidRDefault="00CF33DE" w:rsidP="00ED65CF">
            <w:pPr>
              <w:jc w:val="center"/>
              <w:outlineLvl w:val="0"/>
              <w:rPr>
                <w:color w:val="000000"/>
                <w:sz w:val="20"/>
                <w:szCs w:val="20"/>
              </w:rPr>
            </w:pPr>
            <w:r w:rsidRPr="00680562">
              <w:rPr>
                <w:color w:val="000000"/>
                <w:sz w:val="20"/>
                <w:szCs w:val="20"/>
              </w:rPr>
              <w:t> </w:t>
            </w:r>
          </w:p>
        </w:tc>
        <w:tc>
          <w:tcPr>
            <w:tcW w:w="282" w:type="dxa"/>
            <w:tcBorders>
              <w:top w:val="nil"/>
              <w:left w:val="nil"/>
              <w:bottom w:val="nil"/>
              <w:right w:val="nil"/>
            </w:tcBorders>
            <w:shd w:val="clear" w:color="000000" w:fill="FFFFFF"/>
            <w:noWrap/>
            <w:vAlign w:val="center"/>
            <w:hideMark/>
          </w:tcPr>
          <w:p w14:paraId="526F619D" w14:textId="77777777" w:rsidR="00CF33DE" w:rsidRPr="00680562" w:rsidRDefault="00CF33DE" w:rsidP="00ED65CF">
            <w:pPr>
              <w:jc w:val="center"/>
              <w:outlineLvl w:val="0"/>
              <w:rPr>
                <w:color w:val="000000"/>
                <w:sz w:val="20"/>
                <w:szCs w:val="20"/>
              </w:rPr>
            </w:pPr>
            <w:r w:rsidRPr="00680562">
              <w:rPr>
                <w:color w:val="000000"/>
                <w:sz w:val="20"/>
                <w:szCs w:val="20"/>
              </w:rPr>
              <w:t> </w:t>
            </w:r>
          </w:p>
        </w:tc>
        <w:tc>
          <w:tcPr>
            <w:tcW w:w="266" w:type="dxa"/>
            <w:tcBorders>
              <w:top w:val="nil"/>
              <w:left w:val="nil"/>
              <w:bottom w:val="nil"/>
              <w:right w:val="nil"/>
            </w:tcBorders>
            <w:shd w:val="clear" w:color="000000" w:fill="FFFFFF"/>
            <w:noWrap/>
            <w:vAlign w:val="center"/>
            <w:hideMark/>
          </w:tcPr>
          <w:p w14:paraId="160094A9" w14:textId="77777777" w:rsidR="00CF33DE" w:rsidRPr="00680562" w:rsidRDefault="00CF33DE" w:rsidP="00ED65CF">
            <w:pPr>
              <w:jc w:val="center"/>
              <w:outlineLvl w:val="0"/>
              <w:rPr>
                <w:color w:val="000000"/>
                <w:sz w:val="20"/>
                <w:szCs w:val="20"/>
              </w:rPr>
            </w:pPr>
            <w:r w:rsidRPr="00680562">
              <w:rPr>
                <w:color w:val="000000"/>
                <w:sz w:val="20"/>
                <w:szCs w:val="20"/>
              </w:rPr>
              <w:t> </w:t>
            </w:r>
          </w:p>
        </w:tc>
        <w:tc>
          <w:tcPr>
            <w:tcW w:w="277" w:type="dxa"/>
            <w:tcBorders>
              <w:top w:val="nil"/>
              <w:left w:val="nil"/>
              <w:bottom w:val="nil"/>
              <w:right w:val="nil"/>
            </w:tcBorders>
            <w:shd w:val="clear" w:color="auto" w:fill="auto"/>
            <w:noWrap/>
            <w:hideMark/>
          </w:tcPr>
          <w:p w14:paraId="2F53DBF5" w14:textId="77777777" w:rsidR="00CF33DE" w:rsidRPr="00680562" w:rsidRDefault="00CF33DE" w:rsidP="00ED65CF">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3F2A0133" w14:textId="77777777" w:rsidR="00CF33DE" w:rsidRPr="00680562" w:rsidRDefault="00CF33DE" w:rsidP="00ED65CF">
            <w:pPr>
              <w:outlineLvl w:val="0"/>
              <w:rPr>
                <w:sz w:val="20"/>
                <w:szCs w:val="20"/>
              </w:rPr>
            </w:pPr>
          </w:p>
        </w:tc>
        <w:tc>
          <w:tcPr>
            <w:tcW w:w="396" w:type="dxa"/>
            <w:tcBorders>
              <w:top w:val="nil"/>
              <w:left w:val="nil"/>
              <w:bottom w:val="nil"/>
              <w:right w:val="nil"/>
            </w:tcBorders>
            <w:shd w:val="clear" w:color="auto" w:fill="auto"/>
            <w:noWrap/>
            <w:hideMark/>
          </w:tcPr>
          <w:p w14:paraId="497CC809" w14:textId="77777777" w:rsidR="00CF33DE" w:rsidRPr="00680562" w:rsidRDefault="00CF33DE" w:rsidP="00ED65CF">
            <w:pPr>
              <w:outlineLvl w:val="0"/>
              <w:rPr>
                <w:sz w:val="20"/>
                <w:szCs w:val="20"/>
              </w:rPr>
            </w:pPr>
          </w:p>
        </w:tc>
        <w:tc>
          <w:tcPr>
            <w:tcW w:w="906" w:type="dxa"/>
            <w:tcBorders>
              <w:top w:val="nil"/>
              <w:left w:val="nil"/>
              <w:bottom w:val="nil"/>
              <w:right w:val="nil"/>
            </w:tcBorders>
            <w:shd w:val="clear" w:color="auto" w:fill="auto"/>
            <w:noWrap/>
            <w:hideMark/>
          </w:tcPr>
          <w:p w14:paraId="5312D82F" w14:textId="77777777" w:rsidR="00CF33DE" w:rsidRPr="00680562" w:rsidRDefault="00CF33DE" w:rsidP="00ED65CF">
            <w:pPr>
              <w:outlineLvl w:val="0"/>
              <w:rPr>
                <w:sz w:val="20"/>
                <w:szCs w:val="20"/>
              </w:rPr>
            </w:pPr>
          </w:p>
        </w:tc>
        <w:tc>
          <w:tcPr>
            <w:tcW w:w="996" w:type="dxa"/>
            <w:gridSpan w:val="2"/>
            <w:tcBorders>
              <w:top w:val="nil"/>
              <w:left w:val="nil"/>
              <w:bottom w:val="nil"/>
              <w:right w:val="nil"/>
            </w:tcBorders>
            <w:shd w:val="clear" w:color="auto" w:fill="auto"/>
            <w:noWrap/>
            <w:hideMark/>
          </w:tcPr>
          <w:p w14:paraId="14FC77E4" w14:textId="77777777" w:rsidR="00CF33DE" w:rsidRPr="00680562" w:rsidRDefault="00CF33DE" w:rsidP="00ED65CF">
            <w:pPr>
              <w:outlineLvl w:val="0"/>
              <w:rPr>
                <w:sz w:val="20"/>
                <w:szCs w:val="20"/>
              </w:rPr>
            </w:pPr>
          </w:p>
        </w:tc>
        <w:tc>
          <w:tcPr>
            <w:tcW w:w="825" w:type="dxa"/>
            <w:tcBorders>
              <w:top w:val="nil"/>
              <w:left w:val="nil"/>
              <w:bottom w:val="nil"/>
              <w:right w:val="nil"/>
            </w:tcBorders>
            <w:shd w:val="clear" w:color="auto" w:fill="auto"/>
            <w:noWrap/>
            <w:hideMark/>
          </w:tcPr>
          <w:p w14:paraId="34902020" w14:textId="77777777" w:rsidR="00CF33DE" w:rsidRPr="00680562" w:rsidRDefault="00CF33DE" w:rsidP="00ED65CF">
            <w:pPr>
              <w:outlineLvl w:val="0"/>
              <w:rPr>
                <w:sz w:val="20"/>
                <w:szCs w:val="20"/>
              </w:rPr>
            </w:pPr>
          </w:p>
        </w:tc>
        <w:tc>
          <w:tcPr>
            <w:tcW w:w="825" w:type="dxa"/>
            <w:tcBorders>
              <w:top w:val="nil"/>
              <w:left w:val="nil"/>
              <w:bottom w:val="nil"/>
              <w:right w:val="nil"/>
            </w:tcBorders>
            <w:shd w:val="clear" w:color="auto" w:fill="auto"/>
            <w:noWrap/>
            <w:hideMark/>
          </w:tcPr>
          <w:p w14:paraId="182D2B3E" w14:textId="77777777" w:rsidR="00CF33DE" w:rsidRPr="00680562" w:rsidRDefault="00CF33DE" w:rsidP="00ED65CF">
            <w:pPr>
              <w:outlineLvl w:val="0"/>
              <w:rPr>
                <w:sz w:val="20"/>
                <w:szCs w:val="20"/>
              </w:rPr>
            </w:pPr>
          </w:p>
        </w:tc>
        <w:tc>
          <w:tcPr>
            <w:tcW w:w="822" w:type="dxa"/>
            <w:tcBorders>
              <w:top w:val="nil"/>
              <w:left w:val="nil"/>
              <w:bottom w:val="nil"/>
              <w:right w:val="nil"/>
            </w:tcBorders>
            <w:shd w:val="clear" w:color="auto" w:fill="auto"/>
            <w:noWrap/>
            <w:hideMark/>
          </w:tcPr>
          <w:p w14:paraId="17E0A52B" w14:textId="77777777" w:rsidR="00CF33DE" w:rsidRPr="00680562" w:rsidRDefault="00CF33DE" w:rsidP="00ED65CF">
            <w:pPr>
              <w:outlineLvl w:val="0"/>
              <w:rPr>
                <w:sz w:val="20"/>
                <w:szCs w:val="20"/>
              </w:rPr>
            </w:pPr>
          </w:p>
        </w:tc>
      </w:tr>
      <w:tr w:rsidR="00CF33DE" w:rsidRPr="00680562" w14:paraId="25CABE03" w14:textId="77777777" w:rsidTr="00ED65CF">
        <w:trPr>
          <w:trHeight w:val="139"/>
        </w:trPr>
        <w:tc>
          <w:tcPr>
            <w:tcW w:w="3044" w:type="dxa"/>
            <w:tcBorders>
              <w:top w:val="nil"/>
              <w:left w:val="nil"/>
              <w:bottom w:val="nil"/>
              <w:right w:val="nil"/>
            </w:tcBorders>
            <w:shd w:val="clear" w:color="auto" w:fill="auto"/>
            <w:vAlign w:val="center"/>
            <w:hideMark/>
          </w:tcPr>
          <w:p w14:paraId="0013E7F6" w14:textId="77777777" w:rsidR="00CF33DE" w:rsidRPr="00680562" w:rsidRDefault="00CF33DE" w:rsidP="00ED65CF">
            <w:pPr>
              <w:outlineLvl w:val="0"/>
              <w:rPr>
                <w:b/>
                <w:bCs/>
                <w:sz w:val="20"/>
                <w:szCs w:val="20"/>
              </w:rPr>
            </w:pPr>
            <w:r w:rsidRPr="00680562">
              <w:rPr>
                <w:b/>
                <w:bCs/>
                <w:sz w:val="20"/>
                <w:szCs w:val="20"/>
              </w:rPr>
              <w:t>КОНЕЦ ФОРМЫ</w:t>
            </w:r>
          </w:p>
        </w:tc>
        <w:tc>
          <w:tcPr>
            <w:tcW w:w="282" w:type="dxa"/>
            <w:tcBorders>
              <w:top w:val="nil"/>
              <w:left w:val="nil"/>
              <w:bottom w:val="nil"/>
              <w:right w:val="nil"/>
            </w:tcBorders>
            <w:shd w:val="clear" w:color="auto" w:fill="auto"/>
            <w:vAlign w:val="center"/>
            <w:hideMark/>
          </w:tcPr>
          <w:p w14:paraId="16B672B4" w14:textId="77777777" w:rsidR="00CF33DE" w:rsidRPr="00680562" w:rsidRDefault="00CF33DE" w:rsidP="00ED65CF">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05B2EEB" w14:textId="77777777" w:rsidR="00CF33DE" w:rsidRPr="00680562" w:rsidRDefault="00CF33DE" w:rsidP="00ED65CF">
            <w:pPr>
              <w:jc w:val="center"/>
              <w:outlineLvl w:val="0"/>
              <w:rPr>
                <w:sz w:val="20"/>
                <w:szCs w:val="20"/>
              </w:rPr>
            </w:pPr>
          </w:p>
        </w:tc>
        <w:tc>
          <w:tcPr>
            <w:tcW w:w="277" w:type="dxa"/>
            <w:tcBorders>
              <w:top w:val="nil"/>
              <w:left w:val="nil"/>
              <w:bottom w:val="nil"/>
              <w:right w:val="nil"/>
            </w:tcBorders>
            <w:shd w:val="clear" w:color="auto" w:fill="auto"/>
            <w:vAlign w:val="center"/>
            <w:hideMark/>
          </w:tcPr>
          <w:p w14:paraId="7523D876" w14:textId="77777777" w:rsidR="00CF33DE" w:rsidRPr="00680562" w:rsidRDefault="00CF33DE" w:rsidP="00ED65CF">
            <w:pPr>
              <w:jc w:val="center"/>
              <w:outlineLvl w:val="0"/>
              <w:rPr>
                <w:sz w:val="20"/>
                <w:szCs w:val="20"/>
              </w:rPr>
            </w:pPr>
          </w:p>
        </w:tc>
        <w:tc>
          <w:tcPr>
            <w:tcW w:w="836" w:type="dxa"/>
            <w:tcBorders>
              <w:top w:val="nil"/>
              <w:left w:val="nil"/>
              <w:bottom w:val="nil"/>
              <w:right w:val="nil"/>
            </w:tcBorders>
            <w:shd w:val="clear" w:color="auto" w:fill="auto"/>
            <w:vAlign w:val="center"/>
            <w:hideMark/>
          </w:tcPr>
          <w:p w14:paraId="7B340EA4" w14:textId="77777777" w:rsidR="00CF33DE" w:rsidRPr="00680562" w:rsidRDefault="00CF33DE" w:rsidP="00ED65CF">
            <w:pPr>
              <w:outlineLvl w:val="0"/>
              <w:rPr>
                <w:sz w:val="20"/>
                <w:szCs w:val="20"/>
              </w:rPr>
            </w:pPr>
          </w:p>
        </w:tc>
        <w:tc>
          <w:tcPr>
            <w:tcW w:w="396" w:type="dxa"/>
            <w:tcBorders>
              <w:top w:val="nil"/>
              <w:left w:val="nil"/>
              <w:bottom w:val="nil"/>
              <w:right w:val="nil"/>
            </w:tcBorders>
            <w:shd w:val="clear" w:color="auto" w:fill="auto"/>
            <w:vAlign w:val="center"/>
            <w:hideMark/>
          </w:tcPr>
          <w:p w14:paraId="17229973" w14:textId="77777777" w:rsidR="00CF33DE" w:rsidRPr="00680562" w:rsidRDefault="00CF33DE" w:rsidP="00ED65CF">
            <w:pPr>
              <w:jc w:val="center"/>
              <w:outlineLvl w:val="0"/>
              <w:rPr>
                <w:sz w:val="20"/>
                <w:szCs w:val="20"/>
              </w:rPr>
            </w:pPr>
          </w:p>
        </w:tc>
        <w:tc>
          <w:tcPr>
            <w:tcW w:w="906" w:type="dxa"/>
            <w:tcBorders>
              <w:top w:val="nil"/>
              <w:left w:val="nil"/>
              <w:bottom w:val="nil"/>
              <w:right w:val="nil"/>
            </w:tcBorders>
            <w:shd w:val="clear" w:color="auto" w:fill="auto"/>
            <w:vAlign w:val="center"/>
            <w:hideMark/>
          </w:tcPr>
          <w:p w14:paraId="25658B99" w14:textId="77777777" w:rsidR="00CF33DE" w:rsidRPr="00680562" w:rsidRDefault="00CF33DE" w:rsidP="00ED65CF">
            <w:pPr>
              <w:outlineLvl w:val="0"/>
              <w:rPr>
                <w:sz w:val="20"/>
                <w:szCs w:val="20"/>
              </w:rPr>
            </w:pPr>
          </w:p>
        </w:tc>
        <w:tc>
          <w:tcPr>
            <w:tcW w:w="996" w:type="dxa"/>
            <w:gridSpan w:val="2"/>
            <w:tcBorders>
              <w:top w:val="nil"/>
              <w:left w:val="nil"/>
              <w:bottom w:val="nil"/>
              <w:right w:val="nil"/>
            </w:tcBorders>
            <w:shd w:val="clear" w:color="auto" w:fill="auto"/>
            <w:vAlign w:val="center"/>
            <w:hideMark/>
          </w:tcPr>
          <w:p w14:paraId="43A9369C" w14:textId="77777777" w:rsidR="00CF33DE" w:rsidRPr="00680562" w:rsidRDefault="00CF33DE" w:rsidP="00ED65CF">
            <w:pPr>
              <w:jc w:val="center"/>
              <w:outlineLvl w:val="0"/>
              <w:rPr>
                <w:sz w:val="20"/>
                <w:szCs w:val="20"/>
              </w:rPr>
            </w:pPr>
          </w:p>
        </w:tc>
        <w:tc>
          <w:tcPr>
            <w:tcW w:w="825" w:type="dxa"/>
            <w:tcBorders>
              <w:top w:val="nil"/>
              <w:left w:val="nil"/>
              <w:bottom w:val="nil"/>
              <w:right w:val="nil"/>
            </w:tcBorders>
            <w:shd w:val="clear" w:color="auto" w:fill="auto"/>
            <w:vAlign w:val="center"/>
            <w:hideMark/>
          </w:tcPr>
          <w:p w14:paraId="4DA0EA32" w14:textId="77777777" w:rsidR="00CF33DE" w:rsidRPr="00680562" w:rsidRDefault="00CF33DE" w:rsidP="00ED65CF">
            <w:pPr>
              <w:jc w:val="center"/>
              <w:outlineLvl w:val="0"/>
              <w:rPr>
                <w:sz w:val="20"/>
                <w:szCs w:val="20"/>
              </w:rPr>
            </w:pPr>
          </w:p>
        </w:tc>
        <w:tc>
          <w:tcPr>
            <w:tcW w:w="825" w:type="dxa"/>
            <w:tcBorders>
              <w:top w:val="nil"/>
              <w:left w:val="nil"/>
              <w:bottom w:val="nil"/>
              <w:right w:val="nil"/>
            </w:tcBorders>
            <w:shd w:val="clear" w:color="auto" w:fill="auto"/>
            <w:noWrap/>
            <w:hideMark/>
          </w:tcPr>
          <w:p w14:paraId="31454CBE" w14:textId="77777777" w:rsidR="00CF33DE" w:rsidRPr="00680562" w:rsidRDefault="00CF33DE" w:rsidP="00ED65CF">
            <w:pPr>
              <w:jc w:val="center"/>
              <w:outlineLvl w:val="0"/>
              <w:rPr>
                <w:sz w:val="20"/>
                <w:szCs w:val="20"/>
              </w:rPr>
            </w:pPr>
          </w:p>
        </w:tc>
        <w:tc>
          <w:tcPr>
            <w:tcW w:w="822" w:type="dxa"/>
            <w:tcBorders>
              <w:top w:val="nil"/>
              <w:left w:val="nil"/>
              <w:bottom w:val="nil"/>
              <w:right w:val="nil"/>
            </w:tcBorders>
            <w:shd w:val="clear" w:color="auto" w:fill="auto"/>
            <w:noWrap/>
            <w:hideMark/>
          </w:tcPr>
          <w:p w14:paraId="4A9DE0ED" w14:textId="77777777" w:rsidR="00CF33DE" w:rsidRPr="00680562" w:rsidRDefault="00CF33DE" w:rsidP="00ED65CF">
            <w:pPr>
              <w:outlineLvl w:val="0"/>
              <w:rPr>
                <w:sz w:val="20"/>
                <w:szCs w:val="20"/>
              </w:rPr>
            </w:pPr>
          </w:p>
        </w:tc>
      </w:tr>
      <w:tr w:rsidR="00CF33DE" w:rsidRPr="00680562" w14:paraId="12621DA0" w14:textId="77777777" w:rsidTr="00ED65CF">
        <w:trPr>
          <w:trHeight w:val="139"/>
        </w:trPr>
        <w:tc>
          <w:tcPr>
            <w:tcW w:w="3044" w:type="dxa"/>
            <w:tcBorders>
              <w:top w:val="nil"/>
              <w:left w:val="nil"/>
              <w:bottom w:val="nil"/>
              <w:right w:val="nil"/>
            </w:tcBorders>
            <w:shd w:val="clear" w:color="auto" w:fill="auto"/>
            <w:vAlign w:val="center"/>
            <w:hideMark/>
          </w:tcPr>
          <w:p w14:paraId="6DE851BA" w14:textId="77777777" w:rsidR="00CF33DE" w:rsidRPr="00680562" w:rsidRDefault="00CF33DE" w:rsidP="00ED65CF">
            <w:pPr>
              <w:jc w:val="center"/>
              <w:rPr>
                <w:sz w:val="20"/>
                <w:szCs w:val="20"/>
              </w:rPr>
            </w:pPr>
          </w:p>
        </w:tc>
        <w:tc>
          <w:tcPr>
            <w:tcW w:w="282" w:type="dxa"/>
            <w:tcBorders>
              <w:top w:val="nil"/>
              <w:left w:val="nil"/>
              <w:bottom w:val="nil"/>
              <w:right w:val="nil"/>
            </w:tcBorders>
            <w:shd w:val="clear" w:color="auto" w:fill="auto"/>
            <w:noWrap/>
            <w:vAlign w:val="center"/>
            <w:hideMark/>
          </w:tcPr>
          <w:p w14:paraId="04944835" w14:textId="77777777" w:rsidR="00CF33DE" w:rsidRPr="00680562" w:rsidRDefault="00CF33DE" w:rsidP="00ED65CF">
            <w:pPr>
              <w:jc w:val="center"/>
              <w:rPr>
                <w:sz w:val="20"/>
                <w:szCs w:val="20"/>
              </w:rPr>
            </w:pPr>
          </w:p>
        </w:tc>
        <w:tc>
          <w:tcPr>
            <w:tcW w:w="266" w:type="dxa"/>
            <w:tcBorders>
              <w:top w:val="nil"/>
              <w:left w:val="nil"/>
              <w:bottom w:val="nil"/>
              <w:right w:val="nil"/>
            </w:tcBorders>
            <w:shd w:val="clear" w:color="auto" w:fill="auto"/>
            <w:noWrap/>
            <w:vAlign w:val="center"/>
            <w:hideMark/>
          </w:tcPr>
          <w:p w14:paraId="47A2C1A4" w14:textId="77777777" w:rsidR="00CF33DE" w:rsidRPr="00680562" w:rsidRDefault="00CF33DE" w:rsidP="00ED65CF">
            <w:pPr>
              <w:jc w:val="center"/>
              <w:rPr>
                <w:sz w:val="20"/>
                <w:szCs w:val="20"/>
              </w:rPr>
            </w:pPr>
          </w:p>
        </w:tc>
        <w:tc>
          <w:tcPr>
            <w:tcW w:w="277" w:type="dxa"/>
            <w:tcBorders>
              <w:top w:val="nil"/>
              <w:left w:val="nil"/>
              <w:bottom w:val="nil"/>
              <w:right w:val="nil"/>
            </w:tcBorders>
            <w:shd w:val="clear" w:color="auto" w:fill="auto"/>
            <w:noWrap/>
            <w:hideMark/>
          </w:tcPr>
          <w:p w14:paraId="49EB86BF" w14:textId="77777777" w:rsidR="00CF33DE" w:rsidRPr="00680562" w:rsidRDefault="00CF33DE" w:rsidP="00ED65CF">
            <w:pPr>
              <w:jc w:val="center"/>
              <w:rPr>
                <w:sz w:val="20"/>
                <w:szCs w:val="20"/>
              </w:rPr>
            </w:pPr>
          </w:p>
        </w:tc>
        <w:tc>
          <w:tcPr>
            <w:tcW w:w="836" w:type="dxa"/>
            <w:tcBorders>
              <w:top w:val="nil"/>
              <w:left w:val="nil"/>
              <w:bottom w:val="nil"/>
              <w:right w:val="nil"/>
            </w:tcBorders>
            <w:shd w:val="clear" w:color="auto" w:fill="auto"/>
            <w:noWrap/>
            <w:hideMark/>
          </w:tcPr>
          <w:p w14:paraId="6B9D22E1" w14:textId="77777777" w:rsidR="00CF33DE" w:rsidRPr="00680562" w:rsidRDefault="00CF33DE" w:rsidP="00ED65CF">
            <w:pPr>
              <w:rPr>
                <w:sz w:val="20"/>
                <w:szCs w:val="20"/>
              </w:rPr>
            </w:pPr>
          </w:p>
        </w:tc>
        <w:tc>
          <w:tcPr>
            <w:tcW w:w="396" w:type="dxa"/>
            <w:tcBorders>
              <w:top w:val="nil"/>
              <w:left w:val="nil"/>
              <w:bottom w:val="nil"/>
              <w:right w:val="nil"/>
            </w:tcBorders>
            <w:shd w:val="clear" w:color="auto" w:fill="auto"/>
            <w:noWrap/>
            <w:hideMark/>
          </w:tcPr>
          <w:p w14:paraId="064FF53F" w14:textId="77777777" w:rsidR="00CF33DE" w:rsidRPr="00680562" w:rsidRDefault="00CF33DE" w:rsidP="00ED65CF">
            <w:pPr>
              <w:rPr>
                <w:sz w:val="20"/>
                <w:szCs w:val="20"/>
              </w:rPr>
            </w:pPr>
          </w:p>
        </w:tc>
        <w:tc>
          <w:tcPr>
            <w:tcW w:w="906" w:type="dxa"/>
            <w:tcBorders>
              <w:top w:val="nil"/>
              <w:left w:val="nil"/>
              <w:bottom w:val="nil"/>
              <w:right w:val="nil"/>
            </w:tcBorders>
            <w:shd w:val="clear" w:color="auto" w:fill="auto"/>
            <w:noWrap/>
            <w:hideMark/>
          </w:tcPr>
          <w:p w14:paraId="44802DC1" w14:textId="77777777" w:rsidR="00CF33DE" w:rsidRPr="00680562" w:rsidRDefault="00CF33DE" w:rsidP="00ED65CF">
            <w:pPr>
              <w:rPr>
                <w:sz w:val="20"/>
                <w:szCs w:val="20"/>
              </w:rPr>
            </w:pPr>
          </w:p>
        </w:tc>
        <w:tc>
          <w:tcPr>
            <w:tcW w:w="996" w:type="dxa"/>
            <w:gridSpan w:val="2"/>
            <w:tcBorders>
              <w:top w:val="nil"/>
              <w:left w:val="nil"/>
              <w:bottom w:val="nil"/>
              <w:right w:val="nil"/>
            </w:tcBorders>
            <w:shd w:val="clear" w:color="auto" w:fill="auto"/>
            <w:noWrap/>
            <w:hideMark/>
          </w:tcPr>
          <w:p w14:paraId="046823FA" w14:textId="77777777" w:rsidR="00CF33DE" w:rsidRPr="00680562" w:rsidRDefault="00CF33DE" w:rsidP="00ED65CF">
            <w:pPr>
              <w:rPr>
                <w:sz w:val="20"/>
                <w:szCs w:val="20"/>
              </w:rPr>
            </w:pPr>
          </w:p>
        </w:tc>
        <w:tc>
          <w:tcPr>
            <w:tcW w:w="825" w:type="dxa"/>
            <w:tcBorders>
              <w:top w:val="nil"/>
              <w:left w:val="nil"/>
              <w:bottom w:val="nil"/>
              <w:right w:val="nil"/>
            </w:tcBorders>
            <w:shd w:val="clear" w:color="auto" w:fill="auto"/>
            <w:noWrap/>
            <w:hideMark/>
          </w:tcPr>
          <w:p w14:paraId="2A38DFA6" w14:textId="77777777" w:rsidR="00CF33DE" w:rsidRPr="00680562" w:rsidRDefault="00CF33DE" w:rsidP="00ED65CF">
            <w:pPr>
              <w:rPr>
                <w:sz w:val="20"/>
                <w:szCs w:val="20"/>
              </w:rPr>
            </w:pPr>
          </w:p>
        </w:tc>
        <w:tc>
          <w:tcPr>
            <w:tcW w:w="825" w:type="dxa"/>
            <w:tcBorders>
              <w:top w:val="nil"/>
              <w:left w:val="nil"/>
              <w:bottom w:val="nil"/>
              <w:right w:val="nil"/>
            </w:tcBorders>
            <w:shd w:val="clear" w:color="auto" w:fill="auto"/>
            <w:noWrap/>
            <w:hideMark/>
          </w:tcPr>
          <w:p w14:paraId="62E8B520" w14:textId="77777777" w:rsidR="00CF33DE" w:rsidRPr="00680562" w:rsidRDefault="00CF33DE" w:rsidP="00ED65CF">
            <w:pPr>
              <w:rPr>
                <w:sz w:val="20"/>
                <w:szCs w:val="20"/>
              </w:rPr>
            </w:pPr>
          </w:p>
        </w:tc>
        <w:tc>
          <w:tcPr>
            <w:tcW w:w="822" w:type="dxa"/>
            <w:tcBorders>
              <w:top w:val="nil"/>
              <w:left w:val="nil"/>
              <w:bottom w:val="nil"/>
              <w:right w:val="nil"/>
            </w:tcBorders>
            <w:shd w:val="clear" w:color="auto" w:fill="auto"/>
            <w:noWrap/>
            <w:hideMark/>
          </w:tcPr>
          <w:p w14:paraId="147973F4" w14:textId="77777777" w:rsidR="00CF33DE" w:rsidRPr="00680562" w:rsidRDefault="00CF33DE" w:rsidP="00ED65CF">
            <w:pPr>
              <w:rPr>
                <w:sz w:val="20"/>
                <w:szCs w:val="20"/>
              </w:rPr>
            </w:pPr>
          </w:p>
        </w:tc>
      </w:tr>
      <w:tr w:rsidR="00CF33DE" w:rsidRPr="00680562" w14:paraId="617AAAF9" w14:textId="77777777" w:rsidTr="00ED65CF">
        <w:trPr>
          <w:trHeight w:val="139"/>
        </w:trPr>
        <w:tc>
          <w:tcPr>
            <w:tcW w:w="3044" w:type="dxa"/>
            <w:tcBorders>
              <w:top w:val="nil"/>
              <w:left w:val="nil"/>
              <w:bottom w:val="nil"/>
              <w:right w:val="nil"/>
            </w:tcBorders>
            <w:shd w:val="clear" w:color="auto" w:fill="auto"/>
            <w:noWrap/>
            <w:vAlign w:val="center"/>
            <w:hideMark/>
          </w:tcPr>
          <w:p w14:paraId="59174FA0" w14:textId="77777777" w:rsidR="00CF33DE" w:rsidRPr="00680562" w:rsidRDefault="00CF33DE" w:rsidP="00ED65CF">
            <w:pPr>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6E56986B" w14:textId="77777777" w:rsidR="00CF33DE" w:rsidRPr="00680562" w:rsidRDefault="00CF33DE" w:rsidP="00ED65CF">
            <w:pPr>
              <w:rPr>
                <w:b/>
                <w:bCs/>
                <w:sz w:val="20"/>
                <w:szCs w:val="20"/>
              </w:rPr>
            </w:pPr>
          </w:p>
        </w:tc>
        <w:tc>
          <w:tcPr>
            <w:tcW w:w="266" w:type="dxa"/>
            <w:tcBorders>
              <w:top w:val="nil"/>
              <w:left w:val="nil"/>
              <w:bottom w:val="nil"/>
              <w:right w:val="nil"/>
            </w:tcBorders>
            <w:shd w:val="clear" w:color="auto" w:fill="auto"/>
            <w:noWrap/>
            <w:vAlign w:val="center"/>
            <w:hideMark/>
          </w:tcPr>
          <w:p w14:paraId="0B224546" w14:textId="77777777" w:rsidR="00CF33DE" w:rsidRPr="00680562" w:rsidRDefault="00CF33DE" w:rsidP="00ED65CF">
            <w:pPr>
              <w:rPr>
                <w:sz w:val="20"/>
                <w:szCs w:val="20"/>
              </w:rPr>
            </w:pPr>
          </w:p>
        </w:tc>
        <w:tc>
          <w:tcPr>
            <w:tcW w:w="277" w:type="dxa"/>
            <w:tcBorders>
              <w:top w:val="nil"/>
              <w:left w:val="nil"/>
              <w:bottom w:val="nil"/>
              <w:right w:val="nil"/>
            </w:tcBorders>
            <w:shd w:val="clear" w:color="auto" w:fill="auto"/>
            <w:noWrap/>
            <w:vAlign w:val="center"/>
            <w:hideMark/>
          </w:tcPr>
          <w:p w14:paraId="3CC84068" w14:textId="77777777" w:rsidR="00CF33DE" w:rsidRPr="00680562" w:rsidRDefault="00CF33DE" w:rsidP="00ED65CF">
            <w:pPr>
              <w:rPr>
                <w:sz w:val="20"/>
                <w:szCs w:val="20"/>
              </w:rPr>
            </w:pPr>
          </w:p>
        </w:tc>
        <w:tc>
          <w:tcPr>
            <w:tcW w:w="836" w:type="dxa"/>
            <w:tcBorders>
              <w:top w:val="nil"/>
              <w:left w:val="nil"/>
              <w:bottom w:val="nil"/>
              <w:right w:val="nil"/>
            </w:tcBorders>
            <w:shd w:val="clear" w:color="auto" w:fill="auto"/>
            <w:noWrap/>
            <w:vAlign w:val="center"/>
            <w:hideMark/>
          </w:tcPr>
          <w:p w14:paraId="695BB58A" w14:textId="77777777" w:rsidR="00CF33DE" w:rsidRPr="00680562" w:rsidRDefault="00CF33DE" w:rsidP="00ED65CF">
            <w:pPr>
              <w:rPr>
                <w:sz w:val="20"/>
                <w:szCs w:val="20"/>
              </w:rPr>
            </w:pPr>
          </w:p>
        </w:tc>
        <w:tc>
          <w:tcPr>
            <w:tcW w:w="1302" w:type="dxa"/>
            <w:gridSpan w:val="2"/>
            <w:tcBorders>
              <w:top w:val="nil"/>
              <w:left w:val="nil"/>
              <w:bottom w:val="nil"/>
              <w:right w:val="nil"/>
            </w:tcBorders>
            <w:shd w:val="clear" w:color="auto" w:fill="auto"/>
            <w:noWrap/>
            <w:vAlign w:val="center"/>
            <w:hideMark/>
          </w:tcPr>
          <w:p w14:paraId="7E504E37" w14:textId="77777777" w:rsidR="00CF33DE" w:rsidRPr="00680562" w:rsidRDefault="00CF33DE" w:rsidP="00ED65CF">
            <w:pPr>
              <w:rPr>
                <w:b/>
                <w:bCs/>
                <w:sz w:val="20"/>
                <w:szCs w:val="20"/>
              </w:rPr>
            </w:pPr>
            <w:r w:rsidRPr="00680562">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69D58113" w14:textId="77777777" w:rsidR="00CF33DE" w:rsidRPr="00680562" w:rsidRDefault="00CF33DE" w:rsidP="00ED65CF">
            <w:pPr>
              <w:rPr>
                <w:b/>
                <w:bCs/>
                <w:sz w:val="20"/>
                <w:szCs w:val="20"/>
              </w:rPr>
            </w:pPr>
          </w:p>
        </w:tc>
        <w:tc>
          <w:tcPr>
            <w:tcW w:w="825" w:type="dxa"/>
            <w:tcBorders>
              <w:top w:val="nil"/>
              <w:left w:val="nil"/>
              <w:bottom w:val="nil"/>
              <w:right w:val="nil"/>
            </w:tcBorders>
            <w:shd w:val="clear" w:color="auto" w:fill="auto"/>
            <w:noWrap/>
            <w:vAlign w:val="center"/>
            <w:hideMark/>
          </w:tcPr>
          <w:p w14:paraId="3EC5A1B9" w14:textId="77777777" w:rsidR="00CF33DE" w:rsidRPr="00680562" w:rsidRDefault="00CF33DE" w:rsidP="00ED65CF">
            <w:pPr>
              <w:rPr>
                <w:sz w:val="20"/>
                <w:szCs w:val="20"/>
              </w:rPr>
            </w:pPr>
          </w:p>
        </w:tc>
        <w:tc>
          <w:tcPr>
            <w:tcW w:w="825" w:type="dxa"/>
            <w:tcBorders>
              <w:top w:val="nil"/>
              <w:left w:val="nil"/>
              <w:bottom w:val="nil"/>
              <w:right w:val="nil"/>
            </w:tcBorders>
            <w:shd w:val="clear" w:color="auto" w:fill="auto"/>
            <w:noWrap/>
            <w:vAlign w:val="center"/>
            <w:hideMark/>
          </w:tcPr>
          <w:p w14:paraId="3EDA1EA8" w14:textId="77777777" w:rsidR="00CF33DE" w:rsidRPr="00680562" w:rsidRDefault="00CF33DE" w:rsidP="00ED65CF">
            <w:pPr>
              <w:rPr>
                <w:sz w:val="20"/>
                <w:szCs w:val="20"/>
              </w:rPr>
            </w:pPr>
          </w:p>
        </w:tc>
        <w:tc>
          <w:tcPr>
            <w:tcW w:w="822" w:type="dxa"/>
            <w:tcBorders>
              <w:top w:val="nil"/>
              <w:left w:val="nil"/>
              <w:bottom w:val="nil"/>
              <w:right w:val="nil"/>
            </w:tcBorders>
            <w:shd w:val="clear" w:color="auto" w:fill="auto"/>
            <w:noWrap/>
            <w:hideMark/>
          </w:tcPr>
          <w:p w14:paraId="50D6F4D0" w14:textId="77777777" w:rsidR="00CF33DE" w:rsidRPr="00680562" w:rsidRDefault="00CF33DE" w:rsidP="00ED65CF">
            <w:pPr>
              <w:rPr>
                <w:sz w:val="20"/>
                <w:szCs w:val="20"/>
              </w:rPr>
            </w:pPr>
          </w:p>
        </w:tc>
      </w:tr>
      <w:tr w:rsidR="00CF33DE" w:rsidRPr="00680562" w14:paraId="053E1EA4" w14:textId="77777777" w:rsidTr="00ED65CF">
        <w:trPr>
          <w:trHeight w:val="139"/>
        </w:trPr>
        <w:tc>
          <w:tcPr>
            <w:tcW w:w="3044" w:type="dxa"/>
            <w:tcBorders>
              <w:top w:val="nil"/>
              <w:left w:val="nil"/>
              <w:bottom w:val="single" w:sz="4" w:space="0" w:color="auto"/>
              <w:right w:val="nil"/>
            </w:tcBorders>
            <w:shd w:val="clear" w:color="auto" w:fill="auto"/>
            <w:noWrap/>
            <w:vAlign w:val="center"/>
            <w:hideMark/>
          </w:tcPr>
          <w:p w14:paraId="39FE0360" w14:textId="77777777" w:rsidR="00CF33DE" w:rsidRPr="00680562" w:rsidRDefault="00CF33DE" w:rsidP="00ED65CF">
            <w:pPr>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60D44972" w14:textId="77777777" w:rsidR="00CF33DE" w:rsidRPr="00680562" w:rsidRDefault="00CF33DE" w:rsidP="00ED65CF">
            <w:pPr>
              <w:rPr>
                <w:b/>
                <w:bCs/>
                <w:sz w:val="20"/>
                <w:szCs w:val="20"/>
              </w:rPr>
            </w:pPr>
          </w:p>
        </w:tc>
        <w:tc>
          <w:tcPr>
            <w:tcW w:w="266" w:type="dxa"/>
            <w:tcBorders>
              <w:top w:val="nil"/>
              <w:left w:val="nil"/>
              <w:bottom w:val="nil"/>
              <w:right w:val="nil"/>
            </w:tcBorders>
            <w:shd w:val="clear" w:color="auto" w:fill="auto"/>
            <w:noWrap/>
            <w:vAlign w:val="center"/>
            <w:hideMark/>
          </w:tcPr>
          <w:p w14:paraId="4B1296DF" w14:textId="77777777" w:rsidR="00CF33DE" w:rsidRPr="00680562" w:rsidRDefault="00CF33DE" w:rsidP="00ED65CF">
            <w:pPr>
              <w:rPr>
                <w:sz w:val="20"/>
                <w:szCs w:val="20"/>
              </w:rPr>
            </w:pPr>
          </w:p>
        </w:tc>
        <w:tc>
          <w:tcPr>
            <w:tcW w:w="277" w:type="dxa"/>
            <w:tcBorders>
              <w:top w:val="nil"/>
              <w:left w:val="nil"/>
              <w:bottom w:val="nil"/>
              <w:right w:val="nil"/>
            </w:tcBorders>
            <w:shd w:val="clear" w:color="auto" w:fill="auto"/>
            <w:noWrap/>
            <w:vAlign w:val="center"/>
            <w:hideMark/>
          </w:tcPr>
          <w:p w14:paraId="2332B78A" w14:textId="77777777" w:rsidR="00CF33DE" w:rsidRPr="00680562" w:rsidRDefault="00CF33DE" w:rsidP="00ED65CF">
            <w:pPr>
              <w:rPr>
                <w:sz w:val="20"/>
                <w:szCs w:val="20"/>
              </w:rPr>
            </w:pPr>
          </w:p>
        </w:tc>
        <w:tc>
          <w:tcPr>
            <w:tcW w:w="836" w:type="dxa"/>
            <w:tcBorders>
              <w:top w:val="nil"/>
              <w:left w:val="nil"/>
              <w:bottom w:val="nil"/>
              <w:right w:val="nil"/>
            </w:tcBorders>
            <w:shd w:val="clear" w:color="auto" w:fill="auto"/>
            <w:noWrap/>
            <w:vAlign w:val="center"/>
            <w:hideMark/>
          </w:tcPr>
          <w:p w14:paraId="6BB7EA65" w14:textId="77777777" w:rsidR="00CF33DE" w:rsidRPr="00680562" w:rsidRDefault="00CF33DE" w:rsidP="00ED65CF">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09A8068D" w14:textId="77777777" w:rsidR="00CF33DE" w:rsidRPr="00680562" w:rsidRDefault="00CF33DE" w:rsidP="00ED65CF">
            <w:pPr>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0E100B65" w14:textId="77777777" w:rsidR="00CF33DE" w:rsidRPr="00680562" w:rsidRDefault="00CF33DE" w:rsidP="00ED65CF">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891CFB3" w14:textId="77777777" w:rsidR="00CF33DE" w:rsidRPr="00680562" w:rsidRDefault="00CF33DE" w:rsidP="00ED65CF">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CD9CDBC" w14:textId="77777777" w:rsidR="00CF33DE" w:rsidRPr="00680562" w:rsidRDefault="00CF33DE" w:rsidP="00ED65CF">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3AB6789E" w14:textId="77777777" w:rsidR="00CF33DE" w:rsidRPr="00680562" w:rsidRDefault="00CF33DE" w:rsidP="00ED65CF">
            <w:pPr>
              <w:rPr>
                <w:b/>
                <w:bCs/>
                <w:sz w:val="20"/>
                <w:szCs w:val="20"/>
              </w:rPr>
            </w:pPr>
          </w:p>
        </w:tc>
      </w:tr>
      <w:tr w:rsidR="00CF33DE" w:rsidRPr="00680562" w14:paraId="4D11F094" w14:textId="77777777" w:rsidTr="00ED65CF">
        <w:trPr>
          <w:trHeight w:val="139"/>
        </w:trPr>
        <w:tc>
          <w:tcPr>
            <w:tcW w:w="3044" w:type="dxa"/>
            <w:tcBorders>
              <w:top w:val="nil"/>
              <w:left w:val="nil"/>
              <w:bottom w:val="single" w:sz="4" w:space="0" w:color="auto"/>
              <w:right w:val="nil"/>
            </w:tcBorders>
            <w:shd w:val="clear" w:color="auto" w:fill="auto"/>
            <w:noWrap/>
            <w:vAlign w:val="center"/>
            <w:hideMark/>
          </w:tcPr>
          <w:p w14:paraId="3B2A39DE" w14:textId="77777777" w:rsidR="00CF33DE" w:rsidRPr="00680562" w:rsidRDefault="00CF33DE" w:rsidP="00ED65CF">
            <w:pPr>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5DFACDA4" w14:textId="77777777" w:rsidR="00CF33DE" w:rsidRPr="00680562" w:rsidRDefault="00CF33DE" w:rsidP="00ED65CF">
            <w:pPr>
              <w:rPr>
                <w:b/>
                <w:bCs/>
                <w:sz w:val="20"/>
                <w:szCs w:val="20"/>
              </w:rPr>
            </w:pPr>
          </w:p>
        </w:tc>
        <w:tc>
          <w:tcPr>
            <w:tcW w:w="266" w:type="dxa"/>
            <w:tcBorders>
              <w:top w:val="nil"/>
              <w:left w:val="nil"/>
              <w:bottom w:val="nil"/>
              <w:right w:val="nil"/>
            </w:tcBorders>
            <w:shd w:val="clear" w:color="auto" w:fill="auto"/>
            <w:noWrap/>
            <w:vAlign w:val="center"/>
            <w:hideMark/>
          </w:tcPr>
          <w:p w14:paraId="79AFFE2B" w14:textId="77777777" w:rsidR="00CF33DE" w:rsidRPr="00680562" w:rsidRDefault="00CF33DE" w:rsidP="00ED65CF">
            <w:pPr>
              <w:rPr>
                <w:sz w:val="20"/>
                <w:szCs w:val="20"/>
              </w:rPr>
            </w:pPr>
          </w:p>
        </w:tc>
        <w:tc>
          <w:tcPr>
            <w:tcW w:w="277" w:type="dxa"/>
            <w:tcBorders>
              <w:top w:val="nil"/>
              <w:left w:val="nil"/>
              <w:bottom w:val="nil"/>
              <w:right w:val="nil"/>
            </w:tcBorders>
            <w:shd w:val="clear" w:color="auto" w:fill="auto"/>
            <w:noWrap/>
            <w:vAlign w:val="center"/>
            <w:hideMark/>
          </w:tcPr>
          <w:p w14:paraId="6FB69F8B" w14:textId="77777777" w:rsidR="00CF33DE" w:rsidRPr="00680562" w:rsidRDefault="00CF33DE" w:rsidP="00ED65CF">
            <w:pPr>
              <w:rPr>
                <w:sz w:val="20"/>
                <w:szCs w:val="20"/>
              </w:rPr>
            </w:pPr>
          </w:p>
        </w:tc>
        <w:tc>
          <w:tcPr>
            <w:tcW w:w="836" w:type="dxa"/>
            <w:tcBorders>
              <w:top w:val="nil"/>
              <w:left w:val="nil"/>
              <w:bottom w:val="nil"/>
              <w:right w:val="nil"/>
            </w:tcBorders>
            <w:shd w:val="clear" w:color="auto" w:fill="auto"/>
            <w:noWrap/>
            <w:vAlign w:val="center"/>
            <w:hideMark/>
          </w:tcPr>
          <w:p w14:paraId="4C13954D" w14:textId="77777777" w:rsidR="00CF33DE" w:rsidRPr="00680562" w:rsidRDefault="00CF33DE" w:rsidP="00ED65CF">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265383EA" w14:textId="77777777" w:rsidR="00CF33DE" w:rsidRPr="00680562" w:rsidRDefault="00CF33DE" w:rsidP="00ED65CF">
            <w:pPr>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6CF872C9" w14:textId="77777777" w:rsidR="00CF33DE" w:rsidRPr="00680562" w:rsidRDefault="00CF33DE" w:rsidP="00ED65CF">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2586D80" w14:textId="77777777" w:rsidR="00CF33DE" w:rsidRPr="00680562" w:rsidRDefault="00CF33DE" w:rsidP="00ED65CF">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56D914D" w14:textId="77777777" w:rsidR="00CF33DE" w:rsidRPr="00680562" w:rsidRDefault="00CF33DE" w:rsidP="00ED65CF">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376C33F4" w14:textId="77777777" w:rsidR="00CF33DE" w:rsidRPr="00680562" w:rsidRDefault="00CF33DE" w:rsidP="00ED65CF">
            <w:pPr>
              <w:rPr>
                <w:b/>
                <w:bCs/>
                <w:sz w:val="20"/>
                <w:szCs w:val="20"/>
              </w:rPr>
            </w:pPr>
          </w:p>
        </w:tc>
      </w:tr>
      <w:tr w:rsidR="00CF33DE" w:rsidRPr="00680562" w14:paraId="0665E66E" w14:textId="77777777" w:rsidTr="00ED65CF">
        <w:trPr>
          <w:trHeight w:val="139"/>
        </w:trPr>
        <w:tc>
          <w:tcPr>
            <w:tcW w:w="3044" w:type="dxa"/>
            <w:tcBorders>
              <w:top w:val="nil"/>
              <w:left w:val="nil"/>
              <w:bottom w:val="single" w:sz="4" w:space="0" w:color="auto"/>
              <w:right w:val="nil"/>
            </w:tcBorders>
            <w:shd w:val="clear" w:color="auto" w:fill="auto"/>
            <w:noWrap/>
            <w:vAlign w:val="center"/>
            <w:hideMark/>
          </w:tcPr>
          <w:p w14:paraId="44474EE8" w14:textId="77777777" w:rsidR="00CF33DE" w:rsidRPr="00680562" w:rsidRDefault="00CF33DE" w:rsidP="00ED65CF">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7EAAFEC2" w14:textId="77777777" w:rsidR="00CF33DE" w:rsidRPr="00680562" w:rsidRDefault="00CF33DE" w:rsidP="00ED65CF">
            <w:pPr>
              <w:rPr>
                <w:b/>
                <w:bCs/>
                <w:sz w:val="20"/>
                <w:szCs w:val="20"/>
              </w:rPr>
            </w:pPr>
          </w:p>
        </w:tc>
        <w:tc>
          <w:tcPr>
            <w:tcW w:w="266" w:type="dxa"/>
            <w:tcBorders>
              <w:top w:val="nil"/>
              <w:left w:val="nil"/>
              <w:bottom w:val="nil"/>
              <w:right w:val="nil"/>
            </w:tcBorders>
            <w:shd w:val="clear" w:color="auto" w:fill="auto"/>
            <w:noWrap/>
            <w:vAlign w:val="center"/>
            <w:hideMark/>
          </w:tcPr>
          <w:p w14:paraId="00FC4893" w14:textId="77777777" w:rsidR="00CF33DE" w:rsidRPr="00680562" w:rsidRDefault="00CF33DE" w:rsidP="00ED65CF">
            <w:pPr>
              <w:rPr>
                <w:sz w:val="20"/>
                <w:szCs w:val="20"/>
              </w:rPr>
            </w:pPr>
          </w:p>
        </w:tc>
        <w:tc>
          <w:tcPr>
            <w:tcW w:w="277" w:type="dxa"/>
            <w:tcBorders>
              <w:top w:val="nil"/>
              <w:left w:val="nil"/>
              <w:bottom w:val="nil"/>
              <w:right w:val="nil"/>
            </w:tcBorders>
            <w:shd w:val="clear" w:color="auto" w:fill="auto"/>
            <w:noWrap/>
            <w:vAlign w:val="center"/>
            <w:hideMark/>
          </w:tcPr>
          <w:p w14:paraId="6978D8B0" w14:textId="77777777" w:rsidR="00CF33DE" w:rsidRPr="00680562" w:rsidRDefault="00CF33DE" w:rsidP="00ED65CF">
            <w:pPr>
              <w:rPr>
                <w:sz w:val="20"/>
                <w:szCs w:val="20"/>
              </w:rPr>
            </w:pPr>
          </w:p>
        </w:tc>
        <w:tc>
          <w:tcPr>
            <w:tcW w:w="836" w:type="dxa"/>
            <w:tcBorders>
              <w:top w:val="nil"/>
              <w:left w:val="nil"/>
              <w:bottom w:val="nil"/>
              <w:right w:val="nil"/>
            </w:tcBorders>
            <w:shd w:val="clear" w:color="auto" w:fill="auto"/>
            <w:noWrap/>
            <w:vAlign w:val="center"/>
            <w:hideMark/>
          </w:tcPr>
          <w:p w14:paraId="5C1DB500" w14:textId="77777777" w:rsidR="00CF33DE" w:rsidRPr="00680562" w:rsidRDefault="00CF33DE" w:rsidP="00ED65CF">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7AB596DD" w14:textId="77777777" w:rsidR="00CF33DE" w:rsidRPr="00680562" w:rsidRDefault="00CF33DE" w:rsidP="00ED65CF">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369A2A2" w14:textId="77777777" w:rsidR="00CF33DE" w:rsidRPr="00680562" w:rsidRDefault="00CF33DE" w:rsidP="00ED65CF">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690EE8E" w14:textId="77777777" w:rsidR="00CF33DE" w:rsidRPr="00680562" w:rsidRDefault="00CF33DE" w:rsidP="00ED65CF">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11C7EED" w14:textId="77777777" w:rsidR="00CF33DE" w:rsidRPr="00680562" w:rsidRDefault="00CF33DE" w:rsidP="00ED65CF">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D3E0C8F" w14:textId="77777777" w:rsidR="00CF33DE" w:rsidRPr="00680562" w:rsidRDefault="00CF33DE" w:rsidP="00ED65CF">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3074A836" w14:textId="77777777" w:rsidR="00CF33DE" w:rsidRPr="00680562" w:rsidRDefault="00CF33DE" w:rsidP="00ED65CF">
            <w:pPr>
              <w:rPr>
                <w:b/>
                <w:bCs/>
                <w:sz w:val="20"/>
                <w:szCs w:val="20"/>
              </w:rPr>
            </w:pPr>
          </w:p>
        </w:tc>
      </w:tr>
      <w:tr w:rsidR="00CF33DE" w:rsidRPr="00680562" w14:paraId="3A74AE90" w14:textId="77777777" w:rsidTr="00ED65CF">
        <w:trPr>
          <w:trHeight w:val="139"/>
        </w:trPr>
        <w:tc>
          <w:tcPr>
            <w:tcW w:w="3044" w:type="dxa"/>
            <w:tcBorders>
              <w:top w:val="nil"/>
              <w:left w:val="nil"/>
              <w:bottom w:val="nil"/>
              <w:right w:val="nil"/>
            </w:tcBorders>
            <w:shd w:val="clear" w:color="auto" w:fill="auto"/>
            <w:noWrap/>
            <w:hideMark/>
          </w:tcPr>
          <w:p w14:paraId="0E45B007" w14:textId="77777777" w:rsidR="00CF33DE" w:rsidRPr="00680562" w:rsidRDefault="00CF33DE" w:rsidP="00ED65CF">
            <w:pPr>
              <w:jc w:val="center"/>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227EBA83" w14:textId="77777777" w:rsidR="00CF33DE" w:rsidRPr="00680562" w:rsidRDefault="00CF33DE" w:rsidP="00ED65CF">
            <w:pPr>
              <w:jc w:val="center"/>
              <w:rPr>
                <w:sz w:val="20"/>
                <w:szCs w:val="20"/>
              </w:rPr>
            </w:pPr>
          </w:p>
        </w:tc>
        <w:tc>
          <w:tcPr>
            <w:tcW w:w="266" w:type="dxa"/>
            <w:tcBorders>
              <w:top w:val="nil"/>
              <w:left w:val="nil"/>
              <w:bottom w:val="nil"/>
              <w:right w:val="nil"/>
            </w:tcBorders>
            <w:shd w:val="clear" w:color="auto" w:fill="auto"/>
            <w:noWrap/>
            <w:hideMark/>
          </w:tcPr>
          <w:p w14:paraId="72C5EF61" w14:textId="77777777" w:rsidR="00CF33DE" w:rsidRPr="00680562" w:rsidRDefault="00CF33DE" w:rsidP="00ED65CF">
            <w:pPr>
              <w:jc w:val="center"/>
              <w:rPr>
                <w:sz w:val="20"/>
                <w:szCs w:val="20"/>
              </w:rPr>
            </w:pPr>
          </w:p>
        </w:tc>
        <w:tc>
          <w:tcPr>
            <w:tcW w:w="277" w:type="dxa"/>
            <w:tcBorders>
              <w:top w:val="nil"/>
              <w:left w:val="nil"/>
              <w:bottom w:val="nil"/>
              <w:right w:val="nil"/>
            </w:tcBorders>
            <w:shd w:val="clear" w:color="auto" w:fill="auto"/>
            <w:noWrap/>
            <w:hideMark/>
          </w:tcPr>
          <w:p w14:paraId="2E7D5A7E" w14:textId="77777777" w:rsidR="00CF33DE" w:rsidRPr="00680562" w:rsidRDefault="00CF33DE" w:rsidP="00ED65CF">
            <w:pPr>
              <w:jc w:val="center"/>
              <w:rPr>
                <w:sz w:val="20"/>
                <w:szCs w:val="20"/>
              </w:rPr>
            </w:pPr>
          </w:p>
        </w:tc>
        <w:tc>
          <w:tcPr>
            <w:tcW w:w="836" w:type="dxa"/>
            <w:tcBorders>
              <w:top w:val="nil"/>
              <w:left w:val="nil"/>
              <w:bottom w:val="nil"/>
              <w:right w:val="nil"/>
            </w:tcBorders>
            <w:shd w:val="clear" w:color="auto" w:fill="auto"/>
            <w:noWrap/>
            <w:hideMark/>
          </w:tcPr>
          <w:p w14:paraId="1A05702A" w14:textId="77777777" w:rsidR="00CF33DE" w:rsidRPr="00680562" w:rsidRDefault="00CF33DE" w:rsidP="00ED65CF">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5DACAD4F" w14:textId="77777777" w:rsidR="00CF33DE" w:rsidRPr="00680562" w:rsidRDefault="00CF33DE" w:rsidP="00ED65CF">
            <w:pPr>
              <w:jc w:val="center"/>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4481966D" w14:textId="77777777" w:rsidR="00CF33DE" w:rsidRPr="00680562" w:rsidRDefault="00CF33DE" w:rsidP="00ED65CF">
            <w:pPr>
              <w:jc w:val="center"/>
              <w:rPr>
                <w:sz w:val="20"/>
                <w:szCs w:val="20"/>
              </w:rPr>
            </w:pPr>
          </w:p>
        </w:tc>
      </w:tr>
      <w:tr w:rsidR="00CF33DE" w:rsidRPr="00680562" w14:paraId="7803D23F" w14:textId="77777777" w:rsidTr="00ED65CF">
        <w:trPr>
          <w:trHeight w:val="139"/>
        </w:trPr>
        <w:tc>
          <w:tcPr>
            <w:tcW w:w="3044" w:type="dxa"/>
            <w:tcBorders>
              <w:top w:val="nil"/>
              <w:left w:val="nil"/>
              <w:bottom w:val="single" w:sz="4" w:space="0" w:color="auto"/>
              <w:right w:val="nil"/>
            </w:tcBorders>
            <w:shd w:val="clear" w:color="auto" w:fill="auto"/>
            <w:noWrap/>
            <w:vAlign w:val="center"/>
            <w:hideMark/>
          </w:tcPr>
          <w:p w14:paraId="2959916C" w14:textId="77777777" w:rsidR="00CF33DE" w:rsidRPr="00680562" w:rsidRDefault="00CF33DE" w:rsidP="00ED65CF">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6C2C9E2B" w14:textId="77777777" w:rsidR="00CF33DE" w:rsidRPr="00680562" w:rsidRDefault="00CF33DE" w:rsidP="00ED65CF">
            <w:pPr>
              <w:rPr>
                <w:b/>
                <w:bCs/>
                <w:sz w:val="20"/>
                <w:szCs w:val="20"/>
              </w:rPr>
            </w:pPr>
          </w:p>
        </w:tc>
        <w:tc>
          <w:tcPr>
            <w:tcW w:w="266" w:type="dxa"/>
            <w:tcBorders>
              <w:top w:val="nil"/>
              <w:left w:val="nil"/>
              <w:bottom w:val="nil"/>
              <w:right w:val="nil"/>
            </w:tcBorders>
            <w:shd w:val="clear" w:color="auto" w:fill="auto"/>
            <w:noWrap/>
            <w:vAlign w:val="center"/>
            <w:hideMark/>
          </w:tcPr>
          <w:p w14:paraId="06BCD1D5" w14:textId="77777777" w:rsidR="00CF33DE" w:rsidRPr="00680562" w:rsidRDefault="00CF33DE" w:rsidP="00ED65CF">
            <w:pPr>
              <w:rPr>
                <w:sz w:val="20"/>
                <w:szCs w:val="20"/>
              </w:rPr>
            </w:pPr>
          </w:p>
        </w:tc>
        <w:tc>
          <w:tcPr>
            <w:tcW w:w="277" w:type="dxa"/>
            <w:tcBorders>
              <w:top w:val="nil"/>
              <w:left w:val="nil"/>
              <w:bottom w:val="nil"/>
              <w:right w:val="nil"/>
            </w:tcBorders>
            <w:shd w:val="clear" w:color="auto" w:fill="auto"/>
            <w:noWrap/>
            <w:vAlign w:val="center"/>
            <w:hideMark/>
          </w:tcPr>
          <w:p w14:paraId="14CA95C0" w14:textId="77777777" w:rsidR="00CF33DE" w:rsidRPr="00680562" w:rsidRDefault="00CF33DE" w:rsidP="00ED65CF">
            <w:pPr>
              <w:rPr>
                <w:sz w:val="20"/>
                <w:szCs w:val="20"/>
              </w:rPr>
            </w:pPr>
          </w:p>
        </w:tc>
        <w:tc>
          <w:tcPr>
            <w:tcW w:w="836" w:type="dxa"/>
            <w:tcBorders>
              <w:top w:val="nil"/>
              <w:left w:val="nil"/>
              <w:bottom w:val="nil"/>
              <w:right w:val="nil"/>
            </w:tcBorders>
            <w:shd w:val="clear" w:color="auto" w:fill="auto"/>
            <w:noWrap/>
            <w:vAlign w:val="center"/>
            <w:hideMark/>
          </w:tcPr>
          <w:p w14:paraId="3ADF9129" w14:textId="77777777" w:rsidR="00CF33DE" w:rsidRPr="00680562" w:rsidRDefault="00CF33DE" w:rsidP="00ED65CF">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2DD0A464" w14:textId="77777777" w:rsidR="00CF33DE" w:rsidRPr="00680562" w:rsidRDefault="00CF33DE" w:rsidP="00ED65CF">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83F69A5" w14:textId="77777777" w:rsidR="00CF33DE" w:rsidRPr="00680562" w:rsidRDefault="00CF33DE" w:rsidP="00ED65CF">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3C4A632" w14:textId="77777777" w:rsidR="00CF33DE" w:rsidRPr="00680562" w:rsidRDefault="00CF33DE" w:rsidP="00ED65CF">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A28C266" w14:textId="77777777" w:rsidR="00CF33DE" w:rsidRPr="00680562" w:rsidRDefault="00CF33DE" w:rsidP="00ED65CF">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8B6B52B" w14:textId="77777777" w:rsidR="00CF33DE" w:rsidRPr="00680562" w:rsidRDefault="00CF33DE" w:rsidP="00ED65CF">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445124F6" w14:textId="77777777" w:rsidR="00CF33DE" w:rsidRPr="00680562" w:rsidRDefault="00CF33DE" w:rsidP="00ED65CF">
            <w:pPr>
              <w:rPr>
                <w:b/>
                <w:bCs/>
                <w:sz w:val="20"/>
                <w:szCs w:val="20"/>
              </w:rPr>
            </w:pPr>
          </w:p>
        </w:tc>
      </w:tr>
      <w:tr w:rsidR="00CF33DE" w:rsidRPr="00680562" w14:paraId="170798DA" w14:textId="77777777" w:rsidTr="00ED65CF">
        <w:trPr>
          <w:trHeight w:val="139"/>
        </w:trPr>
        <w:tc>
          <w:tcPr>
            <w:tcW w:w="3044" w:type="dxa"/>
            <w:tcBorders>
              <w:top w:val="nil"/>
              <w:left w:val="nil"/>
              <w:bottom w:val="nil"/>
              <w:right w:val="nil"/>
            </w:tcBorders>
            <w:shd w:val="clear" w:color="auto" w:fill="auto"/>
            <w:noWrap/>
            <w:hideMark/>
          </w:tcPr>
          <w:p w14:paraId="45A5B5C5" w14:textId="77777777" w:rsidR="00CF33DE" w:rsidRPr="00680562" w:rsidRDefault="00CF33DE" w:rsidP="00ED65CF">
            <w:pPr>
              <w:jc w:val="center"/>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013B1C37" w14:textId="77777777" w:rsidR="00CF33DE" w:rsidRPr="00680562" w:rsidRDefault="00CF33DE" w:rsidP="00ED65CF">
            <w:pPr>
              <w:jc w:val="center"/>
              <w:rPr>
                <w:sz w:val="20"/>
                <w:szCs w:val="20"/>
              </w:rPr>
            </w:pPr>
          </w:p>
        </w:tc>
        <w:tc>
          <w:tcPr>
            <w:tcW w:w="266" w:type="dxa"/>
            <w:tcBorders>
              <w:top w:val="nil"/>
              <w:left w:val="nil"/>
              <w:bottom w:val="nil"/>
              <w:right w:val="nil"/>
            </w:tcBorders>
            <w:shd w:val="clear" w:color="auto" w:fill="auto"/>
            <w:noWrap/>
            <w:hideMark/>
          </w:tcPr>
          <w:p w14:paraId="53B60EB2" w14:textId="77777777" w:rsidR="00CF33DE" w:rsidRPr="00680562" w:rsidRDefault="00CF33DE" w:rsidP="00ED65CF">
            <w:pPr>
              <w:jc w:val="center"/>
              <w:rPr>
                <w:sz w:val="20"/>
                <w:szCs w:val="20"/>
              </w:rPr>
            </w:pPr>
          </w:p>
        </w:tc>
        <w:tc>
          <w:tcPr>
            <w:tcW w:w="277" w:type="dxa"/>
            <w:tcBorders>
              <w:top w:val="nil"/>
              <w:left w:val="nil"/>
              <w:bottom w:val="nil"/>
              <w:right w:val="nil"/>
            </w:tcBorders>
            <w:shd w:val="clear" w:color="auto" w:fill="auto"/>
            <w:noWrap/>
            <w:hideMark/>
          </w:tcPr>
          <w:p w14:paraId="0A5E9CA8" w14:textId="77777777" w:rsidR="00CF33DE" w:rsidRPr="00680562" w:rsidRDefault="00CF33DE" w:rsidP="00ED65CF">
            <w:pPr>
              <w:jc w:val="center"/>
              <w:rPr>
                <w:sz w:val="20"/>
                <w:szCs w:val="20"/>
              </w:rPr>
            </w:pPr>
          </w:p>
        </w:tc>
        <w:tc>
          <w:tcPr>
            <w:tcW w:w="836" w:type="dxa"/>
            <w:tcBorders>
              <w:top w:val="nil"/>
              <w:left w:val="nil"/>
              <w:bottom w:val="nil"/>
              <w:right w:val="nil"/>
            </w:tcBorders>
            <w:shd w:val="clear" w:color="auto" w:fill="auto"/>
            <w:noWrap/>
            <w:hideMark/>
          </w:tcPr>
          <w:p w14:paraId="6AAC9DBD" w14:textId="77777777" w:rsidR="00CF33DE" w:rsidRPr="00680562" w:rsidRDefault="00CF33DE" w:rsidP="00ED65CF">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7B2C4B26" w14:textId="77777777" w:rsidR="00CF33DE" w:rsidRPr="00680562" w:rsidRDefault="00CF33DE" w:rsidP="00ED65CF">
            <w:pPr>
              <w:jc w:val="center"/>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6D4BFBCB" w14:textId="77777777" w:rsidR="00CF33DE" w:rsidRPr="00680562" w:rsidRDefault="00CF33DE" w:rsidP="00ED65CF">
            <w:pPr>
              <w:jc w:val="center"/>
              <w:rPr>
                <w:sz w:val="20"/>
                <w:szCs w:val="20"/>
              </w:rPr>
            </w:pPr>
          </w:p>
        </w:tc>
      </w:tr>
      <w:tr w:rsidR="00CF33DE" w:rsidRPr="00680562" w14:paraId="16D8CDD1" w14:textId="77777777" w:rsidTr="00ED65CF">
        <w:trPr>
          <w:trHeight w:val="139"/>
        </w:trPr>
        <w:tc>
          <w:tcPr>
            <w:tcW w:w="3044" w:type="dxa"/>
            <w:tcBorders>
              <w:top w:val="nil"/>
              <w:left w:val="nil"/>
              <w:bottom w:val="nil"/>
              <w:right w:val="nil"/>
            </w:tcBorders>
            <w:shd w:val="clear" w:color="auto" w:fill="auto"/>
            <w:noWrap/>
            <w:vAlign w:val="bottom"/>
            <w:hideMark/>
          </w:tcPr>
          <w:p w14:paraId="197FB1A6" w14:textId="77777777" w:rsidR="00CF33DE" w:rsidRPr="00680562" w:rsidRDefault="00CF33DE" w:rsidP="00ED65CF">
            <w:pPr>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52CEE799" w14:textId="77777777" w:rsidR="00CF33DE" w:rsidRPr="00680562" w:rsidRDefault="00CF33DE" w:rsidP="00ED65CF">
            <w:pPr>
              <w:rPr>
                <w:sz w:val="20"/>
                <w:szCs w:val="20"/>
              </w:rPr>
            </w:pPr>
          </w:p>
        </w:tc>
        <w:tc>
          <w:tcPr>
            <w:tcW w:w="266" w:type="dxa"/>
            <w:tcBorders>
              <w:top w:val="nil"/>
              <w:left w:val="nil"/>
              <w:bottom w:val="nil"/>
              <w:right w:val="nil"/>
            </w:tcBorders>
            <w:shd w:val="clear" w:color="auto" w:fill="auto"/>
            <w:noWrap/>
            <w:vAlign w:val="bottom"/>
            <w:hideMark/>
          </w:tcPr>
          <w:p w14:paraId="6697BE8F" w14:textId="77777777" w:rsidR="00CF33DE" w:rsidRPr="00680562" w:rsidRDefault="00CF33DE" w:rsidP="00ED65CF">
            <w:pPr>
              <w:rPr>
                <w:sz w:val="20"/>
                <w:szCs w:val="20"/>
              </w:rPr>
            </w:pPr>
          </w:p>
        </w:tc>
        <w:tc>
          <w:tcPr>
            <w:tcW w:w="277" w:type="dxa"/>
            <w:tcBorders>
              <w:top w:val="nil"/>
              <w:left w:val="nil"/>
              <w:bottom w:val="nil"/>
              <w:right w:val="nil"/>
            </w:tcBorders>
            <w:shd w:val="clear" w:color="auto" w:fill="auto"/>
            <w:noWrap/>
            <w:vAlign w:val="bottom"/>
            <w:hideMark/>
          </w:tcPr>
          <w:p w14:paraId="667655F4" w14:textId="77777777" w:rsidR="00CF33DE" w:rsidRPr="00680562" w:rsidRDefault="00CF33DE" w:rsidP="00ED65CF">
            <w:pPr>
              <w:rPr>
                <w:sz w:val="20"/>
                <w:szCs w:val="20"/>
              </w:rPr>
            </w:pPr>
          </w:p>
        </w:tc>
        <w:tc>
          <w:tcPr>
            <w:tcW w:w="836" w:type="dxa"/>
            <w:tcBorders>
              <w:top w:val="nil"/>
              <w:left w:val="nil"/>
              <w:bottom w:val="nil"/>
              <w:right w:val="nil"/>
            </w:tcBorders>
            <w:shd w:val="clear" w:color="auto" w:fill="auto"/>
            <w:noWrap/>
            <w:vAlign w:val="bottom"/>
            <w:hideMark/>
          </w:tcPr>
          <w:p w14:paraId="64CC61F5" w14:textId="77777777" w:rsidR="00CF33DE" w:rsidRPr="00680562" w:rsidRDefault="00CF33DE" w:rsidP="00ED65CF">
            <w:pPr>
              <w:rPr>
                <w:sz w:val="20"/>
                <w:szCs w:val="20"/>
              </w:rPr>
            </w:pPr>
          </w:p>
        </w:tc>
        <w:tc>
          <w:tcPr>
            <w:tcW w:w="3123" w:type="dxa"/>
            <w:gridSpan w:val="5"/>
            <w:tcBorders>
              <w:top w:val="nil"/>
              <w:left w:val="nil"/>
              <w:bottom w:val="nil"/>
              <w:right w:val="nil"/>
            </w:tcBorders>
            <w:shd w:val="clear" w:color="auto" w:fill="auto"/>
            <w:noWrap/>
            <w:vAlign w:val="bottom"/>
            <w:hideMark/>
          </w:tcPr>
          <w:p w14:paraId="0FD6D890" w14:textId="77777777" w:rsidR="00CF33DE" w:rsidRPr="00680562" w:rsidRDefault="00CF33DE" w:rsidP="00ED65CF">
            <w:pPr>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03EB6A6" w14:textId="77777777" w:rsidR="00CF33DE" w:rsidRPr="00680562" w:rsidRDefault="00CF33DE" w:rsidP="00ED65CF">
            <w:pPr>
              <w:rPr>
                <w:sz w:val="20"/>
                <w:szCs w:val="20"/>
              </w:rPr>
            </w:pPr>
          </w:p>
        </w:tc>
        <w:tc>
          <w:tcPr>
            <w:tcW w:w="822" w:type="dxa"/>
            <w:tcBorders>
              <w:top w:val="nil"/>
              <w:left w:val="nil"/>
              <w:bottom w:val="nil"/>
              <w:right w:val="nil"/>
            </w:tcBorders>
            <w:shd w:val="clear" w:color="auto" w:fill="auto"/>
            <w:noWrap/>
            <w:vAlign w:val="bottom"/>
            <w:hideMark/>
          </w:tcPr>
          <w:p w14:paraId="40F1C9D5" w14:textId="77777777" w:rsidR="00CF33DE" w:rsidRPr="00680562" w:rsidRDefault="00CF33DE" w:rsidP="00ED65CF">
            <w:pPr>
              <w:rPr>
                <w:sz w:val="20"/>
                <w:szCs w:val="20"/>
              </w:rPr>
            </w:pPr>
          </w:p>
        </w:tc>
      </w:tr>
    </w:tbl>
    <w:p w14:paraId="165C91D0" w14:textId="77777777" w:rsidR="00CF33DE" w:rsidRPr="00680562" w:rsidRDefault="00CF33DE" w:rsidP="00CF33DE">
      <w:pPr>
        <w:suppressAutoHyphens/>
        <w:spacing w:line="360" w:lineRule="auto"/>
        <w:jc w:val="center"/>
        <w:rPr>
          <w:rFonts w:ascii="Calibri" w:eastAsia="Calibri" w:hAnsi="Calibri"/>
          <w:color w:val="00000A"/>
          <w:sz w:val="22"/>
          <w:szCs w:val="22"/>
          <w:lang w:eastAsia="zh-CN" w:bidi="hi-IN"/>
        </w:rPr>
        <w:sectPr w:rsidR="00CF33DE" w:rsidRPr="00680562" w:rsidSect="00ED65CF">
          <w:pgSz w:w="16838" w:h="11906" w:orient="landscape"/>
          <w:pgMar w:top="1135" w:right="1134" w:bottom="850" w:left="1134" w:header="708" w:footer="708" w:gutter="0"/>
          <w:cols w:space="708"/>
          <w:docGrid w:linePitch="360"/>
        </w:sectPr>
      </w:pPr>
    </w:p>
    <w:p w14:paraId="78528597" w14:textId="77777777" w:rsidR="00CF33DE" w:rsidRPr="006F5AEC" w:rsidRDefault="00CF33DE" w:rsidP="00CF33DE">
      <w:pPr>
        <w:suppressAutoHyphens/>
        <w:spacing w:line="360" w:lineRule="auto"/>
        <w:jc w:val="right"/>
        <w:rPr>
          <w:rFonts w:eastAsia="Calibri"/>
          <w:color w:val="00000A"/>
          <w:sz w:val="22"/>
          <w:szCs w:val="22"/>
          <w:lang w:eastAsia="zh-CN" w:bidi="hi-IN"/>
        </w:rPr>
      </w:pPr>
      <w:r w:rsidRPr="006F5AEC">
        <w:rPr>
          <w:rFonts w:eastAsia="Calibri"/>
          <w:color w:val="00000A"/>
          <w:sz w:val="22"/>
          <w:szCs w:val="22"/>
          <w:lang w:eastAsia="zh-CN" w:bidi="hi-IN"/>
        </w:rPr>
        <w:lastRenderedPageBreak/>
        <w:t>Приложение №3</w:t>
      </w:r>
    </w:p>
    <w:p w14:paraId="10DBF86E" w14:textId="77777777" w:rsidR="00CF33DE" w:rsidRPr="006F5AEC" w:rsidRDefault="00CF33DE" w:rsidP="00CF33DE">
      <w:pPr>
        <w:suppressAutoHyphens/>
        <w:spacing w:line="276" w:lineRule="auto"/>
        <w:jc w:val="right"/>
        <w:rPr>
          <w:rFonts w:eastAsia="Calibri"/>
          <w:color w:val="00000A"/>
          <w:sz w:val="18"/>
          <w:szCs w:val="18"/>
          <w:lang w:eastAsia="zh-CN" w:bidi="hi-IN"/>
        </w:rPr>
      </w:pPr>
      <w:r w:rsidRPr="006F5AEC">
        <w:rPr>
          <w:rFonts w:eastAsia="Calibri"/>
          <w:color w:val="00000A"/>
          <w:sz w:val="20"/>
          <w:szCs w:val="20"/>
          <w:lang w:eastAsia="zh-CN" w:bidi="hi-IN"/>
        </w:rPr>
        <w:t xml:space="preserve"> к Государственному контракту на завершение </w:t>
      </w:r>
      <w:r w:rsidRPr="006F5AEC">
        <w:rPr>
          <w:rFonts w:eastAsia="Calibri"/>
          <w:color w:val="00000A"/>
          <w:sz w:val="18"/>
          <w:szCs w:val="18"/>
          <w:lang w:eastAsia="zh-CN" w:bidi="hi-IN"/>
        </w:rPr>
        <w:t xml:space="preserve">строительно-монтажных работ </w:t>
      </w:r>
    </w:p>
    <w:p w14:paraId="61D65020" w14:textId="77777777" w:rsidR="00CF33DE" w:rsidRPr="006F5AEC" w:rsidRDefault="00CF33DE" w:rsidP="00CF33DE">
      <w:pPr>
        <w:suppressAutoHyphens/>
        <w:spacing w:line="276" w:lineRule="auto"/>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6F5AEC">
        <w:rPr>
          <w:sz w:val="18"/>
          <w:szCs w:val="18"/>
        </w:rPr>
        <w:t>Строительство общеобразовательной школы на 500 мест в микрорайоне «Новониколаевский» г. Симферополь</w:t>
      </w:r>
      <w:r w:rsidRPr="006F5AEC">
        <w:rPr>
          <w:rFonts w:eastAsia="Calibri"/>
          <w:color w:val="00000A"/>
          <w:sz w:val="18"/>
          <w:szCs w:val="18"/>
          <w:lang w:eastAsia="zh-CN" w:bidi="hi-IN"/>
        </w:rPr>
        <w:t>»</w:t>
      </w:r>
    </w:p>
    <w:p w14:paraId="75CCD65B" w14:textId="77777777" w:rsidR="00CF33DE" w:rsidRPr="006F5AEC" w:rsidRDefault="00CF33DE" w:rsidP="00CF33DE">
      <w:pPr>
        <w:suppressAutoHyphens/>
        <w:spacing w:line="360" w:lineRule="auto"/>
        <w:jc w:val="right"/>
        <w:rPr>
          <w:rFonts w:ascii="Calibri" w:eastAsia="Calibri" w:hAnsi="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4E484F21" w14:textId="77777777" w:rsidR="00CF33DE" w:rsidRPr="006F5AEC" w:rsidRDefault="00CF33DE" w:rsidP="00CF33DE">
      <w:pPr>
        <w:spacing w:after="140" w:line="360" w:lineRule="auto"/>
        <w:rPr>
          <w:b/>
          <w:snapToGrid w:val="0"/>
          <w:sz w:val="22"/>
          <w:szCs w:val="22"/>
        </w:rPr>
      </w:pPr>
      <w:r w:rsidRPr="006F5AEC">
        <w:rPr>
          <w:b/>
          <w:snapToGrid w:val="0"/>
          <w:sz w:val="22"/>
          <w:szCs w:val="22"/>
        </w:rPr>
        <w:t xml:space="preserve">    ФОРМА</w:t>
      </w:r>
    </w:p>
    <w:p w14:paraId="47107862" w14:textId="77777777" w:rsidR="00CF33DE" w:rsidRPr="006F5AEC" w:rsidRDefault="00CF33DE" w:rsidP="00CF33DE">
      <w:pPr>
        <w:jc w:val="center"/>
        <w:rPr>
          <w:b/>
        </w:rPr>
      </w:pPr>
      <w:r w:rsidRPr="006F5AEC">
        <w:rPr>
          <w:b/>
        </w:rPr>
        <w:t xml:space="preserve">АКТ ПРИЕМА-ПЕРЕДАЧИ СТРОИТЕЛЬНОЙ ПЛОЩАДКИ </w:t>
      </w:r>
    </w:p>
    <w:p w14:paraId="5DE727CF" w14:textId="77777777" w:rsidR="00CF33DE" w:rsidRPr="006F5AEC" w:rsidRDefault="00CF33DE" w:rsidP="00CF33DE">
      <w:pPr>
        <w:jc w:val="center"/>
        <w:rPr>
          <w:rFonts w:eastAsia="MS Mincho"/>
          <w:b/>
          <w:lang w:eastAsia="ar-SA"/>
        </w:rPr>
      </w:pPr>
      <w:r w:rsidRPr="006F5AEC">
        <w:rPr>
          <w:rFonts w:eastAsia="MS Mincho"/>
          <w:b/>
          <w:lang w:eastAsia="ar-SA"/>
        </w:rPr>
        <w:t>по объекту: «</w:t>
      </w:r>
      <w:r w:rsidRPr="00680562">
        <w:rPr>
          <w:b/>
        </w:rPr>
        <w:t>Строительство общеобразовательной школы на 500 мест в микрорайоне «Новониколаевский» г. Симферополь</w:t>
      </w:r>
      <w:r w:rsidRPr="006F5AEC">
        <w:rPr>
          <w:b/>
          <w:bCs/>
          <w:iCs/>
        </w:rPr>
        <w:t>»</w:t>
      </w:r>
    </w:p>
    <w:tbl>
      <w:tblPr>
        <w:tblW w:w="0" w:type="auto"/>
        <w:tblLook w:val="04A0" w:firstRow="1" w:lastRow="0" w:firstColumn="1" w:lastColumn="0" w:noHBand="0" w:noVBand="1"/>
      </w:tblPr>
      <w:tblGrid>
        <w:gridCol w:w="3099"/>
        <w:gridCol w:w="2510"/>
        <w:gridCol w:w="3745"/>
      </w:tblGrid>
      <w:tr w:rsidR="00CF33DE" w:rsidRPr="006F5AEC" w14:paraId="7A829563" w14:textId="77777777" w:rsidTr="00ED65CF">
        <w:tc>
          <w:tcPr>
            <w:tcW w:w="3099" w:type="dxa"/>
            <w:shd w:val="clear" w:color="auto" w:fill="auto"/>
          </w:tcPr>
          <w:p w14:paraId="07EF12BC" w14:textId="77777777" w:rsidR="00CF33DE" w:rsidRPr="006F5AEC" w:rsidRDefault="00CF33DE" w:rsidP="00ED65CF">
            <w:pPr>
              <w:spacing w:line="360" w:lineRule="auto"/>
            </w:pPr>
            <w:r w:rsidRPr="006F5AEC">
              <w:t>г.______, Республика Крым</w:t>
            </w:r>
          </w:p>
        </w:tc>
        <w:tc>
          <w:tcPr>
            <w:tcW w:w="2510" w:type="dxa"/>
          </w:tcPr>
          <w:p w14:paraId="79AE644D" w14:textId="77777777" w:rsidR="00CF33DE" w:rsidRPr="006F5AEC" w:rsidRDefault="00CF33DE" w:rsidP="00ED65CF">
            <w:pPr>
              <w:spacing w:line="360" w:lineRule="auto"/>
              <w:ind w:firstLine="5760"/>
              <w:jc w:val="right"/>
            </w:pPr>
          </w:p>
        </w:tc>
        <w:tc>
          <w:tcPr>
            <w:tcW w:w="3745" w:type="dxa"/>
            <w:shd w:val="clear" w:color="auto" w:fill="auto"/>
          </w:tcPr>
          <w:p w14:paraId="324ACC0B" w14:textId="77777777" w:rsidR="00CF33DE" w:rsidRPr="006F5AEC" w:rsidRDefault="00CF33DE" w:rsidP="00ED65CF">
            <w:pPr>
              <w:spacing w:line="360" w:lineRule="auto"/>
              <w:jc w:val="right"/>
            </w:pPr>
            <w:r w:rsidRPr="006F5AEC">
              <w:t>"___"__________20___ г.</w:t>
            </w:r>
          </w:p>
        </w:tc>
      </w:tr>
    </w:tbl>
    <w:p w14:paraId="7EA9FD88" w14:textId="77777777" w:rsidR="00CF33DE" w:rsidRPr="006F5AEC" w:rsidRDefault="00CF33DE" w:rsidP="00CF33DE">
      <w:pPr>
        <w:ind w:firstLine="708"/>
        <w:jc w:val="both"/>
        <w:rPr>
          <w:rFonts w:cs="Arial"/>
          <w:bCs/>
        </w:rPr>
      </w:pPr>
      <w:r w:rsidRPr="006F5AEC">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5A70534D" w14:textId="77777777" w:rsidR="00CF33DE" w:rsidRPr="006F5AEC" w:rsidRDefault="00CF33DE" w:rsidP="00CF33DE">
      <w:pPr>
        <w:numPr>
          <w:ilvl w:val="0"/>
          <w:numId w:val="53"/>
        </w:numPr>
        <w:spacing w:line="276" w:lineRule="auto"/>
        <w:ind w:left="426" w:hanging="426"/>
        <w:jc w:val="both"/>
        <w:rPr>
          <w:rFonts w:cs="Arial"/>
          <w:bCs/>
          <w:highlight w:val="green"/>
        </w:rPr>
      </w:pPr>
      <w:r w:rsidRPr="006F5AEC">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A8613B">
        <w:rPr>
          <w:lang w:eastAsia="en-US"/>
        </w:rPr>
        <w:t xml:space="preserve">РФ, Республика Крым, </w:t>
      </w:r>
      <w:proofErr w:type="spellStart"/>
      <w:r w:rsidRPr="00A8613B">
        <w:rPr>
          <w:lang w:eastAsia="en-US"/>
        </w:rPr>
        <w:t>г.Симферополь</w:t>
      </w:r>
      <w:proofErr w:type="spellEnd"/>
      <w:r w:rsidRPr="00A8613B">
        <w:rPr>
          <w:lang w:eastAsia="en-US"/>
        </w:rPr>
        <w:t>, в микрорайоне «Новониколаевка», кадастровый номер земельного участка – 90:22:010314:121</w:t>
      </w:r>
      <w:r>
        <w:rPr>
          <w:lang w:eastAsia="en-US"/>
        </w:rPr>
        <w:t>.</w:t>
      </w:r>
    </w:p>
    <w:p w14:paraId="2238856B" w14:textId="77777777" w:rsidR="00CF33DE" w:rsidRPr="006F5AEC" w:rsidRDefault="00CF33DE" w:rsidP="00CF33DE">
      <w:pPr>
        <w:numPr>
          <w:ilvl w:val="0"/>
          <w:numId w:val="53"/>
        </w:numPr>
        <w:spacing w:line="276" w:lineRule="auto"/>
        <w:ind w:left="426" w:hanging="426"/>
        <w:jc w:val="both"/>
        <w:rPr>
          <w:rFonts w:cs="Arial"/>
          <w:bCs/>
        </w:rPr>
      </w:pPr>
      <w:r w:rsidRPr="006F5AEC">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D63288B" w14:textId="77777777" w:rsidR="00CF33DE" w:rsidRPr="006F5AEC" w:rsidRDefault="00CF33DE" w:rsidP="00CF33DE">
      <w:pPr>
        <w:numPr>
          <w:ilvl w:val="0"/>
          <w:numId w:val="53"/>
        </w:numPr>
        <w:spacing w:line="276" w:lineRule="auto"/>
        <w:ind w:left="426" w:hanging="426"/>
        <w:jc w:val="both"/>
        <w:rPr>
          <w:rFonts w:cs="Arial"/>
          <w:bCs/>
        </w:rPr>
      </w:pPr>
      <w:r w:rsidRPr="006F5AEC">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0175210" w14:textId="77777777" w:rsidR="00CF33DE" w:rsidRPr="006F5AEC" w:rsidRDefault="00CF33DE" w:rsidP="00CF33DE">
      <w:pPr>
        <w:numPr>
          <w:ilvl w:val="0"/>
          <w:numId w:val="53"/>
        </w:numPr>
        <w:spacing w:line="276" w:lineRule="auto"/>
        <w:ind w:left="426" w:hanging="426"/>
        <w:jc w:val="both"/>
        <w:rPr>
          <w:rFonts w:cs="Arial"/>
          <w:bCs/>
        </w:rPr>
      </w:pPr>
      <w:r w:rsidRPr="006F5AEC">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9B3E323" w14:textId="77777777" w:rsidR="00CF33DE" w:rsidRPr="006F5AEC" w:rsidRDefault="00CF33DE" w:rsidP="00CF33DE">
      <w:pPr>
        <w:numPr>
          <w:ilvl w:val="0"/>
          <w:numId w:val="53"/>
        </w:numPr>
        <w:spacing w:after="240" w:line="276" w:lineRule="auto"/>
        <w:ind w:left="426" w:hanging="426"/>
        <w:jc w:val="both"/>
        <w:rPr>
          <w:rFonts w:cs="Arial"/>
          <w:bCs/>
        </w:rPr>
      </w:pPr>
      <w:r w:rsidRPr="006F5AEC">
        <w:rPr>
          <w:rFonts w:cs="Arial"/>
          <w:bCs/>
        </w:rPr>
        <w:t>Настоящий Акт составлен в двух подлинных экземплярах, имеющих одинаковую юридическую силу по одному для каждой из сторон.</w:t>
      </w:r>
    </w:p>
    <w:p w14:paraId="351D9FD0" w14:textId="77777777" w:rsidR="00CF33DE" w:rsidRPr="006F5AEC" w:rsidRDefault="00CF33DE" w:rsidP="00CF33DE">
      <w:pPr>
        <w:spacing w:line="360" w:lineRule="auto"/>
        <w:jc w:val="both"/>
        <w:rPr>
          <w:rFonts w:cs="Arial"/>
          <w:bCs/>
        </w:rPr>
      </w:pPr>
      <w:r w:rsidRPr="006F5AEC">
        <w:rPr>
          <w:rFonts w:cs="Arial"/>
          <w:bCs/>
        </w:rPr>
        <w:t>Подписи сторон:</w:t>
      </w:r>
    </w:p>
    <w:p w14:paraId="4C88D032" w14:textId="77777777" w:rsidR="00CF33DE" w:rsidRPr="006F5AEC" w:rsidRDefault="00CF33DE" w:rsidP="00CF33DE">
      <w:pPr>
        <w:spacing w:line="360" w:lineRule="auto"/>
        <w:rPr>
          <w:u w:val="single"/>
        </w:rPr>
      </w:pPr>
      <w:r w:rsidRPr="006F5AEC">
        <w:rPr>
          <w:b/>
        </w:rPr>
        <w:t xml:space="preserve">От Государственного заказчика </w:t>
      </w:r>
      <w:r w:rsidRPr="006F5AEC">
        <w:rPr>
          <w:u w:val="single"/>
        </w:rPr>
        <w:tab/>
      </w:r>
      <w:r w:rsidRPr="006F5AEC">
        <w:rPr>
          <w:u w:val="single"/>
        </w:rPr>
        <w:tab/>
      </w:r>
      <w:r w:rsidRPr="006F5AEC">
        <w:rPr>
          <w:u w:val="single"/>
        </w:rPr>
        <w:tab/>
        <w:t xml:space="preserve">    </w:t>
      </w:r>
      <w:r w:rsidRPr="006F5AEC">
        <w:rPr>
          <w:b/>
        </w:rPr>
        <w:t>От П</w:t>
      </w:r>
      <w:r w:rsidRPr="006F5AEC">
        <w:rPr>
          <w:rFonts w:cs="Arial"/>
          <w:b/>
          <w:bCs/>
        </w:rPr>
        <w:t xml:space="preserve">одрядчика </w:t>
      </w:r>
      <w:r w:rsidRPr="006F5AEC">
        <w:rPr>
          <w:u w:val="single"/>
        </w:rPr>
        <w:t xml:space="preserve"> </w:t>
      </w:r>
      <w:r w:rsidRPr="006F5AEC">
        <w:rPr>
          <w:u w:val="single"/>
        </w:rPr>
        <w:tab/>
      </w:r>
      <w:r w:rsidRPr="006F5AEC">
        <w:rPr>
          <w:u w:val="single"/>
        </w:rPr>
        <w:tab/>
      </w:r>
      <w:r w:rsidRPr="006F5AEC">
        <w:rPr>
          <w:u w:val="single"/>
        </w:rPr>
        <w:tab/>
      </w:r>
      <w:r w:rsidRPr="006F5AEC">
        <w:rPr>
          <w:u w:val="single"/>
        </w:rPr>
        <w:tab/>
      </w:r>
    </w:p>
    <w:p w14:paraId="37A7DBA4" w14:textId="77777777" w:rsidR="00CF33DE" w:rsidRPr="006F5AEC" w:rsidRDefault="00CF33DE" w:rsidP="00CF33DE">
      <w:pPr>
        <w:spacing w:line="360" w:lineRule="auto"/>
        <w:rPr>
          <w:u w:val="single"/>
        </w:rPr>
      </w:pPr>
      <w:r w:rsidRPr="006F5AEC">
        <w:rPr>
          <w:u w:val="single"/>
        </w:rPr>
        <w:t>КОНЕЦ ФОРМЫ</w:t>
      </w:r>
    </w:p>
    <w:tbl>
      <w:tblPr>
        <w:tblW w:w="9460" w:type="dxa"/>
        <w:jc w:val="center"/>
        <w:tblLook w:val="04A0" w:firstRow="1" w:lastRow="0" w:firstColumn="1" w:lastColumn="0" w:noHBand="0" w:noVBand="1"/>
      </w:tblPr>
      <w:tblGrid>
        <w:gridCol w:w="4670"/>
        <w:gridCol w:w="4790"/>
      </w:tblGrid>
      <w:tr w:rsidR="00CF33DE" w:rsidRPr="006F5AEC" w14:paraId="3E58DA2A" w14:textId="77777777" w:rsidTr="00ED65CF">
        <w:trPr>
          <w:trHeight w:val="403"/>
          <w:jc w:val="center"/>
        </w:trPr>
        <w:tc>
          <w:tcPr>
            <w:tcW w:w="4670" w:type="dxa"/>
          </w:tcPr>
          <w:p w14:paraId="3DA1F560" w14:textId="77777777" w:rsidR="00CF33DE" w:rsidRPr="006F5AEC" w:rsidRDefault="00CF33DE" w:rsidP="00ED65CF">
            <w:r w:rsidRPr="006F5AEC">
              <w:rPr>
                <w:b/>
              </w:rPr>
              <w:t>Государственный заказчик:</w:t>
            </w:r>
          </w:p>
        </w:tc>
        <w:tc>
          <w:tcPr>
            <w:tcW w:w="4790" w:type="dxa"/>
          </w:tcPr>
          <w:p w14:paraId="094F32B4" w14:textId="77777777" w:rsidR="00CF33DE" w:rsidRPr="006F5AEC" w:rsidRDefault="00CF33DE" w:rsidP="00ED65CF">
            <w:pPr>
              <w:rPr>
                <w:b/>
                <w:bCs/>
              </w:rPr>
            </w:pPr>
            <w:r w:rsidRPr="006F5AEC">
              <w:rPr>
                <w:b/>
                <w:bCs/>
              </w:rPr>
              <w:t>Подрядчик:</w:t>
            </w:r>
          </w:p>
        </w:tc>
      </w:tr>
      <w:tr w:rsidR="00CF33DE" w:rsidRPr="006F5AEC" w14:paraId="03B6F020" w14:textId="77777777" w:rsidTr="00ED65CF">
        <w:trPr>
          <w:jc w:val="center"/>
        </w:trPr>
        <w:tc>
          <w:tcPr>
            <w:tcW w:w="4670" w:type="dxa"/>
          </w:tcPr>
          <w:p w14:paraId="71B64EA1" w14:textId="77777777" w:rsidR="00CF33DE" w:rsidRPr="006F5AEC" w:rsidRDefault="00CF33DE" w:rsidP="00ED65CF">
            <w:r w:rsidRPr="006F5AEC">
              <w:t>Генеральный директор</w:t>
            </w:r>
          </w:p>
        </w:tc>
        <w:tc>
          <w:tcPr>
            <w:tcW w:w="4790" w:type="dxa"/>
          </w:tcPr>
          <w:p w14:paraId="79F35A5D" w14:textId="77777777" w:rsidR="00CF33DE" w:rsidRPr="006F5AEC" w:rsidRDefault="00CF33DE" w:rsidP="00ED65CF"/>
          <w:p w14:paraId="07DEA6F0" w14:textId="77777777" w:rsidR="00CF33DE" w:rsidRPr="006F5AEC" w:rsidRDefault="00CF33DE" w:rsidP="00ED65CF"/>
        </w:tc>
      </w:tr>
      <w:tr w:rsidR="00CF33DE" w:rsidRPr="006F5AEC" w14:paraId="4F272FCE" w14:textId="77777777" w:rsidTr="00ED65CF">
        <w:trPr>
          <w:jc w:val="center"/>
        </w:trPr>
        <w:tc>
          <w:tcPr>
            <w:tcW w:w="4670" w:type="dxa"/>
          </w:tcPr>
          <w:p w14:paraId="1C26B22D" w14:textId="77777777" w:rsidR="00CF33DE" w:rsidRPr="006F5AEC" w:rsidRDefault="00CF33DE" w:rsidP="00ED65CF">
            <w:r w:rsidRPr="006F5AEC">
              <w:lastRenderedPageBreak/>
              <w:t>__________________/А.В. Титов/</w:t>
            </w:r>
          </w:p>
        </w:tc>
        <w:tc>
          <w:tcPr>
            <w:tcW w:w="4790" w:type="dxa"/>
          </w:tcPr>
          <w:p w14:paraId="138E24D1" w14:textId="77777777" w:rsidR="00CF33DE" w:rsidRPr="006F5AEC" w:rsidRDefault="00CF33DE" w:rsidP="00ED65CF">
            <w:r w:rsidRPr="006F5AEC">
              <w:t>___________________/__________________/</w:t>
            </w:r>
          </w:p>
        </w:tc>
      </w:tr>
      <w:tr w:rsidR="00CF33DE" w:rsidRPr="006F5AEC" w14:paraId="0BCFDF3E" w14:textId="77777777" w:rsidTr="00ED65CF">
        <w:trPr>
          <w:jc w:val="center"/>
        </w:trPr>
        <w:tc>
          <w:tcPr>
            <w:tcW w:w="4670" w:type="dxa"/>
          </w:tcPr>
          <w:p w14:paraId="2D61CF6C" w14:textId="77777777" w:rsidR="00CF33DE" w:rsidRPr="006F5AEC" w:rsidRDefault="00CF33DE" w:rsidP="00ED65CF">
            <w:r w:rsidRPr="006F5AEC">
              <w:t>М.П.</w:t>
            </w:r>
          </w:p>
        </w:tc>
        <w:tc>
          <w:tcPr>
            <w:tcW w:w="4790" w:type="dxa"/>
          </w:tcPr>
          <w:p w14:paraId="1C5F370E" w14:textId="77777777" w:rsidR="00CF33DE" w:rsidRPr="006F5AEC" w:rsidRDefault="00CF33DE" w:rsidP="00ED65CF">
            <w:r w:rsidRPr="006F5AEC">
              <w:t>М.П.</w:t>
            </w:r>
          </w:p>
        </w:tc>
      </w:tr>
    </w:tbl>
    <w:p w14:paraId="40B4081E" w14:textId="77777777" w:rsidR="00CF33DE" w:rsidRPr="006F5AEC" w:rsidRDefault="00CF33DE" w:rsidP="00CF33DE">
      <w:pPr>
        <w:suppressAutoHyphens/>
        <w:jc w:val="right"/>
        <w:rPr>
          <w:rFonts w:eastAsia="Calibri"/>
          <w:color w:val="00000A"/>
          <w:sz w:val="22"/>
          <w:szCs w:val="22"/>
          <w:lang w:eastAsia="zh-CN" w:bidi="hi-IN"/>
        </w:rPr>
      </w:pPr>
    </w:p>
    <w:p w14:paraId="3C73251D" w14:textId="77777777" w:rsidR="00BA1764" w:rsidRDefault="00BA1764" w:rsidP="00CF33DE">
      <w:pPr>
        <w:suppressAutoHyphens/>
        <w:jc w:val="right"/>
        <w:rPr>
          <w:rFonts w:eastAsia="Calibri"/>
          <w:color w:val="00000A"/>
          <w:sz w:val="22"/>
          <w:szCs w:val="22"/>
          <w:lang w:eastAsia="zh-CN" w:bidi="hi-IN"/>
        </w:rPr>
        <w:sectPr w:rsidR="00BA1764" w:rsidSect="00ED65CF">
          <w:pgSz w:w="11906" w:h="16838"/>
          <w:pgMar w:top="1134" w:right="851" w:bottom="1134" w:left="1701" w:header="709" w:footer="709" w:gutter="0"/>
          <w:cols w:space="708"/>
          <w:docGrid w:linePitch="360"/>
        </w:sectPr>
      </w:pPr>
    </w:p>
    <w:p w14:paraId="55A84263" w14:textId="05A595DE" w:rsidR="00CF33DE" w:rsidRPr="006F5AEC" w:rsidRDefault="00CF33DE" w:rsidP="00CF33DE">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lastRenderedPageBreak/>
        <w:t>Приложение №4</w:t>
      </w:r>
    </w:p>
    <w:p w14:paraId="3307A17D" w14:textId="77777777" w:rsidR="00CF33DE" w:rsidRPr="006F5AEC" w:rsidRDefault="00CF33DE" w:rsidP="00CF33DE">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46CB03DD" w14:textId="77777777" w:rsidR="00CF33DE" w:rsidRPr="006F5AEC" w:rsidRDefault="00CF33DE" w:rsidP="00CF33DE">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6F5AEC">
        <w:rPr>
          <w:sz w:val="18"/>
          <w:szCs w:val="18"/>
        </w:rPr>
        <w:t>Строительство общеобразовательной школы на 500 мест в микрорайоне «Новониколаевский» г. Симферополь</w:t>
      </w:r>
      <w:r w:rsidRPr="006F5AEC">
        <w:rPr>
          <w:rFonts w:eastAsia="Calibri"/>
          <w:color w:val="00000A"/>
          <w:sz w:val="18"/>
          <w:szCs w:val="18"/>
          <w:lang w:eastAsia="zh-CN" w:bidi="hi-IN"/>
        </w:rPr>
        <w:t>»</w:t>
      </w:r>
    </w:p>
    <w:p w14:paraId="75600BC0" w14:textId="77777777" w:rsidR="00CF33DE" w:rsidRPr="006F5AEC" w:rsidRDefault="00CF33DE" w:rsidP="00CF33DE">
      <w:pPr>
        <w:suppressAutoHyphens/>
        <w:jc w:val="right"/>
        <w:rPr>
          <w:rFonts w:eastAsia="Calibri"/>
          <w:color w:val="00000A"/>
          <w:lang w:eastAsia="zh-CN" w:bidi="hi-IN"/>
        </w:rPr>
      </w:pPr>
      <w:r w:rsidRPr="006F5AEC">
        <w:rPr>
          <w:rFonts w:eastAsia="Calibri"/>
          <w:color w:val="00000A"/>
          <w:lang w:eastAsia="zh-CN" w:bidi="hi-IN"/>
        </w:rPr>
        <w:t xml:space="preserve"> №___________________от___________________</w:t>
      </w:r>
    </w:p>
    <w:p w14:paraId="00AFB61F" w14:textId="77777777" w:rsidR="00CF33DE" w:rsidRPr="006F5AEC" w:rsidRDefault="00CF33DE" w:rsidP="00CF33DE">
      <w:pPr>
        <w:suppressAutoHyphens/>
        <w:rPr>
          <w:rFonts w:eastAsia="Calibri"/>
          <w:b/>
          <w:color w:val="00000A"/>
          <w:sz w:val="22"/>
          <w:szCs w:val="22"/>
          <w:lang w:eastAsia="zh-CN" w:bidi="hi-IN"/>
        </w:rPr>
      </w:pPr>
    </w:p>
    <w:p w14:paraId="6FEA6FFE" w14:textId="77777777" w:rsidR="00CF33DE" w:rsidRPr="006F5AEC" w:rsidRDefault="00CF33DE" w:rsidP="00CF33DE">
      <w:pPr>
        <w:suppressAutoHyphens/>
        <w:rPr>
          <w:rFonts w:eastAsia="Calibri"/>
          <w:b/>
          <w:color w:val="00000A"/>
          <w:sz w:val="22"/>
          <w:szCs w:val="22"/>
          <w:lang w:eastAsia="zh-CN" w:bidi="hi-IN"/>
        </w:rPr>
      </w:pPr>
      <w:r w:rsidRPr="006F5AEC">
        <w:rPr>
          <w:rFonts w:eastAsia="Calibri"/>
          <w:b/>
          <w:color w:val="00000A"/>
          <w:sz w:val="22"/>
          <w:szCs w:val="22"/>
          <w:lang w:eastAsia="zh-CN" w:bidi="hi-IN"/>
        </w:rPr>
        <w:t>ФОРМА</w:t>
      </w:r>
    </w:p>
    <w:p w14:paraId="0FD74DFA"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51D721A6"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Перечень</w:t>
      </w:r>
    </w:p>
    <w:p w14:paraId="4532AF20"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видов работ, которые подрядчик обязан</w:t>
      </w:r>
    </w:p>
    <w:p w14:paraId="447545F3"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выполнить самостоятельно без привлечения других</w:t>
      </w:r>
    </w:p>
    <w:p w14:paraId="6209679F"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лиц к исполнению своих обязательств по контракту,</w:t>
      </w:r>
    </w:p>
    <w:p w14:paraId="1DD931A1"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и объем таких работ</w:t>
      </w:r>
    </w:p>
    <w:p w14:paraId="3051B26C"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"____"_______________20__ года ___________</w:t>
      </w:r>
    </w:p>
    <w:p w14:paraId="4936B745"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5321AA55"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 xml:space="preserve">1. Подрядчик по Государственному </w:t>
      </w:r>
      <w:hyperlink r:id="rId49" w:anchor="/document/72009464/entry/1000" w:history="1">
        <w:r w:rsidRPr="006F5AEC">
          <w:rPr>
            <w:rFonts w:eastAsia="Calibri"/>
            <w:color w:val="000000" w:themeColor="text1"/>
            <w:sz w:val="22"/>
            <w:szCs w:val="22"/>
            <w:lang w:eastAsia="ar-SA"/>
          </w:rPr>
          <w:t>Контракту</w:t>
        </w:r>
      </w:hyperlink>
      <w:r w:rsidRPr="006F5AEC">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4D9057AB"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35801E54"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(указывается вид и объем работ по строительству (реконструкции) Объекта,</w:t>
      </w:r>
    </w:p>
    <w:p w14:paraId="0F1842E0"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30CA545B"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которые Подрядчик обязан выполнить самостоятельно, без привлечения других лиц</w:t>
      </w:r>
    </w:p>
    <w:p w14:paraId="5D12FDC0"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3C9D8EA9"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 исполнению своих обязательств по Контракту, - выбирается из видов работ, предусмотренных</w:t>
      </w:r>
    </w:p>
    <w:p w14:paraId="0376B00E"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7B4CC793"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color w:val="000000" w:themeColor="text1"/>
          <w:sz w:val="18"/>
          <w:szCs w:val="18"/>
          <w:lang w:eastAsia="ar-SA"/>
        </w:rPr>
        <w:t xml:space="preserve">утвержденной </w:t>
      </w:r>
      <w:hyperlink r:id="rId50" w:anchor="/document/72009464/entry/11000" w:history="1">
        <w:r w:rsidRPr="006F5AEC">
          <w:rPr>
            <w:rFonts w:eastAsia="Calibri"/>
            <w:color w:val="000000" w:themeColor="text1"/>
            <w:sz w:val="18"/>
            <w:szCs w:val="18"/>
            <w:u w:val="single"/>
            <w:lang w:eastAsia="ar-SA"/>
          </w:rPr>
          <w:t>проектной документацией</w:t>
        </w:r>
      </w:hyperlink>
      <w:r w:rsidRPr="006F5AEC">
        <w:rPr>
          <w:rFonts w:eastAsia="Calibri"/>
          <w:color w:val="000000" w:themeColor="text1"/>
          <w:sz w:val="18"/>
          <w:szCs w:val="18"/>
          <w:lang w:eastAsia="ar-SA"/>
        </w:rPr>
        <w:t xml:space="preserve">, </w:t>
      </w:r>
      <w:r w:rsidRPr="006F5AEC">
        <w:rPr>
          <w:rFonts w:eastAsia="Calibri"/>
          <w:sz w:val="18"/>
          <w:szCs w:val="18"/>
          <w:lang w:eastAsia="ar-SA"/>
        </w:rPr>
        <w:t>в соответствии с условиями заключения Контракта,</w:t>
      </w:r>
    </w:p>
    <w:p w14:paraId="4B913EF9"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1E29B7F1"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указанными в извещении о проведении закупки)</w:t>
      </w:r>
    </w:p>
    <w:p w14:paraId="41825817"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2.Совокупная стоимость работ, выполняемых Подрядчиком самостоятельно, без привлечения других лиц составляет:</w:t>
      </w:r>
    </w:p>
    <w:p w14:paraId="407A4565"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w:t>
      </w:r>
      <w:proofErr w:type="gramStart"/>
      <w:r w:rsidRPr="006F5AEC">
        <w:rPr>
          <w:rFonts w:eastAsia="Calibri"/>
          <w:lang w:eastAsia="ar-SA"/>
        </w:rPr>
        <w:t>_(</w:t>
      </w:r>
      <w:proofErr w:type="gramEnd"/>
      <w:r w:rsidRPr="006F5AEC">
        <w:rPr>
          <w:rFonts w:eastAsia="Calibri"/>
          <w:lang w:eastAsia="ar-SA"/>
        </w:rPr>
        <w:t>_____________________________________________________) рублей;</w:t>
      </w:r>
    </w:p>
    <w:p w14:paraId="2DC501C5"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(цифрами) (прописью, но не менее двадцати пяти процентов от цены Контракта)</w:t>
      </w:r>
    </w:p>
    <w:p w14:paraId="79E1A061"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5FD2A3D2"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Государственный заказчик                                         </w:t>
      </w:r>
      <w:r w:rsidRPr="006F5AEC">
        <w:rPr>
          <w:rFonts w:eastAsia="Calibri"/>
          <w:lang w:eastAsia="ar-SA"/>
        </w:rPr>
        <w:tab/>
      </w:r>
      <w:r w:rsidRPr="006F5AEC">
        <w:rPr>
          <w:rFonts w:eastAsia="Calibri"/>
          <w:lang w:eastAsia="ar-SA"/>
        </w:rPr>
        <w:tab/>
        <w:t>Подрядчик</w:t>
      </w:r>
    </w:p>
    <w:p w14:paraId="2EE38F6C"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6B01FDCB"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ИНН___________________       </w:t>
      </w:r>
      <w:r w:rsidRPr="006F5AEC">
        <w:rPr>
          <w:rFonts w:eastAsia="Calibri"/>
          <w:lang w:eastAsia="ar-SA"/>
        </w:rPr>
        <w:tab/>
      </w:r>
      <w:r w:rsidRPr="006F5AEC">
        <w:rPr>
          <w:rFonts w:eastAsia="Calibri"/>
          <w:lang w:eastAsia="ar-SA"/>
        </w:rPr>
        <w:tab/>
      </w:r>
      <w:proofErr w:type="spellStart"/>
      <w:r w:rsidRPr="006F5AEC">
        <w:rPr>
          <w:rFonts w:eastAsia="Calibri"/>
          <w:lang w:eastAsia="ar-SA"/>
        </w:rPr>
        <w:t>ИНН</w:t>
      </w:r>
      <w:proofErr w:type="spellEnd"/>
      <w:r w:rsidRPr="006F5AEC">
        <w:rPr>
          <w:rFonts w:eastAsia="Calibri"/>
          <w:lang w:eastAsia="ar-SA"/>
        </w:rPr>
        <w:t>___________________</w:t>
      </w:r>
    </w:p>
    <w:p w14:paraId="4672539A"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КПП___________________       </w:t>
      </w:r>
      <w:r w:rsidRPr="006F5AEC">
        <w:rPr>
          <w:rFonts w:eastAsia="Calibri"/>
          <w:lang w:eastAsia="ar-SA"/>
        </w:rPr>
        <w:tab/>
      </w:r>
      <w:r w:rsidRPr="006F5AEC">
        <w:rPr>
          <w:rFonts w:eastAsia="Calibri"/>
          <w:lang w:eastAsia="ar-SA"/>
        </w:rPr>
        <w:tab/>
      </w:r>
      <w:proofErr w:type="spellStart"/>
      <w:r w:rsidRPr="006F5AEC">
        <w:rPr>
          <w:rFonts w:eastAsia="Calibri"/>
          <w:lang w:eastAsia="ar-SA"/>
        </w:rPr>
        <w:t>КПП</w:t>
      </w:r>
      <w:proofErr w:type="spellEnd"/>
      <w:r w:rsidRPr="006F5AEC">
        <w:rPr>
          <w:rFonts w:eastAsia="Calibri"/>
          <w:lang w:eastAsia="ar-SA"/>
        </w:rPr>
        <w:t>___________________</w:t>
      </w:r>
    </w:p>
    <w:p w14:paraId="2AFE025B"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6DAD1481"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(должность </w:t>
      </w:r>
      <w:proofErr w:type="gramStart"/>
      <w:r w:rsidRPr="006F5AEC">
        <w:rPr>
          <w:rFonts w:eastAsia="Calibri"/>
          <w:lang w:eastAsia="ar-SA"/>
        </w:rPr>
        <w:t xml:space="preserve">представителя)   </w:t>
      </w:r>
      <w:proofErr w:type="gramEnd"/>
      <w:r w:rsidRPr="006F5AEC">
        <w:rPr>
          <w:rFonts w:eastAsia="Calibri"/>
          <w:lang w:eastAsia="ar-SA"/>
        </w:rPr>
        <w:t xml:space="preserve"> </w:t>
      </w:r>
      <w:r w:rsidRPr="006F5AEC">
        <w:rPr>
          <w:rFonts w:eastAsia="Calibri"/>
          <w:lang w:eastAsia="ar-SA"/>
        </w:rPr>
        <w:tab/>
      </w:r>
      <w:r w:rsidRPr="006F5AEC">
        <w:rPr>
          <w:rFonts w:eastAsia="Calibri"/>
          <w:lang w:eastAsia="ar-SA"/>
        </w:rPr>
        <w:tab/>
        <w:t>(должность представителя)</w:t>
      </w:r>
    </w:p>
    <w:p w14:paraId="23F88297"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0FB699B9"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(подпись, фамилия и          </w:t>
      </w:r>
      <w:r w:rsidRPr="006F5AEC">
        <w:rPr>
          <w:rFonts w:eastAsia="Calibri"/>
          <w:lang w:eastAsia="ar-SA"/>
        </w:rPr>
        <w:tab/>
      </w:r>
      <w:r w:rsidRPr="006F5AEC">
        <w:rPr>
          <w:rFonts w:eastAsia="Calibri"/>
          <w:lang w:eastAsia="ar-SA"/>
        </w:rPr>
        <w:tab/>
        <w:t>(подпись, фамилия и</w:t>
      </w:r>
    </w:p>
    <w:p w14:paraId="6B3410E4"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инициалы </w:t>
      </w:r>
      <w:proofErr w:type="gramStart"/>
      <w:r w:rsidRPr="006F5AEC">
        <w:rPr>
          <w:rFonts w:eastAsia="Calibri"/>
          <w:lang w:eastAsia="ar-SA"/>
        </w:rPr>
        <w:t xml:space="preserve">представителя)   </w:t>
      </w:r>
      <w:proofErr w:type="gramEnd"/>
      <w:r w:rsidRPr="006F5AEC">
        <w:rPr>
          <w:rFonts w:eastAsia="Calibri"/>
          <w:lang w:eastAsia="ar-SA"/>
        </w:rPr>
        <w:t xml:space="preserve">    </w:t>
      </w:r>
      <w:r w:rsidRPr="006F5AEC">
        <w:rPr>
          <w:rFonts w:eastAsia="Calibri"/>
          <w:lang w:eastAsia="ar-SA"/>
        </w:rPr>
        <w:tab/>
      </w:r>
      <w:r w:rsidRPr="006F5AEC">
        <w:rPr>
          <w:rFonts w:eastAsia="Calibri"/>
          <w:lang w:eastAsia="ar-SA"/>
        </w:rPr>
        <w:tab/>
        <w:t>инициалы представителя)</w:t>
      </w:r>
    </w:p>
    <w:p w14:paraId="4778EDFE"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"___"___________20__года     </w:t>
      </w:r>
      <w:r w:rsidRPr="006F5AEC">
        <w:rPr>
          <w:rFonts w:eastAsia="Calibri"/>
          <w:lang w:eastAsia="ar-SA"/>
        </w:rPr>
        <w:tab/>
      </w:r>
      <w:r w:rsidRPr="006F5AEC">
        <w:rPr>
          <w:rFonts w:eastAsia="Calibri"/>
          <w:lang w:eastAsia="ar-SA"/>
        </w:rPr>
        <w:tab/>
        <w:t>"___"___________20__года</w:t>
      </w:r>
    </w:p>
    <w:p w14:paraId="054F0A29"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4445750D" w14:textId="77777777" w:rsidR="00CF33DE" w:rsidRPr="006F5AEC" w:rsidRDefault="00CF33DE" w:rsidP="00CF3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6F5AEC">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CF33DE" w:rsidRPr="006F5AEC" w14:paraId="5945990F" w14:textId="77777777" w:rsidTr="00ED65CF">
        <w:trPr>
          <w:jc w:val="center"/>
        </w:trPr>
        <w:tc>
          <w:tcPr>
            <w:tcW w:w="4730" w:type="dxa"/>
          </w:tcPr>
          <w:p w14:paraId="37A8495E" w14:textId="77777777" w:rsidR="00CF33DE" w:rsidRPr="006F5AEC" w:rsidRDefault="00CF33DE" w:rsidP="00ED65CF">
            <w:r w:rsidRPr="006F5AEC">
              <w:rPr>
                <w:b/>
              </w:rPr>
              <w:t>Государственный заказчик:</w:t>
            </w:r>
          </w:p>
        </w:tc>
        <w:tc>
          <w:tcPr>
            <w:tcW w:w="4730" w:type="dxa"/>
          </w:tcPr>
          <w:p w14:paraId="4E13663A" w14:textId="77777777" w:rsidR="00CF33DE" w:rsidRPr="006F5AEC" w:rsidRDefault="00CF33DE" w:rsidP="00ED65CF">
            <w:pPr>
              <w:rPr>
                <w:b/>
                <w:bCs/>
              </w:rPr>
            </w:pPr>
            <w:r w:rsidRPr="006F5AEC">
              <w:rPr>
                <w:b/>
                <w:bCs/>
              </w:rPr>
              <w:t>Подрядчик:</w:t>
            </w:r>
          </w:p>
        </w:tc>
      </w:tr>
      <w:tr w:rsidR="00CF33DE" w:rsidRPr="006F5AEC" w14:paraId="798D92A8" w14:textId="77777777" w:rsidTr="00ED65CF">
        <w:trPr>
          <w:jc w:val="center"/>
        </w:trPr>
        <w:tc>
          <w:tcPr>
            <w:tcW w:w="4730" w:type="dxa"/>
          </w:tcPr>
          <w:p w14:paraId="5E0DB40E" w14:textId="77777777" w:rsidR="00CF33DE" w:rsidRPr="006F5AEC" w:rsidRDefault="00CF33DE" w:rsidP="00ED65CF">
            <w:r w:rsidRPr="006F5AEC">
              <w:t>Генеральный директор</w:t>
            </w:r>
          </w:p>
        </w:tc>
        <w:tc>
          <w:tcPr>
            <w:tcW w:w="4730" w:type="dxa"/>
          </w:tcPr>
          <w:p w14:paraId="4EC17499" w14:textId="77777777" w:rsidR="00CF33DE" w:rsidRPr="006F5AEC" w:rsidRDefault="00CF33DE" w:rsidP="00ED65CF"/>
          <w:p w14:paraId="6EA2E08E" w14:textId="77777777" w:rsidR="00CF33DE" w:rsidRPr="006F5AEC" w:rsidRDefault="00CF33DE" w:rsidP="00ED65CF"/>
        </w:tc>
      </w:tr>
      <w:tr w:rsidR="00CF33DE" w:rsidRPr="006F5AEC" w14:paraId="70BE4320" w14:textId="77777777" w:rsidTr="00ED65CF">
        <w:trPr>
          <w:jc w:val="center"/>
        </w:trPr>
        <w:tc>
          <w:tcPr>
            <w:tcW w:w="4730" w:type="dxa"/>
          </w:tcPr>
          <w:p w14:paraId="47402699" w14:textId="77777777" w:rsidR="00CF33DE" w:rsidRPr="006F5AEC" w:rsidRDefault="00CF33DE" w:rsidP="00ED65CF">
            <w:r w:rsidRPr="006F5AEC">
              <w:t>__________________/А.В. Титов/</w:t>
            </w:r>
          </w:p>
        </w:tc>
        <w:tc>
          <w:tcPr>
            <w:tcW w:w="4730" w:type="dxa"/>
          </w:tcPr>
          <w:p w14:paraId="0315A742" w14:textId="77777777" w:rsidR="00CF33DE" w:rsidRPr="006F5AEC" w:rsidRDefault="00CF33DE" w:rsidP="00ED65CF">
            <w:r w:rsidRPr="006F5AEC">
              <w:t>___________________/__________________/</w:t>
            </w:r>
          </w:p>
        </w:tc>
      </w:tr>
      <w:tr w:rsidR="00CF33DE" w:rsidRPr="006F5AEC" w14:paraId="048C71FE" w14:textId="77777777" w:rsidTr="00ED65CF">
        <w:trPr>
          <w:jc w:val="center"/>
        </w:trPr>
        <w:tc>
          <w:tcPr>
            <w:tcW w:w="4730" w:type="dxa"/>
          </w:tcPr>
          <w:p w14:paraId="4E220CA6" w14:textId="77777777" w:rsidR="00CF33DE" w:rsidRPr="006F5AEC" w:rsidRDefault="00CF33DE" w:rsidP="00ED65CF">
            <w:pPr>
              <w:rPr>
                <w:sz w:val="16"/>
                <w:szCs w:val="16"/>
              </w:rPr>
            </w:pPr>
            <w:r w:rsidRPr="006F5AEC">
              <w:rPr>
                <w:sz w:val="16"/>
                <w:szCs w:val="16"/>
              </w:rPr>
              <w:t>М.П.</w:t>
            </w:r>
          </w:p>
        </w:tc>
        <w:tc>
          <w:tcPr>
            <w:tcW w:w="4730" w:type="dxa"/>
          </w:tcPr>
          <w:p w14:paraId="0B4C2DF9" w14:textId="77777777" w:rsidR="00CF33DE" w:rsidRPr="006F5AEC" w:rsidRDefault="00CF33DE" w:rsidP="00ED65CF">
            <w:pPr>
              <w:rPr>
                <w:sz w:val="16"/>
                <w:szCs w:val="16"/>
              </w:rPr>
            </w:pPr>
            <w:r w:rsidRPr="006F5AEC">
              <w:rPr>
                <w:sz w:val="16"/>
                <w:szCs w:val="16"/>
              </w:rPr>
              <w:t>М.П.</w:t>
            </w:r>
          </w:p>
        </w:tc>
      </w:tr>
    </w:tbl>
    <w:p w14:paraId="1AFDCA28" w14:textId="77777777" w:rsidR="00CF33DE" w:rsidRPr="006F5AEC" w:rsidRDefault="00CF33DE" w:rsidP="00CF33DE">
      <w:pPr>
        <w:suppressAutoHyphens/>
        <w:jc w:val="both"/>
        <w:rPr>
          <w:rFonts w:ascii="Calibri" w:eastAsia="Calibri" w:hAnsi="Calibri"/>
          <w:color w:val="00000A"/>
          <w:sz w:val="22"/>
          <w:szCs w:val="22"/>
          <w:lang w:eastAsia="zh-CN" w:bidi="hi-IN"/>
        </w:rPr>
      </w:pPr>
    </w:p>
    <w:p w14:paraId="154132CE" w14:textId="77777777" w:rsidR="00CF33DE" w:rsidRPr="006F5AEC" w:rsidRDefault="00CF33DE" w:rsidP="00CF33DE">
      <w:pPr>
        <w:suppressAutoHyphens/>
        <w:jc w:val="both"/>
        <w:rPr>
          <w:rFonts w:ascii="Calibri" w:eastAsia="Calibri" w:hAnsi="Calibri"/>
          <w:color w:val="00000A"/>
          <w:sz w:val="22"/>
          <w:szCs w:val="22"/>
          <w:lang w:eastAsia="zh-CN" w:bidi="hi-IN"/>
        </w:rPr>
      </w:pPr>
    </w:p>
    <w:p w14:paraId="0146CD40" w14:textId="77777777" w:rsidR="00CF33DE" w:rsidRPr="006F5AEC" w:rsidRDefault="00CF33DE" w:rsidP="00CF33DE">
      <w:pPr>
        <w:suppressAutoHyphens/>
        <w:jc w:val="both"/>
        <w:rPr>
          <w:rFonts w:ascii="Calibri" w:eastAsia="Calibri" w:hAnsi="Calibri"/>
          <w:color w:val="00000A"/>
          <w:sz w:val="22"/>
          <w:szCs w:val="22"/>
          <w:lang w:eastAsia="zh-CN" w:bidi="hi-IN"/>
        </w:rPr>
      </w:pPr>
    </w:p>
    <w:p w14:paraId="143CBD82" w14:textId="77777777" w:rsidR="00CF33DE" w:rsidRPr="006F5AEC" w:rsidRDefault="00CF33DE" w:rsidP="00CF33DE">
      <w:pPr>
        <w:suppressAutoHyphens/>
        <w:jc w:val="both"/>
        <w:rPr>
          <w:rFonts w:ascii="Calibri" w:eastAsia="Calibri" w:hAnsi="Calibri"/>
          <w:color w:val="00000A"/>
          <w:sz w:val="22"/>
          <w:szCs w:val="22"/>
          <w:lang w:eastAsia="zh-CN" w:bidi="hi-IN"/>
        </w:rPr>
      </w:pPr>
    </w:p>
    <w:p w14:paraId="793EF2F9" w14:textId="77777777" w:rsidR="00CF33DE" w:rsidRPr="006F5AEC" w:rsidRDefault="00CF33DE" w:rsidP="00CF33DE">
      <w:pPr>
        <w:suppressAutoHyphens/>
        <w:jc w:val="right"/>
        <w:rPr>
          <w:rFonts w:eastAsia="Calibri"/>
          <w:color w:val="00000A"/>
          <w:sz w:val="22"/>
          <w:szCs w:val="22"/>
          <w:lang w:eastAsia="zh-CN" w:bidi="hi-IN"/>
        </w:rPr>
        <w:sectPr w:rsidR="00CF33DE" w:rsidRPr="006F5AEC" w:rsidSect="00ED65CF">
          <w:pgSz w:w="11906" w:h="16838"/>
          <w:pgMar w:top="1134" w:right="851" w:bottom="1134" w:left="1701" w:header="709" w:footer="709" w:gutter="0"/>
          <w:cols w:space="708"/>
          <w:docGrid w:linePitch="360"/>
        </w:sectPr>
      </w:pPr>
    </w:p>
    <w:p w14:paraId="7EFC427C" w14:textId="77777777" w:rsidR="00CF33DE" w:rsidRPr="006F5AEC" w:rsidRDefault="00CF33DE" w:rsidP="00CF33DE">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lastRenderedPageBreak/>
        <w:t>Приложение №5</w:t>
      </w:r>
    </w:p>
    <w:p w14:paraId="2E8F9997" w14:textId="77777777" w:rsidR="00CF33DE" w:rsidRPr="006F5AEC" w:rsidRDefault="00CF33DE" w:rsidP="00CF33DE">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56040A26" w14:textId="77777777" w:rsidR="00CF33DE" w:rsidRPr="006F5AEC" w:rsidRDefault="00CF33DE" w:rsidP="00CF33DE">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6F5AEC">
        <w:rPr>
          <w:sz w:val="18"/>
          <w:szCs w:val="18"/>
        </w:rPr>
        <w:t>Строительство общеобразовательной школы на 500 мест в микрорайоне «Новониколаевский» г. Симферополь</w:t>
      </w:r>
      <w:r w:rsidRPr="006F5AEC">
        <w:rPr>
          <w:rFonts w:eastAsia="Calibri"/>
          <w:color w:val="00000A"/>
          <w:sz w:val="18"/>
          <w:szCs w:val="18"/>
          <w:lang w:eastAsia="zh-CN" w:bidi="hi-IN"/>
        </w:rPr>
        <w:t>»</w:t>
      </w:r>
    </w:p>
    <w:p w14:paraId="74063AE7" w14:textId="77777777" w:rsidR="00CF33DE" w:rsidRPr="006F5AEC" w:rsidRDefault="00CF33DE" w:rsidP="00CF33DE">
      <w:pPr>
        <w:suppressAutoHyphens/>
        <w:spacing w:before="240" w:line="360" w:lineRule="auto"/>
        <w:jc w:val="right"/>
        <w:rPr>
          <w:rFonts w:eastAsia="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2E0EADB9" w14:textId="77777777" w:rsidR="00CF33DE" w:rsidRPr="006F5AEC" w:rsidRDefault="00CF33DE" w:rsidP="00CF33DE">
      <w:pPr>
        <w:spacing w:after="140" w:line="288" w:lineRule="auto"/>
        <w:rPr>
          <w:b/>
          <w:bCs/>
          <w:sz w:val="22"/>
          <w:szCs w:val="22"/>
        </w:rPr>
      </w:pPr>
      <w:r w:rsidRPr="006F5AEC">
        <w:rPr>
          <w:b/>
          <w:bCs/>
          <w:sz w:val="22"/>
          <w:szCs w:val="22"/>
        </w:rPr>
        <w:t xml:space="preserve">ФОРМА </w:t>
      </w:r>
    </w:p>
    <w:p w14:paraId="042B6B27" w14:textId="77777777" w:rsidR="00CF33DE" w:rsidRPr="006F5AEC" w:rsidRDefault="00CF33DE" w:rsidP="00CF33DE">
      <w:pPr>
        <w:suppressAutoHyphens/>
        <w:jc w:val="center"/>
        <w:rPr>
          <w:rFonts w:ascii="Calibri" w:eastAsia="Calibri" w:hAnsi="Calibri"/>
          <w:color w:val="FF0000"/>
          <w:sz w:val="22"/>
          <w:szCs w:val="22"/>
          <w:lang w:eastAsia="zh-CN" w:bidi="hi-IN"/>
        </w:rPr>
      </w:pPr>
      <w:r w:rsidRPr="006F5AEC">
        <w:rPr>
          <w:rFonts w:ascii="Calibri" w:eastAsia="Calibri" w:hAnsi="Calibri"/>
          <w:color w:val="FF0000"/>
          <w:sz w:val="22"/>
          <w:szCs w:val="22"/>
          <w:lang w:eastAsia="zh-CN" w:bidi="hi-IN"/>
        </w:rPr>
        <w:t xml:space="preserve"> </w:t>
      </w:r>
    </w:p>
    <w:p w14:paraId="10BA5B96" w14:textId="77777777" w:rsidR="00CF33DE" w:rsidRPr="006F5AEC" w:rsidRDefault="00CF33DE" w:rsidP="00CF33DE">
      <w:pPr>
        <w:suppressAutoHyphens/>
        <w:jc w:val="center"/>
        <w:rPr>
          <w:rFonts w:eastAsia="Calibri"/>
          <w:b/>
          <w:bCs/>
          <w:color w:val="00000A"/>
          <w:lang w:eastAsia="zh-CN" w:bidi="hi-IN"/>
        </w:rPr>
      </w:pPr>
      <w:r w:rsidRPr="006F5AEC">
        <w:rPr>
          <w:rFonts w:eastAsia="Calibri"/>
          <w:b/>
          <w:bCs/>
          <w:color w:val="00000A"/>
          <w:lang w:eastAsia="zh-CN" w:bidi="hi-IN"/>
        </w:rPr>
        <w:t>Недельный график выполнения работ (форма)</w:t>
      </w:r>
    </w:p>
    <w:p w14:paraId="5858479B" w14:textId="77777777" w:rsidR="00CF33DE" w:rsidRPr="006F5AEC" w:rsidRDefault="00CF33DE" w:rsidP="00CF33DE">
      <w:pPr>
        <w:spacing w:after="120"/>
        <w:jc w:val="center"/>
        <w:rPr>
          <w:rFonts w:eastAsia="MS Mincho"/>
          <w:b/>
          <w:lang w:eastAsia="ar-SA"/>
        </w:rPr>
      </w:pPr>
      <w:r w:rsidRPr="006F5AEC">
        <w:rPr>
          <w:rFonts w:eastAsia="MS Mincho"/>
          <w:b/>
          <w:lang w:eastAsia="ar-SA"/>
        </w:rPr>
        <w:t>по объекту: «</w:t>
      </w:r>
      <w:r w:rsidRPr="00680562">
        <w:rPr>
          <w:b/>
        </w:rPr>
        <w:t>Строительство общеобразовательной школы на 500 мест в микрорайоне «Новониколаевский» г. Симферополь</w:t>
      </w:r>
      <w:r w:rsidRPr="006F5AEC">
        <w:rPr>
          <w:b/>
          <w:bCs/>
          <w:iCs/>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CF33DE" w:rsidRPr="006F5AEC" w14:paraId="146F136E" w14:textId="77777777" w:rsidTr="00ED65CF">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DBFF567" w14:textId="77777777" w:rsidR="00CF33DE" w:rsidRPr="006F5AEC" w:rsidRDefault="00CF33DE" w:rsidP="00ED65CF">
            <w:pPr>
              <w:jc w:val="center"/>
              <w:rPr>
                <w:b/>
                <w:bCs/>
                <w:sz w:val="20"/>
                <w:szCs w:val="20"/>
              </w:rPr>
            </w:pPr>
            <w:r w:rsidRPr="006F5AEC">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8364011" w14:textId="77777777" w:rsidR="00CF33DE" w:rsidRPr="006F5AEC" w:rsidRDefault="00CF33DE" w:rsidP="00ED65CF">
            <w:pPr>
              <w:jc w:val="center"/>
              <w:rPr>
                <w:b/>
                <w:bCs/>
                <w:sz w:val="20"/>
                <w:szCs w:val="20"/>
              </w:rPr>
            </w:pPr>
            <w:r w:rsidRPr="006F5AEC">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444A93D" w14:textId="77777777" w:rsidR="00CF33DE" w:rsidRPr="006F5AEC" w:rsidRDefault="00CF33DE" w:rsidP="00ED65CF">
            <w:pPr>
              <w:jc w:val="center"/>
              <w:rPr>
                <w:b/>
                <w:bCs/>
                <w:sz w:val="20"/>
                <w:szCs w:val="20"/>
              </w:rPr>
            </w:pPr>
            <w:r w:rsidRPr="006F5AEC">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91D5390" w14:textId="77777777" w:rsidR="00CF33DE" w:rsidRPr="006F5AEC" w:rsidRDefault="00CF33DE" w:rsidP="00ED65CF">
            <w:pPr>
              <w:jc w:val="center"/>
              <w:rPr>
                <w:b/>
                <w:bCs/>
                <w:sz w:val="20"/>
                <w:szCs w:val="20"/>
              </w:rPr>
            </w:pPr>
            <w:r w:rsidRPr="006F5AEC">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051BA351" w14:textId="77777777" w:rsidR="00CF33DE" w:rsidRPr="006F5AEC" w:rsidRDefault="00CF33DE" w:rsidP="00ED65CF">
            <w:pPr>
              <w:jc w:val="center"/>
              <w:rPr>
                <w:b/>
                <w:bCs/>
                <w:sz w:val="20"/>
                <w:szCs w:val="20"/>
              </w:rPr>
            </w:pPr>
            <w:r w:rsidRPr="006F5AEC">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10551267" w14:textId="77777777" w:rsidR="00CF33DE" w:rsidRPr="006F5AEC" w:rsidRDefault="00CF33DE" w:rsidP="00ED65CF">
            <w:pPr>
              <w:jc w:val="center"/>
              <w:rPr>
                <w:b/>
                <w:bCs/>
                <w:sz w:val="20"/>
                <w:szCs w:val="20"/>
              </w:rPr>
            </w:pPr>
            <w:r w:rsidRPr="006F5AEC">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2AAFA0D5" w14:textId="77777777" w:rsidR="00CF33DE" w:rsidRPr="006F5AEC" w:rsidRDefault="00CF33DE" w:rsidP="00ED65CF">
            <w:pPr>
              <w:jc w:val="center"/>
              <w:rPr>
                <w:b/>
                <w:bCs/>
                <w:sz w:val="20"/>
                <w:szCs w:val="20"/>
              </w:rPr>
            </w:pPr>
            <w:r w:rsidRPr="006F5AEC">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2EB9D3B0" w14:textId="77777777" w:rsidR="00CF33DE" w:rsidRPr="006F5AEC" w:rsidRDefault="00CF33DE" w:rsidP="00ED65CF">
            <w:pPr>
              <w:jc w:val="center"/>
              <w:rPr>
                <w:b/>
                <w:bCs/>
                <w:sz w:val="20"/>
                <w:szCs w:val="20"/>
              </w:rPr>
            </w:pPr>
            <w:r w:rsidRPr="006F5AEC">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29FAC548" w14:textId="77777777" w:rsidR="00CF33DE" w:rsidRPr="006F5AEC" w:rsidRDefault="00CF33DE" w:rsidP="00ED65CF">
            <w:pPr>
              <w:jc w:val="center"/>
              <w:rPr>
                <w:b/>
                <w:bCs/>
                <w:sz w:val="20"/>
                <w:szCs w:val="20"/>
              </w:rPr>
            </w:pPr>
            <w:r w:rsidRPr="006F5AEC">
              <w:rPr>
                <w:b/>
                <w:bCs/>
                <w:sz w:val="20"/>
                <w:szCs w:val="20"/>
              </w:rPr>
              <w:t>год, месяц</w:t>
            </w:r>
          </w:p>
        </w:tc>
      </w:tr>
      <w:tr w:rsidR="00CF33DE" w:rsidRPr="006F5AEC" w14:paraId="13F9495D" w14:textId="77777777" w:rsidTr="00ED65CF">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4492640" w14:textId="77777777" w:rsidR="00CF33DE" w:rsidRPr="006F5AEC" w:rsidRDefault="00CF33DE" w:rsidP="00ED65CF">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54D1D13" w14:textId="77777777" w:rsidR="00CF33DE" w:rsidRPr="006F5AEC" w:rsidRDefault="00CF33DE" w:rsidP="00ED65CF">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A6121BD" w14:textId="77777777" w:rsidR="00CF33DE" w:rsidRPr="006F5AEC" w:rsidRDefault="00CF33DE" w:rsidP="00ED65CF">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B584691" w14:textId="77777777" w:rsidR="00CF33DE" w:rsidRPr="006F5AEC" w:rsidRDefault="00CF33DE" w:rsidP="00ED65CF">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04983313" w14:textId="77777777" w:rsidR="00CF33DE" w:rsidRPr="006F5AEC" w:rsidRDefault="00CF33DE" w:rsidP="00ED65CF">
            <w:pPr>
              <w:jc w:val="center"/>
              <w:rPr>
                <w:b/>
                <w:bCs/>
                <w:sz w:val="20"/>
                <w:szCs w:val="20"/>
              </w:rPr>
            </w:pPr>
            <w:r w:rsidRPr="006F5AEC">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5DEBFFE5" w14:textId="77777777" w:rsidR="00CF33DE" w:rsidRPr="006F5AEC" w:rsidRDefault="00CF33DE" w:rsidP="00ED65CF">
            <w:pPr>
              <w:jc w:val="center"/>
              <w:rPr>
                <w:b/>
                <w:bCs/>
                <w:sz w:val="20"/>
                <w:szCs w:val="20"/>
              </w:rPr>
            </w:pPr>
            <w:r w:rsidRPr="006F5AEC">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41C4E389" w14:textId="77777777" w:rsidR="00CF33DE" w:rsidRPr="006F5AEC" w:rsidRDefault="00CF33DE" w:rsidP="00ED65CF">
            <w:pPr>
              <w:jc w:val="center"/>
              <w:rPr>
                <w:b/>
                <w:bCs/>
                <w:sz w:val="20"/>
                <w:szCs w:val="20"/>
              </w:rPr>
            </w:pPr>
            <w:r w:rsidRPr="006F5AEC">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3959D576" w14:textId="77777777" w:rsidR="00CF33DE" w:rsidRPr="006F5AEC" w:rsidRDefault="00CF33DE" w:rsidP="00ED65CF">
            <w:pPr>
              <w:jc w:val="center"/>
              <w:rPr>
                <w:b/>
                <w:bCs/>
                <w:sz w:val="20"/>
                <w:szCs w:val="20"/>
              </w:rPr>
            </w:pPr>
            <w:r w:rsidRPr="006F5AEC">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465EEFC6" w14:textId="77777777" w:rsidR="00CF33DE" w:rsidRPr="006F5AEC" w:rsidRDefault="00CF33DE" w:rsidP="00ED65CF">
            <w:pPr>
              <w:jc w:val="center"/>
              <w:rPr>
                <w:b/>
                <w:bCs/>
                <w:sz w:val="20"/>
                <w:szCs w:val="20"/>
              </w:rPr>
            </w:pPr>
            <w:r w:rsidRPr="006F5AEC">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43216BF3" w14:textId="77777777" w:rsidR="00CF33DE" w:rsidRPr="006F5AEC" w:rsidRDefault="00CF33DE" w:rsidP="00ED65CF">
            <w:pPr>
              <w:jc w:val="center"/>
              <w:rPr>
                <w:b/>
                <w:bCs/>
                <w:sz w:val="20"/>
                <w:szCs w:val="20"/>
              </w:rPr>
            </w:pPr>
            <w:r w:rsidRPr="006F5AEC">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74372E21" w14:textId="77777777" w:rsidR="00CF33DE" w:rsidRPr="006F5AEC" w:rsidRDefault="00CF33DE" w:rsidP="00ED65CF">
            <w:pPr>
              <w:jc w:val="center"/>
              <w:rPr>
                <w:b/>
                <w:bCs/>
                <w:sz w:val="20"/>
                <w:szCs w:val="20"/>
              </w:rPr>
            </w:pPr>
            <w:r w:rsidRPr="006F5AEC">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03F19490" w14:textId="77777777" w:rsidR="00CF33DE" w:rsidRPr="006F5AEC" w:rsidRDefault="00CF33DE" w:rsidP="00ED65CF">
            <w:pPr>
              <w:jc w:val="center"/>
              <w:rPr>
                <w:b/>
                <w:bCs/>
                <w:sz w:val="20"/>
                <w:szCs w:val="20"/>
              </w:rPr>
            </w:pPr>
            <w:r w:rsidRPr="006F5AEC">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65DD136E" w14:textId="77777777" w:rsidR="00CF33DE" w:rsidRPr="006F5AEC" w:rsidRDefault="00CF33DE" w:rsidP="00ED65CF">
            <w:pPr>
              <w:jc w:val="center"/>
              <w:rPr>
                <w:b/>
                <w:bCs/>
                <w:sz w:val="20"/>
                <w:szCs w:val="20"/>
              </w:rPr>
            </w:pPr>
            <w:r w:rsidRPr="006F5AEC">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6D3F48DC" w14:textId="77777777" w:rsidR="00CF33DE" w:rsidRPr="006F5AEC" w:rsidRDefault="00CF33DE" w:rsidP="00ED65CF">
            <w:pPr>
              <w:jc w:val="center"/>
              <w:rPr>
                <w:b/>
                <w:bCs/>
                <w:sz w:val="20"/>
                <w:szCs w:val="20"/>
              </w:rPr>
            </w:pPr>
            <w:r w:rsidRPr="006F5AEC">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2FDB2153" w14:textId="77777777" w:rsidR="00CF33DE" w:rsidRPr="006F5AEC" w:rsidRDefault="00CF33DE" w:rsidP="00ED65CF">
            <w:pPr>
              <w:jc w:val="center"/>
              <w:rPr>
                <w:b/>
                <w:bCs/>
                <w:sz w:val="20"/>
                <w:szCs w:val="20"/>
              </w:rPr>
            </w:pPr>
            <w:r w:rsidRPr="006F5AEC">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049A3B4E" w14:textId="77777777" w:rsidR="00CF33DE" w:rsidRPr="006F5AEC" w:rsidRDefault="00CF33DE" w:rsidP="00ED65CF">
            <w:pPr>
              <w:jc w:val="center"/>
              <w:rPr>
                <w:b/>
                <w:bCs/>
                <w:sz w:val="20"/>
                <w:szCs w:val="20"/>
              </w:rPr>
            </w:pPr>
            <w:r w:rsidRPr="006F5AEC">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2BE1E41F" w14:textId="77777777" w:rsidR="00CF33DE" w:rsidRPr="006F5AEC" w:rsidRDefault="00CF33DE" w:rsidP="00ED65CF">
            <w:pPr>
              <w:jc w:val="center"/>
              <w:rPr>
                <w:b/>
                <w:bCs/>
                <w:sz w:val="20"/>
                <w:szCs w:val="20"/>
              </w:rPr>
            </w:pPr>
            <w:r w:rsidRPr="006F5AEC">
              <w:rPr>
                <w:b/>
                <w:bCs/>
                <w:sz w:val="20"/>
                <w:szCs w:val="20"/>
              </w:rPr>
              <w:t>кн.5</w:t>
            </w:r>
          </w:p>
        </w:tc>
      </w:tr>
      <w:tr w:rsidR="00CF33DE" w:rsidRPr="006F5AEC" w14:paraId="49E28626" w14:textId="77777777" w:rsidTr="00ED65CF">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5D802EEE" w14:textId="77777777" w:rsidR="00CF33DE" w:rsidRPr="006F5AEC" w:rsidRDefault="00CF33DE" w:rsidP="00ED65CF">
            <w:pPr>
              <w:jc w:val="center"/>
              <w:rPr>
                <w:b/>
                <w:bCs/>
                <w:sz w:val="20"/>
                <w:szCs w:val="20"/>
              </w:rPr>
            </w:pPr>
            <w:r w:rsidRPr="006F5AEC">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19953881" w14:textId="77777777" w:rsidR="00CF33DE" w:rsidRPr="006F5AEC" w:rsidRDefault="00CF33DE" w:rsidP="00ED65CF">
            <w:pPr>
              <w:jc w:val="center"/>
              <w:rPr>
                <w:b/>
                <w:bCs/>
                <w:sz w:val="20"/>
                <w:szCs w:val="20"/>
              </w:rPr>
            </w:pPr>
            <w:r w:rsidRPr="006F5AEC">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0CA570C0" w14:textId="77777777" w:rsidR="00CF33DE" w:rsidRPr="006F5AEC" w:rsidRDefault="00CF33DE" w:rsidP="00ED65CF">
            <w:pPr>
              <w:jc w:val="center"/>
              <w:rPr>
                <w:b/>
                <w:bCs/>
                <w:sz w:val="20"/>
                <w:szCs w:val="20"/>
              </w:rPr>
            </w:pPr>
            <w:r w:rsidRPr="006F5AEC">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41E33EF5" w14:textId="77777777" w:rsidR="00CF33DE" w:rsidRPr="006F5AEC" w:rsidRDefault="00CF33DE" w:rsidP="00ED65CF">
            <w:pPr>
              <w:jc w:val="center"/>
              <w:rPr>
                <w:b/>
                <w:bCs/>
                <w:sz w:val="20"/>
                <w:szCs w:val="20"/>
              </w:rPr>
            </w:pPr>
            <w:r w:rsidRPr="006F5AEC">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45F3023D" w14:textId="77777777" w:rsidR="00CF33DE" w:rsidRPr="006F5AEC" w:rsidRDefault="00CF33DE" w:rsidP="00ED65CF">
            <w:pPr>
              <w:jc w:val="center"/>
              <w:rPr>
                <w:b/>
                <w:bCs/>
                <w:sz w:val="20"/>
                <w:szCs w:val="20"/>
              </w:rPr>
            </w:pPr>
            <w:r w:rsidRPr="006F5AEC">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16A9B1B5" w14:textId="77777777" w:rsidR="00CF33DE" w:rsidRPr="006F5AEC" w:rsidRDefault="00CF33DE" w:rsidP="00ED65CF">
            <w:pPr>
              <w:jc w:val="center"/>
              <w:rPr>
                <w:b/>
                <w:bCs/>
                <w:sz w:val="20"/>
                <w:szCs w:val="20"/>
              </w:rPr>
            </w:pPr>
            <w:r w:rsidRPr="006F5AEC">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0713348A" w14:textId="77777777" w:rsidR="00CF33DE" w:rsidRPr="006F5AEC" w:rsidRDefault="00CF33DE" w:rsidP="00ED65CF">
            <w:pPr>
              <w:jc w:val="center"/>
              <w:rPr>
                <w:b/>
                <w:bCs/>
                <w:sz w:val="20"/>
                <w:szCs w:val="20"/>
              </w:rPr>
            </w:pPr>
            <w:r w:rsidRPr="006F5AEC">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06D34610" w14:textId="77777777" w:rsidR="00CF33DE" w:rsidRPr="006F5AEC" w:rsidRDefault="00CF33DE" w:rsidP="00ED65CF">
            <w:pPr>
              <w:jc w:val="center"/>
              <w:rPr>
                <w:b/>
                <w:bCs/>
                <w:sz w:val="20"/>
                <w:szCs w:val="20"/>
              </w:rPr>
            </w:pPr>
            <w:r w:rsidRPr="006F5AEC">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72338291" w14:textId="77777777" w:rsidR="00CF33DE" w:rsidRPr="006F5AEC" w:rsidRDefault="00CF33DE" w:rsidP="00ED65CF">
            <w:pPr>
              <w:jc w:val="center"/>
              <w:rPr>
                <w:b/>
                <w:bCs/>
                <w:sz w:val="20"/>
                <w:szCs w:val="20"/>
              </w:rPr>
            </w:pPr>
            <w:r w:rsidRPr="006F5AEC">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D24DBB4" w14:textId="77777777" w:rsidR="00CF33DE" w:rsidRPr="006F5AEC" w:rsidRDefault="00CF33DE" w:rsidP="00ED65CF">
            <w:pPr>
              <w:jc w:val="center"/>
              <w:rPr>
                <w:b/>
                <w:bCs/>
                <w:sz w:val="20"/>
                <w:szCs w:val="20"/>
              </w:rPr>
            </w:pPr>
            <w:r w:rsidRPr="006F5AEC">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4A0D58F0" w14:textId="77777777" w:rsidR="00CF33DE" w:rsidRPr="006F5AEC" w:rsidRDefault="00CF33DE" w:rsidP="00ED65CF">
            <w:pPr>
              <w:jc w:val="center"/>
              <w:rPr>
                <w:b/>
                <w:bCs/>
                <w:sz w:val="20"/>
                <w:szCs w:val="20"/>
              </w:rPr>
            </w:pPr>
            <w:r w:rsidRPr="006F5AEC">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7D19D323" w14:textId="77777777" w:rsidR="00CF33DE" w:rsidRPr="006F5AEC" w:rsidRDefault="00CF33DE" w:rsidP="00ED65CF">
            <w:pPr>
              <w:jc w:val="center"/>
              <w:rPr>
                <w:b/>
                <w:bCs/>
                <w:sz w:val="20"/>
                <w:szCs w:val="20"/>
              </w:rPr>
            </w:pPr>
            <w:r w:rsidRPr="006F5AEC">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62C5F1C1" w14:textId="77777777" w:rsidR="00CF33DE" w:rsidRPr="006F5AEC" w:rsidRDefault="00CF33DE" w:rsidP="00ED65CF">
            <w:pPr>
              <w:jc w:val="center"/>
              <w:rPr>
                <w:b/>
                <w:bCs/>
                <w:sz w:val="20"/>
                <w:szCs w:val="20"/>
              </w:rPr>
            </w:pPr>
            <w:r w:rsidRPr="006F5AEC">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5ED865AF" w14:textId="77777777" w:rsidR="00CF33DE" w:rsidRPr="006F5AEC" w:rsidRDefault="00CF33DE" w:rsidP="00ED65CF">
            <w:pPr>
              <w:jc w:val="center"/>
              <w:rPr>
                <w:b/>
                <w:bCs/>
                <w:sz w:val="20"/>
                <w:szCs w:val="20"/>
              </w:rPr>
            </w:pPr>
            <w:r w:rsidRPr="006F5AEC">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2EC1CBFB" w14:textId="77777777" w:rsidR="00CF33DE" w:rsidRPr="006F5AEC" w:rsidRDefault="00CF33DE" w:rsidP="00ED65CF">
            <w:pPr>
              <w:jc w:val="center"/>
              <w:rPr>
                <w:b/>
                <w:bCs/>
                <w:sz w:val="20"/>
                <w:szCs w:val="20"/>
              </w:rPr>
            </w:pPr>
            <w:r w:rsidRPr="006F5AEC">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5BBB3B1E" w14:textId="77777777" w:rsidR="00CF33DE" w:rsidRPr="006F5AEC" w:rsidRDefault="00CF33DE" w:rsidP="00ED65CF">
            <w:pPr>
              <w:jc w:val="center"/>
              <w:rPr>
                <w:b/>
                <w:bCs/>
                <w:sz w:val="20"/>
                <w:szCs w:val="20"/>
              </w:rPr>
            </w:pPr>
            <w:r w:rsidRPr="006F5AEC">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38D7CD0F" w14:textId="77777777" w:rsidR="00CF33DE" w:rsidRPr="006F5AEC" w:rsidRDefault="00CF33DE" w:rsidP="00ED65CF">
            <w:pPr>
              <w:jc w:val="center"/>
              <w:rPr>
                <w:b/>
                <w:bCs/>
                <w:sz w:val="20"/>
                <w:szCs w:val="20"/>
              </w:rPr>
            </w:pPr>
            <w:r w:rsidRPr="006F5AEC">
              <w:rPr>
                <w:b/>
                <w:bCs/>
                <w:sz w:val="20"/>
                <w:szCs w:val="20"/>
              </w:rPr>
              <w:t>19</w:t>
            </w:r>
          </w:p>
        </w:tc>
      </w:tr>
      <w:tr w:rsidR="00CF33DE" w:rsidRPr="006F5AEC" w14:paraId="0626E67E" w14:textId="77777777" w:rsidTr="00ED65CF">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12414782" w14:textId="77777777" w:rsidR="00CF33DE" w:rsidRPr="006F5AEC" w:rsidRDefault="00CF33DE" w:rsidP="00ED65CF">
            <w:pPr>
              <w:rPr>
                <w:b/>
                <w:bCs/>
                <w:sz w:val="20"/>
                <w:szCs w:val="20"/>
              </w:rPr>
            </w:pPr>
            <w:r w:rsidRPr="006F5AEC">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D6108AF" w14:textId="77777777" w:rsidR="00CF33DE" w:rsidRPr="006F5AEC" w:rsidRDefault="00CF33DE" w:rsidP="00ED65CF">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E972633" w14:textId="77777777" w:rsidR="00CF33DE" w:rsidRPr="006F5AEC" w:rsidRDefault="00CF33DE" w:rsidP="00ED65CF">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7A1397C" w14:textId="77777777" w:rsidR="00CF33DE" w:rsidRPr="006F5AEC" w:rsidRDefault="00CF33DE" w:rsidP="00ED65CF">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F27246A" w14:textId="77777777" w:rsidR="00CF33DE" w:rsidRPr="006F5AEC" w:rsidRDefault="00CF33DE" w:rsidP="00ED65CF">
            <w:pPr>
              <w:jc w:val="center"/>
              <w:rPr>
                <w:b/>
                <w:bCs/>
                <w:sz w:val="20"/>
                <w:szCs w:val="20"/>
              </w:rPr>
            </w:pPr>
            <w:r w:rsidRPr="006F5AEC">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BACAC3B"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A583656"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5297875"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2FED39B"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508B681"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5A4E3A7E"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39E34BC4" w14:textId="77777777" w:rsidTr="00ED65CF">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1D6526C6" w14:textId="77777777" w:rsidR="00CF33DE" w:rsidRPr="006F5AEC" w:rsidRDefault="00CF33DE" w:rsidP="00ED65CF">
            <w:pPr>
              <w:jc w:val="center"/>
              <w:rPr>
                <w:b/>
                <w:bCs/>
                <w:sz w:val="20"/>
                <w:szCs w:val="20"/>
              </w:rPr>
            </w:pPr>
            <w:r w:rsidRPr="006F5AEC">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4C8D39D8" w14:textId="77777777" w:rsidR="00CF33DE" w:rsidRPr="006F5AEC" w:rsidRDefault="00CF33DE" w:rsidP="00ED65CF">
            <w:pPr>
              <w:rPr>
                <w:b/>
                <w:bCs/>
                <w:sz w:val="20"/>
                <w:szCs w:val="20"/>
              </w:rPr>
            </w:pPr>
            <w:r w:rsidRPr="006F5AEC">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60F0EAFC" w14:textId="77777777" w:rsidR="00CF33DE" w:rsidRPr="006F5AEC" w:rsidRDefault="00CF33DE" w:rsidP="00ED65CF">
            <w:pPr>
              <w:jc w:val="center"/>
              <w:rPr>
                <w:b/>
                <w:bCs/>
                <w:sz w:val="20"/>
                <w:szCs w:val="20"/>
              </w:rPr>
            </w:pPr>
            <w:r w:rsidRPr="006F5AEC">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1573A562" w14:textId="77777777" w:rsidR="00CF33DE" w:rsidRPr="006F5AEC" w:rsidRDefault="00CF33DE" w:rsidP="00ED65CF">
            <w:pPr>
              <w:jc w:val="center"/>
              <w:rPr>
                <w:b/>
                <w:bCs/>
                <w:sz w:val="20"/>
                <w:szCs w:val="20"/>
              </w:rPr>
            </w:pPr>
            <w:r w:rsidRPr="006F5AEC">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09C604B" w14:textId="77777777" w:rsidR="00CF33DE" w:rsidRPr="006F5AEC" w:rsidRDefault="00CF33DE" w:rsidP="00ED65CF">
            <w:pPr>
              <w:jc w:val="center"/>
              <w:rPr>
                <w:b/>
                <w:bCs/>
                <w:sz w:val="20"/>
                <w:szCs w:val="20"/>
              </w:rPr>
            </w:pPr>
            <w:r w:rsidRPr="006F5AEC">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5A26DFDB" w14:textId="77777777" w:rsidR="00CF33DE" w:rsidRPr="006F5AEC" w:rsidRDefault="00CF33DE" w:rsidP="00ED65CF">
            <w:pPr>
              <w:jc w:val="center"/>
              <w:rPr>
                <w:b/>
                <w:bCs/>
                <w:sz w:val="20"/>
                <w:szCs w:val="20"/>
              </w:rPr>
            </w:pPr>
            <w:r w:rsidRPr="006F5AEC">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2066C0C2" w14:textId="77777777" w:rsidR="00CF33DE" w:rsidRPr="006F5AEC" w:rsidRDefault="00CF33DE" w:rsidP="00ED65CF">
            <w:pPr>
              <w:jc w:val="center"/>
              <w:rPr>
                <w:b/>
                <w:bCs/>
                <w:sz w:val="20"/>
                <w:szCs w:val="20"/>
              </w:rPr>
            </w:pPr>
            <w:r w:rsidRPr="006F5AEC">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0FD910B" w14:textId="77777777" w:rsidR="00CF33DE" w:rsidRPr="006F5AEC" w:rsidRDefault="00CF33DE" w:rsidP="00ED65CF">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AB2202C" w14:textId="77777777" w:rsidR="00CF33DE" w:rsidRPr="006F5AEC" w:rsidRDefault="00CF33DE" w:rsidP="00ED65CF">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E891545" w14:textId="77777777" w:rsidR="00CF33DE" w:rsidRPr="006F5AEC" w:rsidRDefault="00CF33DE" w:rsidP="00ED65CF">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C01D760" w14:textId="77777777" w:rsidR="00CF33DE" w:rsidRPr="006F5AEC" w:rsidRDefault="00CF33DE" w:rsidP="00ED65CF">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DB05982"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166D60C"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12E7416"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E282EDC"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69A709C"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DDEDD7A"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3E75913A" w14:textId="77777777" w:rsidTr="00ED65CF">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FDE6BC1" w14:textId="77777777" w:rsidR="00CF33DE" w:rsidRPr="006F5AEC" w:rsidRDefault="00CF33DE" w:rsidP="00ED65CF">
            <w:pPr>
              <w:jc w:val="center"/>
              <w:rPr>
                <w:sz w:val="20"/>
                <w:szCs w:val="20"/>
              </w:rPr>
            </w:pPr>
            <w:r w:rsidRPr="006F5AEC">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2D8A4E0" w14:textId="77777777" w:rsidR="00CF33DE" w:rsidRPr="006F5AEC" w:rsidRDefault="00CF33DE" w:rsidP="00ED65CF">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C3A1670" w14:textId="77777777" w:rsidR="00CF33DE" w:rsidRPr="006F5AEC" w:rsidRDefault="00CF33DE" w:rsidP="00ED65CF">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B7BCAA3" w14:textId="77777777" w:rsidR="00CF33DE" w:rsidRPr="006F5AEC" w:rsidRDefault="00CF33DE" w:rsidP="00ED65CF">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19A41C" w14:textId="77777777" w:rsidR="00CF33DE" w:rsidRPr="006F5AEC" w:rsidRDefault="00CF33DE" w:rsidP="00ED65CF">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B9984A" w14:textId="77777777" w:rsidR="00CF33DE" w:rsidRPr="006F5AEC" w:rsidRDefault="00CF33DE" w:rsidP="00ED65CF">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45216" w14:textId="77777777" w:rsidR="00CF33DE" w:rsidRPr="006F5AEC" w:rsidRDefault="00CF33DE" w:rsidP="00ED65CF">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A9DCB92" w14:textId="77777777" w:rsidR="00CF33DE" w:rsidRPr="006F5AEC" w:rsidRDefault="00CF33DE" w:rsidP="00ED65CF">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2974EA5" w14:textId="77777777" w:rsidR="00CF33DE" w:rsidRPr="006F5AEC" w:rsidRDefault="00CF33DE" w:rsidP="00ED65CF">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0E907" w14:textId="77777777" w:rsidR="00CF33DE" w:rsidRPr="006F5AEC" w:rsidRDefault="00CF33DE" w:rsidP="00ED65CF">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AE8B09F" w14:textId="77777777" w:rsidR="00CF33DE" w:rsidRPr="006F5AEC" w:rsidRDefault="00CF33DE" w:rsidP="00ED65CF">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BCCA000" w14:textId="77777777" w:rsidR="00CF33DE" w:rsidRPr="006F5AEC" w:rsidRDefault="00CF33DE" w:rsidP="00ED65CF">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422EA7B"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A8A394A"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3C4A618"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A24DB3C"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2FB5195"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5E623A85" w14:textId="77777777" w:rsidTr="00ED65CF">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3F513E94" w14:textId="77777777" w:rsidR="00CF33DE" w:rsidRPr="006F5AEC" w:rsidRDefault="00CF33DE" w:rsidP="00ED65CF">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2ADA8BCF" w14:textId="77777777" w:rsidR="00CF33DE" w:rsidRPr="006F5AEC" w:rsidRDefault="00CF33DE" w:rsidP="00ED65CF">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1D324816" w14:textId="77777777" w:rsidR="00CF33DE" w:rsidRPr="006F5AEC" w:rsidRDefault="00CF33DE" w:rsidP="00ED65CF">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2D043D33" w14:textId="77777777" w:rsidR="00CF33DE" w:rsidRPr="006F5AEC" w:rsidRDefault="00CF33DE" w:rsidP="00ED65CF">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16AC92C4" w14:textId="77777777" w:rsidR="00CF33DE" w:rsidRPr="006F5AEC" w:rsidRDefault="00CF33DE" w:rsidP="00ED65CF">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5871662" w14:textId="77777777" w:rsidR="00CF33DE" w:rsidRPr="006F5AEC" w:rsidRDefault="00CF33DE" w:rsidP="00ED65CF">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A729BBF" w14:textId="77777777" w:rsidR="00CF33DE" w:rsidRPr="006F5AEC" w:rsidRDefault="00CF33DE" w:rsidP="00ED65CF">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9CDC8D2" w14:textId="77777777" w:rsidR="00CF33DE" w:rsidRPr="006F5AEC" w:rsidRDefault="00CF33DE" w:rsidP="00ED65CF">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69E29B5" w14:textId="77777777" w:rsidR="00CF33DE" w:rsidRPr="006F5AEC" w:rsidRDefault="00CF33DE" w:rsidP="00ED65CF">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CB2E3B0" w14:textId="77777777" w:rsidR="00CF33DE" w:rsidRPr="006F5AEC" w:rsidRDefault="00CF33DE" w:rsidP="00ED65CF">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5D5B618" w14:textId="77777777" w:rsidR="00CF33DE" w:rsidRPr="006F5AEC" w:rsidRDefault="00CF33DE" w:rsidP="00ED65CF">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2B7AAC9" w14:textId="77777777" w:rsidR="00CF33DE" w:rsidRPr="006F5AEC" w:rsidRDefault="00CF33DE" w:rsidP="00ED65CF">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B1FA25B"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A465E2"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8E5845E"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813C7E5"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9E84313"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40F3DD08" w14:textId="77777777" w:rsidTr="00ED65CF">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96BDBA7" w14:textId="77777777" w:rsidR="00CF33DE" w:rsidRPr="006F5AEC" w:rsidRDefault="00CF33DE" w:rsidP="00ED65CF">
            <w:pPr>
              <w:jc w:val="center"/>
              <w:rPr>
                <w:sz w:val="20"/>
                <w:szCs w:val="20"/>
              </w:rPr>
            </w:pPr>
            <w:r w:rsidRPr="006F5AEC">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9D67F9E" w14:textId="77777777" w:rsidR="00CF33DE" w:rsidRPr="006F5AEC" w:rsidRDefault="00CF33DE" w:rsidP="00ED65CF">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4EAA43E" w14:textId="77777777" w:rsidR="00CF33DE" w:rsidRPr="006F5AEC" w:rsidRDefault="00CF33DE" w:rsidP="00ED65CF">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8ABC22D" w14:textId="77777777" w:rsidR="00CF33DE" w:rsidRPr="006F5AEC" w:rsidRDefault="00CF33DE" w:rsidP="00ED65CF">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4528AB" w14:textId="77777777" w:rsidR="00CF33DE" w:rsidRPr="006F5AEC" w:rsidRDefault="00CF33DE" w:rsidP="00ED65CF">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35E650" w14:textId="77777777" w:rsidR="00CF33DE" w:rsidRPr="006F5AEC" w:rsidRDefault="00CF33DE" w:rsidP="00ED65CF">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15BC2" w14:textId="77777777" w:rsidR="00CF33DE" w:rsidRPr="006F5AEC" w:rsidRDefault="00CF33DE" w:rsidP="00ED65CF">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BA135F" w14:textId="77777777" w:rsidR="00CF33DE" w:rsidRPr="006F5AEC" w:rsidRDefault="00CF33DE" w:rsidP="00ED65CF">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585DA95" w14:textId="77777777" w:rsidR="00CF33DE" w:rsidRPr="006F5AEC" w:rsidRDefault="00CF33DE" w:rsidP="00ED65CF">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F735F" w14:textId="77777777" w:rsidR="00CF33DE" w:rsidRPr="006F5AEC" w:rsidRDefault="00CF33DE" w:rsidP="00ED65CF">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099FD45" w14:textId="77777777" w:rsidR="00CF33DE" w:rsidRPr="006F5AEC" w:rsidRDefault="00CF33DE" w:rsidP="00ED65CF">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E962047" w14:textId="77777777" w:rsidR="00CF33DE" w:rsidRPr="006F5AEC" w:rsidRDefault="00CF33DE" w:rsidP="00ED65CF">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060FFF6"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44854BD"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5E79E5E"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1B34F79"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6FC87D6"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5FB2961A" w14:textId="77777777" w:rsidTr="00ED65CF">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6734FE6" w14:textId="77777777" w:rsidR="00CF33DE" w:rsidRPr="006F5AEC" w:rsidRDefault="00CF33DE" w:rsidP="00ED65CF">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0CD1C25" w14:textId="77777777" w:rsidR="00CF33DE" w:rsidRPr="006F5AEC" w:rsidRDefault="00CF33DE" w:rsidP="00ED65CF">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7BD9F5F" w14:textId="77777777" w:rsidR="00CF33DE" w:rsidRPr="006F5AEC" w:rsidRDefault="00CF33DE" w:rsidP="00ED65CF">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097B098" w14:textId="77777777" w:rsidR="00CF33DE" w:rsidRPr="006F5AEC" w:rsidRDefault="00CF33DE" w:rsidP="00ED65CF">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65E69B9" w14:textId="77777777" w:rsidR="00CF33DE" w:rsidRPr="006F5AEC" w:rsidRDefault="00CF33DE" w:rsidP="00ED65CF">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F0AA205" w14:textId="77777777" w:rsidR="00CF33DE" w:rsidRPr="006F5AEC" w:rsidRDefault="00CF33DE" w:rsidP="00ED65CF">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5F65C0E" w14:textId="77777777" w:rsidR="00CF33DE" w:rsidRPr="006F5AEC" w:rsidRDefault="00CF33DE" w:rsidP="00ED65CF">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7364E70" w14:textId="77777777" w:rsidR="00CF33DE" w:rsidRPr="006F5AEC" w:rsidRDefault="00CF33DE" w:rsidP="00ED65CF">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96C1838" w14:textId="77777777" w:rsidR="00CF33DE" w:rsidRPr="006F5AEC" w:rsidRDefault="00CF33DE" w:rsidP="00ED65CF">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2EA0E29" w14:textId="77777777" w:rsidR="00CF33DE" w:rsidRPr="006F5AEC" w:rsidRDefault="00CF33DE" w:rsidP="00ED65CF">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82E1170" w14:textId="77777777" w:rsidR="00CF33DE" w:rsidRPr="006F5AEC" w:rsidRDefault="00CF33DE" w:rsidP="00ED65CF">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0A5FC7AA" w14:textId="77777777" w:rsidR="00CF33DE" w:rsidRPr="006F5AEC" w:rsidRDefault="00CF33DE" w:rsidP="00ED65CF">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77B6D4C"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51CBA59"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A25DBF2"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973B73E"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749A7AD"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142C02D8" w14:textId="77777777" w:rsidTr="00ED65CF">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1353FD5" w14:textId="77777777" w:rsidR="00CF33DE" w:rsidRPr="006F5AEC" w:rsidRDefault="00CF33DE" w:rsidP="00ED65CF">
            <w:pPr>
              <w:jc w:val="center"/>
              <w:rPr>
                <w:sz w:val="20"/>
                <w:szCs w:val="20"/>
              </w:rPr>
            </w:pPr>
            <w:r w:rsidRPr="006F5AEC">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2DEA6CB" w14:textId="77777777" w:rsidR="00CF33DE" w:rsidRPr="006F5AEC" w:rsidRDefault="00CF33DE" w:rsidP="00ED65CF">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2B1A079" w14:textId="77777777" w:rsidR="00CF33DE" w:rsidRPr="006F5AEC" w:rsidRDefault="00CF33DE" w:rsidP="00ED65CF">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3661CEC" w14:textId="77777777" w:rsidR="00CF33DE" w:rsidRPr="006F5AEC" w:rsidRDefault="00CF33DE" w:rsidP="00ED65CF">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7050D7" w14:textId="77777777" w:rsidR="00CF33DE" w:rsidRPr="006F5AEC" w:rsidRDefault="00CF33DE" w:rsidP="00ED65CF">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DA3068" w14:textId="77777777" w:rsidR="00CF33DE" w:rsidRPr="006F5AEC" w:rsidRDefault="00CF33DE" w:rsidP="00ED65CF">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7FD9A0" w14:textId="77777777" w:rsidR="00CF33DE" w:rsidRPr="006F5AEC" w:rsidRDefault="00CF33DE" w:rsidP="00ED65CF">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ECCB2C8" w14:textId="77777777" w:rsidR="00CF33DE" w:rsidRPr="006F5AEC" w:rsidRDefault="00CF33DE" w:rsidP="00ED65CF">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F36C76" w14:textId="77777777" w:rsidR="00CF33DE" w:rsidRPr="006F5AEC" w:rsidRDefault="00CF33DE" w:rsidP="00ED65CF">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4C17C" w14:textId="77777777" w:rsidR="00CF33DE" w:rsidRPr="006F5AEC" w:rsidRDefault="00CF33DE" w:rsidP="00ED65CF">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BCF8AFE" w14:textId="77777777" w:rsidR="00CF33DE" w:rsidRPr="006F5AEC" w:rsidRDefault="00CF33DE" w:rsidP="00ED65CF">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413D6B1" w14:textId="77777777" w:rsidR="00CF33DE" w:rsidRPr="006F5AEC" w:rsidRDefault="00CF33DE" w:rsidP="00ED65CF">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820026A"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F098C99"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C63BF98"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9BA075C"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0B8FF6E"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6517B316" w14:textId="77777777" w:rsidTr="00ED65CF">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775D0D0" w14:textId="77777777" w:rsidR="00CF33DE" w:rsidRPr="006F5AEC" w:rsidRDefault="00CF33DE" w:rsidP="00ED65CF">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DD8AC2D" w14:textId="77777777" w:rsidR="00CF33DE" w:rsidRPr="006F5AEC" w:rsidRDefault="00CF33DE" w:rsidP="00ED65CF">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7C523AD9" w14:textId="77777777" w:rsidR="00CF33DE" w:rsidRPr="006F5AEC" w:rsidRDefault="00CF33DE" w:rsidP="00ED65CF">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79A88473" w14:textId="77777777" w:rsidR="00CF33DE" w:rsidRPr="006F5AEC" w:rsidRDefault="00CF33DE" w:rsidP="00ED65CF">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0EE2617" w14:textId="77777777" w:rsidR="00CF33DE" w:rsidRPr="006F5AEC" w:rsidRDefault="00CF33DE" w:rsidP="00ED65CF">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B381300" w14:textId="77777777" w:rsidR="00CF33DE" w:rsidRPr="006F5AEC" w:rsidRDefault="00CF33DE" w:rsidP="00ED65CF">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13DCE41" w14:textId="77777777" w:rsidR="00CF33DE" w:rsidRPr="006F5AEC" w:rsidRDefault="00CF33DE" w:rsidP="00ED65CF">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B1E52A2" w14:textId="77777777" w:rsidR="00CF33DE" w:rsidRPr="006F5AEC" w:rsidRDefault="00CF33DE" w:rsidP="00ED65CF">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554BB1D" w14:textId="77777777" w:rsidR="00CF33DE" w:rsidRPr="006F5AEC" w:rsidRDefault="00CF33DE" w:rsidP="00ED65CF">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E9B0C18" w14:textId="77777777" w:rsidR="00CF33DE" w:rsidRPr="006F5AEC" w:rsidRDefault="00CF33DE" w:rsidP="00ED65CF">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D2BD646" w14:textId="77777777" w:rsidR="00CF33DE" w:rsidRPr="006F5AEC" w:rsidRDefault="00CF33DE" w:rsidP="00ED65CF">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5C8284C" w14:textId="77777777" w:rsidR="00CF33DE" w:rsidRPr="006F5AEC" w:rsidRDefault="00CF33DE" w:rsidP="00ED65CF">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ABEE8E4"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8F94148"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D4A2172"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FF21EC2"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692B432"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5343B23B" w14:textId="77777777" w:rsidTr="00ED65CF">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93E336C" w14:textId="77777777" w:rsidR="00CF33DE" w:rsidRPr="006F5AEC" w:rsidRDefault="00CF33DE" w:rsidP="00ED65CF">
            <w:pPr>
              <w:jc w:val="center"/>
              <w:rPr>
                <w:sz w:val="20"/>
                <w:szCs w:val="20"/>
              </w:rPr>
            </w:pPr>
            <w:r w:rsidRPr="006F5AEC">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247ADAC" w14:textId="77777777" w:rsidR="00CF33DE" w:rsidRPr="006F5AEC" w:rsidRDefault="00CF33DE" w:rsidP="00ED65CF">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2DE677D" w14:textId="77777777" w:rsidR="00CF33DE" w:rsidRPr="006F5AEC" w:rsidRDefault="00CF33DE" w:rsidP="00ED65CF">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935159B" w14:textId="77777777" w:rsidR="00CF33DE" w:rsidRPr="006F5AEC" w:rsidRDefault="00CF33DE" w:rsidP="00ED65CF">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8AA410" w14:textId="77777777" w:rsidR="00CF33DE" w:rsidRPr="006F5AEC" w:rsidRDefault="00CF33DE" w:rsidP="00ED65CF">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4E1F7" w14:textId="77777777" w:rsidR="00CF33DE" w:rsidRPr="006F5AEC" w:rsidRDefault="00CF33DE" w:rsidP="00ED65CF">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1D86A4" w14:textId="77777777" w:rsidR="00CF33DE" w:rsidRPr="006F5AEC" w:rsidRDefault="00CF33DE" w:rsidP="00ED65CF">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0C3071D" w14:textId="77777777" w:rsidR="00CF33DE" w:rsidRPr="006F5AEC" w:rsidRDefault="00CF33DE" w:rsidP="00ED65CF">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4F4AC97" w14:textId="77777777" w:rsidR="00CF33DE" w:rsidRPr="006F5AEC" w:rsidRDefault="00CF33DE" w:rsidP="00ED65CF">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8DFA83" w14:textId="77777777" w:rsidR="00CF33DE" w:rsidRPr="006F5AEC" w:rsidRDefault="00CF33DE" w:rsidP="00ED65CF">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6D075BD" w14:textId="77777777" w:rsidR="00CF33DE" w:rsidRPr="006F5AEC" w:rsidRDefault="00CF33DE" w:rsidP="00ED65CF">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641C122" w14:textId="77777777" w:rsidR="00CF33DE" w:rsidRPr="006F5AEC" w:rsidRDefault="00CF33DE" w:rsidP="00ED65CF">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39AF749"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B0DA5BB"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59BB44C"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160BEBE"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7827809"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3731CCA6" w14:textId="77777777" w:rsidTr="00ED65CF">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7196DC7" w14:textId="77777777" w:rsidR="00CF33DE" w:rsidRPr="006F5AEC" w:rsidRDefault="00CF33DE" w:rsidP="00ED65CF">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5955E28" w14:textId="77777777" w:rsidR="00CF33DE" w:rsidRPr="006F5AEC" w:rsidRDefault="00CF33DE" w:rsidP="00ED65CF">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E4A0FD4" w14:textId="77777777" w:rsidR="00CF33DE" w:rsidRPr="006F5AEC" w:rsidRDefault="00CF33DE" w:rsidP="00ED65CF">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A4E160D" w14:textId="77777777" w:rsidR="00CF33DE" w:rsidRPr="006F5AEC" w:rsidRDefault="00CF33DE" w:rsidP="00ED65CF">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0B0C8FE" w14:textId="77777777" w:rsidR="00CF33DE" w:rsidRPr="006F5AEC" w:rsidRDefault="00CF33DE" w:rsidP="00ED65CF">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91B6AB4" w14:textId="77777777" w:rsidR="00CF33DE" w:rsidRPr="006F5AEC" w:rsidRDefault="00CF33DE" w:rsidP="00ED65CF">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BD9383C" w14:textId="77777777" w:rsidR="00CF33DE" w:rsidRPr="006F5AEC" w:rsidRDefault="00CF33DE" w:rsidP="00ED65CF">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74F27A7" w14:textId="77777777" w:rsidR="00CF33DE" w:rsidRPr="006F5AEC" w:rsidRDefault="00CF33DE" w:rsidP="00ED65CF">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2B12FB2" w14:textId="77777777" w:rsidR="00CF33DE" w:rsidRPr="006F5AEC" w:rsidRDefault="00CF33DE" w:rsidP="00ED65CF">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27FAD6F" w14:textId="77777777" w:rsidR="00CF33DE" w:rsidRPr="006F5AEC" w:rsidRDefault="00CF33DE" w:rsidP="00ED65CF">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72D5923" w14:textId="77777777" w:rsidR="00CF33DE" w:rsidRPr="006F5AEC" w:rsidRDefault="00CF33DE" w:rsidP="00ED65CF">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1C15713" w14:textId="77777777" w:rsidR="00CF33DE" w:rsidRPr="006F5AEC" w:rsidRDefault="00CF33DE" w:rsidP="00ED65CF">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136590E"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D03502B" w14:textId="77777777" w:rsidR="00CF33DE" w:rsidRPr="006F5AEC" w:rsidRDefault="00CF33DE" w:rsidP="00ED65CF">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327528A" w14:textId="77777777" w:rsidR="00CF33DE" w:rsidRPr="006F5AEC" w:rsidRDefault="00CF33DE" w:rsidP="00ED65CF">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6967EEE" w14:textId="77777777" w:rsidR="00CF33DE" w:rsidRPr="006F5AEC" w:rsidRDefault="00CF33DE" w:rsidP="00ED65CF">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690419C" w14:textId="77777777" w:rsidR="00CF33DE" w:rsidRPr="006F5AEC" w:rsidRDefault="00CF33DE" w:rsidP="00ED65CF">
            <w:pPr>
              <w:jc w:val="center"/>
              <w:rPr>
                <w:b/>
                <w:bCs/>
                <w:sz w:val="20"/>
                <w:szCs w:val="20"/>
              </w:rPr>
            </w:pPr>
            <w:r w:rsidRPr="006F5AEC">
              <w:rPr>
                <w:b/>
                <w:bCs/>
                <w:sz w:val="20"/>
                <w:szCs w:val="20"/>
              </w:rPr>
              <w:t> </w:t>
            </w:r>
          </w:p>
        </w:tc>
      </w:tr>
      <w:tr w:rsidR="00CF33DE" w:rsidRPr="006F5AEC" w14:paraId="7680F924" w14:textId="77777777" w:rsidTr="00ED65CF">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C84C104" w14:textId="77777777" w:rsidR="00CF33DE" w:rsidRPr="006F5AEC" w:rsidRDefault="00CF33DE" w:rsidP="00ED65CF">
            <w:pPr>
              <w:jc w:val="right"/>
              <w:rPr>
                <w:b/>
                <w:bCs/>
                <w:sz w:val="20"/>
                <w:szCs w:val="20"/>
              </w:rPr>
            </w:pPr>
            <w:r w:rsidRPr="006F5AEC">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BED7F95" w14:textId="77777777" w:rsidR="00CF33DE" w:rsidRPr="006F5AEC" w:rsidRDefault="00CF33DE" w:rsidP="00ED65CF">
            <w:pPr>
              <w:jc w:val="center"/>
              <w:rPr>
                <w:sz w:val="20"/>
                <w:szCs w:val="20"/>
              </w:rPr>
            </w:pPr>
            <w:r w:rsidRPr="006F5AEC">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41445BC2" w14:textId="77777777" w:rsidR="00CF33DE" w:rsidRPr="006F5AEC" w:rsidRDefault="00CF33DE" w:rsidP="00ED65CF">
            <w:pPr>
              <w:rPr>
                <w:sz w:val="20"/>
                <w:szCs w:val="20"/>
              </w:rPr>
            </w:pPr>
            <w:r w:rsidRPr="006F5AEC">
              <w:rPr>
                <w:sz w:val="20"/>
                <w:szCs w:val="20"/>
              </w:rPr>
              <w:t>чел., в том числе:</w:t>
            </w:r>
          </w:p>
        </w:tc>
      </w:tr>
      <w:tr w:rsidR="00CF33DE" w:rsidRPr="006F5AEC" w14:paraId="1D6D1705" w14:textId="77777777" w:rsidTr="00ED65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CE2C7D9" w14:textId="77777777" w:rsidR="00CF33DE" w:rsidRPr="006F5AEC" w:rsidRDefault="00CF33DE" w:rsidP="00ED65CF">
            <w:pPr>
              <w:jc w:val="right"/>
              <w:rPr>
                <w:sz w:val="20"/>
                <w:szCs w:val="20"/>
              </w:rPr>
            </w:pPr>
            <w:r w:rsidRPr="006F5AEC">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319ADB8" w14:textId="77777777" w:rsidR="00CF33DE" w:rsidRPr="006F5AEC" w:rsidRDefault="00CF33DE" w:rsidP="00ED65CF">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B2A362B" w14:textId="77777777" w:rsidR="00CF33DE" w:rsidRPr="006F5AEC" w:rsidRDefault="00CF33DE" w:rsidP="00ED65CF">
            <w:pPr>
              <w:jc w:val="center"/>
              <w:rPr>
                <w:sz w:val="20"/>
                <w:szCs w:val="20"/>
              </w:rPr>
            </w:pPr>
            <w:r w:rsidRPr="006F5AEC">
              <w:rPr>
                <w:sz w:val="20"/>
                <w:szCs w:val="20"/>
              </w:rPr>
              <w:t> </w:t>
            </w:r>
          </w:p>
        </w:tc>
      </w:tr>
      <w:tr w:rsidR="00CF33DE" w:rsidRPr="006F5AEC" w14:paraId="333EF254" w14:textId="77777777" w:rsidTr="00ED65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D18D6FB" w14:textId="77777777" w:rsidR="00CF33DE" w:rsidRPr="006F5AEC" w:rsidRDefault="00CF33DE" w:rsidP="00ED65CF">
            <w:pPr>
              <w:jc w:val="right"/>
              <w:rPr>
                <w:sz w:val="20"/>
                <w:szCs w:val="20"/>
              </w:rPr>
            </w:pPr>
            <w:r w:rsidRPr="006F5AEC">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CFC55EB" w14:textId="77777777" w:rsidR="00CF33DE" w:rsidRPr="006F5AEC" w:rsidRDefault="00CF33DE" w:rsidP="00ED65CF">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778E03A" w14:textId="77777777" w:rsidR="00CF33DE" w:rsidRPr="006F5AEC" w:rsidRDefault="00CF33DE" w:rsidP="00ED65CF">
            <w:pPr>
              <w:jc w:val="center"/>
              <w:rPr>
                <w:sz w:val="20"/>
                <w:szCs w:val="20"/>
              </w:rPr>
            </w:pPr>
            <w:r w:rsidRPr="006F5AEC">
              <w:rPr>
                <w:sz w:val="20"/>
                <w:szCs w:val="20"/>
              </w:rPr>
              <w:t> </w:t>
            </w:r>
          </w:p>
        </w:tc>
      </w:tr>
      <w:tr w:rsidR="00CF33DE" w:rsidRPr="006F5AEC" w14:paraId="01091F88" w14:textId="77777777" w:rsidTr="00ED65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0E35184" w14:textId="77777777" w:rsidR="00CF33DE" w:rsidRPr="006F5AEC" w:rsidRDefault="00CF33DE" w:rsidP="00ED65CF">
            <w:pPr>
              <w:jc w:val="right"/>
              <w:rPr>
                <w:sz w:val="20"/>
                <w:szCs w:val="20"/>
              </w:rPr>
            </w:pPr>
            <w:r w:rsidRPr="006F5AEC">
              <w:rPr>
                <w:sz w:val="20"/>
                <w:szCs w:val="20"/>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BBAF5FD" w14:textId="77777777" w:rsidR="00CF33DE" w:rsidRPr="006F5AEC" w:rsidRDefault="00CF33DE" w:rsidP="00ED65CF">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E7BDE39" w14:textId="77777777" w:rsidR="00CF33DE" w:rsidRPr="006F5AEC" w:rsidRDefault="00CF33DE" w:rsidP="00ED65CF">
            <w:pPr>
              <w:jc w:val="center"/>
              <w:rPr>
                <w:sz w:val="20"/>
                <w:szCs w:val="20"/>
              </w:rPr>
            </w:pPr>
            <w:r w:rsidRPr="006F5AEC">
              <w:rPr>
                <w:sz w:val="20"/>
                <w:szCs w:val="20"/>
              </w:rPr>
              <w:t> </w:t>
            </w:r>
          </w:p>
        </w:tc>
      </w:tr>
      <w:tr w:rsidR="00CF33DE" w:rsidRPr="006F5AEC" w14:paraId="15179A88" w14:textId="77777777" w:rsidTr="00ED65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60B4A52" w14:textId="77777777" w:rsidR="00CF33DE" w:rsidRPr="006F5AEC" w:rsidRDefault="00CF33DE" w:rsidP="00ED65CF">
            <w:pPr>
              <w:jc w:val="right"/>
              <w:rPr>
                <w:sz w:val="20"/>
                <w:szCs w:val="20"/>
              </w:rPr>
            </w:pPr>
            <w:r w:rsidRPr="006F5AEC">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0A2F0230" w14:textId="77777777" w:rsidR="00CF33DE" w:rsidRPr="006F5AEC" w:rsidRDefault="00CF33DE" w:rsidP="00ED65CF">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8739493" w14:textId="77777777" w:rsidR="00CF33DE" w:rsidRPr="006F5AEC" w:rsidRDefault="00CF33DE" w:rsidP="00ED65CF">
            <w:pPr>
              <w:jc w:val="center"/>
              <w:rPr>
                <w:sz w:val="20"/>
                <w:szCs w:val="20"/>
              </w:rPr>
            </w:pPr>
            <w:r w:rsidRPr="006F5AEC">
              <w:rPr>
                <w:sz w:val="20"/>
                <w:szCs w:val="20"/>
              </w:rPr>
              <w:t> </w:t>
            </w:r>
          </w:p>
        </w:tc>
      </w:tr>
      <w:tr w:rsidR="00CF33DE" w:rsidRPr="006F5AEC" w14:paraId="3F05DA8D" w14:textId="77777777" w:rsidTr="00ED65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58FFFB0" w14:textId="77777777" w:rsidR="00CF33DE" w:rsidRPr="006F5AEC" w:rsidRDefault="00CF33DE" w:rsidP="00ED65CF">
            <w:pPr>
              <w:jc w:val="right"/>
              <w:rPr>
                <w:sz w:val="20"/>
                <w:szCs w:val="20"/>
              </w:rPr>
            </w:pPr>
            <w:r w:rsidRPr="006F5AEC">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4050EA30" w14:textId="77777777" w:rsidR="00CF33DE" w:rsidRPr="006F5AEC" w:rsidRDefault="00CF33DE" w:rsidP="00ED65CF">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B3518D0" w14:textId="77777777" w:rsidR="00CF33DE" w:rsidRPr="006F5AEC" w:rsidRDefault="00CF33DE" w:rsidP="00ED65CF">
            <w:pPr>
              <w:jc w:val="center"/>
              <w:rPr>
                <w:sz w:val="20"/>
                <w:szCs w:val="20"/>
              </w:rPr>
            </w:pPr>
            <w:r w:rsidRPr="006F5AEC">
              <w:rPr>
                <w:sz w:val="20"/>
                <w:szCs w:val="20"/>
              </w:rPr>
              <w:t> </w:t>
            </w:r>
          </w:p>
        </w:tc>
      </w:tr>
    </w:tbl>
    <w:p w14:paraId="5E9E17C8" w14:textId="77777777" w:rsidR="00CF33DE" w:rsidRPr="006F5AEC" w:rsidRDefault="00CF33DE" w:rsidP="00CF33DE">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CF33DE" w:rsidRPr="006F5AEC" w14:paraId="532C7BD6" w14:textId="77777777" w:rsidTr="00ED65CF">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33536" w14:textId="77777777" w:rsidR="00CF33DE" w:rsidRPr="006F5AEC" w:rsidRDefault="00CF33DE" w:rsidP="00ED65CF">
            <w:pPr>
              <w:jc w:val="right"/>
              <w:rPr>
                <w:b/>
                <w:bCs/>
                <w:sz w:val="20"/>
                <w:szCs w:val="20"/>
              </w:rPr>
            </w:pPr>
            <w:r w:rsidRPr="006F5AEC">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01D457E" w14:textId="77777777" w:rsidR="00CF33DE" w:rsidRPr="006F5AEC" w:rsidRDefault="00CF33DE" w:rsidP="00ED65CF">
            <w:pPr>
              <w:jc w:val="center"/>
              <w:rPr>
                <w:sz w:val="20"/>
                <w:szCs w:val="20"/>
              </w:rPr>
            </w:pPr>
            <w:r w:rsidRPr="006F5AEC">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DFFA366" w14:textId="77777777" w:rsidR="00CF33DE" w:rsidRPr="006F5AEC" w:rsidRDefault="00CF33DE" w:rsidP="00ED65CF">
            <w:pPr>
              <w:rPr>
                <w:sz w:val="20"/>
                <w:szCs w:val="20"/>
              </w:rPr>
            </w:pPr>
            <w:r w:rsidRPr="006F5AEC">
              <w:rPr>
                <w:sz w:val="20"/>
                <w:szCs w:val="20"/>
              </w:rPr>
              <w:t>ед., в том числе:</w:t>
            </w:r>
          </w:p>
        </w:tc>
      </w:tr>
      <w:tr w:rsidR="00CF33DE" w:rsidRPr="006F5AEC" w14:paraId="3AB3D67C" w14:textId="77777777" w:rsidTr="00ED65CF">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C97ABAA" w14:textId="77777777" w:rsidR="00CF33DE" w:rsidRPr="006F5AEC" w:rsidRDefault="00CF33DE" w:rsidP="00ED65CF">
            <w:pPr>
              <w:jc w:val="right"/>
              <w:rPr>
                <w:sz w:val="20"/>
                <w:szCs w:val="20"/>
              </w:rPr>
            </w:pPr>
            <w:r w:rsidRPr="006F5AEC">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11A17A51" w14:textId="77777777" w:rsidR="00CF33DE" w:rsidRPr="006F5AEC" w:rsidRDefault="00CF33DE" w:rsidP="00ED65CF">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ADE3C14" w14:textId="77777777" w:rsidR="00CF33DE" w:rsidRPr="006F5AEC" w:rsidRDefault="00CF33DE" w:rsidP="00ED65CF">
            <w:pPr>
              <w:jc w:val="center"/>
              <w:rPr>
                <w:sz w:val="20"/>
                <w:szCs w:val="20"/>
              </w:rPr>
            </w:pPr>
            <w:r w:rsidRPr="006F5AEC">
              <w:rPr>
                <w:sz w:val="20"/>
                <w:szCs w:val="20"/>
              </w:rPr>
              <w:t> </w:t>
            </w:r>
          </w:p>
        </w:tc>
      </w:tr>
      <w:tr w:rsidR="00CF33DE" w:rsidRPr="006F5AEC" w14:paraId="23EEFF51" w14:textId="77777777" w:rsidTr="00ED65CF">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0381968" w14:textId="77777777" w:rsidR="00CF33DE" w:rsidRPr="006F5AEC" w:rsidRDefault="00CF33DE" w:rsidP="00ED65CF">
            <w:pPr>
              <w:jc w:val="right"/>
              <w:rPr>
                <w:sz w:val="20"/>
                <w:szCs w:val="20"/>
              </w:rPr>
            </w:pPr>
            <w:r w:rsidRPr="006F5AEC">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233373C3" w14:textId="77777777" w:rsidR="00CF33DE" w:rsidRPr="006F5AEC" w:rsidRDefault="00CF33DE" w:rsidP="00ED65CF">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7ECD689" w14:textId="77777777" w:rsidR="00CF33DE" w:rsidRPr="006F5AEC" w:rsidRDefault="00CF33DE" w:rsidP="00ED65CF">
            <w:pPr>
              <w:jc w:val="center"/>
              <w:rPr>
                <w:sz w:val="20"/>
                <w:szCs w:val="20"/>
              </w:rPr>
            </w:pPr>
            <w:r w:rsidRPr="006F5AEC">
              <w:rPr>
                <w:sz w:val="20"/>
                <w:szCs w:val="20"/>
              </w:rPr>
              <w:t> </w:t>
            </w:r>
          </w:p>
        </w:tc>
      </w:tr>
      <w:tr w:rsidR="00CF33DE" w:rsidRPr="006F5AEC" w14:paraId="64FA4905" w14:textId="77777777" w:rsidTr="00ED65CF">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2C58D16" w14:textId="77777777" w:rsidR="00CF33DE" w:rsidRPr="006F5AEC" w:rsidRDefault="00CF33DE" w:rsidP="00ED65CF">
            <w:pPr>
              <w:jc w:val="right"/>
              <w:rPr>
                <w:sz w:val="20"/>
                <w:szCs w:val="20"/>
              </w:rPr>
            </w:pPr>
            <w:r w:rsidRPr="006F5AEC">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0FC2437C" w14:textId="77777777" w:rsidR="00CF33DE" w:rsidRPr="006F5AEC" w:rsidRDefault="00CF33DE" w:rsidP="00ED65CF">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AA3B242" w14:textId="77777777" w:rsidR="00CF33DE" w:rsidRPr="006F5AEC" w:rsidRDefault="00CF33DE" w:rsidP="00ED65CF">
            <w:pPr>
              <w:jc w:val="center"/>
              <w:rPr>
                <w:sz w:val="20"/>
                <w:szCs w:val="20"/>
              </w:rPr>
            </w:pPr>
            <w:r w:rsidRPr="006F5AEC">
              <w:rPr>
                <w:sz w:val="20"/>
                <w:szCs w:val="20"/>
              </w:rPr>
              <w:t> </w:t>
            </w:r>
          </w:p>
        </w:tc>
      </w:tr>
      <w:tr w:rsidR="00CF33DE" w:rsidRPr="006F5AEC" w14:paraId="26F4227D" w14:textId="77777777" w:rsidTr="00ED65CF">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0D023BF" w14:textId="77777777" w:rsidR="00CF33DE" w:rsidRPr="006F5AEC" w:rsidRDefault="00CF33DE" w:rsidP="00ED65CF">
            <w:pPr>
              <w:jc w:val="right"/>
              <w:rPr>
                <w:sz w:val="20"/>
                <w:szCs w:val="20"/>
              </w:rPr>
            </w:pPr>
            <w:r w:rsidRPr="006F5AEC">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7BF85BE8" w14:textId="77777777" w:rsidR="00CF33DE" w:rsidRPr="006F5AEC" w:rsidRDefault="00CF33DE" w:rsidP="00ED65CF">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1EAC780" w14:textId="77777777" w:rsidR="00CF33DE" w:rsidRPr="006F5AEC" w:rsidRDefault="00CF33DE" w:rsidP="00ED65CF">
            <w:pPr>
              <w:jc w:val="center"/>
              <w:rPr>
                <w:sz w:val="20"/>
                <w:szCs w:val="20"/>
              </w:rPr>
            </w:pPr>
            <w:r w:rsidRPr="006F5AEC">
              <w:rPr>
                <w:sz w:val="20"/>
                <w:szCs w:val="20"/>
              </w:rPr>
              <w:t> </w:t>
            </w:r>
          </w:p>
        </w:tc>
      </w:tr>
      <w:tr w:rsidR="00CF33DE" w:rsidRPr="006F5AEC" w14:paraId="5680D193" w14:textId="77777777" w:rsidTr="00ED65CF">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EDBD699" w14:textId="77777777" w:rsidR="00CF33DE" w:rsidRPr="006F5AEC" w:rsidRDefault="00CF33DE" w:rsidP="00ED65CF">
            <w:pPr>
              <w:jc w:val="right"/>
              <w:rPr>
                <w:sz w:val="20"/>
                <w:szCs w:val="20"/>
              </w:rPr>
            </w:pPr>
            <w:r w:rsidRPr="006F5AEC">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52C49D79" w14:textId="77777777" w:rsidR="00CF33DE" w:rsidRPr="006F5AEC" w:rsidRDefault="00CF33DE" w:rsidP="00ED65CF">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BDA0864" w14:textId="77777777" w:rsidR="00CF33DE" w:rsidRPr="006F5AEC" w:rsidRDefault="00CF33DE" w:rsidP="00ED65CF">
            <w:pPr>
              <w:jc w:val="center"/>
              <w:rPr>
                <w:sz w:val="20"/>
                <w:szCs w:val="20"/>
              </w:rPr>
            </w:pPr>
            <w:r w:rsidRPr="006F5AEC">
              <w:rPr>
                <w:sz w:val="20"/>
                <w:szCs w:val="20"/>
              </w:rPr>
              <w:t> </w:t>
            </w:r>
          </w:p>
        </w:tc>
      </w:tr>
      <w:tr w:rsidR="00CF33DE" w:rsidRPr="006F5AEC" w14:paraId="69E34794" w14:textId="77777777" w:rsidTr="00ED65CF">
        <w:tblPrEx>
          <w:jc w:val="center"/>
        </w:tblPrEx>
        <w:trPr>
          <w:gridAfter w:val="1"/>
          <w:wAfter w:w="116" w:type="dxa"/>
          <w:jc w:val="center"/>
        </w:trPr>
        <w:tc>
          <w:tcPr>
            <w:tcW w:w="4672" w:type="dxa"/>
          </w:tcPr>
          <w:p w14:paraId="26F4C7CD" w14:textId="77777777" w:rsidR="00CF33DE" w:rsidRPr="006F5AEC" w:rsidRDefault="00CF33DE" w:rsidP="00ED65CF">
            <w:pPr>
              <w:rPr>
                <w:b/>
              </w:rPr>
            </w:pPr>
          </w:p>
          <w:p w14:paraId="17A1BD52" w14:textId="77777777" w:rsidR="00CF33DE" w:rsidRPr="006F5AEC" w:rsidRDefault="00CF33DE" w:rsidP="00ED65CF">
            <w:r w:rsidRPr="006F5AEC">
              <w:rPr>
                <w:b/>
              </w:rPr>
              <w:t>Государственный заказчик:</w:t>
            </w:r>
          </w:p>
        </w:tc>
        <w:tc>
          <w:tcPr>
            <w:tcW w:w="4672" w:type="dxa"/>
            <w:gridSpan w:val="3"/>
          </w:tcPr>
          <w:p w14:paraId="32E8AEF5" w14:textId="77777777" w:rsidR="00CF33DE" w:rsidRPr="006F5AEC" w:rsidRDefault="00CF33DE" w:rsidP="00ED65CF">
            <w:pPr>
              <w:rPr>
                <w:b/>
                <w:bCs/>
              </w:rPr>
            </w:pPr>
          </w:p>
          <w:p w14:paraId="238CC160" w14:textId="77777777" w:rsidR="00CF33DE" w:rsidRPr="006F5AEC" w:rsidRDefault="00CF33DE" w:rsidP="00ED65CF">
            <w:pPr>
              <w:rPr>
                <w:b/>
                <w:bCs/>
              </w:rPr>
            </w:pPr>
            <w:r w:rsidRPr="006F5AEC">
              <w:rPr>
                <w:b/>
                <w:bCs/>
              </w:rPr>
              <w:t>Подрядчик:</w:t>
            </w:r>
          </w:p>
        </w:tc>
      </w:tr>
      <w:tr w:rsidR="00CF33DE" w:rsidRPr="006F5AEC" w14:paraId="025D96CF" w14:textId="77777777" w:rsidTr="00ED65CF">
        <w:tblPrEx>
          <w:jc w:val="center"/>
        </w:tblPrEx>
        <w:trPr>
          <w:gridAfter w:val="1"/>
          <w:wAfter w:w="116" w:type="dxa"/>
          <w:jc w:val="center"/>
        </w:trPr>
        <w:tc>
          <w:tcPr>
            <w:tcW w:w="4672" w:type="dxa"/>
          </w:tcPr>
          <w:p w14:paraId="4F3DF273" w14:textId="77777777" w:rsidR="00CF33DE" w:rsidRPr="006F5AEC" w:rsidRDefault="00CF33DE" w:rsidP="00ED65CF"/>
        </w:tc>
        <w:tc>
          <w:tcPr>
            <w:tcW w:w="4672" w:type="dxa"/>
            <w:gridSpan w:val="3"/>
          </w:tcPr>
          <w:p w14:paraId="168AFF05" w14:textId="77777777" w:rsidR="00CF33DE" w:rsidRPr="006F5AEC" w:rsidRDefault="00CF33DE" w:rsidP="00ED65CF"/>
          <w:p w14:paraId="6D66231A" w14:textId="77777777" w:rsidR="00CF33DE" w:rsidRPr="006F5AEC" w:rsidRDefault="00CF33DE" w:rsidP="00ED65CF"/>
        </w:tc>
      </w:tr>
      <w:tr w:rsidR="00CF33DE" w:rsidRPr="006F5AEC" w14:paraId="563B0BEB" w14:textId="77777777" w:rsidTr="00ED65CF">
        <w:tblPrEx>
          <w:jc w:val="center"/>
        </w:tblPrEx>
        <w:trPr>
          <w:gridAfter w:val="1"/>
          <w:wAfter w:w="116" w:type="dxa"/>
          <w:jc w:val="center"/>
        </w:trPr>
        <w:tc>
          <w:tcPr>
            <w:tcW w:w="4672" w:type="dxa"/>
          </w:tcPr>
          <w:p w14:paraId="5B6F2823" w14:textId="77777777" w:rsidR="00CF33DE" w:rsidRPr="006F5AEC" w:rsidRDefault="00CF33DE" w:rsidP="00ED65CF">
            <w:r w:rsidRPr="006F5AEC">
              <w:t>__________________/__________/</w:t>
            </w:r>
          </w:p>
        </w:tc>
        <w:tc>
          <w:tcPr>
            <w:tcW w:w="4672" w:type="dxa"/>
            <w:gridSpan w:val="3"/>
          </w:tcPr>
          <w:p w14:paraId="5263B59C" w14:textId="77777777" w:rsidR="00CF33DE" w:rsidRPr="006F5AEC" w:rsidRDefault="00CF33DE" w:rsidP="00ED65CF">
            <w:r w:rsidRPr="006F5AEC">
              <w:t>___________________/__________________/</w:t>
            </w:r>
          </w:p>
        </w:tc>
      </w:tr>
      <w:tr w:rsidR="00CF33DE" w:rsidRPr="006F5AEC" w14:paraId="5D141990" w14:textId="77777777" w:rsidTr="00ED65CF">
        <w:tblPrEx>
          <w:jc w:val="center"/>
        </w:tblPrEx>
        <w:trPr>
          <w:gridAfter w:val="1"/>
          <w:wAfter w:w="116" w:type="dxa"/>
          <w:jc w:val="center"/>
        </w:trPr>
        <w:tc>
          <w:tcPr>
            <w:tcW w:w="4672" w:type="dxa"/>
          </w:tcPr>
          <w:p w14:paraId="324525F1" w14:textId="77777777" w:rsidR="00CF33DE" w:rsidRPr="006F5AEC" w:rsidRDefault="00CF33DE" w:rsidP="00ED65CF">
            <w:pPr>
              <w:rPr>
                <w:sz w:val="16"/>
                <w:szCs w:val="16"/>
              </w:rPr>
            </w:pPr>
            <w:r w:rsidRPr="006F5AEC">
              <w:rPr>
                <w:sz w:val="16"/>
                <w:szCs w:val="16"/>
              </w:rPr>
              <w:t>М.П.</w:t>
            </w:r>
          </w:p>
        </w:tc>
        <w:tc>
          <w:tcPr>
            <w:tcW w:w="4672" w:type="dxa"/>
            <w:gridSpan w:val="3"/>
          </w:tcPr>
          <w:p w14:paraId="21CD53C9" w14:textId="77777777" w:rsidR="00CF33DE" w:rsidRPr="006F5AEC" w:rsidRDefault="00CF33DE" w:rsidP="00ED65CF">
            <w:pPr>
              <w:rPr>
                <w:sz w:val="16"/>
                <w:szCs w:val="16"/>
              </w:rPr>
            </w:pPr>
            <w:r w:rsidRPr="006F5AEC">
              <w:rPr>
                <w:sz w:val="16"/>
                <w:szCs w:val="16"/>
              </w:rPr>
              <w:t>М.П.</w:t>
            </w:r>
          </w:p>
        </w:tc>
      </w:tr>
    </w:tbl>
    <w:p w14:paraId="67259774" w14:textId="77777777" w:rsidR="00CF33DE" w:rsidRPr="006F5AEC" w:rsidRDefault="00CF33DE" w:rsidP="00CF33DE">
      <w:pPr>
        <w:suppressAutoHyphens/>
        <w:jc w:val="both"/>
        <w:rPr>
          <w:rFonts w:eastAsia="Calibri"/>
          <w:color w:val="00000A"/>
          <w:sz w:val="22"/>
          <w:szCs w:val="22"/>
          <w:lang w:eastAsia="zh-CN" w:bidi="hi-IN"/>
        </w:rPr>
      </w:pPr>
    </w:p>
    <w:p w14:paraId="28303DCB" w14:textId="77777777" w:rsidR="00CF33DE" w:rsidRPr="006F5AEC" w:rsidRDefault="00CF33DE" w:rsidP="00CF33DE">
      <w:pPr>
        <w:suppressAutoHyphens/>
        <w:jc w:val="both"/>
        <w:rPr>
          <w:rFonts w:eastAsia="Calibri"/>
          <w:color w:val="00000A"/>
          <w:sz w:val="22"/>
          <w:szCs w:val="22"/>
          <w:lang w:eastAsia="zh-CN" w:bidi="hi-IN"/>
        </w:rPr>
      </w:pPr>
      <w:r w:rsidRPr="006F5AEC">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CF33DE" w:rsidRPr="006F5AEC" w14:paraId="125D0F8A" w14:textId="77777777" w:rsidTr="00ED65CF">
        <w:trPr>
          <w:jc w:val="center"/>
        </w:trPr>
        <w:tc>
          <w:tcPr>
            <w:tcW w:w="4672" w:type="dxa"/>
          </w:tcPr>
          <w:p w14:paraId="5DBF69DD" w14:textId="77777777" w:rsidR="00CF33DE" w:rsidRPr="006F5AEC" w:rsidRDefault="00CF33DE" w:rsidP="00ED65CF">
            <w:r w:rsidRPr="006F5AEC">
              <w:rPr>
                <w:b/>
              </w:rPr>
              <w:t>Государственный заказчик:</w:t>
            </w:r>
          </w:p>
        </w:tc>
        <w:tc>
          <w:tcPr>
            <w:tcW w:w="4672" w:type="dxa"/>
          </w:tcPr>
          <w:p w14:paraId="134D2A51" w14:textId="77777777" w:rsidR="00CF33DE" w:rsidRPr="006F5AEC" w:rsidRDefault="00CF33DE" w:rsidP="00ED65CF">
            <w:pPr>
              <w:rPr>
                <w:b/>
                <w:bCs/>
              </w:rPr>
            </w:pPr>
            <w:r w:rsidRPr="006F5AEC">
              <w:rPr>
                <w:b/>
                <w:bCs/>
              </w:rPr>
              <w:t>Подрядчик:</w:t>
            </w:r>
          </w:p>
        </w:tc>
      </w:tr>
      <w:tr w:rsidR="00CF33DE" w:rsidRPr="006F5AEC" w14:paraId="0F316B2B" w14:textId="77777777" w:rsidTr="00ED65CF">
        <w:trPr>
          <w:jc w:val="center"/>
        </w:trPr>
        <w:tc>
          <w:tcPr>
            <w:tcW w:w="4672" w:type="dxa"/>
          </w:tcPr>
          <w:p w14:paraId="1729D7C2" w14:textId="77777777" w:rsidR="00CF33DE" w:rsidRPr="006F5AEC" w:rsidRDefault="00CF33DE" w:rsidP="00ED65CF">
            <w:r w:rsidRPr="006F5AEC">
              <w:t>Генеральный директор</w:t>
            </w:r>
          </w:p>
        </w:tc>
        <w:tc>
          <w:tcPr>
            <w:tcW w:w="4672" w:type="dxa"/>
          </w:tcPr>
          <w:p w14:paraId="3B46F0EA" w14:textId="77777777" w:rsidR="00CF33DE" w:rsidRPr="006F5AEC" w:rsidRDefault="00CF33DE" w:rsidP="00ED65CF"/>
          <w:p w14:paraId="2B9506C5" w14:textId="77777777" w:rsidR="00CF33DE" w:rsidRPr="006F5AEC" w:rsidRDefault="00CF33DE" w:rsidP="00ED65CF"/>
        </w:tc>
      </w:tr>
      <w:tr w:rsidR="00CF33DE" w:rsidRPr="006F5AEC" w14:paraId="621B11F7" w14:textId="77777777" w:rsidTr="00ED65CF">
        <w:trPr>
          <w:jc w:val="center"/>
        </w:trPr>
        <w:tc>
          <w:tcPr>
            <w:tcW w:w="4672" w:type="dxa"/>
          </w:tcPr>
          <w:p w14:paraId="75E8FB8D" w14:textId="77777777" w:rsidR="00CF33DE" w:rsidRPr="006F5AEC" w:rsidRDefault="00CF33DE" w:rsidP="00ED65CF">
            <w:r w:rsidRPr="006F5AEC">
              <w:t>__________________/А.В. Титов/</w:t>
            </w:r>
          </w:p>
        </w:tc>
        <w:tc>
          <w:tcPr>
            <w:tcW w:w="4672" w:type="dxa"/>
          </w:tcPr>
          <w:p w14:paraId="06075380" w14:textId="77777777" w:rsidR="00CF33DE" w:rsidRPr="006F5AEC" w:rsidRDefault="00CF33DE" w:rsidP="00ED65CF">
            <w:r w:rsidRPr="006F5AEC">
              <w:t>___________________/__________________/</w:t>
            </w:r>
          </w:p>
        </w:tc>
      </w:tr>
      <w:tr w:rsidR="00CF33DE" w:rsidRPr="006F5AEC" w14:paraId="098B50D2" w14:textId="77777777" w:rsidTr="00ED65CF">
        <w:trPr>
          <w:jc w:val="center"/>
        </w:trPr>
        <w:tc>
          <w:tcPr>
            <w:tcW w:w="4672" w:type="dxa"/>
          </w:tcPr>
          <w:p w14:paraId="438D20F9" w14:textId="77777777" w:rsidR="00CF33DE" w:rsidRPr="006F5AEC" w:rsidRDefault="00CF33DE" w:rsidP="00ED65CF">
            <w:pPr>
              <w:rPr>
                <w:sz w:val="16"/>
                <w:szCs w:val="16"/>
              </w:rPr>
            </w:pPr>
            <w:r w:rsidRPr="006F5AEC">
              <w:rPr>
                <w:sz w:val="16"/>
                <w:szCs w:val="16"/>
              </w:rPr>
              <w:t>М.П.</w:t>
            </w:r>
          </w:p>
        </w:tc>
        <w:tc>
          <w:tcPr>
            <w:tcW w:w="4672" w:type="dxa"/>
          </w:tcPr>
          <w:p w14:paraId="1836CE0C" w14:textId="77777777" w:rsidR="00CF33DE" w:rsidRPr="006F5AEC" w:rsidRDefault="00CF33DE" w:rsidP="00ED65CF">
            <w:pPr>
              <w:rPr>
                <w:sz w:val="16"/>
                <w:szCs w:val="16"/>
              </w:rPr>
            </w:pPr>
            <w:r w:rsidRPr="006F5AEC">
              <w:rPr>
                <w:sz w:val="16"/>
                <w:szCs w:val="16"/>
              </w:rPr>
              <w:t>М.П.</w:t>
            </w:r>
          </w:p>
        </w:tc>
      </w:tr>
    </w:tbl>
    <w:p w14:paraId="40A82D14" w14:textId="77777777" w:rsidR="00CF33DE" w:rsidRPr="006F5AEC" w:rsidRDefault="00CF33DE" w:rsidP="00CF33DE">
      <w:pPr>
        <w:suppressAutoHyphens/>
        <w:jc w:val="both"/>
        <w:rPr>
          <w:rFonts w:eastAsia="Calibri"/>
          <w:color w:val="00000A"/>
          <w:sz w:val="22"/>
          <w:szCs w:val="22"/>
          <w:lang w:eastAsia="zh-CN" w:bidi="hi-IN"/>
        </w:rPr>
      </w:pPr>
    </w:p>
    <w:p w14:paraId="0ED6393A" w14:textId="77777777" w:rsidR="00CF33DE" w:rsidRDefault="00CF33DE" w:rsidP="00CF33DE">
      <w:pPr>
        <w:spacing w:line="252" w:lineRule="auto"/>
        <w:rPr>
          <w:sz w:val="20"/>
          <w:szCs w:val="20"/>
        </w:rPr>
      </w:pPr>
    </w:p>
    <w:p w14:paraId="4B5E1B32" w14:textId="77777777" w:rsidR="00CF33DE" w:rsidRDefault="00CF33DE" w:rsidP="00CF33DE">
      <w:pPr>
        <w:spacing w:line="252" w:lineRule="auto"/>
        <w:rPr>
          <w:sz w:val="20"/>
          <w:szCs w:val="20"/>
        </w:rPr>
      </w:pPr>
    </w:p>
    <w:p w14:paraId="74461EAF" w14:textId="77777777" w:rsidR="00CF33DE" w:rsidRDefault="00CF33DE" w:rsidP="00CF33DE">
      <w:pPr>
        <w:spacing w:line="252" w:lineRule="auto"/>
        <w:rPr>
          <w:sz w:val="20"/>
          <w:szCs w:val="20"/>
        </w:rPr>
      </w:pPr>
    </w:p>
    <w:p w14:paraId="41141164" w14:textId="77777777" w:rsidR="00CF33DE" w:rsidRDefault="00CF33DE" w:rsidP="00CF33DE">
      <w:pPr>
        <w:spacing w:line="252" w:lineRule="auto"/>
        <w:rPr>
          <w:sz w:val="20"/>
          <w:szCs w:val="20"/>
        </w:rPr>
      </w:pPr>
    </w:p>
    <w:p w14:paraId="39EBFFDF" w14:textId="77777777" w:rsidR="00CF33DE" w:rsidRDefault="00CF33DE" w:rsidP="00CF33DE">
      <w:pPr>
        <w:spacing w:line="252" w:lineRule="auto"/>
        <w:rPr>
          <w:sz w:val="20"/>
          <w:szCs w:val="20"/>
        </w:rPr>
      </w:pPr>
    </w:p>
    <w:p w14:paraId="2DC3DFFC" w14:textId="77777777" w:rsidR="00CF33DE" w:rsidRDefault="00CF33DE" w:rsidP="00CF33DE">
      <w:pPr>
        <w:spacing w:line="252" w:lineRule="auto"/>
        <w:rPr>
          <w:sz w:val="20"/>
          <w:szCs w:val="20"/>
        </w:rPr>
      </w:pPr>
    </w:p>
    <w:p w14:paraId="4E749572" w14:textId="77777777" w:rsidR="00CF33DE" w:rsidRDefault="00CF33DE" w:rsidP="00CF33DE">
      <w:pPr>
        <w:spacing w:line="252" w:lineRule="auto"/>
        <w:rPr>
          <w:sz w:val="20"/>
          <w:szCs w:val="20"/>
        </w:rPr>
      </w:pPr>
    </w:p>
    <w:p w14:paraId="69961A84" w14:textId="77777777" w:rsidR="00CF33DE" w:rsidRDefault="00CF33DE" w:rsidP="00CF33DE">
      <w:pPr>
        <w:spacing w:line="252" w:lineRule="auto"/>
        <w:rPr>
          <w:sz w:val="20"/>
          <w:szCs w:val="20"/>
        </w:rPr>
      </w:pPr>
    </w:p>
    <w:p w14:paraId="3E842D91" w14:textId="77777777" w:rsidR="00CF33DE" w:rsidRDefault="00CF33DE" w:rsidP="00CF33DE">
      <w:pPr>
        <w:spacing w:line="252" w:lineRule="auto"/>
        <w:rPr>
          <w:sz w:val="20"/>
          <w:szCs w:val="20"/>
        </w:rPr>
      </w:pPr>
    </w:p>
    <w:p w14:paraId="6FD4F7ED" w14:textId="77777777" w:rsidR="00CF33DE" w:rsidRDefault="00CF33DE" w:rsidP="00CF33DE">
      <w:pPr>
        <w:spacing w:line="252" w:lineRule="auto"/>
        <w:rPr>
          <w:sz w:val="20"/>
          <w:szCs w:val="20"/>
        </w:rPr>
        <w:sectPr w:rsidR="00CF33DE" w:rsidSect="00ED65CF">
          <w:headerReference w:type="even" r:id="rId51"/>
          <w:headerReference w:type="default" r:id="rId52"/>
          <w:footerReference w:type="even" r:id="rId53"/>
          <w:footerReference w:type="default" r:id="rId54"/>
          <w:headerReference w:type="first" r:id="rId55"/>
          <w:footerReference w:type="first" r:id="rId56"/>
          <w:pgSz w:w="16838" w:h="11906" w:orient="landscape"/>
          <w:pgMar w:top="868" w:right="1387" w:bottom="709" w:left="1134" w:header="397" w:footer="431" w:gutter="0"/>
          <w:cols w:space="720"/>
          <w:titlePg/>
          <w:docGrid w:linePitch="360"/>
        </w:sectPr>
      </w:pPr>
    </w:p>
    <w:p w14:paraId="583840A6" w14:textId="77777777" w:rsidR="00CF33DE" w:rsidRPr="00B3719F" w:rsidRDefault="00CF33DE" w:rsidP="00CF33DE">
      <w:pPr>
        <w:suppressAutoHyphens/>
        <w:spacing w:line="276" w:lineRule="auto"/>
        <w:jc w:val="right"/>
        <w:rPr>
          <w:rFonts w:eastAsia="Calibri"/>
          <w:color w:val="00000A"/>
          <w:sz w:val="20"/>
          <w:szCs w:val="20"/>
          <w:lang w:eastAsia="zh-CN" w:bidi="hi-IN"/>
        </w:rPr>
      </w:pPr>
      <w:r w:rsidRPr="00B3719F">
        <w:rPr>
          <w:rFonts w:eastAsia="Calibri"/>
          <w:color w:val="00000A"/>
          <w:sz w:val="20"/>
          <w:szCs w:val="20"/>
          <w:lang w:eastAsia="zh-CN" w:bidi="hi-IN"/>
        </w:rPr>
        <w:lastRenderedPageBreak/>
        <w:t>Приложение №6</w:t>
      </w:r>
    </w:p>
    <w:p w14:paraId="0114FC65" w14:textId="77777777" w:rsidR="00CF33DE" w:rsidRPr="00B3719F" w:rsidRDefault="00CF33DE" w:rsidP="00CF33DE">
      <w:pPr>
        <w:suppressAutoHyphens/>
        <w:spacing w:line="276" w:lineRule="auto"/>
        <w:jc w:val="right"/>
        <w:rPr>
          <w:rFonts w:eastAsia="Calibri"/>
          <w:color w:val="00000A"/>
          <w:sz w:val="18"/>
          <w:szCs w:val="18"/>
          <w:lang w:eastAsia="zh-CN" w:bidi="hi-IN"/>
        </w:rPr>
      </w:pPr>
      <w:r w:rsidRPr="00B3719F">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1D236B3C" w14:textId="77777777" w:rsidR="00CF33DE" w:rsidRPr="00B3719F" w:rsidRDefault="00CF33DE" w:rsidP="00CF33DE">
      <w:pPr>
        <w:suppressAutoHyphens/>
        <w:spacing w:line="276" w:lineRule="auto"/>
        <w:jc w:val="right"/>
        <w:rPr>
          <w:rFonts w:eastAsia="Calibri"/>
          <w:color w:val="00000A"/>
          <w:sz w:val="18"/>
          <w:szCs w:val="18"/>
          <w:lang w:eastAsia="zh-CN" w:bidi="hi-IN"/>
        </w:rPr>
      </w:pPr>
      <w:r w:rsidRPr="00B3719F">
        <w:rPr>
          <w:rFonts w:eastAsia="Calibri"/>
          <w:color w:val="00000A"/>
          <w:sz w:val="18"/>
          <w:szCs w:val="18"/>
          <w:lang w:eastAsia="zh-CN" w:bidi="hi-IN"/>
        </w:rPr>
        <w:t>на объекте: «</w:t>
      </w:r>
      <w:r w:rsidRPr="006F5AEC">
        <w:rPr>
          <w:sz w:val="18"/>
          <w:szCs w:val="18"/>
        </w:rPr>
        <w:t>Строительство общеобразовательной школы на 500 мест в микрорайоне «Новониколаевский» г. Симферополь</w:t>
      </w:r>
      <w:r w:rsidRPr="00B3719F">
        <w:rPr>
          <w:rFonts w:eastAsia="Calibri"/>
          <w:color w:val="00000A"/>
          <w:sz w:val="18"/>
          <w:szCs w:val="18"/>
          <w:lang w:eastAsia="zh-CN" w:bidi="hi-IN"/>
        </w:rPr>
        <w:t>»</w:t>
      </w:r>
    </w:p>
    <w:p w14:paraId="72D5ADA5" w14:textId="77777777" w:rsidR="00CF33DE" w:rsidRPr="00B3719F" w:rsidRDefault="00CF33DE" w:rsidP="00CF33DE">
      <w:pPr>
        <w:suppressAutoHyphens/>
        <w:spacing w:line="276" w:lineRule="auto"/>
        <w:jc w:val="right"/>
        <w:rPr>
          <w:rFonts w:eastAsia="Calibri"/>
          <w:color w:val="00000A"/>
          <w:lang w:eastAsia="zh-CN" w:bidi="hi-IN"/>
        </w:rPr>
      </w:pPr>
      <w:r w:rsidRPr="00B3719F">
        <w:rPr>
          <w:rFonts w:eastAsia="Calibri"/>
          <w:color w:val="00000A"/>
          <w:lang w:eastAsia="zh-CN" w:bidi="hi-IN"/>
        </w:rPr>
        <w:t>№___________________от___________________</w:t>
      </w:r>
    </w:p>
    <w:p w14:paraId="0A7377E9" w14:textId="77777777" w:rsidR="00CF33DE" w:rsidRPr="00B3719F" w:rsidRDefault="00CF33DE" w:rsidP="00CF33DE">
      <w:pPr>
        <w:suppressAutoHyphens/>
        <w:jc w:val="right"/>
        <w:rPr>
          <w:rFonts w:eastAsia="Calibri"/>
          <w:color w:val="00000A"/>
          <w:sz w:val="18"/>
          <w:szCs w:val="18"/>
          <w:lang w:eastAsia="zh-CN" w:bidi="hi-IN"/>
        </w:rPr>
      </w:pPr>
    </w:p>
    <w:p w14:paraId="0ACBE32A" w14:textId="77777777" w:rsidR="00CF33DE" w:rsidRPr="00B3719F" w:rsidRDefault="00CF33DE" w:rsidP="00CF33DE">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СП 68.13330.2017</w:t>
      </w:r>
    </w:p>
    <w:p w14:paraId="4AD67A9B" w14:textId="77777777" w:rsidR="00CF33DE" w:rsidRPr="00B3719F" w:rsidRDefault="00CF33DE" w:rsidP="00CF33DE">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 xml:space="preserve">Приложение Г </w:t>
      </w:r>
      <w:r w:rsidRPr="00B3719F">
        <w:rPr>
          <w:rFonts w:eastAsia="Calibri"/>
          <w:color w:val="00000A"/>
          <w:sz w:val="18"/>
          <w:szCs w:val="18"/>
          <w:lang w:eastAsia="zh-CN" w:bidi="hi-IN"/>
        </w:rPr>
        <w:br/>
        <w:t>(обязательное)</w:t>
      </w:r>
    </w:p>
    <w:p w14:paraId="212A5691" w14:textId="77777777" w:rsidR="00CF33DE" w:rsidRPr="00B3719F" w:rsidRDefault="00CF33DE" w:rsidP="00CF33DE">
      <w:pPr>
        <w:spacing w:after="140" w:line="288" w:lineRule="auto"/>
        <w:rPr>
          <w:b/>
          <w:bCs/>
          <w:sz w:val="22"/>
          <w:szCs w:val="22"/>
        </w:rPr>
      </w:pPr>
      <w:r w:rsidRPr="00B3719F">
        <w:rPr>
          <w:bCs/>
          <w:sz w:val="22"/>
          <w:szCs w:val="22"/>
        </w:rPr>
        <w:t xml:space="preserve">   </w:t>
      </w:r>
      <w:r w:rsidRPr="00B3719F">
        <w:rPr>
          <w:b/>
          <w:bCs/>
          <w:sz w:val="22"/>
          <w:szCs w:val="22"/>
        </w:rPr>
        <w:t xml:space="preserve">ФОРМА </w:t>
      </w:r>
    </w:p>
    <w:p w14:paraId="7047AC60" w14:textId="77777777" w:rsidR="00CF33DE" w:rsidRPr="00B3719F" w:rsidRDefault="00CF33DE" w:rsidP="00CF33DE">
      <w:pPr>
        <w:shd w:val="clear" w:color="auto" w:fill="FFFFFF"/>
        <w:jc w:val="center"/>
        <w:textAlignment w:val="baseline"/>
        <w:rPr>
          <w:b/>
          <w:bCs/>
          <w:color w:val="2D2D2D"/>
          <w:spacing w:val="2"/>
          <w:sz w:val="21"/>
          <w:szCs w:val="21"/>
        </w:rPr>
      </w:pPr>
      <w:r w:rsidRPr="00B3719F">
        <w:rPr>
          <w:b/>
          <w:bCs/>
          <w:color w:val="2D2D2D"/>
          <w:spacing w:val="2"/>
          <w:sz w:val="21"/>
          <w:szCs w:val="21"/>
        </w:rPr>
        <w:t>АКТ</w:t>
      </w:r>
      <w:r w:rsidRPr="00B3719F">
        <w:rPr>
          <w:color w:val="2D2D2D"/>
          <w:spacing w:val="2"/>
          <w:sz w:val="21"/>
          <w:szCs w:val="21"/>
        </w:rPr>
        <w:br/>
      </w:r>
      <w:r w:rsidRPr="00B3719F">
        <w:rPr>
          <w:b/>
          <w:bCs/>
          <w:color w:val="2D2D2D"/>
          <w:spacing w:val="2"/>
          <w:sz w:val="21"/>
          <w:szCs w:val="21"/>
        </w:rPr>
        <w:t>СДАЧИ-ПРИЕМКИ ЗАКОНЧЕННОГО СТРОИТЕЛЬСТВОМ ОБЪЕКТА</w:t>
      </w:r>
    </w:p>
    <w:p w14:paraId="08ACC575" w14:textId="77777777" w:rsidR="00CF33DE" w:rsidRPr="00B3719F" w:rsidRDefault="00CF33DE" w:rsidP="00CF33DE">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CF33DE" w:rsidRPr="00B3719F" w14:paraId="1A31BA0B" w14:textId="77777777" w:rsidTr="00ED65CF">
        <w:trPr>
          <w:trHeight w:val="15"/>
        </w:trPr>
        <w:tc>
          <w:tcPr>
            <w:tcW w:w="371" w:type="dxa"/>
            <w:hideMark/>
          </w:tcPr>
          <w:p w14:paraId="671FC03D" w14:textId="77777777" w:rsidR="00CF33DE" w:rsidRPr="00B3719F" w:rsidRDefault="00CF33DE" w:rsidP="00ED65CF">
            <w:pPr>
              <w:rPr>
                <w:color w:val="2D2D2D"/>
                <w:spacing w:val="2"/>
                <w:sz w:val="21"/>
                <w:szCs w:val="21"/>
              </w:rPr>
            </w:pPr>
          </w:p>
        </w:tc>
        <w:tc>
          <w:tcPr>
            <w:tcW w:w="352" w:type="dxa"/>
            <w:hideMark/>
          </w:tcPr>
          <w:p w14:paraId="481EE0D7" w14:textId="77777777" w:rsidR="00CF33DE" w:rsidRPr="00B3719F" w:rsidRDefault="00CF33DE" w:rsidP="00ED65CF">
            <w:pPr>
              <w:rPr>
                <w:sz w:val="20"/>
                <w:szCs w:val="20"/>
              </w:rPr>
            </w:pPr>
          </w:p>
        </w:tc>
        <w:tc>
          <w:tcPr>
            <w:tcW w:w="694" w:type="dxa"/>
            <w:gridSpan w:val="2"/>
            <w:hideMark/>
          </w:tcPr>
          <w:p w14:paraId="63A47B89" w14:textId="77777777" w:rsidR="00CF33DE" w:rsidRPr="00B3719F" w:rsidRDefault="00CF33DE" w:rsidP="00ED65CF">
            <w:pPr>
              <w:rPr>
                <w:sz w:val="20"/>
                <w:szCs w:val="20"/>
              </w:rPr>
            </w:pPr>
          </w:p>
        </w:tc>
        <w:tc>
          <w:tcPr>
            <w:tcW w:w="169" w:type="dxa"/>
            <w:hideMark/>
          </w:tcPr>
          <w:p w14:paraId="38241208" w14:textId="77777777" w:rsidR="00CF33DE" w:rsidRPr="00B3719F" w:rsidRDefault="00CF33DE" w:rsidP="00ED65CF">
            <w:pPr>
              <w:rPr>
                <w:sz w:val="20"/>
                <w:szCs w:val="20"/>
              </w:rPr>
            </w:pPr>
          </w:p>
        </w:tc>
        <w:tc>
          <w:tcPr>
            <w:tcW w:w="235" w:type="dxa"/>
            <w:hideMark/>
          </w:tcPr>
          <w:p w14:paraId="5AD49FE3" w14:textId="77777777" w:rsidR="00CF33DE" w:rsidRPr="00B3719F" w:rsidRDefault="00CF33DE" w:rsidP="00ED65CF">
            <w:pPr>
              <w:rPr>
                <w:sz w:val="20"/>
                <w:szCs w:val="20"/>
              </w:rPr>
            </w:pPr>
          </w:p>
        </w:tc>
        <w:tc>
          <w:tcPr>
            <w:tcW w:w="297" w:type="dxa"/>
            <w:hideMark/>
          </w:tcPr>
          <w:p w14:paraId="2A069F48" w14:textId="77777777" w:rsidR="00CF33DE" w:rsidRPr="00B3719F" w:rsidRDefault="00CF33DE" w:rsidP="00ED65CF">
            <w:pPr>
              <w:rPr>
                <w:sz w:val="20"/>
                <w:szCs w:val="20"/>
              </w:rPr>
            </w:pPr>
          </w:p>
        </w:tc>
        <w:tc>
          <w:tcPr>
            <w:tcW w:w="297" w:type="dxa"/>
            <w:hideMark/>
          </w:tcPr>
          <w:p w14:paraId="5B196280" w14:textId="77777777" w:rsidR="00CF33DE" w:rsidRPr="00B3719F" w:rsidRDefault="00CF33DE" w:rsidP="00ED65CF">
            <w:pPr>
              <w:rPr>
                <w:sz w:val="20"/>
                <w:szCs w:val="20"/>
              </w:rPr>
            </w:pPr>
          </w:p>
        </w:tc>
        <w:tc>
          <w:tcPr>
            <w:tcW w:w="356" w:type="dxa"/>
            <w:hideMark/>
          </w:tcPr>
          <w:p w14:paraId="77E49E11" w14:textId="77777777" w:rsidR="00CF33DE" w:rsidRPr="00B3719F" w:rsidRDefault="00CF33DE" w:rsidP="00ED65CF">
            <w:pPr>
              <w:rPr>
                <w:sz w:val="20"/>
                <w:szCs w:val="20"/>
              </w:rPr>
            </w:pPr>
          </w:p>
        </w:tc>
        <w:tc>
          <w:tcPr>
            <w:tcW w:w="152" w:type="dxa"/>
            <w:gridSpan w:val="2"/>
            <w:hideMark/>
          </w:tcPr>
          <w:p w14:paraId="1890DCA7" w14:textId="77777777" w:rsidR="00CF33DE" w:rsidRPr="00B3719F" w:rsidRDefault="00CF33DE" w:rsidP="00ED65CF">
            <w:pPr>
              <w:rPr>
                <w:sz w:val="20"/>
                <w:szCs w:val="20"/>
              </w:rPr>
            </w:pPr>
          </w:p>
        </w:tc>
        <w:tc>
          <w:tcPr>
            <w:tcW w:w="290" w:type="dxa"/>
            <w:hideMark/>
          </w:tcPr>
          <w:p w14:paraId="086DAA7E" w14:textId="77777777" w:rsidR="00CF33DE" w:rsidRPr="00B3719F" w:rsidRDefault="00CF33DE" w:rsidP="00ED65CF">
            <w:pPr>
              <w:rPr>
                <w:sz w:val="20"/>
                <w:szCs w:val="20"/>
              </w:rPr>
            </w:pPr>
          </w:p>
        </w:tc>
        <w:tc>
          <w:tcPr>
            <w:tcW w:w="521" w:type="dxa"/>
            <w:hideMark/>
          </w:tcPr>
          <w:p w14:paraId="7232639C" w14:textId="77777777" w:rsidR="00CF33DE" w:rsidRPr="00B3719F" w:rsidRDefault="00CF33DE" w:rsidP="00ED65CF">
            <w:pPr>
              <w:rPr>
                <w:sz w:val="20"/>
                <w:szCs w:val="20"/>
              </w:rPr>
            </w:pPr>
          </w:p>
        </w:tc>
        <w:tc>
          <w:tcPr>
            <w:tcW w:w="158" w:type="dxa"/>
            <w:hideMark/>
          </w:tcPr>
          <w:p w14:paraId="12244E96" w14:textId="77777777" w:rsidR="00CF33DE" w:rsidRPr="00B3719F" w:rsidRDefault="00CF33DE" w:rsidP="00ED65CF">
            <w:pPr>
              <w:rPr>
                <w:sz w:val="20"/>
                <w:szCs w:val="20"/>
              </w:rPr>
            </w:pPr>
          </w:p>
        </w:tc>
        <w:tc>
          <w:tcPr>
            <w:tcW w:w="172" w:type="dxa"/>
            <w:gridSpan w:val="2"/>
            <w:hideMark/>
          </w:tcPr>
          <w:p w14:paraId="15E78E29" w14:textId="77777777" w:rsidR="00CF33DE" w:rsidRPr="00B3719F" w:rsidRDefault="00CF33DE" w:rsidP="00ED65CF">
            <w:pPr>
              <w:rPr>
                <w:sz w:val="20"/>
                <w:szCs w:val="20"/>
              </w:rPr>
            </w:pPr>
          </w:p>
        </w:tc>
        <w:tc>
          <w:tcPr>
            <w:tcW w:w="164" w:type="dxa"/>
            <w:hideMark/>
          </w:tcPr>
          <w:p w14:paraId="6F45812D" w14:textId="77777777" w:rsidR="00CF33DE" w:rsidRPr="00B3719F" w:rsidRDefault="00CF33DE" w:rsidP="00ED65CF">
            <w:pPr>
              <w:rPr>
                <w:sz w:val="20"/>
                <w:szCs w:val="20"/>
              </w:rPr>
            </w:pPr>
          </w:p>
        </w:tc>
        <w:tc>
          <w:tcPr>
            <w:tcW w:w="154" w:type="dxa"/>
            <w:gridSpan w:val="2"/>
            <w:hideMark/>
          </w:tcPr>
          <w:p w14:paraId="587983B9" w14:textId="77777777" w:rsidR="00CF33DE" w:rsidRPr="00B3719F" w:rsidRDefault="00CF33DE" w:rsidP="00ED65CF">
            <w:pPr>
              <w:rPr>
                <w:sz w:val="20"/>
                <w:szCs w:val="20"/>
              </w:rPr>
            </w:pPr>
          </w:p>
        </w:tc>
        <w:tc>
          <w:tcPr>
            <w:tcW w:w="632" w:type="dxa"/>
            <w:gridSpan w:val="3"/>
            <w:hideMark/>
          </w:tcPr>
          <w:p w14:paraId="48BF2B18" w14:textId="77777777" w:rsidR="00CF33DE" w:rsidRPr="00B3719F" w:rsidRDefault="00CF33DE" w:rsidP="00ED65CF">
            <w:pPr>
              <w:rPr>
                <w:sz w:val="20"/>
                <w:szCs w:val="20"/>
              </w:rPr>
            </w:pPr>
          </w:p>
        </w:tc>
        <w:tc>
          <w:tcPr>
            <w:tcW w:w="155" w:type="dxa"/>
            <w:hideMark/>
          </w:tcPr>
          <w:p w14:paraId="68E51E38" w14:textId="77777777" w:rsidR="00CF33DE" w:rsidRPr="00B3719F" w:rsidRDefault="00CF33DE" w:rsidP="00ED65CF">
            <w:pPr>
              <w:rPr>
                <w:sz w:val="20"/>
                <w:szCs w:val="20"/>
              </w:rPr>
            </w:pPr>
          </w:p>
        </w:tc>
        <w:tc>
          <w:tcPr>
            <w:tcW w:w="156" w:type="dxa"/>
            <w:gridSpan w:val="2"/>
            <w:hideMark/>
          </w:tcPr>
          <w:p w14:paraId="38C536C4" w14:textId="77777777" w:rsidR="00CF33DE" w:rsidRPr="00B3719F" w:rsidRDefault="00CF33DE" w:rsidP="00ED65CF">
            <w:pPr>
              <w:rPr>
                <w:sz w:val="20"/>
                <w:szCs w:val="20"/>
              </w:rPr>
            </w:pPr>
          </w:p>
        </w:tc>
        <w:tc>
          <w:tcPr>
            <w:tcW w:w="292" w:type="dxa"/>
            <w:hideMark/>
          </w:tcPr>
          <w:p w14:paraId="00D2D0AD" w14:textId="77777777" w:rsidR="00CF33DE" w:rsidRPr="00B3719F" w:rsidRDefault="00CF33DE" w:rsidP="00ED65CF">
            <w:pPr>
              <w:rPr>
                <w:sz w:val="20"/>
                <w:szCs w:val="20"/>
              </w:rPr>
            </w:pPr>
          </w:p>
        </w:tc>
        <w:tc>
          <w:tcPr>
            <w:tcW w:w="864" w:type="dxa"/>
            <w:gridSpan w:val="2"/>
            <w:hideMark/>
          </w:tcPr>
          <w:p w14:paraId="329C3DA9" w14:textId="77777777" w:rsidR="00CF33DE" w:rsidRPr="00B3719F" w:rsidRDefault="00CF33DE" w:rsidP="00ED65CF">
            <w:pPr>
              <w:rPr>
                <w:sz w:val="20"/>
                <w:szCs w:val="20"/>
              </w:rPr>
            </w:pPr>
          </w:p>
        </w:tc>
        <w:tc>
          <w:tcPr>
            <w:tcW w:w="370" w:type="dxa"/>
            <w:hideMark/>
          </w:tcPr>
          <w:p w14:paraId="2EF65ACF" w14:textId="77777777" w:rsidR="00CF33DE" w:rsidRPr="00B3719F" w:rsidRDefault="00CF33DE" w:rsidP="00ED65CF">
            <w:pPr>
              <w:rPr>
                <w:sz w:val="20"/>
                <w:szCs w:val="20"/>
              </w:rPr>
            </w:pPr>
          </w:p>
        </w:tc>
        <w:tc>
          <w:tcPr>
            <w:tcW w:w="594" w:type="dxa"/>
            <w:gridSpan w:val="3"/>
            <w:hideMark/>
          </w:tcPr>
          <w:p w14:paraId="3C067115" w14:textId="77777777" w:rsidR="00CF33DE" w:rsidRPr="00B3719F" w:rsidRDefault="00CF33DE" w:rsidP="00ED65CF">
            <w:pPr>
              <w:rPr>
                <w:sz w:val="20"/>
                <w:szCs w:val="20"/>
              </w:rPr>
            </w:pPr>
          </w:p>
        </w:tc>
        <w:tc>
          <w:tcPr>
            <w:tcW w:w="146" w:type="dxa"/>
            <w:gridSpan w:val="2"/>
            <w:hideMark/>
          </w:tcPr>
          <w:p w14:paraId="5E2D0576" w14:textId="77777777" w:rsidR="00CF33DE" w:rsidRPr="00B3719F" w:rsidRDefault="00CF33DE" w:rsidP="00ED65CF">
            <w:pPr>
              <w:rPr>
                <w:sz w:val="20"/>
                <w:szCs w:val="20"/>
              </w:rPr>
            </w:pPr>
          </w:p>
        </w:tc>
        <w:tc>
          <w:tcPr>
            <w:tcW w:w="1006" w:type="dxa"/>
            <w:gridSpan w:val="2"/>
            <w:hideMark/>
          </w:tcPr>
          <w:p w14:paraId="00376553" w14:textId="77777777" w:rsidR="00CF33DE" w:rsidRPr="00B3719F" w:rsidRDefault="00CF33DE" w:rsidP="00ED65CF">
            <w:pPr>
              <w:rPr>
                <w:sz w:val="20"/>
                <w:szCs w:val="20"/>
              </w:rPr>
            </w:pPr>
          </w:p>
        </w:tc>
        <w:tc>
          <w:tcPr>
            <w:tcW w:w="1040" w:type="dxa"/>
            <w:gridSpan w:val="2"/>
            <w:hideMark/>
          </w:tcPr>
          <w:p w14:paraId="6836D261" w14:textId="77777777" w:rsidR="00CF33DE" w:rsidRPr="00B3719F" w:rsidRDefault="00CF33DE" w:rsidP="00ED65CF">
            <w:pPr>
              <w:rPr>
                <w:sz w:val="20"/>
                <w:szCs w:val="20"/>
              </w:rPr>
            </w:pPr>
          </w:p>
        </w:tc>
      </w:tr>
      <w:tr w:rsidR="00CF33DE" w:rsidRPr="00B3719F" w14:paraId="0B9C4026" w14:textId="77777777" w:rsidTr="00ED65CF">
        <w:tc>
          <w:tcPr>
            <w:tcW w:w="723" w:type="dxa"/>
            <w:gridSpan w:val="2"/>
            <w:tcBorders>
              <w:top w:val="nil"/>
              <w:left w:val="nil"/>
              <w:right w:val="nil"/>
            </w:tcBorders>
            <w:tcMar>
              <w:top w:w="0" w:type="dxa"/>
              <w:left w:w="74" w:type="dxa"/>
              <w:bottom w:w="0" w:type="dxa"/>
              <w:right w:w="74" w:type="dxa"/>
            </w:tcMar>
            <w:hideMark/>
          </w:tcPr>
          <w:p w14:paraId="00BB01F4" w14:textId="77777777" w:rsidR="00CF33DE" w:rsidRPr="00B3719F" w:rsidRDefault="00CF33DE" w:rsidP="00ED65CF">
            <w:pPr>
              <w:textAlignment w:val="baseline"/>
              <w:rPr>
                <w:color w:val="2D2D2D"/>
                <w:sz w:val="21"/>
                <w:szCs w:val="21"/>
              </w:rPr>
            </w:pPr>
            <w:r w:rsidRPr="00B3719F">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2146ABD5" w14:textId="77777777" w:rsidR="00CF33DE" w:rsidRPr="00B3719F" w:rsidRDefault="00CF33DE" w:rsidP="00ED65CF">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2F3ADB14" w14:textId="77777777" w:rsidR="00CF33DE" w:rsidRPr="00B3719F" w:rsidRDefault="00CF33DE" w:rsidP="00ED65CF">
            <w:pPr>
              <w:textAlignment w:val="baseline"/>
              <w:rPr>
                <w:color w:val="2D2D2D"/>
                <w:sz w:val="21"/>
                <w:szCs w:val="21"/>
              </w:rPr>
            </w:pPr>
            <w:r w:rsidRPr="00B3719F">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7FF3654B" w14:textId="77777777" w:rsidR="00CF33DE" w:rsidRPr="00B3719F" w:rsidRDefault="00CF33DE" w:rsidP="00ED65CF">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781DA55" w14:textId="77777777" w:rsidR="00CF33DE" w:rsidRPr="00B3719F" w:rsidRDefault="00CF33DE" w:rsidP="00ED65CF">
            <w:pPr>
              <w:textAlignment w:val="baseline"/>
              <w:rPr>
                <w:color w:val="2D2D2D"/>
                <w:sz w:val="21"/>
                <w:szCs w:val="21"/>
              </w:rPr>
            </w:pPr>
            <w:r w:rsidRPr="00B3719F">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BA1B64A" w14:textId="77777777" w:rsidR="00CF33DE" w:rsidRPr="00B3719F" w:rsidRDefault="00CF33DE" w:rsidP="00ED65CF">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55DAEC54" w14:textId="77777777" w:rsidR="00CF33DE" w:rsidRPr="00B3719F" w:rsidRDefault="00CF33DE" w:rsidP="00ED65CF">
            <w:pPr>
              <w:textAlignment w:val="baseline"/>
              <w:rPr>
                <w:color w:val="2D2D2D"/>
                <w:sz w:val="21"/>
                <w:szCs w:val="21"/>
              </w:rPr>
            </w:pPr>
            <w:r w:rsidRPr="00B3719F">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4AA93C3D" w14:textId="77777777" w:rsidR="00CF33DE" w:rsidRPr="00B3719F" w:rsidRDefault="00CF33DE" w:rsidP="00ED65CF">
            <w:pPr>
              <w:jc w:val="right"/>
              <w:textAlignment w:val="baseline"/>
              <w:rPr>
                <w:color w:val="2D2D2D"/>
                <w:sz w:val="21"/>
                <w:szCs w:val="21"/>
              </w:rPr>
            </w:pPr>
            <w:r w:rsidRPr="00B3719F">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5978D550" w14:textId="77777777" w:rsidR="00CF33DE" w:rsidRPr="00B3719F" w:rsidRDefault="00CF33DE" w:rsidP="00ED65CF">
            <w:pPr>
              <w:rPr>
                <w:color w:val="2D2D2D"/>
                <w:sz w:val="21"/>
                <w:szCs w:val="21"/>
              </w:rPr>
            </w:pPr>
          </w:p>
        </w:tc>
      </w:tr>
      <w:tr w:rsidR="00CF33DE" w:rsidRPr="00B3719F" w14:paraId="635C7C37" w14:textId="77777777" w:rsidTr="00ED65CF">
        <w:tc>
          <w:tcPr>
            <w:tcW w:w="9637" w:type="dxa"/>
            <w:gridSpan w:val="38"/>
            <w:tcBorders>
              <w:left w:val="nil"/>
              <w:right w:val="nil"/>
            </w:tcBorders>
            <w:tcMar>
              <w:top w:w="0" w:type="dxa"/>
              <w:left w:w="74" w:type="dxa"/>
              <w:bottom w:w="0" w:type="dxa"/>
              <w:right w:w="74" w:type="dxa"/>
            </w:tcMar>
          </w:tcPr>
          <w:p w14:paraId="04559C5E" w14:textId="77777777" w:rsidR="00CF33DE" w:rsidRPr="00B3719F" w:rsidRDefault="00CF33DE" w:rsidP="00ED65CF">
            <w:pPr>
              <w:rPr>
                <w:color w:val="2D2D2D"/>
                <w:sz w:val="21"/>
                <w:szCs w:val="21"/>
              </w:rPr>
            </w:pPr>
          </w:p>
        </w:tc>
      </w:tr>
      <w:tr w:rsidR="00CF33DE" w:rsidRPr="00B3719F" w14:paraId="4B3318D1" w14:textId="77777777" w:rsidTr="00ED65CF">
        <w:tc>
          <w:tcPr>
            <w:tcW w:w="723" w:type="dxa"/>
            <w:gridSpan w:val="2"/>
            <w:tcBorders>
              <w:left w:val="nil"/>
              <w:bottom w:val="nil"/>
              <w:right w:val="nil"/>
            </w:tcBorders>
            <w:tcMar>
              <w:top w:w="0" w:type="dxa"/>
              <w:left w:w="74" w:type="dxa"/>
              <w:bottom w:w="0" w:type="dxa"/>
              <w:right w:w="74" w:type="dxa"/>
            </w:tcMar>
            <w:hideMark/>
          </w:tcPr>
          <w:p w14:paraId="6E16416A" w14:textId="77777777" w:rsidR="00CF33DE" w:rsidRPr="00B3719F" w:rsidRDefault="00CF33DE" w:rsidP="00ED65CF">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66D86DE0" w14:textId="77777777" w:rsidR="00CF33DE" w:rsidRPr="00B3719F" w:rsidRDefault="00CF33DE" w:rsidP="00ED65CF">
            <w:pPr>
              <w:rPr>
                <w:sz w:val="20"/>
                <w:szCs w:val="20"/>
              </w:rPr>
            </w:pPr>
          </w:p>
        </w:tc>
        <w:tc>
          <w:tcPr>
            <w:tcW w:w="235" w:type="dxa"/>
            <w:tcBorders>
              <w:left w:val="nil"/>
              <w:bottom w:val="nil"/>
              <w:right w:val="nil"/>
            </w:tcBorders>
            <w:tcMar>
              <w:top w:w="0" w:type="dxa"/>
              <w:left w:w="74" w:type="dxa"/>
              <w:bottom w:w="0" w:type="dxa"/>
              <w:right w:w="74" w:type="dxa"/>
            </w:tcMar>
            <w:hideMark/>
          </w:tcPr>
          <w:p w14:paraId="17FC19A5" w14:textId="77777777" w:rsidR="00CF33DE" w:rsidRPr="00B3719F" w:rsidRDefault="00CF33DE" w:rsidP="00ED65CF">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3D709EAA" w14:textId="77777777" w:rsidR="00CF33DE" w:rsidRPr="00B3719F" w:rsidRDefault="00CF33DE" w:rsidP="00ED65CF">
            <w:pPr>
              <w:rPr>
                <w:sz w:val="20"/>
                <w:szCs w:val="20"/>
              </w:rPr>
            </w:pPr>
          </w:p>
        </w:tc>
        <w:tc>
          <w:tcPr>
            <w:tcW w:w="521" w:type="dxa"/>
            <w:tcBorders>
              <w:left w:val="nil"/>
              <w:bottom w:val="nil"/>
              <w:right w:val="nil"/>
            </w:tcBorders>
            <w:tcMar>
              <w:top w:w="0" w:type="dxa"/>
              <w:left w:w="74" w:type="dxa"/>
              <w:bottom w:w="0" w:type="dxa"/>
              <w:right w:w="74" w:type="dxa"/>
            </w:tcMar>
            <w:hideMark/>
          </w:tcPr>
          <w:p w14:paraId="2483C3CA" w14:textId="77777777" w:rsidR="00CF33DE" w:rsidRPr="00B3719F" w:rsidRDefault="00CF33DE" w:rsidP="00ED65CF">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6DFAE2AA" w14:textId="77777777" w:rsidR="00CF33DE" w:rsidRPr="00B3719F" w:rsidRDefault="00CF33DE" w:rsidP="00ED65CF">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4CD67C22" w14:textId="77777777" w:rsidR="00CF33DE" w:rsidRPr="00B3719F" w:rsidRDefault="00CF33DE" w:rsidP="00ED65CF">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B64FF3D" w14:textId="77777777" w:rsidR="00CF33DE" w:rsidRPr="00B3719F" w:rsidRDefault="00CF33DE" w:rsidP="00ED65CF">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4CA0ADA9" w14:textId="77777777" w:rsidR="00CF33DE" w:rsidRPr="00B3719F" w:rsidRDefault="00CF33DE" w:rsidP="00ED65CF">
            <w:pPr>
              <w:rPr>
                <w:sz w:val="20"/>
                <w:szCs w:val="20"/>
              </w:rPr>
            </w:pPr>
          </w:p>
        </w:tc>
      </w:tr>
      <w:tr w:rsidR="00CF33DE" w:rsidRPr="00B3719F" w14:paraId="506CED0F" w14:textId="77777777" w:rsidTr="00ED65CF">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24BDD66" w14:textId="77777777" w:rsidR="00CF33DE" w:rsidRPr="00B3719F" w:rsidRDefault="00CF33DE" w:rsidP="00ED65CF">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37952DE" w14:textId="77777777" w:rsidR="00CF33DE" w:rsidRPr="00B3719F" w:rsidRDefault="00CF33DE" w:rsidP="00ED65CF">
            <w:pPr>
              <w:rPr>
                <w:sz w:val="20"/>
                <w:szCs w:val="20"/>
              </w:rPr>
            </w:pPr>
          </w:p>
        </w:tc>
      </w:tr>
      <w:tr w:rsidR="00CF33DE" w:rsidRPr="00B3719F" w14:paraId="137813A6"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CF4431"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и место расположения объекта</w:t>
            </w:r>
          </w:p>
        </w:tc>
      </w:tr>
      <w:tr w:rsidR="00CF33DE" w:rsidRPr="00B3719F" w14:paraId="29C2C761"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009686EC" w14:textId="77777777" w:rsidR="00CF33DE" w:rsidRPr="00B3719F" w:rsidRDefault="00CF33DE" w:rsidP="00ED65CF">
            <w:pPr>
              <w:rPr>
                <w:color w:val="2D2D2D"/>
                <w:sz w:val="21"/>
                <w:szCs w:val="21"/>
              </w:rPr>
            </w:pPr>
          </w:p>
        </w:tc>
      </w:tr>
      <w:tr w:rsidR="00CF33DE" w:rsidRPr="00B3719F" w14:paraId="571689E7" w14:textId="77777777" w:rsidTr="00ED65CF">
        <w:tc>
          <w:tcPr>
            <w:tcW w:w="5325" w:type="dxa"/>
            <w:gridSpan w:val="25"/>
            <w:tcBorders>
              <w:top w:val="nil"/>
              <w:left w:val="nil"/>
              <w:bottom w:val="nil"/>
              <w:right w:val="nil"/>
            </w:tcBorders>
            <w:tcMar>
              <w:top w:w="0" w:type="dxa"/>
              <w:left w:w="74" w:type="dxa"/>
              <w:bottom w:w="0" w:type="dxa"/>
              <w:right w:w="74" w:type="dxa"/>
            </w:tcMar>
            <w:hideMark/>
          </w:tcPr>
          <w:p w14:paraId="30679E32" w14:textId="77777777" w:rsidR="00CF33DE" w:rsidRPr="00B3719F" w:rsidRDefault="00CF33DE" w:rsidP="00ED65CF">
            <w:pPr>
              <w:textAlignment w:val="baseline"/>
              <w:rPr>
                <w:color w:val="2D2D2D"/>
                <w:sz w:val="21"/>
                <w:szCs w:val="21"/>
              </w:rPr>
            </w:pPr>
            <w:r w:rsidRPr="00B3719F">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122CADDC" w14:textId="77777777" w:rsidR="00CF33DE" w:rsidRPr="00B3719F" w:rsidRDefault="00CF33DE" w:rsidP="00ED65CF">
            <w:pPr>
              <w:rPr>
                <w:color w:val="2D2D2D"/>
                <w:sz w:val="21"/>
                <w:szCs w:val="21"/>
              </w:rPr>
            </w:pPr>
          </w:p>
        </w:tc>
      </w:tr>
      <w:tr w:rsidR="00CF33DE" w:rsidRPr="00B3719F" w14:paraId="3B871890" w14:textId="77777777" w:rsidTr="00ED65CF">
        <w:tc>
          <w:tcPr>
            <w:tcW w:w="5325" w:type="dxa"/>
            <w:gridSpan w:val="25"/>
            <w:tcBorders>
              <w:top w:val="nil"/>
              <w:left w:val="nil"/>
              <w:right w:val="nil"/>
            </w:tcBorders>
            <w:tcMar>
              <w:top w:w="0" w:type="dxa"/>
              <w:left w:w="74" w:type="dxa"/>
              <w:bottom w:w="0" w:type="dxa"/>
              <w:right w:w="74" w:type="dxa"/>
            </w:tcMar>
          </w:tcPr>
          <w:p w14:paraId="16B55539" w14:textId="77777777" w:rsidR="00CF33DE" w:rsidRPr="00B3719F" w:rsidRDefault="00CF33DE" w:rsidP="00ED65CF">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459335E3" w14:textId="77777777" w:rsidR="00CF33DE" w:rsidRPr="00B3719F" w:rsidRDefault="00CF33DE" w:rsidP="00ED65CF">
            <w:pPr>
              <w:rPr>
                <w:color w:val="2D2D2D"/>
                <w:sz w:val="21"/>
                <w:szCs w:val="21"/>
              </w:rPr>
            </w:pPr>
          </w:p>
        </w:tc>
      </w:tr>
      <w:tr w:rsidR="00CF33DE" w:rsidRPr="00B3719F" w14:paraId="5CBB95E0" w14:textId="77777777" w:rsidTr="00ED65CF">
        <w:tc>
          <w:tcPr>
            <w:tcW w:w="5325" w:type="dxa"/>
            <w:gridSpan w:val="25"/>
            <w:tcBorders>
              <w:left w:val="nil"/>
              <w:bottom w:val="nil"/>
              <w:right w:val="nil"/>
            </w:tcBorders>
            <w:tcMar>
              <w:top w:w="0" w:type="dxa"/>
              <w:left w:w="74" w:type="dxa"/>
              <w:bottom w:w="0" w:type="dxa"/>
              <w:right w:w="74" w:type="dxa"/>
            </w:tcMar>
            <w:hideMark/>
          </w:tcPr>
          <w:p w14:paraId="48C610A6" w14:textId="77777777" w:rsidR="00CF33DE" w:rsidRPr="00B3719F" w:rsidRDefault="00CF33DE" w:rsidP="00ED65CF">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71797CF4" w14:textId="77777777" w:rsidR="00CF33DE" w:rsidRPr="00B3719F" w:rsidRDefault="00CF33DE" w:rsidP="00ED65CF">
            <w:pPr>
              <w:rPr>
                <w:sz w:val="20"/>
                <w:szCs w:val="20"/>
              </w:rPr>
            </w:pPr>
          </w:p>
        </w:tc>
      </w:tr>
      <w:tr w:rsidR="00CF33DE" w:rsidRPr="00B3719F" w14:paraId="55877260"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718852" w14:textId="77777777" w:rsidR="00CF33DE" w:rsidRPr="00B3719F" w:rsidRDefault="00CF33DE" w:rsidP="00ED65CF">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CF33DE" w:rsidRPr="00B3719F" w14:paraId="36C4A622"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483BBCBE" w14:textId="77777777" w:rsidR="00CF33DE" w:rsidRPr="00B3719F" w:rsidRDefault="00CF33DE" w:rsidP="00ED65CF">
            <w:pPr>
              <w:rPr>
                <w:color w:val="2D2D2D"/>
                <w:sz w:val="21"/>
                <w:szCs w:val="21"/>
              </w:rPr>
            </w:pPr>
          </w:p>
        </w:tc>
      </w:tr>
      <w:tr w:rsidR="00CF33DE" w:rsidRPr="00B3719F" w14:paraId="10326197" w14:textId="77777777" w:rsidTr="00ED65CF">
        <w:tc>
          <w:tcPr>
            <w:tcW w:w="5617" w:type="dxa"/>
            <w:gridSpan w:val="26"/>
            <w:tcBorders>
              <w:top w:val="nil"/>
              <w:left w:val="nil"/>
              <w:bottom w:val="nil"/>
              <w:right w:val="nil"/>
            </w:tcBorders>
            <w:tcMar>
              <w:top w:w="0" w:type="dxa"/>
              <w:left w:w="74" w:type="dxa"/>
              <w:bottom w:w="0" w:type="dxa"/>
              <w:right w:w="74" w:type="dxa"/>
            </w:tcMar>
            <w:hideMark/>
          </w:tcPr>
          <w:p w14:paraId="3126296A" w14:textId="77777777" w:rsidR="00CF33DE" w:rsidRPr="00B3719F" w:rsidRDefault="00CF33DE" w:rsidP="00ED65CF">
            <w:pPr>
              <w:textAlignment w:val="baseline"/>
              <w:rPr>
                <w:color w:val="2D2D2D"/>
                <w:sz w:val="21"/>
                <w:szCs w:val="21"/>
              </w:rPr>
            </w:pPr>
            <w:r w:rsidRPr="00B3719F">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00F90CA" w14:textId="77777777" w:rsidR="00CF33DE" w:rsidRPr="00B3719F" w:rsidRDefault="00CF33DE" w:rsidP="00ED65CF">
            <w:pPr>
              <w:rPr>
                <w:color w:val="2D2D2D"/>
                <w:sz w:val="21"/>
                <w:szCs w:val="21"/>
              </w:rPr>
            </w:pPr>
          </w:p>
        </w:tc>
      </w:tr>
      <w:tr w:rsidR="00CF33DE" w:rsidRPr="00B3719F" w14:paraId="0DC7EAE3" w14:textId="77777777" w:rsidTr="00ED65CF">
        <w:tc>
          <w:tcPr>
            <w:tcW w:w="5617" w:type="dxa"/>
            <w:gridSpan w:val="26"/>
            <w:tcBorders>
              <w:top w:val="nil"/>
              <w:left w:val="nil"/>
              <w:right w:val="nil"/>
            </w:tcBorders>
            <w:tcMar>
              <w:top w:w="0" w:type="dxa"/>
              <w:left w:w="74" w:type="dxa"/>
              <w:bottom w:w="0" w:type="dxa"/>
              <w:right w:w="74" w:type="dxa"/>
            </w:tcMar>
          </w:tcPr>
          <w:p w14:paraId="77D686EA" w14:textId="77777777" w:rsidR="00CF33DE" w:rsidRPr="00B3719F" w:rsidRDefault="00CF33DE" w:rsidP="00ED65CF">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C02AD86" w14:textId="77777777" w:rsidR="00CF33DE" w:rsidRPr="00B3719F" w:rsidRDefault="00CF33DE" w:rsidP="00ED65CF">
            <w:pPr>
              <w:rPr>
                <w:color w:val="2D2D2D"/>
                <w:sz w:val="21"/>
                <w:szCs w:val="21"/>
              </w:rPr>
            </w:pPr>
          </w:p>
        </w:tc>
      </w:tr>
      <w:tr w:rsidR="00CF33DE" w:rsidRPr="00B3719F" w14:paraId="608D52CB" w14:textId="77777777" w:rsidTr="00ED65CF">
        <w:tc>
          <w:tcPr>
            <w:tcW w:w="5617" w:type="dxa"/>
            <w:gridSpan w:val="26"/>
            <w:tcBorders>
              <w:left w:val="nil"/>
              <w:bottom w:val="single" w:sz="6" w:space="0" w:color="000000"/>
              <w:right w:val="nil"/>
            </w:tcBorders>
            <w:tcMar>
              <w:top w:w="0" w:type="dxa"/>
              <w:left w:w="74" w:type="dxa"/>
              <w:bottom w:w="0" w:type="dxa"/>
              <w:right w:w="74" w:type="dxa"/>
            </w:tcMar>
            <w:hideMark/>
          </w:tcPr>
          <w:p w14:paraId="498ACE05" w14:textId="77777777" w:rsidR="00CF33DE" w:rsidRPr="00B3719F" w:rsidRDefault="00CF33DE" w:rsidP="00ED65CF">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6D0E8190" w14:textId="77777777" w:rsidR="00CF33DE" w:rsidRPr="00B3719F" w:rsidRDefault="00CF33DE" w:rsidP="00ED65CF">
            <w:pPr>
              <w:rPr>
                <w:sz w:val="20"/>
                <w:szCs w:val="20"/>
              </w:rPr>
            </w:pPr>
          </w:p>
        </w:tc>
      </w:tr>
      <w:tr w:rsidR="00CF33DE" w:rsidRPr="00B3719F" w14:paraId="3A6A6A37"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8AE1BBA" w14:textId="77777777" w:rsidR="00CF33DE" w:rsidRPr="00B3719F" w:rsidRDefault="00CF33DE" w:rsidP="00ED65CF">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CF33DE" w:rsidRPr="00B3719F" w14:paraId="14AD7A62"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1F7989F0" w14:textId="77777777" w:rsidR="00CF33DE" w:rsidRPr="00B3719F" w:rsidRDefault="00CF33DE" w:rsidP="00ED65CF">
            <w:pPr>
              <w:rPr>
                <w:color w:val="2D2D2D"/>
                <w:sz w:val="21"/>
                <w:szCs w:val="21"/>
              </w:rPr>
            </w:pPr>
          </w:p>
        </w:tc>
      </w:tr>
      <w:tr w:rsidR="00CF33DE" w:rsidRPr="00B3719F" w14:paraId="589CE1B7"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5E3CABEF" w14:textId="77777777" w:rsidR="00CF33DE" w:rsidRPr="00B3719F" w:rsidRDefault="00CF33DE" w:rsidP="00ED65CF">
            <w:pPr>
              <w:textAlignment w:val="baseline"/>
              <w:rPr>
                <w:color w:val="2D2D2D"/>
                <w:sz w:val="21"/>
                <w:szCs w:val="21"/>
              </w:rPr>
            </w:pPr>
            <w:r w:rsidRPr="00B3719F">
              <w:rPr>
                <w:color w:val="2D2D2D"/>
                <w:sz w:val="21"/>
                <w:szCs w:val="21"/>
              </w:rPr>
              <w:t>с другой стороны, составили настоящий акт о нижеследующем:</w:t>
            </w:r>
          </w:p>
        </w:tc>
      </w:tr>
      <w:tr w:rsidR="00CF33DE" w:rsidRPr="00B3719F" w14:paraId="37F22C41"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158C06EB" w14:textId="77777777" w:rsidR="00CF33DE" w:rsidRPr="00B3719F" w:rsidRDefault="00CF33DE" w:rsidP="00ED65CF">
            <w:pPr>
              <w:rPr>
                <w:color w:val="2D2D2D"/>
                <w:sz w:val="21"/>
                <w:szCs w:val="21"/>
              </w:rPr>
            </w:pPr>
          </w:p>
        </w:tc>
      </w:tr>
      <w:tr w:rsidR="00CF33DE" w:rsidRPr="00B3719F" w14:paraId="576665EF"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60988D02" w14:textId="77777777" w:rsidR="00CF33DE" w:rsidRPr="00B3719F" w:rsidRDefault="00CF33DE" w:rsidP="00ED65CF">
            <w:pPr>
              <w:textAlignment w:val="baseline"/>
              <w:rPr>
                <w:color w:val="2D2D2D"/>
                <w:sz w:val="21"/>
                <w:szCs w:val="21"/>
              </w:rPr>
            </w:pPr>
            <w:r w:rsidRPr="00B3719F">
              <w:rPr>
                <w:color w:val="2D2D2D"/>
                <w:sz w:val="21"/>
                <w:szCs w:val="21"/>
              </w:rPr>
              <w:t>1 Лицом, осуществляющим строительство, предъявлен застройщику (техническому заказчику) к приемке</w:t>
            </w:r>
          </w:p>
        </w:tc>
      </w:tr>
      <w:tr w:rsidR="00CF33DE" w:rsidRPr="00B3719F" w14:paraId="4953CB6D"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61645C" w14:textId="77777777" w:rsidR="00CF33DE" w:rsidRPr="00B3719F" w:rsidRDefault="00CF33DE" w:rsidP="00ED65CF">
            <w:pPr>
              <w:rPr>
                <w:color w:val="2D2D2D"/>
                <w:sz w:val="21"/>
                <w:szCs w:val="21"/>
              </w:rPr>
            </w:pPr>
          </w:p>
        </w:tc>
      </w:tr>
      <w:tr w:rsidR="00CF33DE" w:rsidRPr="00B3719F" w14:paraId="31632D71"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EB002AB"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объекта</w:t>
            </w:r>
          </w:p>
        </w:tc>
      </w:tr>
      <w:tr w:rsidR="00CF33DE" w:rsidRPr="00B3719F" w14:paraId="72B0FA88"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44D3214A" w14:textId="77777777" w:rsidR="00CF33DE" w:rsidRPr="00B3719F" w:rsidRDefault="00CF33DE" w:rsidP="00ED65CF">
            <w:pPr>
              <w:rPr>
                <w:color w:val="2D2D2D"/>
                <w:sz w:val="21"/>
                <w:szCs w:val="21"/>
              </w:rPr>
            </w:pPr>
          </w:p>
        </w:tc>
      </w:tr>
      <w:tr w:rsidR="00CF33DE" w:rsidRPr="00B3719F" w14:paraId="1CD1DAC2" w14:textId="77777777" w:rsidTr="00ED65CF">
        <w:tc>
          <w:tcPr>
            <w:tcW w:w="2923" w:type="dxa"/>
            <w:gridSpan w:val="11"/>
            <w:tcBorders>
              <w:top w:val="nil"/>
              <w:left w:val="nil"/>
              <w:bottom w:val="nil"/>
              <w:right w:val="nil"/>
            </w:tcBorders>
            <w:tcMar>
              <w:top w:w="0" w:type="dxa"/>
              <w:left w:w="74" w:type="dxa"/>
              <w:bottom w:w="0" w:type="dxa"/>
              <w:right w:w="74" w:type="dxa"/>
            </w:tcMar>
            <w:hideMark/>
          </w:tcPr>
          <w:p w14:paraId="0A882DC5" w14:textId="77777777" w:rsidR="00CF33DE" w:rsidRPr="00B3719F" w:rsidRDefault="00CF33DE" w:rsidP="00ED65CF">
            <w:pPr>
              <w:textAlignment w:val="baseline"/>
              <w:rPr>
                <w:color w:val="2D2D2D"/>
                <w:sz w:val="21"/>
                <w:szCs w:val="21"/>
              </w:rPr>
            </w:pPr>
            <w:r w:rsidRPr="00B3719F">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5508382" w14:textId="77777777" w:rsidR="00CF33DE" w:rsidRPr="00B3719F" w:rsidRDefault="00CF33DE" w:rsidP="00ED65CF">
            <w:pPr>
              <w:rPr>
                <w:color w:val="2D2D2D"/>
                <w:sz w:val="21"/>
                <w:szCs w:val="21"/>
              </w:rPr>
            </w:pPr>
          </w:p>
        </w:tc>
      </w:tr>
      <w:tr w:rsidR="00CF33DE" w:rsidRPr="00B3719F" w14:paraId="4ADAC118" w14:textId="77777777" w:rsidTr="00ED65CF">
        <w:tc>
          <w:tcPr>
            <w:tcW w:w="2923" w:type="dxa"/>
            <w:gridSpan w:val="11"/>
            <w:tcBorders>
              <w:top w:val="nil"/>
              <w:left w:val="nil"/>
              <w:right w:val="nil"/>
            </w:tcBorders>
            <w:tcMar>
              <w:top w:w="0" w:type="dxa"/>
              <w:left w:w="74" w:type="dxa"/>
              <w:bottom w:w="0" w:type="dxa"/>
              <w:right w:w="74" w:type="dxa"/>
            </w:tcMar>
          </w:tcPr>
          <w:p w14:paraId="39C217B9" w14:textId="77777777" w:rsidR="00CF33DE" w:rsidRPr="00B3719F" w:rsidRDefault="00CF33DE" w:rsidP="00ED65CF">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614E67A" w14:textId="77777777" w:rsidR="00CF33DE" w:rsidRPr="00B3719F" w:rsidRDefault="00CF33DE" w:rsidP="00ED65CF">
            <w:pPr>
              <w:rPr>
                <w:color w:val="2D2D2D"/>
                <w:sz w:val="21"/>
                <w:szCs w:val="21"/>
              </w:rPr>
            </w:pPr>
          </w:p>
        </w:tc>
      </w:tr>
      <w:tr w:rsidR="00CF33DE" w:rsidRPr="00B3719F" w14:paraId="25579D5B"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2E8957" w14:textId="77777777" w:rsidR="00CF33DE" w:rsidRPr="00B3719F" w:rsidRDefault="00CF33DE" w:rsidP="00ED65CF">
            <w:pPr>
              <w:rPr>
                <w:sz w:val="20"/>
                <w:szCs w:val="20"/>
              </w:rPr>
            </w:pPr>
          </w:p>
        </w:tc>
      </w:tr>
      <w:tr w:rsidR="00CF33DE" w:rsidRPr="00B3719F" w14:paraId="055CC091"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3C823A" w14:textId="77777777" w:rsidR="00CF33DE" w:rsidRPr="00B3719F" w:rsidRDefault="00CF33DE" w:rsidP="00ED65CF">
            <w:pPr>
              <w:rPr>
                <w:sz w:val="20"/>
                <w:szCs w:val="20"/>
              </w:rPr>
            </w:pPr>
          </w:p>
        </w:tc>
      </w:tr>
      <w:tr w:rsidR="00CF33DE" w:rsidRPr="00B3719F" w14:paraId="6393F063" w14:textId="77777777" w:rsidTr="00ED65CF">
        <w:tc>
          <w:tcPr>
            <w:tcW w:w="8597" w:type="dxa"/>
            <w:gridSpan w:val="36"/>
            <w:tcBorders>
              <w:top w:val="nil"/>
              <w:left w:val="nil"/>
              <w:bottom w:val="nil"/>
              <w:right w:val="nil"/>
            </w:tcBorders>
            <w:tcMar>
              <w:top w:w="0" w:type="dxa"/>
              <w:left w:w="74" w:type="dxa"/>
              <w:bottom w:w="0" w:type="dxa"/>
              <w:right w:w="74" w:type="dxa"/>
            </w:tcMar>
            <w:hideMark/>
          </w:tcPr>
          <w:p w14:paraId="525437D1" w14:textId="77777777" w:rsidR="00CF33DE" w:rsidRPr="00B3719F" w:rsidRDefault="00CF33DE" w:rsidP="00ED65CF">
            <w:pPr>
              <w:textAlignment w:val="baseline"/>
              <w:rPr>
                <w:color w:val="2D2D2D"/>
                <w:sz w:val="21"/>
                <w:szCs w:val="21"/>
              </w:rPr>
            </w:pPr>
            <w:r w:rsidRPr="00B3719F">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3EE2F29" w14:textId="77777777" w:rsidR="00CF33DE" w:rsidRPr="00B3719F" w:rsidRDefault="00CF33DE" w:rsidP="00ED65CF">
            <w:pPr>
              <w:rPr>
                <w:color w:val="2D2D2D"/>
                <w:sz w:val="21"/>
                <w:szCs w:val="21"/>
              </w:rPr>
            </w:pPr>
          </w:p>
        </w:tc>
      </w:tr>
      <w:tr w:rsidR="00CF33DE" w:rsidRPr="00B3719F" w14:paraId="28390A0B" w14:textId="77777777" w:rsidTr="00ED65CF">
        <w:tc>
          <w:tcPr>
            <w:tcW w:w="8597" w:type="dxa"/>
            <w:gridSpan w:val="36"/>
            <w:tcBorders>
              <w:top w:val="nil"/>
              <w:left w:val="nil"/>
              <w:right w:val="nil"/>
            </w:tcBorders>
            <w:tcMar>
              <w:top w:w="0" w:type="dxa"/>
              <w:left w:w="74" w:type="dxa"/>
              <w:bottom w:w="0" w:type="dxa"/>
              <w:right w:w="74" w:type="dxa"/>
            </w:tcMar>
          </w:tcPr>
          <w:p w14:paraId="3D7A0485" w14:textId="77777777" w:rsidR="00CF33DE" w:rsidRPr="00B3719F" w:rsidRDefault="00CF33DE" w:rsidP="00ED65CF">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D0C3424" w14:textId="77777777" w:rsidR="00CF33DE" w:rsidRPr="00B3719F" w:rsidRDefault="00CF33DE" w:rsidP="00ED65CF">
            <w:pPr>
              <w:rPr>
                <w:color w:val="2D2D2D"/>
                <w:sz w:val="21"/>
                <w:szCs w:val="21"/>
              </w:rPr>
            </w:pPr>
          </w:p>
        </w:tc>
      </w:tr>
      <w:tr w:rsidR="00CF33DE" w:rsidRPr="00B3719F" w14:paraId="474B7EDF" w14:textId="77777777" w:rsidTr="00ED65CF">
        <w:tc>
          <w:tcPr>
            <w:tcW w:w="8597" w:type="dxa"/>
            <w:gridSpan w:val="36"/>
            <w:tcBorders>
              <w:left w:val="nil"/>
              <w:bottom w:val="nil"/>
              <w:right w:val="nil"/>
            </w:tcBorders>
            <w:tcMar>
              <w:top w:w="0" w:type="dxa"/>
              <w:left w:w="74" w:type="dxa"/>
              <w:bottom w:w="0" w:type="dxa"/>
              <w:right w:w="74" w:type="dxa"/>
            </w:tcMar>
            <w:hideMark/>
          </w:tcPr>
          <w:p w14:paraId="2F430DFB" w14:textId="77777777" w:rsidR="00CF33DE" w:rsidRPr="00B3719F" w:rsidRDefault="00CF33DE" w:rsidP="00ED65CF">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3A7C22B0" w14:textId="77777777" w:rsidR="00CF33DE" w:rsidRPr="00B3719F" w:rsidRDefault="00CF33DE" w:rsidP="00ED65CF">
            <w:pPr>
              <w:rPr>
                <w:sz w:val="20"/>
                <w:szCs w:val="20"/>
              </w:rPr>
            </w:pPr>
          </w:p>
        </w:tc>
      </w:tr>
      <w:tr w:rsidR="00CF33DE" w:rsidRPr="00B3719F" w14:paraId="120117A1"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64F0F0C" w14:textId="77777777" w:rsidR="00CF33DE" w:rsidRPr="00B3719F" w:rsidRDefault="00CF33DE" w:rsidP="00ED65CF">
            <w:pPr>
              <w:rPr>
                <w:sz w:val="20"/>
                <w:szCs w:val="20"/>
              </w:rPr>
            </w:pPr>
          </w:p>
        </w:tc>
      </w:tr>
      <w:tr w:rsidR="00CF33DE" w:rsidRPr="00B3719F" w14:paraId="08924D37"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F42DEA"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органа, выдавшего разрешение</w:t>
            </w:r>
          </w:p>
        </w:tc>
      </w:tr>
      <w:tr w:rsidR="00CF33DE" w:rsidRPr="00B3719F" w14:paraId="410BBB96"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6FA8FD56" w14:textId="77777777" w:rsidR="00CF33DE" w:rsidRPr="00B3719F" w:rsidRDefault="00CF33DE" w:rsidP="00ED65CF">
            <w:pPr>
              <w:rPr>
                <w:color w:val="2D2D2D"/>
                <w:sz w:val="21"/>
                <w:szCs w:val="21"/>
              </w:rPr>
            </w:pPr>
          </w:p>
        </w:tc>
      </w:tr>
      <w:tr w:rsidR="00CF33DE" w:rsidRPr="00B3719F" w14:paraId="2391A023" w14:textId="77777777" w:rsidTr="00ED65CF">
        <w:tc>
          <w:tcPr>
            <w:tcW w:w="3892" w:type="dxa"/>
            <w:gridSpan w:val="14"/>
            <w:tcBorders>
              <w:top w:val="nil"/>
              <w:left w:val="nil"/>
              <w:bottom w:val="nil"/>
              <w:right w:val="nil"/>
            </w:tcBorders>
            <w:tcMar>
              <w:top w:w="0" w:type="dxa"/>
              <w:left w:w="74" w:type="dxa"/>
              <w:bottom w:w="0" w:type="dxa"/>
              <w:right w:w="74" w:type="dxa"/>
            </w:tcMar>
            <w:hideMark/>
          </w:tcPr>
          <w:p w14:paraId="7A284055" w14:textId="77777777" w:rsidR="00CF33DE" w:rsidRPr="00B3719F" w:rsidRDefault="00CF33DE" w:rsidP="00ED65CF">
            <w:pPr>
              <w:textAlignment w:val="baseline"/>
              <w:rPr>
                <w:color w:val="2D2D2D"/>
                <w:sz w:val="21"/>
                <w:szCs w:val="21"/>
              </w:rPr>
            </w:pPr>
            <w:r w:rsidRPr="00B3719F">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7538EAB9" w14:textId="77777777" w:rsidR="00CF33DE" w:rsidRPr="00B3719F" w:rsidRDefault="00CF33DE" w:rsidP="00ED65CF">
            <w:pPr>
              <w:rPr>
                <w:color w:val="2D2D2D"/>
                <w:sz w:val="21"/>
                <w:szCs w:val="21"/>
              </w:rPr>
            </w:pPr>
          </w:p>
        </w:tc>
      </w:tr>
      <w:tr w:rsidR="00CF33DE" w:rsidRPr="00B3719F" w14:paraId="03BF4CBD" w14:textId="77777777" w:rsidTr="00ED65CF">
        <w:tc>
          <w:tcPr>
            <w:tcW w:w="3892" w:type="dxa"/>
            <w:gridSpan w:val="14"/>
            <w:tcBorders>
              <w:left w:val="nil"/>
              <w:bottom w:val="nil"/>
              <w:right w:val="nil"/>
            </w:tcBorders>
            <w:tcMar>
              <w:top w:w="0" w:type="dxa"/>
              <w:left w:w="74" w:type="dxa"/>
              <w:bottom w:w="0" w:type="dxa"/>
              <w:right w:w="74" w:type="dxa"/>
            </w:tcMar>
            <w:hideMark/>
          </w:tcPr>
          <w:p w14:paraId="24B92BF8" w14:textId="77777777" w:rsidR="00CF33DE" w:rsidRPr="00B3719F" w:rsidRDefault="00CF33DE" w:rsidP="00ED65CF">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6ED886FB" w14:textId="77777777" w:rsidR="00CF33DE" w:rsidRPr="00B3719F" w:rsidRDefault="00CF33DE" w:rsidP="00ED65CF">
            <w:pPr>
              <w:rPr>
                <w:sz w:val="20"/>
                <w:szCs w:val="20"/>
              </w:rPr>
            </w:pPr>
          </w:p>
        </w:tc>
      </w:tr>
      <w:tr w:rsidR="00CF33DE" w:rsidRPr="00B3719F" w14:paraId="70822681"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EFA462" w14:textId="77777777" w:rsidR="00CF33DE" w:rsidRPr="00B3719F" w:rsidRDefault="00CF33DE" w:rsidP="00ED65CF">
            <w:pPr>
              <w:rPr>
                <w:sz w:val="20"/>
                <w:szCs w:val="20"/>
              </w:rPr>
            </w:pPr>
          </w:p>
        </w:tc>
      </w:tr>
      <w:tr w:rsidR="00CF33DE" w:rsidRPr="00B3719F" w14:paraId="4EEFDF36"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0C1A13"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организаций, их реквизиты, виды работ, номер свидетельства о допуске</w:t>
            </w:r>
          </w:p>
          <w:p w14:paraId="07512472" w14:textId="77777777" w:rsidR="00CF33DE" w:rsidRPr="00B3719F" w:rsidRDefault="00CF33DE" w:rsidP="00ED65CF">
            <w:pPr>
              <w:jc w:val="center"/>
              <w:textAlignment w:val="baseline"/>
              <w:rPr>
                <w:color w:val="2D2D2D"/>
                <w:sz w:val="18"/>
                <w:szCs w:val="18"/>
              </w:rPr>
            </w:pPr>
          </w:p>
        </w:tc>
      </w:tr>
      <w:tr w:rsidR="00CF33DE" w:rsidRPr="00B3719F" w14:paraId="02E02281"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53047D" w14:textId="77777777" w:rsidR="00CF33DE" w:rsidRPr="00B3719F" w:rsidRDefault="00CF33DE" w:rsidP="00ED65CF">
            <w:pPr>
              <w:rPr>
                <w:color w:val="2D2D2D"/>
                <w:sz w:val="21"/>
                <w:szCs w:val="21"/>
              </w:rPr>
            </w:pPr>
          </w:p>
        </w:tc>
      </w:tr>
      <w:tr w:rsidR="00CF33DE" w:rsidRPr="00B3719F" w14:paraId="62FD1542"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B986256" w14:textId="77777777" w:rsidR="00CF33DE" w:rsidRPr="00B3719F" w:rsidRDefault="00CF33DE" w:rsidP="00ED65CF">
            <w:pPr>
              <w:jc w:val="center"/>
              <w:textAlignment w:val="baseline"/>
              <w:rPr>
                <w:color w:val="2D2D2D"/>
                <w:sz w:val="18"/>
                <w:szCs w:val="18"/>
              </w:rPr>
            </w:pPr>
            <w:r w:rsidRPr="00B3719F">
              <w:rPr>
                <w:color w:val="2D2D2D"/>
                <w:sz w:val="18"/>
                <w:szCs w:val="18"/>
              </w:rPr>
              <w:t>к определенному виду/видам работ, которые оказывают влияние на безопасность</w:t>
            </w:r>
          </w:p>
          <w:p w14:paraId="50017547" w14:textId="77777777" w:rsidR="00CF33DE" w:rsidRPr="00B3719F" w:rsidRDefault="00CF33DE" w:rsidP="00ED65CF">
            <w:pPr>
              <w:jc w:val="center"/>
              <w:textAlignment w:val="baseline"/>
              <w:rPr>
                <w:color w:val="2D2D2D"/>
                <w:sz w:val="18"/>
                <w:szCs w:val="18"/>
              </w:rPr>
            </w:pPr>
          </w:p>
        </w:tc>
      </w:tr>
      <w:tr w:rsidR="00CF33DE" w:rsidRPr="00B3719F" w14:paraId="1264FF0D"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2257778" w14:textId="77777777" w:rsidR="00CF33DE" w:rsidRPr="00B3719F" w:rsidRDefault="00CF33DE" w:rsidP="00ED65CF">
            <w:pPr>
              <w:rPr>
                <w:color w:val="2D2D2D"/>
                <w:sz w:val="21"/>
                <w:szCs w:val="21"/>
              </w:rPr>
            </w:pPr>
          </w:p>
        </w:tc>
      </w:tr>
      <w:tr w:rsidR="00CF33DE" w:rsidRPr="00B3719F" w14:paraId="695196B9"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996200" w14:textId="77777777" w:rsidR="00CF33DE" w:rsidRPr="00B3719F" w:rsidRDefault="00CF33DE" w:rsidP="00ED65CF">
            <w:pPr>
              <w:jc w:val="center"/>
              <w:textAlignment w:val="baseline"/>
              <w:rPr>
                <w:color w:val="2D2D2D"/>
                <w:sz w:val="18"/>
                <w:szCs w:val="18"/>
              </w:rPr>
            </w:pPr>
            <w:r w:rsidRPr="00B3719F">
              <w:rPr>
                <w:color w:val="2D2D2D"/>
                <w:sz w:val="18"/>
                <w:szCs w:val="18"/>
              </w:rPr>
              <w:t>объектов капитального строительства, выполнявшихся каждой из них,</w:t>
            </w:r>
          </w:p>
          <w:p w14:paraId="62517064" w14:textId="77777777" w:rsidR="00CF33DE" w:rsidRPr="00B3719F" w:rsidRDefault="00CF33DE" w:rsidP="00ED65CF">
            <w:pPr>
              <w:jc w:val="center"/>
              <w:textAlignment w:val="baseline"/>
              <w:rPr>
                <w:color w:val="2D2D2D"/>
                <w:sz w:val="18"/>
                <w:szCs w:val="18"/>
              </w:rPr>
            </w:pPr>
          </w:p>
        </w:tc>
      </w:tr>
      <w:tr w:rsidR="00CF33DE" w:rsidRPr="00B3719F" w14:paraId="5AC30D79"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A1034B5" w14:textId="77777777" w:rsidR="00CF33DE" w:rsidRPr="00B3719F" w:rsidRDefault="00CF33DE" w:rsidP="00ED65CF">
            <w:pPr>
              <w:rPr>
                <w:color w:val="2D2D2D"/>
                <w:sz w:val="21"/>
                <w:szCs w:val="21"/>
              </w:rPr>
            </w:pPr>
          </w:p>
        </w:tc>
      </w:tr>
      <w:tr w:rsidR="00CF33DE" w:rsidRPr="00B3719F" w14:paraId="356B54EB"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7E8AF68" w14:textId="77777777" w:rsidR="00CF33DE" w:rsidRPr="00B3719F" w:rsidRDefault="00CF33DE" w:rsidP="00ED65CF">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049DD119" w14:textId="77777777" w:rsidR="00CF33DE" w:rsidRPr="00B3719F" w:rsidRDefault="00CF33DE" w:rsidP="00ED65CF">
            <w:pPr>
              <w:jc w:val="center"/>
              <w:textAlignment w:val="baseline"/>
              <w:rPr>
                <w:color w:val="2D2D2D"/>
                <w:sz w:val="18"/>
                <w:szCs w:val="18"/>
              </w:rPr>
            </w:pPr>
          </w:p>
        </w:tc>
      </w:tr>
      <w:tr w:rsidR="00CF33DE" w:rsidRPr="00B3719F" w14:paraId="667654AC"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71A594FC" w14:textId="77777777" w:rsidR="00CF33DE" w:rsidRPr="00B3719F" w:rsidRDefault="00CF33DE" w:rsidP="00ED65CF">
            <w:pPr>
              <w:textAlignment w:val="baseline"/>
              <w:rPr>
                <w:color w:val="2D2D2D"/>
                <w:sz w:val="21"/>
                <w:szCs w:val="21"/>
              </w:rPr>
            </w:pPr>
            <w:r w:rsidRPr="00B3719F">
              <w:rPr>
                <w:color w:val="2D2D2D"/>
                <w:sz w:val="21"/>
                <w:szCs w:val="21"/>
              </w:rPr>
              <w:t>4 Проектная документация на строительство разработана генеральным проектировщиком</w:t>
            </w:r>
          </w:p>
          <w:p w14:paraId="78516AAD" w14:textId="77777777" w:rsidR="00CF33DE" w:rsidRPr="00B3719F" w:rsidRDefault="00CF33DE" w:rsidP="00ED65CF">
            <w:pPr>
              <w:textAlignment w:val="baseline"/>
              <w:rPr>
                <w:color w:val="2D2D2D"/>
                <w:sz w:val="21"/>
                <w:szCs w:val="21"/>
              </w:rPr>
            </w:pPr>
          </w:p>
        </w:tc>
      </w:tr>
      <w:tr w:rsidR="00CF33DE" w:rsidRPr="00B3719F" w14:paraId="33B29D70"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49B44FD" w14:textId="77777777" w:rsidR="00CF33DE" w:rsidRPr="00B3719F" w:rsidRDefault="00CF33DE" w:rsidP="00ED65CF">
            <w:pPr>
              <w:rPr>
                <w:color w:val="2D2D2D"/>
                <w:sz w:val="21"/>
                <w:szCs w:val="21"/>
              </w:rPr>
            </w:pPr>
          </w:p>
        </w:tc>
      </w:tr>
      <w:tr w:rsidR="00CF33DE" w:rsidRPr="00B3719F" w14:paraId="74692857"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4EB15E"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организации и ее реквизиты,</w:t>
            </w:r>
          </w:p>
          <w:p w14:paraId="73F761A0" w14:textId="77777777" w:rsidR="00CF33DE" w:rsidRPr="00B3719F" w:rsidRDefault="00CF33DE" w:rsidP="00ED65CF">
            <w:pPr>
              <w:jc w:val="center"/>
              <w:textAlignment w:val="baseline"/>
              <w:rPr>
                <w:color w:val="2D2D2D"/>
                <w:sz w:val="18"/>
                <w:szCs w:val="18"/>
              </w:rPr>
            </w:pPr>
          </w:p>
        </w:tc>
      </w:tr>
      <w:tr w:rsidR="00CF33DE" w:rsidRPr="00B3719F" w14:paraId="2EF627A4"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3D7D22" w14:textId="77777777" w:rsidR="00CF33DE" w:rsidRPr="00B3719F" w:rsidRDefault="00CF33DE" w:rsidP="00ED65CF">
            <w:pPr>
              <w:rPr>
                <w:color w:val="2D2D2D"/>
                <w:sz w:val="21"/>
                <w:szCs w:val="21"/>
              </w:rPr>
            </w:pPr>
          </w:p>
        </w:tc>
      </w:tr>
      <w:tr w:rsidR="00CF33DE" w:rsidRPr="00B3719F" w14:paraId="523FFC34"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5B9173" w14:textId="77777777" w:rsidR="00CF33DE" w:rsidRPr="00B3719F" w:rsidRDefault="00CF33DE" w:rsidP="00ED65CF">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37E7CA13" w14:textId="77777777" w:rsidR="00CF33DE" w:rsidRPr="00B3719F" w:rsidRDefault="00CF33DE" w:rsidP="00ED65CF">
            <w:pPr>
              <w:jc w:val="center"/>
              <w:textAlignment w:val="baseline"/>
              <w:rPr>
                <w:color w:val="2D2D2D"/>
                <w:sz w:val="18"/>
                <w:szCs w:val="18"/>
              </w:rPr>
            </w:pPr>
          </w:p>
        </w:tc>
      </w:tr>
      <w:tr w:rsidR="00CF33DE" w:rsidRPr="00B3719F" w14:paraId="562134ED"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BB2902" w14:textId="77777777" w:rsidR="00CF33DE" w:rsidRPr="00B3719F" w:rsidRDefault="00CF33DE" w:rsidP="00ED65CF">
            <w:pPr>
              <w:rPr>
                <w:color w:val="2D2D2D"/>
                <w:sz w:val="21"/>
                <w:szCs w:val="21"/>
              </w:rPr>
            </w:pPr>
          </w:p>
        </w:tc>
      </w:tr>
      <w:tr w:rsidR="00CF33DE" w:rsidRPr="00B3719F" w14:paraId="1956E23E"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F84409" w14:textId="77777777" w:rsidR="00CF33DE" w:rsidRPr="00B3719F" w:rsidRDefault="00CF33DE" w:rsidP="00ED65CF">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tc>
      </w:tr>
      <w:tr w:rsidR="00CF33DE" w:rsidRPr="00B3719F" w14:paraId="5DB2CAF7"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35321740" w14:textId="77777777" w:rsidR="00CF33DE" w:rsidRPr="00B3719F" w:rsidRDefault="00CF33DE" w:rsidP="00ED65CF">
            <w:pPr>
              <w:rPr>
                <w:color w:val="2D2D2D"/>
                <w:sz w:val="21"/>
                <w:szCs w:val="21"/>
              </w:rPr>
            </w:pPr>
          </w:p>
        </w:tc>
      </w:tr>
      <w:tr w:rsidR="00CF33DE" w:rsidRPr="00B3719F" w14:paraId="73997D01" w14:textId="77777777" w:rsidTr="00ED65CF">
        <w:tc>
          <w:tcPr>
            <w:tcW w:w="1821" w:type="dxa"/>
            <w:gridSpan w:val="6"/>
            <w:tcBorders>
              <w:top w:val="nil"/>
              <w:left w:val="nil"/>
              <w:bottom w:val="nil"/>
              <w:right w:val="nil"/>
            </w:tcBorders>
            <w:tcMar>
              <w:top w:w="0" w:type="dxa"/>
              <w:left w:w="74" w:type="dxa"/>
              <w:bottom w:w="0" w:type="dxa"/>
              <w:right w:w="74" w:type="dxa"/>
            </w:tcMar>
            <w:hideMark/>
          </w:tcPr>
          <w:p w14:paraId="2F2141F8" w14:textId="77777777" w:rsidR="00CF33DE" w:rsidRPr="00B3719F" w:rsidRDefault="00CF33DE" w:rsidP="00ED65CF">
            <w:pPr>
              <w:textAlignment w:val="baseline"/>
              <w:rPr>
                <w:color w:val="2D2D2D"/>
                <w:sz w:val="21"/>
                <w:szCs w:val="21"/>
              </w:rPr>
            </w:pPr>
            <w:r w:rsidRPr="00B3719F">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9EC9193" w14:textId="77777777" w:rsidR="00CF33DE" w:rsidRPr="00B3719F" w:rsidRDefault="00CF33DE" w:rsidP="00ED65CF">
            <w:pPr>
              <w:rPr>
                <w:color w:val="2D2D2D"/>
                <w:sz w:val="21"/>
                <w:szCs w:val="21"/>
              </w:rPr>
            </w:pPr>
          </w:p>
        </w:tc>
      </w:tr>
      <w:tr w:rsidR="00CF33DE" w:rsidRPr="00B3719F" w14:paraId="3DD7642D" w14:textId="77777777" w:rsidTr="00ED65CF">
        <w:tc>
          <w:tcPr>
            <w:tcW w:w="1821" w:type="dxa"/>
            <w:gridSpan w:val="6"/>
            <w:tcBorders>
              <w:top w:val="nil"/>
              <w:left w:val="nil"/>
              <w:right w:val="nil"/>
            </w:tcBorders>
            <w:tcMar>
              <w:top w:w="0" w:type="dxa"/>
              <w:left w:w="74" w:type="dxa"/>
              <w:bottom w:w="0" w:type="dxa"/>
              <w:right w:w="74" w:type="dxa"/>
            </w:tcMar>
          </w:tcPr>
          <w:p w14:paraId="625D8FF0" w14:textId="77777777" w:rsidR="00CF33DE" w:rsidRPr="00B3719F" w:rsidRDefault="00CF33DE" w:rsidP="00ED65CF">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3A67DEB4" w14:textId="77777777" w:rsidR="00CF33DE" w:rsidRPr="00B3719F" w:rsidRDefault="00CF33DE" w:rsidP="00ED65CF">
            <w:pPr>
              <w:rPr>
                <w:color w:val="2D2D2D"/>
                <w:sz w:val="21"/>
                <w:szCs w:val="21"/>
              </w:rPr>
            </w:pPr>
          </w:p>
        </w:tc>
      </w:tr>
      <w:tr w:rsidR="00CF33DE" w:rsidRPr="00B3719F" w14:paraId="72F5A8C6" w14:textId="77777777" w:rsidTr="00ED65CF">
        <w:tc>
          <w:tcPr>
            <w:tcW w:w="1821" w:type="dxa"/>
            <w:gridSpan w:val="6"/>
            <w:tcBorders>
              <w:left w:val="nil"/>
              <w:bottom w:val="single" w:sz="6" w:space="0" w:color="000000"/>
              <w:right w:val="nil"/>
            </w:tcBorders>
            <w:tcMar>
              <w:top w:w="0" w:type="dxa"/>
              <w:left w:w="74" w:type="dxa"/>
              <w:bottom w:w="0" w:type="dxa"/>
              <w:right w:w="74" w:type="dxa"/>
            </w:tcMar>
            <w:hideMark/>
          </w:tcPr>
          <w:p w14:paraId="0B2AE273" w14:textId="77777777" w:rsidR="00CF33DE" w:rsidRPr="00B3719F" w:rsidRDefault="00CF33DE" w:rsidP="00ED65CF">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073E0FED" w14:textId="77777777" w:rsidR="00CF33DE" w:rsidRPr="00B3719F" w:rsidRDefault="00CF33DE" w:rsidP="00ED65CF">
            <w:pPr>
              <w:rPr>
                <w:sz w:val="20"/>
                <w:szCs w:val="20"/>
              </w:rPr>
            </w:pPr>
          </w:p>
        </w:tc>
      </w:tr>
      <w:tr w:rsidR="00CF33DE" w:rsidRPr="00B3719F" w14:paraId="43B91411"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5589E2D"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частей или разделов документации</w:t>
            </w:r>
          </w:p>
        </w:tc>
      </w:tr>
      <w:tr w:rsidR="00CF33DE" w:rsidRPr="00B3719F" w14:paraId="73DE58A2"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2E43A359" w14:textId="77777777" w:rsidR="00CF33DE" w:rsidRPr="00B3719F" w:rsidRDefault="00CF33DE" w:rsidP="00ED65CF">
            <w:pPr>
              <w:rPr>
                <w:color w:val="2D2D2D"/>
                <w:sz w:val="21"/>
                <w:szCs w:val="21"/>
              </w:rPr>
            </w:pPr>
          </w:p>
        </w:tc>
      </w:tr>
      <w:tr w:rsidR="00CF33DE" w:rsidRPr="00B3719F" w14:paraId="738ED81F" w14:textId="77777777" w:rsidTr="00ED65CF">
        <w:tc>
          <w:tcPr>
            <w:tcW w:w="2118" w:type="dxa"/>
            <w:gridSpan w:val="7"/>
            <w:tcBorders>
              <w:top w:val="nil"/>
              <w:left w:val="nil"/>
              <w:bottom w:val="nil"/>
              <w:right w:val="nil"/>
            </w:tcBorders>
            <w:tcMar>
              <w:top w:w="0" w:type="dxa"/>
              <w:left w:w="74" w:type="dxa"/>
              <w:bottom w:w="0" w:type="dxa"/>
              <w:right w:w="74" w:type="dxa"/>
            </w:tcMar>
            <w:hideMark/>
          </w:tcPr>
          <w:p w14:paraId="33FB2DBF" w14:textId="77777777" w:rsidR="00CF33DE" w:rsidRPr="00B3719F" w:rsidRDefault="00CF33DE" w:rsidP="00ED65CF">
            <w:pPr>
              <w:textAlignment w:val="baseline"/>
              <w:rPr>
                <w:color w:val="2D2D2D"/>
                <w:sz w:val="21"/>
                <w:szCs w:val="21"/>
              </w:rPr>
            </w:pPr>
            <w:r w:rsidRPr="00B3719F">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616CBA2" w14:textId="77777777" w:rsidR="00CF33DE" w:rsidRPr="00B3719F" w:rsidRDefault="00CF33DE" w:rsidP="00ED65CF">
            <w:pPr>
              <w:rPr>
                <w:color w:val="2D2D2D"/>
                <w:sz w:val="21"/>
                <w:szCs w:val="21"/>
              </w:rPr>
            </w:pPr>
          </w:p>
        </w:tc>
      </w:tr>
      <w:tr w:rsidR="00CF33DE" w:rsidRPr="00B3719F" w14:paraId="14841D74" w14:textId="77777777" w:rsidTr="00ED65CF">
        <w:tc>
          <w:tcPr>
            <w:tcW w:w="2118" w:type="dxa"/>
            <w:gridSpan w:val="7"/>
            <w:tcBorders>
              <w:top w:val="nil"/>
              <w:left w:val="nil"/>
              <w:right w:val="nil"/>
            </w:tcBorders>
            <w:tcMar>
              <w:top w:w="0" w:type="dxa"/>
              <w:left w:w="74" w:type="dxa"/>
              <w:bottom w:w="0" w:type="dxa"/>
              <w:right w:w="74" w:type="dxa"/>
            </w:tcMar>
          </w:tcPr>
          <w:p w14:paraId="4A060809" w14:textId="77777777" w:rsidR="00CF33DE" w:rsidRPr="00B3719F" w:rsidRDefault="00CF33DE" w:rsidP="00ED65CF">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646F14F6" w14:textId="77777777" w:rsidR="00CF33DE" w:rsidRPr="00B3719F" w:rsidRDefault="00CF33DE" w:rsidP="00ED65CF">
            <w:pPr>
              <w:rPr>
                <w:color w:val="2D2D2D"/>
                <w:sz w:val="21"/>
                <w:szCs w:val="21"/>
              </w:rPr>
            </w:pPr>
          </w:p>
        </w:tc>
      </w:tr>
      <w:tr w:rsidR="00CF33DE" w:rsidRPr="00B3719F" w14:paraId="44ECB84D" w14:textId="77777777" w:rsidTr="00ED65CF">
        <w:tc>
          <w:tcPr>
            <w:tcW w:w="2118" w:type="dxa"/>
            <w:gridSpan w:val="7"/>
            <w:tcBorders>
              <w:left w:val="nil"/>
              <w:bottom w:val="single" w:sz="6" w:space="0" w:color="000000"/>
              <w:right w:val="nil"/>
            </w:tcBorders>
            <w:tcMar>
              <w:top w:w="0" w:type="dxa"/>
              <w:left w:w="74" w:type="dxa"/>
              <w:bottom w:w="0" w:type="dxa"/>
              <w:right w:w="74" w:type="dxa"/>
            </w:tcMar>
            <w:hideMark/>
          </w:tcPr>
          <w:p w14:paraId="2B6A96D3" w14:textId="77777777" w:rsidR="00CF33DE" w:rsidRPr="00B3719F" w:rsidRDefault="00CF33DE" w:rsidP="00ED65CF">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3328F285" w14:textId="77777777" w:rsidR="00CF33DE" w:rsidRPr="00B3719F" w:rsidRDefault="00CF33DE" w:rsidP="00ED65CF">
            <w:pPr>
              <w:rPr>
                <w:sz w:val="20"/>
                <w:szCs w:val="20"/>
              </w:rPr>
            </w:pPr>
          </w:p>
        </w:tc>
      </w:tr>
      <w:tr w:rsidR="00CF33DE" w:rsidRPr="00B3719F" w14:paraId="5F65A702"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672F99"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организаций, их реквизиты,</w:t>
            </w:r>
          </w:p>
          <w:p w14:paraId="3999E151" w14:textId="77777777" w:rsidR="00CF33DE" w:rsidRPr="00B3719F" w:rsidRDefault="00CF33DE" w:rsidP="00ED65CF">
            <w:pPr>
              <w:jc w:val="center"/>
              <w:textAlignment w:val="baseline"/>
              <w:rPr>
                <w:color w:val="2D2D2D"/>
                <w:sz w:val="18"/>
                <w:szCs w:val="18"/>
              </w:rPr>
            </w:pPr>
          </w:p>
        </w:tc>
      </w:tr>
      <w:tr w:rsidR="00CF33DE" w:rsidRPr="00B3719F" w14:paraId="6F43B25D"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9C4D59C" w14:textId="77777777" w:rsidR="00CF33DE" w:rsidRPr="00B3719F" w:rsidRDefault="00CF33DE" w:rsidP="00ED65CF">
            <w:pPr>
              <w:rPr>
                <w:color w:val="2D2D2D"/>
                <w:sz w:val="21"/>
                <w:szCs w:val="21"/>
              </w:rPr>
            </w:pPr>
          </w:p>
        </w:tc>
      </w:tr>
      <w:tr w:rsidR="00CF33DE" w:rsidRPr="00B3719F" w14:paraId="12E50AE0"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1E7AD2" w14:textId="77777777" w:rsidR="00CF33DE" w:rsidRPr="00B3719F" w:rsidRDefault="00CF33DE" w:rsidP="00ED65CF">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135A8676" w14:textId="77777777" w:rsidR="00CF33DE" w:rsidRPr="00B3719F" w:rsidRDefault="00CF33DE" w:rsidP="00ED65CF">
            <w:pPr>
              <w:jc w:val="center"/>
              <w:textAlignment w:val="baseline"/>
              <w:rPr>
                <w:color w:val="2D2D2D"/>
                <w:sz w:val="18"/>
                <w:szCs w:val="18"/>
              </w:rPr>
            </w:pPr>
          </w:p>
        </w:tc>
      </w:tr>
      <w:tr w:rsidR="00CF33DE" w:rsidRPr="00B3719F" w14:paraId="405327F3"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7DEFB14" w14:textId="77777777" w:rsidR="00CF33DE" w:rsidRPr="00B3719F" w:rsidRDefault="00CF33DE" w:rsidP="00ED65CF">
            <w:pPr>
              <w:rPr>
                <w:color w:val="2D2D2D"/>
                <w:sz w:val="21"/>
                <w:szCs w:val="21"/>
              </w:rPr>
            </w:pPr>
          </w:p>
        </w:tc>
      </w:tr>
      <w:tr w:rsidR="00CF33DE" w:rsidRPr="00B3719F" w14:paraId="6213A24D"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306E84" w14:textId="77777777" w:rsidR="00CF33DE" w:rsidRPr="00B3719F" w:rsidRDefault="00CF33DE" w:rsidP="00ED65CF">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p w14:paraId="4A0CA49B" w14:textId="77777777" w:rsidR="00CF33DE" w:rsidRPr="00B3719F" w:rsidRDefault="00CF33DE" w:rsidP="00ED65CF">
            <w:pPr>
              <w:jc w:val="center"/>
              <w:textAlignment w:val="baseline"/>
              <w:rPr>
                <w:color w:val="2D2D2D"/>
                <w:sz w:val="18"/>
                <w:szCs w:val="18"/>
              </w:rPr>
            </w:pPr>
          </w:p>
        </w:tc>
      </w:tr>
      <w:tr w:rsidR="00CF33DE" w:rsidRPr="00B3719F" w14:paraId="734D5D3C"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6465591" w14:textId="77777777" w:rsidR="00CF33DE" w:rsidRPr="00B3719F" w:rsidRDefault="00CF33DE" w:rsidP="00ED65CF">
            <w:pPr>
              <w:rPr>
                <w:color w:val="2D2D2D"/>
                <w:sz w:val="21"/>
                <w:szCs w:val="21"/>
              </w:rPr>
            </w:pPr>
          </w:p>
        </w:tc>
      </w:tr>
      <w:tr w:rsidR="00CF33DE" w:rsidRPr="00B3719F" w14:paraId="79BBE54C"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FEC486" w14:textId="77777777" w:rsidR="00CF33DE" w:rsidRPr="00B3719F" w:rsidRDefault="00CF33DE" w:rsidP="00ED65CF">
            <w:pPr>
              <w:jc w:val="center"/>
              <w:textAlignment w:val="baseline"/>
              <w:rPr>
                <w:color w:val="2D2D2D"/>
                <w:sz w:val="18"/>
                <w:szCs w:val="18"/>
              </w:rPr>
            </w:pPr>
            <w:r w:rsidRPr="00B3719F">
              <w:rPr>
                <w:color w:val="2D2D2D"/>
                <w:sz w:val="18"/>
                <w:szCs w:val="18"/>
              </w:rPr>
              <w:t xml:space="preserve">и </w:t>
            </w:r>
            <w:proofErr w:type="gramStart"/>
            <w:r w:rsidRPr="00B3719F">
              <w:rPr>
                <w:color w:val="2D2D2D"/>
                <w:sz w:val="18"/>
                <w:szCs w:val="18"/>
              </w:rPr>
              <w:t>выполненные части</w:t>
            </w:r>
            <w:proofErr w:type="gramEnd"/>
            <w:r w:rsidRPr="00B3719F">
              <w:rPr>
                <w:color w:val="2D2D2D"/>
                <w:sz w:val="18"/>
                <w:szCs w:val="18"/>
              </w:rPr>
              <w:t xml:space="preserve"> и разделы документации</w:t>
            </w:r>
          </w:p>
          <w:p w14:paraId="3DC64117" w14:textId="77777777" w:rsidR="00CF33DE" w:rsidRPr="00B3719F" w:rsidRDefault="00CF33DE" w:rsidP="00ED65CF">
            <w:pPr>
              <w:jc w:val="center"/>
              <w:textAlignment w:val="baseline"/>
              <w:rPr>
                <w:color w:val="2D2D2D"/>
                <w:sz w:val="18"/>
                <w:szCs w:val="18"/>
              </w:rPr>
            </w:pPr>
          </w:p>
        </w:tc>
      </w:tr>
      <w:tr w:rsidR="00CF33DE" w:rsidRPr="00B3719F" w14:paraId="35890CF8"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8587B90" w14:textId="77777777" w:rsidR="00CF33DE" w:rsidRPr="00B3719F" w:rsidRDefault="00CF33DE" w:rsidP="00ED65CF">
            <w:pPr>
              <w:rPr>
                <w:color w:val="2D2D2D"/>
                <w:sz w:val="21"/>
                <w:szCs w:val="21"/>
              </w:rPr>
            </w:pPr>
          </w:p>
        </w:tc>
      </w:tr>
      <w:tr w:rsidR="00CF33DE" w:rsidRPr="00B3719F" w14:paraId="13629991"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C34EC6" w14:textId="77777777" w:rsidR="00CF33DE" w:rsidRPr="00B3719F" w:rsidRDefault="00CF33DE" w:rsidP="00ED65CF">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10B1E31D" w14:textId="77777777" w:rsidR="00CF33DE" w:rsidRPr="00B3719F" w:rsidRDefault="00CF33DE" w:rsidP="00ED65CF">
            <w:pPr>
              <w:jc w:val="center"/>
              <w:textAlignment w:val="baseline"/>
              <w:rPr>
                <w:color w:val="2D2D2D"/>
                <w:sz w:val="18"/>
                <w:szCs w:val="18"/>
              </w:rPr>
            </w:pPr>
          </w:p>
        </w:tc>
      </w:tr>
      <w:tr w:rsidR="00CF33DE" w:rsidRPr="00B3719F" w14:paraId="2DA76FB1" w14:textId="77777777" w:rsidTr="00ED65CF">
        <w:tc>
          <w:tcPr>
            <w:tcW w:w="5014" w:type="dxa"/>
            <w:gridSpan w:val="22"/>
            <w:tcBorders>
              <w:top w:val="nil"/>
              <w:left w:val="nil"/>
              <w:bottom w:val="nil"/>
              <w:right w:val="nil"/>
            </w:tcBorders>
            <w:tcMar>
              <w:top w:w="0" w:type="dxa"/>
              <w:left w:w="74" w:type="dxa"/>
              <w:bottom w:w="0" w:type="dxa"/>
              <w:right w:w="74" w:type="dxa"/>
            </w:tcMar>
            <w:hideMark/>
          </w:tcPr>
          <w:p w14:paraId="48AA14D6" w14:textId="77777777" w:rsidR="00CF33DE" w:rsidRPr="00B3719F" w:rsidRDefault="00CF33DE" w:rsidP="00ED65CF">
            <w:pPr>
              <w:textAlignment w:val="baseline"/>
              <w:rPr>
                <w:color w:val="2D2D2D"/>
                <w:sz w:val="21"/>
                <w:szCs w:val="21"/>
              </w:rPr>
            </w:pPr>
            <w:r w:rsidRPr="00B3719F">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3FEE2252" w14:textId="77777777" w:rsidR="00CF33DE" w:rsidRPr="00B3719F" w:rsidRDefault="00CF33DE" w:rsidP="00ED65CF">
            <w:pPr>
              <w:rPr>
                <w:color w:val="2D2D2D"/>
                <w:sz w:val="21"/>
                <w:szCs w:val="21"/>
              </w:rPr>
            </w:pPr>
          </w:p>
        </w:tc>
      </w:tr>
      <w:tr w:rsidR="00CF33DE" w:rsidRPr="00B3719F" w14:paraId="46D93208" w14:textId="77777777" w:rsidTr="00ED65CF">
        <w:tc>
          <w:tcPr>
            <w:tcW w:w="5014" w:type="dxa"/>
            <w:gridSpan w:val="22"/>
            <w:tcBorders>
              <w:top w:val="nil"/>
              <w:left w:val="nil"/>
              <w:right w:val="nil"/>
            </w:tcBorders>
            <w:tcMar>
              <w:top w:w="0" w:type="dxa"/>
              <w:left w:w="74" w:type="dxa"/>
              <w:bottom w:w="0" w:type="dxa"/>
              <w:right w:w="74" w:type="dxa"/>
            </w:tcMar>
          </w:tcPr>
          <w:p w14:paraId="0B74B338" w14:textId="77777777" w:rsidR="00CF33DE" w:rsidRPr="00B3719F" w:rsidRDefault="00CF33DE" w:rsidP="00ED65CF">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170C1DA0" w14:textId="77777777" w:rsidR="00CF33DE" w:rsidRPr="00B3719F" w:rsidRDefault="00CF33DE" w:rsidP="00ED65CF">
            <w:pPr>
              <w:rPr>
                <w:color w:val="2D2D2D"/>
                <w:sz w:val="21"/>
                <w:szCs w:val="21"/>
              </w:rPr>
            </w:pPr>
          </w:p>
        </w:tc>
      </w:tr>
      <w:tr w:rsidR="00CF33DE" w:rsidRPr="00B3719F" w14:paraId="5AD2803D" w14:textId="77777777" w:rsidTr="00ED65CF">
        <w:tc>
          <w:tcPr>
            <w:tcW w:w="5014" w:type="dxa"/>
            <w:gridSpan w:val="22"/>
            <w:tcBorders>
              <w:left w:val="nil"/>
              <w:bottom w:val="single" w:sz="6" w:space="0" w:color="000000"/>
              <w:right w:val="nil"/>
            </w:tcBorders>
            <w:tcMar>
              <w:top w:w="0" w:type="dxa"/>
              <w:left w:w="74" w:type="dxa"/>
              <w:bottom w:w="0" w:type="dxa"/>
              <w:right w:w="74" w:type="dxa"/>
            </w:tcMar>
            <w:hideMark/>
          </w:tcPr>
          <w:p w14:paraId="15612B82" w14:textId="77777777" w:rsidR="00CF33DE" w:rsidRPr="00B3719F" w:rsidRDefault="00CF33DE" w:rsidP="00ED65CF">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BCEE275" w14:textId="77777777" w:rsidR="00CF33DE" w:rsidRPr="00B3719F" w:rsidRDefault="00CF33DE" w:rsidP="00ED65CF">
            <w:pPr>
              <w:rPr>
                <w:sz w:val="20"/>
                <w:szCs w:val="20"/>
              </w:rPr>
            </w:pPr>
          </w:p>
        </w:tc>
      </w:tr>
      <w:tr w:rsidR="00CF33DE" w:rsidRPr="00B3719F" w14:paraId="5576B3DD"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8E86EA"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научно-исследовательских, изыскательских и других организаций</w:t>
            </w:r>
          </w:p>
          <w:p w14:paraId="6EDAA848" w14:textId="77777777" w:rsidR="00CF33DE" w:rsidRPr="00B3719F" w:rsidRDefault="00CF33DE" w:rsidP="00ED65CF">
            <w:pPr>
              <w:jc w:val="center"/>
              <w:textAlignment w:val="baseline"/>
              <w:rPr>
                <w:color w:val="2D2D2D"/>
                <w:sz w:val="18"/>
                <w:szCs w:val="18"/>
              </w:rPr>
            </w:pPr>
          </w:p>
        </w:tc>
      </w:tr>
      <w:tr w:rsidR="00CF33DE" w:rsidRPr="00B3719F" w14:paraId="161F499C"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DEF9BB" w14:textId="77777777" w:rsidR="00CF33DE" w:rsidRPr="00B3719F" w:rsidRDefault="00CF33DE" w:rsidP="00ED65CF">
            <w:pPr>
              <w:rPr>
                <w:color w:val="2D2D2D"/>
                <w:sz w:val="21"/>
                <w:szCs w:val="21"/>
              </w:rPr>
            </w:pPr>
          </w:p>
        </w:tc>
      </w:tr>
      <w:tr w:rsidR="00CF33DE" w:rsidRPr="00B3719F" w14:paraId="44C2A8A0"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57B4DF" w14:textId="77777777" w:rsidR="00CF33DE" w:rsidRPr="00B3719F" w:rsidRDefault="00CF33DE" w:rsidP="00ED65CF">
            <w:pPr>
              <w:rPr>
                <w:sz w:val="20"/>
                <w:szCs w:val="20"/>
              </w:rPr>
            </w:pPr>
          </w:p>
        </w:tc>
      </w:tr>
      <w:tr w:rsidR="00CF33DE" w:rsidRPr="00B3719F" w14:paraId="1BADE767" w14:textId="77777777" w:rsidTr="00ED65CF">
        <w:tc>
          <w:tcPr>
            <w:tcW w:w="4064" w:type="dxa"/>
            <w:gridSpan w:val="16"/>
            <w:tcBorders>
              <w:top w:val="nil"/>
              <w:left w:val="nil"/>
              <w:bottom w:val="nil"/>
              <w:right w:val="nil"/>
            </w:tcBorders>
            <w:tcMar>
              <w:top w:w="0" w:type="dxa"/>
              <w:left w:w="74" w:type="dxa"/>
              <w:bottom w:w="0" w:type="dxa"/>
              <w:right w:w="74" w:type="dxa"/>
            </w:tcMar>
            <w:hideMark/>
          </w:tcPr>
          <w:p w14:paraId="7ACBE540" w14:textId="77777777" w:rsidR="00CF33DE" w:rsidRPr="00B3719F" w:rsidRDefault="00CF33DE" w:rsidP="00ED65CF">
            <w:pPr>
              <w:textAlignment w:val="baseline"/>
              <w:rPr>
                <w:color w:val="2D2D2D"/>
                <w:sz w:val="21"/>
                <w:szCs w:val="21"/>
              </w:rPr>
            </w:pPr>
            <w:r w:rsidRPr="00B3719F">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B26D45D" w14:textId="77777777" w:rsidR="00CF33DE" w:rsidRPr="00B3719F" w:rsidRDefault="00CF33DE" w:rsidP="00ED65CF">
            <w:pPr>
              <w:rPr>
                <w:color w:val="2D2D2D"/>
                <w:sz w:val="21"/>
                <w:szCs w:val="21"/>
              </w:rPr>
            </w:pPr>
          </w:p>
        </w:tc>
      </w:tr>
      <w:tr w:rsidR="00CF33DE" w:rsidRPr="00B3719F" w14:paraId="00E96F85" w14:textId="77777777" w:rsidTr="00ED65CF">
        <w:tc>
          <w:tcPr>
            <w:tcW w:w="4064" w:type="dxa"/>
            <w:gridSpan w:val="16"/>
            <w:tcBorders>
              <w:top w:val="nil"/>
              <w:left w:val="nil"/>
              <w:right w:val="nil"/>
            </w:tcBorders>
            <w:tcMar>
              <w:top w:w="0" w:type="dxa"/>
              <w:left w:w="74" w:type="dxa"/>
              <w:bottom w:w="0" w:type="dxa"/>
              <w:right w:w="74" w:type="dxa"/>
            </w:tcMar>
          </w:tcPr>
          <w:p w14:paraId="79931861" w14:textId="77777777" w:rsidR="00CF33DE" w:rsidRPr="00B3719F" w:rsidRDefault="00CF33DE" w:rsidP="00ED65CF">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1B1B49C3" w14:textId="77777777" w:rsidR="00CF33DE" w:rsidRPr="00B3719F" w:rsidRDefault="00CF33DE" w:rsidP="00ED65CF">
            <w:pPr>
              <w:rPr>
                <w:color w:val="2D2D2D"/>
                <w:sz w:val="21"/>
                <w:szCs w:val="21"/>
              </w:rPr>
            </w:pPr>
          </w:p>
        </w:tc>
      </w:tr>
      <w:tr w:rsidR="00CF33DE" w:rsidRPr="00B3719F" w14:paraId="1DDF40D2" w14:textId="77777777" w:rsidTr="00ED65CF">
        <w:tc>
          <w:tcPr>
            <w:tcW w:w="4064" w:type="dxa"/>
            <w:gridSpan w:val="16"/>
            <w:tcBorders>
              <w:left w:val="nil"/>
              <w:bottom w:val="single" w:sz="6" w:space="0" w:color="000000"/>
              <w:right w:val="nil"/>
            </w:tcBorders>
            <w:tcMar>
              <w:top w:w="0" w:type="dxa"/>
              <w:left w:w="74" w:type="dxa"/>
              <w:bottom w:w="0" w:type="dxa"/>
              <w:right w:w="74" w:type="dxa"/>
            </w:tcMar>
            <w:hideMark/>
          </w:tcPr>
          <w:p w14:paraId="16680534" w14:textId="77777777" w:rsidR="00CF33DE" w:rsidRPr="00B3719F" w:rsidRDefault="00CF33DE" w:rsidP="00ED65CF">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2F9C6519" w14:textId="77777777" w:rsidR="00CF33DE" w:rsidRPr="00B3719F" w:rsidRDefault="00CF33DE" w:rsidP="00ED65CF">
            <w:pPr>
              <w:rPr>
                <w:sz w:val="20"/>
                <w:szCs w:val="20"/>
              </w:rPr>
            </w:pPr>
          </w:p>
        </w:tc>
      </w:tr>
      <w:tr w:rsidR="00CF33DE" w:rsidRPr="00B3719F" w14:paraId="0A15FC94"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8C6741F"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органа, утвердившего (переутвердившего) документацию</w:t>
            </w:r>
          </w:p>
          <w:p w14:paraId="10619175" w14:textId="77777777" w:rsidR="00CF33DE" w:rsidRPr="00B3719F" w:rsidRDefault="00CF33DE" w:rsidP="00ED65CF">
            <w:pPr>
              <w:jc w:val="center"/>
              <w:textAlignment w:val="baseline"/>
              <w:rPr>
                <w:color w:val="2D2D2D"/>
                <w:sz w:val="18"/>
                <w:szCs w:val="18"/>
              </w:rPr>
            </w:pPr>
          </w:p>
        </w:tc>
      </w:tr>
      <w:tr w:rsidR="00CF33DE" w:rsidRPr="00B3719F" w14:paraId="4D3BF35B"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87650A" w14:textId="77777777" w:rsidR="00CF33DE" w:rsidRPr="00B3719F" w:rsidRDefault="00CF33DE" w:rsidP="00ED65CF">
            <w:pPr>
              <w:rPr>
                <w:color w:val="2D2D2D"/>
                <w:sz w:val="21"/>
                <w:szCs w:val="21"/>
              </w:rPr>
            </w:pPr>
          </w:p>
        </w:tc>
      </w:tr>
      <w:tr w:rsidR="00CF33DE" w:rsidRPr="00B3719F" w14:paraId="17207F93"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F3CD87" w14:textId="77777777" w:rsidR="00CF33DE" w:rsidRPr="00B3719F" w:rsidRDefault="00CF33DE" w:rsidP="00ED65CF">
            <w:pPr>
              <w:jc w:val="center"/>
              <w:textAlignment w:val="baseline"/>
              <w:rPr>
                <w:color w:val="2D2D2D"/>
                <w:sz w:val="18"/>
                <w:szCs w:val="18"/>
              </w:rPr>
            </w:pPr>
            <w:r w:rsidRPr="00B3719F">
              <w:rPr>
                <w:color w:val="2D2D2D"/>
                <w:sz w:val="18"/>
                <w:szCs w:val="18"/>
              </w:rPr>
              <w:t>на объект, этап строительства</w:t>
            </w:r>
          </w:p>
        </w:tc>
      </w:tr>
      <w:tr w:rsidR="00CF33DE" w:rsidRPr="00B3719F" w14:paraId="0638CC35"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54CAE179" w14:textId="77777777" w:rsidR="00CF33DE" w:rsidRPr="00B3719F" w:rsidRDefault="00CF33DE" w:rsidP="00ED65CF">
            <w:pPr>
              <w:rPr>
                <w:color w:val="2D2D2D"/>
                <w:sz w:val="21"/>
                <w:szCs w:val="21"/>
              </w:rPr>
            </w:pPr>
          </w:p>
        </w:tc>
      </w:tr>
      <w:tr w:rsidR="00CF33DE" w:rsidRPr="00B3719F" w14:paraId="50917142" w14:textId="77777777" w:rsidTr="00ED65CF">
        <w:tc>
          <w:tcPr>
            <w:tcW w:w="371" w:type="dxa"/>
            <w:tcBorders>
              <w:top w:val="nil"/>
              <w:left w:val="nil"/>
              <w:bottom w:val="nil"/>
              <w:right w:val="nil"/>
            </w:tcBorders>
            <w:tcMar>
              <w:top w:w="0" w:type="dxa"/>
              <w:left w:w="74" w:type="dxa"/>
              <w:bottom w:w="0" w:type="dxa"/>
              <w:right w:w="74" w:type="dxa"/>
            </w:tcMar>
            <w:hideMark/>
          </w:tcPr>
          <w:p w14:paraId="4BFEBA49" w14:textId="77777777" w:rsidR="00CF33DE" w:rsidRPr="00B3719F" w:rsidRDefault="00CF33DE" w:rsidP="00ED65CF">
            <w:pPr>
              <w:textAlignment w:val="baseline"/>
              <w:rPr>
                <w:color w:val="2D2D2D"/>
                <w:sz w:val="21"/>
                <w:szCs w:val="21"/>
              </w:rPr>
            </w:pPr>
            <w:r w:rsidRPr="00B3719F">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063D62BB" w14:textId="77777777" w:rsidR="00CF33DE" w:rsidRPr="00B3719F" w:rsidRDefault="00CF33DE" w:rsidP="00ED65CF">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C015C19" w14:textId="77777777" w:rsidR="00CF33DE" w:rsidRPr="00B3719F" w:rsidRDefault="00CF33DE" w:rsidP="00ED65CF">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5B3725D0" w14:textId="77777777" w:rsidR="00CF33DE" w:rsidRPr="00B3719F" w:rsidRDefault="00CF33DE" w:rsidP="00ED65CF">
            <w:pPr>
              <w:textAlignment w:val="baseline"/>
              <w:rPr>
                <w:color w:val="2D2D2D"/>
                <w:sz w:val="21"/>
                <w:szCs w:val="21"/>
              </w:rPr>
            </w:pPr>
            <w:r w:rsidRPr="00B3719F">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DB28AC8" w14:textId="77777777" w:rsidR="00CF33DE" w:rsidRPr="00B3719F" w:rsidRDefault="00CF33DE" w:rsidP="00ED65CF">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582FBE9" w14:textId="77777777" w:rsidR="00CF33DE" w:rsidRPr="00B3719F" w:rsidRDefault="00CF33DE" w:rsidP="00ED65CF">
            <w:pPr>
              <w:textAlignment w:val="baseline"/>
              <w:rPr>
                <w:color w:val="2D2D2D"/>
                <w:sz w:val="21"/>
                <w:szCs w:val="21"/>
              </w:rPr>
            </w:pPr>
            <w:r w:rsidRPr="00B3719F">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D071128" w14:textId="77777777" w:rsidR="00CF33DE" w:rsidRPr="00B3719F" w:rsidRDefault="00CF33DE" w:rsidP="00ED65CF">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5329FA94" w14:textId="77777777" w:rsidR="00CF33DE" w:rsidRPr="00B3719F" w:rsidRDefault="00CF33DE" w:rsidP="00ED65CF">
            <w:pPr>
              <w:textAlignment w:val="baseline"/>
              <w:rPr>
                <w:color w:val="2D2D2D"/>
                <w:sz w:val="21"/>
                <w:szCs w:val="21"/>
              </w:rPr>
            </w:pPr>
            <w:r w:rsidRPr="00B3719F">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C7EF1CF" w14:textId="77777777" w:rsidR="00CF33DE" w:rsidRPr="00B3719F" w:rsidRDefault="00CF33DE" w:rsidP="00ED65CF">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D0F5734" w14:textId="77777777" w:rsidR="00CF33DE" w:rsidRPr="00B3719F" w:rsidRDefault="00CF33DE" w:rsidP="00ED65CF">
            <w:pPr>
              <w:textAlignment w:val="baseline"/>
              <w:rPr>
                <w:color w:val="2D2D2D"/>
                <w:sz w:val="21"/>
                <w:szCs w:val="21"/>
              </w:rPr>
            </w:pPr>
            <w:r w:rsidRPr="00B3719F">
              <w:rPr>
                <w:color w:val="2D2D2D"/>
                <w:sz w:val="21"/>
                <w:szCs w:val="21"/>
              </w:rPr>
              <w:t>г.</w:t>
            </w:r>
          </w:p>
        </w:tc>
      </w:tr>
      <w:tr w:rsidR="00CF33DE" w:rsidRPr="00B3719F" w14:paraId="43410F6D"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76B2C51E" w14:textId="77777777" w:rsidR="00CF33DE" w:rsidRPr="00B3719F" w:rsidRDefault="00CF33DE" w:rsidP="00ED65CF">
            <w:pPr>
              <w:rPr>
                <w:sz w:val="20"/>
                <w:szCs w:val="20"/>
              </w:rPr>
            </w:pPr>
          </w:p>
        </w:tc>
      </w:tr>
      <w:tr w:rsidR="00CF33DE" w:rsidRPr="00B3719F" w14:paraId="3752DE11" w14:textId="77777777" w:rsidTr="00ED65CF">
        <w:tc>
          <w:tcPr>
            <w:tcW w:w="1417" w:type="dxa"/>
            <w:gridSpan w:val="4"/>
            <w:tcBorders>
              <w:top w:val="nil"/>
              <w:left w:val="nil"/>
              <w:bottom w:val="nil"/>
              <w:right w:val="nil"/>
            </w:tcBorders>
            <w:tcMar>
              <w:top w:w="0" w:type="dxa"/>
              <w:left w:w="74" w:type="dxa"/>
              <w:bottom w:w="0" w:type="dxa"/>
              <w:right w:w="74" w:type="dxa"/>
            </w:tcMar>
            <w:hideMark/>
          </w:tcPr>
          <w:p w14:paraId="31F9A86F" w14:textId="77777777" w:rsidR="00CF33DE" w:rsidRPr="00B3719F" w:rsidRDefault="00CF33DE" w:rsidP="00ED65CF">
            <w:pPr>
              <w:textAlignment w:val="baseline"/>
              <w:rPr>
                <w:color w:val="2D2D2D"/>
                <w:sz w:val="21"/>
                <w:szCs w:val="21"/>
              </w:rPr>
            </w:pPr>
            <w:r w:rsidRPr="00B3719F">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51BF6A03" w14:textId="77777777" w:rsidR="00CF33DE" w:rsidRPr="00B3719F" w:rsidRDefault="00CF33DE" w:rsidP="00ED65CF">
            <w:pPr>
              <w:rPr>
                <w:color w:val="2D2D2D"/>
                <w:sz w:val="21"/>
                <w:szCs w:val="21"/>
              </w:rPr>
            </w:pPr>
          </w:p>
        </w:tc>
      </w:tr>
      <w:tr w:rsidR="00CF33DE" w:rsidRPr="00B3719F" w14:paraId="6CD67F35" w14:textId="77777777" w:rsidTr="00ED65CF">
        <w:tc>
          <w:tcPr>
            <w:tcW w:w="1417" w:type="dxa"/>
            <w:gridSpan w:val="4"/>
            <w:tcBorders>
              <w:top w:val="nil"/>
              <w:left w:val="nil"/>
              <w:bottom w:val="nil"/>
              <w:right w:val="nil"/>
            </w:tcBorders>
            <w:tcMar>
              <w:top w:w="0" w:type="dxa"/>
              <w:left w:w="74" w:type="dxa"/>
              <w:bottom w:w="0" w:type="dxa"/>
              <w:right w:w="74" w:type="dxa"/>
            </w:tcMar>
            <w:hideMark/>
          </w:tcPr>
          <w:p w14:paraId="011DF803" w14:textId="77777777" w:rsidR="00CF33DE" w:rsidRPr="00B3719F" w:rsidRDefault="00CF33DE" w:rsidP="00ED65CF">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75C049A7"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органа экспертизы проектной документации</w:t>
            </w:r>
          </w:p>
        </w:tc>
      </w:tr>
      <w:tr w:rsidR="00CF33DE" w:rsidRPr="00B3719F" w14:paraId="1B2BC69A"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7BDAFD13" w14:textId="77777777" w:rsidR="00CF33DE" w:rsidRPr="00B3719F" w:rsidRDefault="00CF33DE" w:rsidP="00ED65CF">
            <w:pPr>
              <w:rPr>
                <w:color w:val="2D2D2D"/>
                <w:sz w:val="21"/>
                <w:szCs w:val="21"/>
              </w:rPr>
            </w:pPr>
          </w:p>
        </w:tc>
      </w:tr>
      <w:tr w:rsidR="00CF33DE" w:rsidRPr="00B3719F" w14:paraId="2B269463"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796ECFCB" w14:textId="77777777" w:rsidR="00CF33DE" w:rsidRPr="00B3719F" w:rsidRDefault="00CF33DE" w:rsidP="00ED65CF">
            <w:pPr>
              <w:textAlignment w:val="baseline"/>
              <w:rPr>
                <w:color w:val="2D2D2D"/>
                <w:sz w:val="21"/>
                <w:szCs w:val="21"/>
              </w:rPr>
            </w:pPr>
            <w:r w:rsidRPr="00B3719F">
              <w:rPr>
                <w:color w:val="2D2D2D"/>
                <w:sz w:val="21"/>
                <w:szCs w:val="21"/>
              </w:rPr>
              <w:t>7 Строительно-монтажные работы осуществлены в сроки:</w:t>
            </w:r>
          </w:p>
        </w:tc>
      </w:tr>
      <w:tr w:rsidR="00CF33DE" w:rsidRPr="00B3719F" w14:paraId="540B2DD3"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02175457" w14:textId="77777777" w:rsidR="00CF33DE" w:rsidRPr="00B3719F" w:rsidRDefault="00CF33DE" w:rsidP="00ED65CF">
            <w:pPr>
              <w:rPr>
                <w:color w:val="2D2D2D"/>
                <w:sz w:val="21"/>
                <w:szCs w:val="21"/>
              </w:rPr>
            </w:pPr>
          </w:p>
        </w:tc>
      </w:tr>
      <w:tr w:rsidR="00CF33DE" w:rsidRPr="00B3719F" w14:paraId="00CCAA73" w14:textId="77777777" w:rsidTr="00ED65CF">
        <w:tc>
          <w:tcPr>
            <w:tcW w:w="1417" w:type="dxa"/>
            <w:gridSpan w:val="4"/>
            <w:tcBorders>
              <w:top w:val="nil"/>
              <w:left w:val="nil"/>
              <w:bottom w:val="nil"/>
              <w:right w:val="nil"/>
            </w:tcBorders>
            <w:tcMar>
              <w:top w:w="0" w:type="dxa"/>
              <w:left w:w="74" w:type="dxa"/>
              <w:bottom w:w="0" w:type="dxa"/>
              <w:right w:w="74" w:type="dxa"/>
            </w:tcMar>
            <w:hideMark/>
          </w:tcPr>
          <w:p w14:paraId="4BE9D58A" w14:textId="77777777" w:rsidR="00CF33DE" w:rsidRPr="00B3719F" w:rsidRDefault="00CF33DE" w:rsidP="00ED65CF">
            <w:pPr>
              <w:textAlignment w:val="baseline"/>
              <w:rPr>
                <w:color w:val="2D2D2D"/>
                <w:sz w:val="21"/>
                <w:szCs w:val="21"/>
              </w:rPr>
            </w:pPr>
            <w:r w:rsidRPr="00B3719F">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4B1F076" w14:textId="77777777" w:rsidR="00CF33DE" w:rsidRPr="00B3719F" w:rsidRDefault="00CF33DE" w:rsidP="00ED65CF">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1962DD33" w14:textId="77777777" w:rsidR="00CF33DE" w:rsidRPr="00B3719F" w:rsidRDefault="00CF33DE" w:rsidP="00ED65CF">
            <w:pPr>
              <w:rPr>
                <w:sz w:val="20"/>
                <w:szCs w:val="20"/>
              </w:rPr>
            </w:pPr>
          </w:p>
        </w:tc>
      </w:tr>
      <w:tr w:rsidR="00CF33DE" w:rsidRPr="00B3719F" w14:paraId="19ACF44C" w14:textId="77777777" w:rsidTr="00ED65CF">
        <w:tc>
          <w:tcPr>
            <w:tcW w:w="1417" w:type="dxa"/>
            <w:gridSpan w:val="4"/>
            <w:tcBorders>
              <w:top w:val="nil"/>
              <w:left w:val="nil"/>
              <w:bottom w:val="nil"/>
              <w:right w:val="nil"/>
            </w:tcBorders>
            <w:tcMar>
              <w:top w:w="0" w:type="dxa"/>
              <w:left w:w="74" w:type="dxa"/>
              <w:bottom w:w="0" w:type="dxa"/>
              <w:right w:w="74" w:type="dxa"/>
            </w:tcMar>
            <w:hideMark/>
          </w:tcPr>
          <w:p w14:paraId="46B3A4BD" w14:textId="77777777" w:rsidR="00CF33DE" w:rsidRPr="00B3719F" w:rsidRDefault="00CF33DE" w:rsidP="00ED65CF">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4C3D1E1" w14:textId="77777777" w:rsidR="00CF33DE" w:rsidRPr="00B3719F" w:rsidRDefault="00CF33DE" w:rsidP="00ED65CF">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757ADA3" w14:textId="77777777" w:rsidR="00CF33DE" w:rsidRPr="00B3719F" w:rsidRDefault="00CF33DE" w:rsidP="00ED65CF">
            <w:pPr>
              <w:rPr>
                <w:color w:val="2D2D2D"/>
                <w:sz w:val="21"/>
                <w:szCs w:val="21"/>
              </w:rPr>
            </w:pPr>
          </w:p>
        </w:tc>
      </w:tr>
      <w:tr w:rsidR="00CF33DE" w:rsidRPr="00B3719F" w14:paraId="7865CCA2" w14:textId="77777777" w:rsidTr="00ED65CF">
        <w:tc>
          <w:tcPr>
            <w:tcW w:w="1417" w:type="dxa"/>
            <w:gridSpan w:val="4"/>
            <w:tcBorders>
              <w:top w:val="nil"/>
              <w:left w:val="nil"/>
              <w:bottom w:val="nil"/>
              <w:right w:val="nil"/>
            </w:tcBorders>
            <w:tcMar>
              <w:top w:w="0" w:type="dxa"/>
              <w:left w:w="74" w:type="dxa"/>
              <w:bottom w:w="0" w:type="dxa"/>
              <w:right w:w="74" w:type="dxa"/>
            </w:tcMar>
            <w:hideMark/>
          </w:tcPr>
          <w:p w14:paraId="1B24D649" w14:textId="77777777" w:rsidR="00CF33DE" w:rsidRPr="00B3719F" w:rsidRDefault="00CF33DE" w:rsidP="00ED65CF">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F3D7DB7" w14:textId="77777777" w:rsidR="00CF33DE" w:rsidRPr="00B3719F" w:rsidRDefault="00CF33DE" w:rsidP="00ED65CF">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50CD576" w14:textId="77777777" w:rsidR="00CF33DE" w:rsidRPr="00B3719F" w:rsidRDefault="00CF33DE" w:rsidP="00ED65CF">
            <w:pPr>
              <w:rPr>
                <w:sz w:val="20"/>
                <w:szCs w:val="20"/>
              </w:rPr>
            </w:pPr>
          </w:p>
        </w:tc>
      </w:tr>
      <w:tr w:rsidR="00CF33DE" w:rsidRPr="00B3719F" w14:paraId="467936F3" w14:textId="77777777" w:rsidTr="00ED65CF">
        <w:tc>
          <w:tcPr>
            <w:tcW w:w="1417" w:type="dxa"/>
            <w:gridSpan w:val="4"/>
            <w:tcBorders>
              <w:top w:val="nil"/>
              <w:left w:val="nil"/>
              <w:bottom w:val="nil"/>
              <w:right w:val="nil"/>
            </w:tcBorders>
            <w:tcMar>
              <w:top w:w="0" w:type="dxa"/>
              <w:left w:w="74" w:type="dxa"/>
              <w:bottom w:w="0" w:type="dxa"/>
              <w:right w:w="74" w:type="dxa"/>
            </w:tcMar>
            <w:hideMark/>
          </w:tcPr>
          <w:p w14:paraId="7468489A" w14:textId="77777777" w:rsidR="00CF33DE" w:rsidRPr="00B3719F" w:rsidRDefault="00CF33DE" w:rsidP="00ED65CF">
            <w:pPr>
              <w:textAlignment w:val="baseline"/>
              <w:rPr>
                <w:color w:val="2D2D2D"/>
                <w:sz w:val="21"/>
                <w:szCs w:val="21"/>
              </w:rPr>
            </w:pPr>
            <w:r w:rsidRPr="00B3719F">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FB62F8F" w14:textId="77777777" w:rsidR="00CF33DE" w:rsidRPr="00B3719F" w:rsidRDefault="00CF33DE" w:rsidP="00ED65CF">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B4B6547" w14:textId="77777777" w:rsidR="00CF33DE" w:rsidRPr="00B3719F" w:rsidRDefault="00CF33DE" w:rsidP="00ED65CF">
            <w:pPr>
              <w:rPr>
                <w:sz w:val="20"/>
                <w:szCs w:val="20"/>
              </w:rPr>
            </w:pPr>
          </w:p>
        </w:tc>
      </w:tr>
      <w:tr w:rsidR="00CF33DE" w:rsidRPr="00B3719F" w14:paraId="269C9152" w14:textId="77777777" w:rsidTr="00ED65CF">
        <w:tc>
          <w:tcPr>
            <w:tcW w:w="1417" w:type="dxa"/>
            <w:gridSpan w:val="4"/>
            <w:tcBorders>
              <w:top w:val="nil"/>
              <w:left w:val="nil"/>
              <w:bottom w:val="nil"/>
              <w:right w:val="nil"/>
            </w:tcBorders>
            <w:tcMar>
              <w:top w:w="0" w:type="dxa"/>
              <w:left w:w="74" w:type="dxa"/>
              <w:bottom w:w="0" w:type="dxa"/>
              <w:right w:w="74" w:type="dxa"/>
            </w:tcMar>
            <w:hideMark/>
          </w:tcPr>
          <w:p w14:paraId="333DE052" w14:textId="77777777" w:rsidR="00CF33DE" w:rsidRPr="00B3719F" w:rsidRDefault="00CF33DE" w:rsidP="00ED65CF">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7D36DAC" w14:textId="77777777" w:rsidR="00CF33DE" w:rsidRPr="00B3719F" w:rsidRDefault="00CF33DE" w:rsidP="00ED65CF">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5234F0E" w14:textId="77777777" w:rsidR="00CF33DE" w:rsidRPr="00B3719F" w:rsidRDefault="00CF33DE" w:rsidP="00ED65CF">
            <w:pPr>
              <w:rPr>
                <w:color w:val="2D2D2D"/>
                <w:sz w:val="21"/>
                <w:szCs w:val="21"/>
              </w:rPr>
            </w:pPr>
          </w:p>
        </w:tc>
      </w:tr>
      <w:tr w:rsidR="00CF33DE" w:rsidRPr="00B3719F" w14:paraId="44820D06"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5F7FCA55" w14:textId="77777777" w:rsidR="00CF33DE" w:rsidRPr="00B3719F" w:rsidRDefault="00CF33DE" w:rsidP="00ED65CF">
            <w:pPr>
              <w:rPr>
                <w:sz w:val="20"/>
                <w:szCs w:val="20"/>
              </w:rPr>
            </w:pPr>
          </w:p>
        </w:tc>
      </w:tr>
      <w:tr w:rsidR="00CF33DE" w:rsidRPr="00B3719F" w14:paraId="7A52C5B6"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4C3A7978" w14:textId="77777777" w:rsidR="00CF33DE" w:rsidRPr="00B3719F" w:rsidRDefault="00CF33DE" w:rsidP="00ED65CF">
            <w:pPr>
              <w:textAlignment w:val="baseline"/>
              <w:rPr>
                <w:color w:val="2D2D2D"/>
                <w:sz w:val="21"/>
                <w:szCs w:val="21"/>
              </w:rPr>
            </w:pPr>
            <w:r w:rsidRPr="00B3719F">
              <w:rPr>
                <w:color w:val="2D2D2D"/>
                <w:sz w:val="21"/>
                <w:szCs w:val="21"/>
              </w:rPr>
              <w:t>8 Предъявленный к приемке в эксплуатацию объект имеет следующие показатели:</w:t>
            </w:r>
          </w:p>
        </w:tc>
      </w:tr>
      <w:tr w:rsidR="00CF33DE" w:rsidRPr="00B3719F" w14:paraId="25AA0ADE" w14:textId="77777777" w:rsidTr="00ED65CF">
        <w:trPr>
          <w:trHeight w:val="15"/>
        </w:trPr>
        <w:tc>
          <w:tcPr>
            <w:tcW w:w="6879" w:type="dxa"/>
            <w:gridSpan w:val="30"/>
            <w:hideMark/>
          </w:tcPr>
          <w:p w14:paraId="5477BE25" w14:textId="77777777" w:rsidR="00CF33DE" w:rsidRPr="00B3719F" w:rsidRDefault="00CF33DE" w:rsidP="00ED65CF">
            <w:pPr>
              <w:rPr>
                <w:color w:val="2D2D2D"/>
                <w:spacing w:val="2"/>
                <w:sz w:val="21"/>
                <w:szCs w:val="21"/>
              </w:rPr>
            </w:pPr>
          </w:p>
        </w:tc>
        <w:tc>
          <w:tcPr>
            <w:tcW w:w="2758" w:type="dxa"/>
            <w:gridSpan w:val="8"/>
            <w:hideMark/>
          </w:tcPr>
          <w:p w14:paraId="10C661FE" w14:textId="77777777" w:rsidR="00CF33DE" w:rsidRPr="00B3719F" w:rsidRDefault="00CF33DE" w:rsidP="00ED65CF">
            <w:pPr>
              <w:rPr>
                <w:sz w:val="20"/>
                <w:szCs w:val="20"/>
              </w:rPr>
            </w:pPr>
          </w:p>
        </w:tc>
      </w:tr>
      <w:tr w:rsidR="00CF33DE" w:rsidRPr="00B3719F" w14:paraId="3E938AB9"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6FA5F7" w14:textId="77777777" w:rsidR="00CF33DE" w:rsidRPr="00B3719F" w:rsidRDefault="00CF33DE" w:rsidP="00ED65CF">
            <w:pPr>
              <w:jc w:val="center"/>
              <w:textAlignment w:val="baseline"/>
              <w:rPr>
                <w:color w:val="2D2D2D"/>
                <w:sz w:val="21"/>
                <w:szCs w:val="21"/>
              </w:rPr>
            </w:pPr>
            <w:r w:rsidRPr="00B3719F">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3EBADD" w14:textId="77777777" w:rsidR="00CF33DE" w:rsidRPr="00B3719F" w:rsidRDefault="00CF33DE" w:rsidP="00ED65CF">
            <w:pPr>
              <w:jc w:val="center"/>
              <w:textAlignment w:val="baseline"/>
              <w:rPr>
                <w:color w:val="2D2D2D"/>
                <w:sz w:val="21"/>
                <w:szCs w:val="21"/>
              </w:rPr>
            </w:pPr>
            <w:r w:rsidRPr="00B3719F">
              <w:rPr>
                <w:color w:val="2D2D2D"/>
                <w:sz w:val="21"/>
                <w:szCs w:val="21"/>
              </w:rPr>
              <w:t>Фактически</w:t>
            </w:r>
          </w:p>
        </w:tc>
      </w:tr>
      <w:tr w:rsidR="00CF33DE" w:rsidRPr="00B3719F" w14:paraId="45BA6FD9"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3DBE43" w14:textId="77777777" w:rsidR="00CF33DE" w:rsidRPr="00B3719F" w:rsidRDefault="00CF33DE" w:rsidP="00ED65CF">
            <w:pPr>
              <w:textAlignment w:val="baseline"/>
              <w:rPr>
                <w:color w:val="2D2D2D"/>
                <w:sz w:val="21"/>
                <w:szCs w:val="21"/>
              </w:rPr>
            </w:pPr>
            <w:r w:rsidRPr="00B3719F">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B8EF21" w14:textId="77777777" w:rsidR="00CF33DE" w:rsidRPr="00B3719F" w:rsidRDefault="00CF33DE" w:rsidP="00ED65CF">
            <w:pPr>
              <w:rPr>
                <w:color w:val="2D2D2D"/>
                <w:sz w:val="21"/>
                <w:szCs w:val="21"/>
              </w:rPr>
            </w:pPr>
          </w:p>
        </w:tc>
      </w:tr>
      <w:tr w:rsidR="00CF33DE" w:rsidRPr="00B3719F" w14:paraId="43BB869B"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61ADC7" w14:textId="77777777" w:rsidR="00CF33DE" w:rsidRPr="00B3719F" w:rsidRDefault="00CF33DE" w:rsidP="00ED65CF">
            <w:pPr>
              <w:textAlignment w:val="baseline"/>
              <w:rPr>
                <w:color w:val="2D2D2D"/>
                <w:sz w:val="21"/>
                <w:szCs w:val="21"/>
              </w:rPr>
            </w:pPr>
            <w:r w:rsidRPr="00B3719F">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546BE1" w14:textId="77777777" w:rsidR="00CF33DE" w:rsidRPr="00B3719F" w:rsidRDefault="00CF33DE" w:rsidP="00ED65CF">
            <w:pPr>
              <w:rPr>
                <w:color w:val="2D2D2D"/>
                <w:sz w:val="21"/>
                <w:szCs w:val="21"/>
              </w:rPr>
            </w:pPr>
          </w:p>
        </w:tc>
      </w:tr>
      <w:tr w:rsidR="00CF33DE" w:rsidRPr="00B3719F" w14:paraId="1C6A2A1B"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27C96B" w14:textId="77777777" w:rsidR="00CF33DE" w:rsidRPr="00B3719F" w:rsidRDefault="00CF33DE" w:rsidP="00ED65CF">
            <w:pPr>
              <w:textAlignment w:val="baseline"/>
              <w:rPr>
                <w:color w:val="2D2D2D"/>
                <w:sz w:val="21"/>
                <w:szCs w:val="21"/>
              </w:rPr>
            </w:pPr>
            <w:r w:rsidRPr="00B3719F">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66D0EE" w14:textId="77777777" w:rsidR="00CF33DE" w:rsidRPr="00B3719F" w:rsidRDefault="00CF33DE" w:rsidP="00ED65CF">
            <w:pPr>
              <w:rPr>
                <w:color w:val="2D2D2D"/>
                <w:sz w:val="21"/>
                <w:szCs w:val="21"/>
              </w:rPr>
            </w:pPr>
          </w:p>
        </w:tc>
      </w:tr>
      <w:tr w:rsidR="00CF33DE" w:rsidRPr="00B3719F" w14:paraId="37DEC7E4"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DE1A29" w14:textId="77777777" w:rsidR="00CF33DE" w:rsidRPr="00B3719F" w:rsidRDefault="00CF33DE" w:rsidP="00ED65CF">
            <w:pPr>
              <w:textAlignment w:val="baseline"/>
              <w:rPr>
                <w:color w:val="2D2D2D"/>
                <w:sz w:val="21"/>
                <w:szCs w:val="21"/>
              </w:rPr>
            </w:pPr>
            <w:r w:rsidRPr="00B3719F">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9E7441" w14:textId="77777777" w:rsidR="00CF33DE" w:rsidRPr="00B3719F" w:rsidRDefault="00CF33DE" w:rsidP="00ED65CF">
            <w:pPr>
              <w:rPr>
                <w:color w:val="2D2D2D"/>
                <w:sz w:val="21"/>
                <w:szCs w:val="21"/>
              </w:rPr>
            </w:pPr>
          </w:p>
        </w:tc>
      </w:tr>
      <w:tr w:rsidR="00CF33DE" w:rsidRPr="00B3719F" w14:paraId="7257F06A"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A74D6B" w14:textId="77777777" w:rsidR="00CF33DE" w:rsidRPr="00B3719F" w:rsidRDefault="00CF33DE" w:rsidP="00ED65CF">
            <w:pPr>
              <w:textAlignment w:val="baseline"/>
              <w:rPr>
                <w:color w:val="2D2D2D"/>
                <w:sz w:val="21"/>
                <w:szCs w:val="21"/>
              </w:rPr>
            </w:pPr>
            <w:r w:rsidRPr="00B3719F">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51E8AC" w14:textId="77777777" w:rsidR="00CF33DE" w:rsidRPr="00B3719F" w:rsidRDefault="00CF33DE" w:rsidP="00ED65CF">
            <w:pPr>
              <w:rPr>
                <w:color w:val="2D2D2D"/>
                <w:sz w:val="21"/>
                <w:szCs w:val="21"/>
              </w:rPr>
            </w:pPr>
          </w:p>
        </w:tc>
      </w:tr>
      <w:tr w:rsidR="00CF33DE" w:rsidRPr="00B3719F" w14:paraId="040632DE"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AEFBDC" w14:textId="77777777" w:rsidR="00CF33DE" w:rsidRPr="00B3719F" w:rsidRDefault="00CF33DE" w:rsidP="00ED65CF">
            <w:pPr>
              <w:textAlignment w:val="baseline"/>
              <w:rPr>
                <w:color w:val="2D2D2D"/>
                <w:sz w:val="21"/>
                <w:szCs w:val="21"/>
              </w:rPr>
            </w:pPr>
            <w:r w:rsidRPr="00B3719F">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00E961" w14:textId="77777777" w:rsidR="00CF33DE" w:rsidRPr="00B3719F" w:rsidRDefault="00CF33DE" w:rsidP="00ED65CF">
            <w:pPr>
              <w:rPr>
                <w:color w:val="2D2D2D"/>
                <w:sz w:val="21"/>
                <w:szCs w:val="21"/>
              </w:rPr>
            </w:pPr>
          </w:p>
        </w:tc>
      </w:tr>
      <w:tr w:rsidR="00CF33DE" w:rsidRPr="00B3719F" w14:paraId="70DABBB3"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DA0F3D" w14:textId="77777777" w:rsidR="00CF33DE" w:rsidRPr="00B3719F" w:rsidRDefault="00CF33DE" w:rsidP="00ED65CF">
            <w:pPr>
              <w:textAlignment w:val="baseline"/>
              <w:rPr>
                <w:color w:val="2D2D2D"/>
                <w:sz w:val="21"/>
                <w:szCs w:val="21"/>
              </w:rPr>
            </w:pPr>
            <w:r w:rsidRPr="00B3719F">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8797E3" w14:textId="77777777" w:rsidR="00CF33DE" w:rsidRPr="00B3719F" w:rsidRDefault="00CF33DE" w:rsidP="00ED65CF">
            <w:pPr>
              <w:rPr>
                <w:color w:val="2D2D2D"/>
                <w:sz w:val="21"/>
                <w:szCs w:val="21"/>
              </w:rPr>
            </w:pPr>
          </w:p>
        </w:tc>
      </w:tr>
      <w:tr w:rsidR="00CF33DE" w:rsidRPr="00B3719F" w14:paraId="3811905B"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5FB2DF" w14:textId="77777777" w:rsidR="00CF33DE" w:rsidRPr="00B3719F" w:rsidRDefault="00CF33DE" w:rsidP="00ED65CF">
            <w:pPr>
              <w:textAlignment w:val="baseline"/>
              <w:rPr>
                <w:color w:val="2D2D2D"/>
                <w:sz w:val="21"/>
                <w:szCs w:val="21"/>
              </w:rPr>
            </w:pPr>
            <w:r w:rsidRPr="00B3719F">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5DDDC4" w14:textId="77777777" w:rsidR="00CF33DE" w:rsidRPr="00B3719F" w:rsidRDefault="00CF33DE" w:rsidP="00ED65CF">
            <w:pPr>
              <w:rPr>
                <w:color w:val="2D2D2D"/>
                <w:sz w:val="21"/>
                <w:szCs w:val="21"/>
              </w:rPr>
            </w:pPr>
          </w:p>
        </w:tc>
      </w:tr>
      <w:tr w:rsidR="00CF33DE" w:rsidRPr="00B3719F" w14:paraId="21AB0854"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DBB91F" w14:textId="77777777" w:rsidR="00CF33DE" w:rsidRPr="00B3719F" w:rsidRDefault="00CF33DE" w:rsidP="00ED65CF">
            <w:pPr>
              <w:textAlignment w:val="baseline"/>
              <w:rPr>
                <w:color w:val="2D2D2D"/>
                <w:sz w:val="21"/>
                <w:szCs w:val="21"/>
              </w:rPr>
            </w:pPr>
            <w:r w:rsidRPr="00B3719F">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59875E" w14:textId="77777777" w:rsidR="00CF33DE" w:rsidRPr="00B3719F" w:rsidRDefault="00CF33DE" w:rsidP="00ED65CF">
            <w:pPr>
              <w:rPr>
                <w:color w:val="2D2D2D"/>
                <w:sz w:val="21"/>
                <w:szCs w:val="21"/>
              </w:rPr>
            </w:pPr>
          </w:p>
        </w:tc>
      </w:tr>
      <w:tr w:rsidR="00CF33DE" w:rsidRPr="00B3719F" w14:paraId="18308EA3"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6B3690" w14:textId="77777777" w:rsidR="00CF33DE" w:rsidRPr="00B3719F" w:rsidRDefault="00CF33DE" w:rsidP="00ED65CF">
            <w:pPr>
              <w:textAlignment w:val="baseline"/>
              <w:rPr>
                <w:color w:val="2D2D2D"/>
                <w:sz w:val="21"/>
                <w:szCs w:val="21"/>
              </w:rPr>
            </w:pPr>
            <w:r w:rsidRPr="00B3719F">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19070E" w14:textId="77777777" w:rsidR="00CF33DE" w:rsidRPr="00B3719F" w:rsidRDefault="00CF33DE" w:rsidP="00ED65CF">
            <w:pPr>
              <w:rPr>
                <w:color w:val="2D2D2D"/>
                <w:sz w:val="21"/>
                <w:szCs w:val="21"/>
              </w:rPr>
            </w:pPr>
          </w:p>
        </w:tc>
      </w:tr>
      <w:tr w:rsidR="00CF33DE" w:rsidRPr="00B3719F" w14:paraId="7751B671"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DCC1EF" w14:textId="77777777" w:rsidR="00CF33DE" w:rsidRPr="00B3719F" w:rsidRDefault="00CF33DE" w:rsidP="00ED65CF">
            <w:pPr>
              <w:textAlignment w:val="baseline"/>
              <w:rPr>
                <w:color w:val="2D2D2D"/>
                <w:sz w:val="21"/>
                <w:szCs w:val="21"/>
              </w:rPr>
            </w:pPr>
            <w:r w:rsidRPr="00B3719F">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08A293" w14:textId="77777777" w:rsidR="00CF33DE" w:rsidRPr="00B3719F" w:rsidRDefault="00CF33DE" w:rsidP="00ED65CF">
            <w:pPr>
              <w:rPr>
                <w:color w:val="2D2D2D"/>
                <w:sz w:val="21"/>
                <w:szCs w:val="21"/>
              </w:rPr>
            </w:pPr>
          </w:p>
        </w:tc>
      </w:tr>
      <w:tr w:rsidR="00CF33DE" w:rsidRPr="00B3719F" w14:paraId="6E1A0693"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D1137A" w14:textId="77777777" w:rsidR="00CF33DE" w:rsidRPr="00B3719F" w:rsidRDefault="00CF33DE" w:rsidP="00ED65CF">
            <w:pPr>
              <w:textAlignment w:val="baseline"/>
              <w:rPr>
                <w:color w:val="2D2D2D"/>
                <w:sz w:val="21"/>
                <w:szCs w:val="21"/>
              </w:rPr>
            </w:pPr>
            <w:r w:rsidRPr="00B3719F">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E4DDB4" w14:textId="77777777" w:rsidR="00CF33DE" w:rsidRPr="00B3719F" w:rsidRDefault="00CF33DE" w:rsidP="00ED65CF">
            <w:pPr>
              <w:rPr>
                <w:color w:val="2D2D2D"/>
                <w:sz w:val="21"/>
                <w:szCs w:val="21"/>
              </w:rPr>
            </w:pPr>
          </w:p>
        </w:tc>
      </w:tr>
      <w:tr w:rsidR="00CF33DE" w:rsidRPr="00B3719F" w14:paraId="323B361A"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7B1A7A" w14:textId="77777777" w:rsidR="00CF33DE" w:rsidRPr="00B3719F" w:rsidRDefault="00CF33DE" w:rsidP="00ED65CF">
            <w:pPr>
              <w:textAlignment w:val="baseline"/>
              <w:rPr>
                <w:color w:val="2D2D2D"/>
                <w:sz w:val="21"/>
                <w:szCs w:val="21"/>
              </w:rPr>
            </w:pPr>
            <w:r w:rsidRPr="00B3719F">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B3BBDF" w14:textId="77777777" w:rsidR="00CF33DE" w:rsidRPr="00B3719F" w:rsidRDefault="00CF33DE" w:rsidP="00ED65CF">
            <w:pPr>
              <w:rPr>
                <w:color w:val="2D2D2D"/>
                <w:sz w:val="21"/>
                <w:szCs w:val="21"/>
              </w:rPr>
            </w:pPr>
          </w:p>
        </w:tc>
      </w:tr>
      <w:tr w:rsidR="00CF33DE" w:rsidRPr="00B3719F" w14:paraId="6976F4F0" w14:textId="77777777" w:rsidTr="00ED65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973FFD" w14:textId="77777777" w:rsidR="00CF33DE" w:rsidRPr="00B3719F" w:rsidRDefault="00CF33DE" w:rsidP="00ED65CF">
            <w:pPr>
              <w:textAlignment w:val="baseline"/>
              <w:rPr>
                <w:color w:val="2D2D2D"/>
                <w:sz w:val="21"/>
                <w:szCs w:val="21"/>
              </w:rPr>
            </w:pPr>
            <w:r w:rsidRPr="00B3719F">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7E9DC2" w14:textId="77777777" w:rsidR="00CF33DE" w:rsidRPr="00B3719F" w:rsidRDefault="00CF33DE" w:rsidP="00ED65CF">
            <w:pPr>
              <w:rPr>
                <w:color w:val="2D2D2D"/>
                <w:sz w:val="21"/>
                <w:szCs w:val="21"/>
              </w:rPr>
            </w:pPr>
          </w:p>
        </w:tc>
      </w:tr>
      <w:tr w:rsidR="00CF33DE" w:rsidRPr="00B3719F" w14:paraId="6C66E504" w14:textId="77777777" w:rsidTr="00ED65CF">
        <w:trPr>
          <w:trHeight w:val="15"/>
        </w:trPr>
        <w:tc>
          <w:tcPr>
            <w:tcW w:w="9637" w:type="dxa"/>
            <w:gridSpan w:val="38"/>
            <w:hideMark/>
          </w:tcPr>
          <w:p w14:paraId="139F96BF" w14:textId="77777777" w:rsidR="00CF33DE" w:rsidRPr="00B3719F" w:rsidRDefault="00CF33DE" w:rsidP="00ED65CF">
            <w:pPr>
              <w:rPr>
                <w:color w:val="242424"/>
                <w:spacing w:val="2"/>
                <w:sz w:val="18"/>
                <w:szCs w:val="18"/>
              </w:rPr>
            </w:pPr>
          </w:p>
        </w:tc>
      </w:tr>
      <w:tr w:rsidR="00CF33DE" w:rsidRPr="00B3719F" w14:paraId="60A1F80E"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426CBD2B" w14:textId="77777777" w:rsidR="00CF33DE" w:rsidRPr="00B3719F" w:rsidRDefault="00CF33DE" w:rsidP="00ED65CF">
            <w:pPr>
              <w:textAlignment w:val="baseline"/>
              <w:rPr>
                <w:color w:val="2D2D2D"/>
                <w:sz w:val="21"/>
                <w:szCs w:val="21"/>
              </w:rPr>
            </w:pPr>
            <w:r w:rsidRPr="00B3719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F33DE" w:rsidRPr="00B3719F" w14:paraId="25B67647"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40B61E55" w14:textId="77777777" w:rsidR="00CF33DE" w:rsidRPr="00B3719F" w:rsidRDefault="00CF33DE" w:rsidP="00ED65CF">
            <w:pPr>
              <w:textAlignment w:val="baseline"/>
              <w:rPr>
                <w:color w:val="2D2D2D"/>
                <w:sz w:val="21"/>
                <w:szCs w:val="21"/>
              </w:rPr>
            </w:pPr>
            <w:r w:rsidRPr="00B3719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F33DE" w:rsidRPr="00B3719F" w14:paraId="45D0BEBF"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63E43BA3" w14:textId="77777777" w:rsidR="00CF33DE" w:rsidRPr="00B3719F" w:rsidRDefault="00CF33DE" w:rsidP="00ED65CF">
            <w:pPr>
              <w:textAlignment w:val="baseline"/>
              <w:rPr>
                <w:color w:val="2D2D2D"/>
                <w:sz w:val="21"/>
                <w:szCs w:val="21"/>
              </w:rPr>
            </w:pPr>
            <w:r w:rsidRPr="00B3719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F33DE" w:rsidRPr="00B3719F" w14:paraId="4F75CF2F"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743279C1" w14:textId="77777777" w:rsidR="00CF33DE" w:rsidRPr="00B3719F" w:rsidRDefault="00CF33DE" w:rsidP="00ED65CF">
            <w:pPr>
              <w:textAlignment w:val="baseline"/>
              <w:rPr>
                <w:color w:val="2D2D2D"/>
                <w:sz w:val="21"/>
                <w:szCs w:val="21"/>
              </w:rPr>
            </w:pPr>
            <w:r w:rsidRPr="00B3719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F33DE" w:rsidRPr="00B3719F" w14:paraId="171991BC" w14:textId="77777777" w:rsidTr="00ED65CF">
        <w:trPr>
          <w:trHeight w:val="15"/>
        </w:trPr>
        <w:tc>
          <w:tcPr>
            <w:tcW w:w="5880" w:type="dxa"/>
            <w:gridSpan w:val="27"/>
            <w:hideMark/>
          </w:tcPr>
          <w:p w14:paraId="759A1177" w14:textId="77777777" w:rsidR="00CF33DE" w:rsidRPr="00B3719F" w:rsidRDefault="00CF33DE" w:rsidP="00ED65CF">
            <w:pPr>
              <w:rPr>
                <w:color w:val="2D2D2D"/>
                <w:spacing w:val="2"/>
                <w:sz w:val="21"/>
                <w:szCs w:val="21"/>
              </w:rPr>
            </w:pPr>
          </w:p>
        </w:tc>
        <w:tc>
          <w:tcPr>
            <w:tcW w:w="1611" w:type="dxa"/>
            <w:gridSpan w:val="6"/>
            <w:hideMark/>
          </w:tcPr>
          <w:p w14:paraId="329D08CE" w14:textId="77777777" w:rsidR="00CF33DE" w:rsidRPr="00B3719F" w:rsidRDefault="00CF33DE" w:rsidP="00ED65CF">
            <w:pPr>
              <w:rPr>
                <w:sz w:val="20"/>
                <w:szCs w:val="20"/>
              </w:rPr>
            </w:pPr>
          </w:p>
        </w:tc>
        <w:tc>
          <w:tcPr>
            <w:tcW w:w="2146" w:type="dxa"/>
            <w:gridSpan w:val="5"/>
            <w:hideMark/>
          </w:tcPr>
          <w:p w14:paraId="4D678301" w14:textId="77777777" w:rsidR="00CF33DE" w:rsidRPr="00B3719F" w:rsidRDefault="00CF33DE" w:rsidP="00ED65CF">
            <w:pPr>
              <w:rPr>
                <w:sz w:val="20"/>
                <w:szCs w:val="20"/>
              </w:rPr>
            </w:pPr>
          </w:p>
        </w:tc>
      </w:tr>
      <w:tr w:rsidR="00CF33DE" w:rsidRPr="00B3719F" w14:paraId="44B14237" w14:textId="77777777" w:rsidTr="00ED65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F8A101" w14:textId="77777777" w:rsidR="00CF33DE" w:rsidRPr="00B3719F" w:rsidRDefault="00CF33DE" w:rsidP="00ED65CF">
            <w:pPr>
              <w:jc w:val="center"/>
              <w:textAlignment w:val="baseline"/>
              <w:rPr>
                <w:color w:val="2D2D2D"/>
                <w:sz w:val="21"/>
                <w:szCs w:val="21"/>
              </w:rPr>
            </w:pPr>
            <w:r w:rsidRPr="00B3719F">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4576AF" w14:textId="77777777" w:rsidR="00CF33DE" w:rsidRPr="00B3719F" w:rsidRDefault="00CF33DE" w:rsidP="00ED65CF">
            <w:pPr>
              <w:jc w:val="center"/>
              <w:textAlignment w:val="baseline"/>
              <w:rPr>
                <w:color w:val="2D2D2D"/>
                <w:sz w:val="21"/>
                <w:szCs w:val="21"/>
              </w:rPr>
            </w:pPr>
            <w:r w:rsidRPr="00B3719F">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E6F0D0" w14:textId="77777777" w:rsidR="00CF33DE" w:rsidRPr="00B3719F" w:rsidRDefault="00CF33DE" w:rsidP="00ED65CF">
            <w:pPr>
              <w:jc w:val="center"/>
              <w:textAlignment w:val="baseline"/>
              <w:rPr>
                <w:color w:val="2D2D2D"/>
                <w:sz w:val="21"/>
                <w:szCs w:val="21"/>
              </w:rPr>
            </w:pPr>
            <w:r w:rsidRPr="00B3719F">
              <w:rPr>
                <w:color w:val="2D2D2D"/>
                <w:sz w:val="21"/>
                <w:szCs w:val="21"/>
              </w:rPr>
              <w:t>Срок выполнения</w:t>
            </w:r>
          </w:p>
        </w:tc>
      </w:tr>
      <w:tr w:rsidR="00CF33DE" w:rsidRPr="00B3719F" w14:paraId="774D34E2" w14:textId="77777777" w:rsidTr="00ED65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460BF9" w14:textId="77777777" w:rsidR="00CF33DE" w:rsidRPr="00B3719F" w:rsidRDefault="00CF33DE" w:rsidP="00ED65CF">
            <w:pPr>
              <w:textAlignment w:val="baseline"/>
              <w:rPr>
                <w:color w:val="2D2D2D"/>
                <w:sz w:val="21"/>
                <w:szCs w:val="21"/>
              </w:rPr>
            </w:pPr>
            <w:r w:rsidRPr="00B3719F">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46410D" w14:textId="77777777" w:rsidR="00CF33DE" w:rsidRPr="00B3719F" w:rsidRDefault="00CF33DE" w:rsidP="00ED65CF">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3A5149" w14:textId="77777777" w:rsidR="00CF33DE" w:rsidRPr="00B3719F" w:rsidRDefault="00CF33DE" w:rsidP="00ED65CF">
            <w:pPr>
              <w:rPr>
                <w:sz w:val="20"/>
                <w:szCs w:val="20"/>
              </w:rPr>
            </w:pPr>
          </w:p>
        </w:tc>
      </w:tr>
      <w:tr w:rsidR="00CF33DE" w:rsidRPr="00B3719F" w14:paraId="64AF2B85" w14:textId="77777777" w:rsidTr="00ED65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F2BA5C" w14:textId="77777777" w:rsidR="00CF33DE" w:rsidRPr="00B3719F" w:rsidRDefault="00CF33DE" w:rsidP="00ED65CF">
            <w:pPr>
              <w:textAlignment w:val="baseline"/>
              <w:rPr>
                <w:color w:val="2D2D2D"/>
                <w:sz w:val="21"/>
                <w:szCs w:val="21"/>
              </w:rPr>
            </w:pPr>
            <w:r w:rsidRPr="00B3719F">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E449CA" w14:textId="77777777" w:rsidR="00CF33DE" w:rsidRPr="00B3719F" w:rsidRDefault="00CF33DE" w:rsidP="00ED65CF">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EFB995" w14:textId="77777777" w:rsidR="00CF33DE" w:rsidRPr="00B3719F" w:rsidRDefault="00CF33DE" w:rsidP="00ED65CF">
            <w:pPr>
              <w:rPr>
                <w:sz w:val="20"/>
                <w:szCs w:val="20"/>
              </w:rPr>
            </w:pPr>
          </w:p>
        </w:tc>
      </w:tr>
      <w:tr w:rsidR="00CF33DE" w:rsidRPr="00B3719F" w14:paraId="153F8EB0" w14:textId="77777777" w:rsidTr="00ED65CF">
        <w:trPr>
          <w:trHeight w:val="15"/>
        </w:trPr>
        <w:tc>
          <w:tcPr>
            <w:tcW w:w="921" w:type="dxa"/>
            <w:gridSpan w:val="3"/>
            <w:hideMark/>
          </w:tcPr>
          <w:p w14:paraId="2F257578" w14:textId="77777777" w:rsidR="00CF33DE" w:rsidRPr="00B3719F" w:rsidRDefault="00CF33DE" w:rsidP="00ED65CF">
            <w:pPr>
              <w:rPr>
                <w:color w:val="242424"/>
                <w:spacing w:val="2"/>
                <w:sz w:val="18"/>
                <w:szCs w:val="18"/>
              </w:rPr>
            </w:pPr>
          </w:p>
        </w:tc>
        <w:tc>
          <w:tcPr>
            <w:tcW w:w="1872" w:type="dxa"/>
            <w:gridSpan w:val="7"/>
            <w:hideMark/>
          </w:tcPr>
          <w:p w14:paraId="4B185981" w14:textId="77777777" w:rsidR="00CF33DE" w:rsidRPr="00B3719F" w:rsidRDefault="00CF33DE" w:rsidP="00ED65CF">
            <w:pPr>
              <w:rPr>
                <w:sz w:val="20"/>
                <w:szCs w:val="20"/>
              </w:rPr>
            </w:pPr>
          </w:p>
        </w:tc>
        <w:tc>
          <w:tcPr>
            <w:tcW w:w="1181" w:type="dxa"/>
            <w:gridSpan w:val="5"/>
            <w:hideMark/>
          </w:tcPr>
          <w:p w14:paraId="002E8CB3" w14:textId="77777777" w:rsidR="00CF33DE" w:rsidRPr="00B3719F" w:rsidRDefault="00CF33DE" w:rsidP="00ED65CF">
            <w:pPr>
              <w:rPr>
                <w:sz w:val="20"/>
                <w:szCs w:val="20"/>
              </w:rPr>
            </w:pPr>
          </w:p>
        </w:tc>
        <w:tc>
          <w:tcPr>
            <w:tcW w:w="296" w:type="dxa"/>
            <w:gridSpan w:val="3"/>
            <w:hideMark/>
          </w:tcPr>
          <w:p w14:paraId="14D8528C" w14:textId="77777777" w:rsidR="00CF33DE" w:rsidRPr="00B3719F" w:rsidRDefault="00CF33DE" w:rsidP="00ED65CF">
            <w:pPr>
              <w:rPr>
                <w:sz w:val="20"/>
                <w:szCs w:val="20"/>
              </w:rPr>
            </w:pPr>
          </w:p>
        </w:tc>
        <w:tc>
          <w:tcPr>
            <w:tcW w:w="152" w:type="dxa"/>
            <w:gridSpan w:val="2"/>
            <w:hideMark/>
          </w:tcPr>
          <w:p w14:paraId="49E37C15" w14:textId="77777777" w:rsidR="00CF33DE" w:rsidRPr="00B3719F" w:rsidRDefault="00CF33DE" w:rsidP="00ED65CF">
            <w:pPr>
              <w:rPr>
                <w:sz w:val="20"/>
                <w:szCs w:val="20"/>
              </w:rPr>
            </w:pPr>
          </w:p>
        </w:tc>
        <w:tc>
          <w:tcPr>
            <w:tcW w:w="298" w:type="dxa"/>
            <w:hideMark/>
          </w:tcPr>
          <w:p w14:paraId="371C14D1" w14:textId="77777777" w:rsidR="00CF33DE" w:rsidRPr="00B3719F" w:rsidRDefault="00CF33DE" w:rsidP="00ED65CF">
            <w:pPr>
              <w:rPr>
                <w:sz w:val="20"/>
                <w:szCs w:val="20"/>
              </w:rPr>
            </w:pPr>
          </w:p>
        </w:tc>
        <w:tc>
          <w:tcPr>
            <w:tcW w:w="586" w:type="dxa"/>
            <w:gridSpan w:val="3"/>
            <w:hideMark/>
          </w:tcPr>
          <w:p w14:paraId="4B576427" w14:textId="77777777" w:rsidR="00CF33DE" w:rsidRPr="00B3719F" w:rsidRDefault="00CF33DE" w:rsidP="00ED65CF">
            <w:pPr>
              <w:rPr>
                <w:sz w:val="20"/>
                <w:szCs w:val="20"/>
              </w:rPr>
            </w:pPr>
          </w:p>
        </w:tc>
        <w:tc>
          <w:tcPr>
            <w:tcW w:w="1702" w:type="dxa"/>
            <w:gridSpan w:val="7"/>
            <w:hideMark/>
          </w:tcPr>
          <w:p w14:paraId="72A9F7EB" w14:textId="77777777" w:rsidR="00CF33DE" w:rsidRPr="00B3719F" w:rsidRDefault="00CF33DE" w:rsidP="00ED65CF">
            <w:pPr>
              <w:rPr>
                <w:sz w:val="20"/>
                <w:szCs w:val="20"/>
              </w:rPr>
            </w:pPr>
          </w:p>
        </w:tc>
        <w:tc>
          <w:tcPr>
            <w:tcW w:w="973" w:type="dxa"/>
            <w:gridSpan w:val="4"/>
            <w:hideMark/>
          </w:tcPr>
          <w:p w14:paraId="7D98E4B5" w14:textId="77777777" w:rsidR="00CF33DE" w:rsidRPr="00B3719F" w:rsidRDefault="00CF33DE" w:rsidP="00ED65CF">
            <w:pPr>
              <w:rPr>
                <w:sz w:val="20"/>
                <w:szCs w:val="20"/>
              </w:rPr>
            </w:pPr>
          </w:p>
        </w:tc>
        <w:tc>
          <w:tcPr>
            <w:tcW w:w="1103" w:type="dxa"/>
            <w:gridSpan w:val="2"/>
            <w:hideMark/>
          </w:tcPr>
          <w:p w14:paraId="6D8AFB26" w14:textId="77777777" w:rsidR="00CF33DE" w:rsidRPr="00B3719F" w:rsidRDefault="00CF33DE" w:rsidP="00ED65CF">
            <w:pPr>
              <w:rPr>
                <w:sz w:val="20"/>
                <w:szCs w:val="20"/>
              </w:rPr>
            </w:pPr>
          </w:p>
        </w:tc>
        <w:tc>
          <w:tcPr>
            <w:tcW w:w="553" w:type="dxa"/>
            <w:hideMark/>
          </w:tcPr>
          <w:p w14:paraId="07D1C357" w14:textId="77777777" w:rsidR="00CF33DE" w:rsidRPr="00B3719F" w:rsidRDefault="00CF33DE" w:rsidP="00ED65CF">
            <w:pPr>
              <w:rPr>
                <w:sz w:val="20"/>
                <w:szCs w:val="20"/>
              </w:rPr>
            </w:pPr>
          </w:p>
        </w:tc>
      </w:tr>
      <w:tr w:rsidR="00CF33DE" w:rsidRPr="00B3719F" w14:paraId="07F3F96A"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4251C49D" w14:textId="77777777" w:rsidR="00CF33DE" w:rsidRPr="00B3719F" w:rsidRDefault="00CF33DE" w:rsidP="00ED65CF">
            <w:pPr>
              <w:textAlignment w:val="baseline"/>
              <w:rPr>
                <w:color w:val="2D2D2D"/>
                <w:sz w:val="21"/>
                <w:szCs w:val="21"/>
              </w:rPr>
            </w:pPr>
            <w:r w:rsidRPr="00B3719F">
              <w:rPr>
                <w:color w:val="2D2D2D"/>
                <w:sz w:val="21"/>
                <w:szCs w:val="21"/>
              </w:rPr>
              <w:t xml:space="preserve">13 Мероприятия по охране труда, обеспечению </w:t>
            </w:r>
            <w:proofErr w:type="spellStart"/>
            <w:r w:rsidRPr="00B3719F">
              <w:rPr>
                <w:color w:val="2D2D2D"/>
                <w:sz w:val="21"/>
                <w:szCs w:val="21"/>
              </w:rPr>
              <w:t>пожаро</w:t>
            </w:r>
            <w:proofErr w:type="spellEnd"/>
            <w:r w:rsidRPr="00B3719F">
              <w:rPr>
                <w:color w:val="2D2D2D"/>
                <w:sz w:val="21"/>
                <w:szCs w:val="21"/>
              </w:rPr>
              <w:t>- и взрывобезопасности, охране окружающей среды, предусмотренные проектом</w:t>
            </w:r>
          </w:p>
          <w:p w14:paraId="55F08A3C" w14:textId="77777777" w:rsidR="00CF33DE" w:rsidRPr="00B3719F" w:rsidRDefault="00CF33DE" w:rsidP="00ED65CF">
            <w:pPr>
              <w:textAlignment w:val="baseline"/>
              <w:rPr>
                <w:color w:val="2D2D2D"/>
                <w:sz w:val="21"/>
                <w:szCs w:val="21"/>
              </w:rPr>
            </w:pPr>
          </w:p>
        </w:tc>
      </w:tr>
      <w:tr w:rsidR="00CF33DE" w:rsidRPr="00B3719F" w14:paraId="587AA72E" w14:textId="77777777" w:rsidTr="00ED65CF">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5B41447" w14:textId="77777777" w:rsidR="00CF33DE" w:rsidRPr="00B3719F" w:rsidRDefault="00CF33DE" w:rsidP="00ED65CF">
            <w:pPr>
              <w:rPr>
                <w:color w:val="2D2D2D"/>
                <w:sz w:val="21"/>
                <w:szCs w:val="21"/>
              </w:rPr>
            </w:pPr>
          </w:p>
        </w:tc>
      </w:tr>
      <w:tr w:rsidR="00CF33DE" w:rsidRPr="00B3719F" w14:paraId="01F12BAB" w14:textId="77777777" w:rsidTr="00ED65CF">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6C832C" w14:textId="77777777" w:rsidR="00CF33DE" w:rsidRPr="00B3719F" w:rsidRDefault="00CF33DE" w:rsidP="00ED65CF">
            <w:pPr>
              <w:jc w:val="center"/>
              <w:textAlignment w:val="baseline"/>
              <w:rPr>
                <w:color w:val="2D2D2D"/>
                <w:sz w:val="21"/>
                <w:szCs w:val="21"/>
              </w:rPr>
            </w:pPr>
            <w:r w:rsidRPr="00B3719F">
              <w:rPr>
                <w:color w:val="2D2D2D"/>
                <w:sz w:val="21"/>
                <w:szCs w:val="21"/>
              </w:rPr>
              <w:t>сведения о выполнении</w:t>
            </w:r>
          </w:p>
        </w:tc>
      </w:tr>
      <w:tr w:rsidR="00CF33DE" w:rsidRPr="00B3719F" w14:paraId="51EB98B4"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1C24FC31" w14:textId="77777777" w:rsidR="00CF33DE" w:rsidRPr="00B3719F" w:rsidRDefault="00CF33DE" w:rsidP="00ED65CF">
            <w:pPr>
              <w:rPr>
                <w:color w:val="2D2D2D"/>
                <w:sz w:val="21"/>
                <w:szCs w:val="21"/>
              </w:rPr>
            </w:pPr>
          </w:p>
        </w:tc>
      </w:tr>
      <w:tr w:rsidR="00CF33DE" w:rsidRPr="00B3719F" w14:paraId="0A2312D8"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564E0502" w14:textId="77777777" w:rsidR="00CF33DE" w:rsidRPr="00B3719F" w:rsidRDefault="00CF33DE" w:rsidP="00ED65CF">
            <w:pPr>
              <w:textAlignment w:val="baseline"/>
              <w:rPr>
                <w:color w:val="2D2D2D"/>
                <w:sz w:val="21"/>
                <w:szCs w:val="21"/>
              </w:rPr>
            </w:pPr>
            <w:r w:rsidRPr="00B3719F">
              <w:rPr>
                <w:color w:val="2D2D2D"/>
                <w:sz w:val="21"/>
                <w:szCs w:val="21"/>
              </w:rPr>
              <w:t>14 Стоимость объекта по утвержденной проектной документации</w:t>
            </w:r>
          </w:p>
        </w:tc>
      </w:tr>
      <w:tr w:rsidR="00CF33DE" w:rsidRPr="00B3719F" w14:paraId="725C8AEC"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7E969845" w14:textId="77777777" w:rsidR="00CF33DE" w:rsidRPr="00B3719F" w:rsidRDefault="00CF33DE" w:rsidP="00ED65CF">
            <w:pPr>
              <w:rPr>
                <w:color w:val="2D2D2D"/>
                <w:sz w:val="21"/>
                <w:szCs w:val="21"/>
              </w:rPr>
            </w:pPr>
          </w:p>
        </w:tc>
      </w:tr>
      <w:tr w:rsidR="00CF33DE" w:rsidRPr="00B3719F" w14:paraId="6271A74D" w14:textId="77777777" w:rsidTr="00ED65CF">
        <w:tc>
          <w:tcPr>
            <w:tcW w:w="921" w:type="dxa"/>
            <w:gridSpan w:val="3"/>
            <w:tcBorders>
              <w:top w:val="nil"/>
              <w:left w:val="nil"/>
              <w:bottom w:val="nil"/>
              <w:right w:val="nil"/>
            </w:tcBorders>
            <w:tcMar>
              <w:top w:w="0" w:type="dxa"/>
              <w:left w:w="74" w:type="dxa"/>
              <w:bottom w:w="0" w:type="dxa"/>
              <w:right w:w="74" w:type="dxa"/>
            </w:tcMar>
            <w:hideMark/>
          </w:tcPr>
          <w:p w14:paraId="634A6350" w14:textId="77777777" w:rsidR="00CF33DE" w:rsidRPr="00B3719F" w:rsidRDefault="00CF33DE" w:rsidP="00ED65CF">
            <w:pPr>
              <w:textAlignment w:val="baseline"/>
              <w:rPr>
                <w:color w:val="2D2D2D"/>
                <w:sz w:val="21"/>
                <w:szCs w:val="21"/>
              </w:rPr>
            </w:pPr>
            <w:r w:rsidRPr="00B3719F">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7D0DD56" w14:textId="77777777" w:rsidR="00CF33DE" w:rsidRPr="00B3719F" w:rsidRDefault="00CF33DE" w:rsidP="00ED65C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2C80DF2" w14:textId="77777777" w:rsidR="00CF33DE" w:rsidRPr="00B3719F" w:rsidRDefault="00CF33DE" w:rsidP="00ED65CF">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FCBF7B9" w14:textId="77777777" w:rsidR="00CF33DE" w:rsidRPr="00B3719F" w:rsidRDefault="00CF33DE" w:rsidP="00ED65CF">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EEB42E2" w14:textId="77777777" w:rsidR="00CF33DE" w:rsidRPr="00B3719F" w:rsidRDefault="00CF33DE" w:rsidP="00ED65CF">
            <w:pPr>
              <w:textAlignment w:val="baseline"/>
              <w:rPr>
                <w:color w:val="2D2D2D"/>
                <w:sz w:val="21"/>
                <w:szCs w:val="21"/>
              </w:rPr>
            </w:pPr>
            <w:r w:rsidRPr="00B3719F">
              <w:rPr>
                <w:color w:val="2D2D2D"/>
                <w:sz w:val="21"/>
                <w:szCs w:val="21"/>
              </w:rPr>
              <w:t>коп.</w:t>
            </w:r>
          </w:p>
        </w:tc>
      </w:tr>
      <w:tr w:rsidR="00CF33DE" w:rsidRPr="00B3719F" w14:paraId="6233A2D9" w14:textId="77777777" w:rsidTr="00ED65CF">
        <w:tc>
          <w:tcPr>
            <w:tcW w:w="921" w:type="dxa"/>
            <w:gridSpan w:val="3"/>
            <w:tcBorders>
              <w:top w:val="nil"/>
              <w:left w:val="nil"/>
              <w:bottom w:val="nil"/>
              <w:right w:val="nil"/>
            </w:tcBorders>
            <w:tcMar>
              <w:top w:w="0" w:type="dxa"/>
              <w:left w:w="74" w:type="dxa"/>
              <w:bottom w:w="0" w:type="dxa"/>
              <w:right w:w="74" w:type="dxa"/>
            </w:tcMar>
            <w:hideMark/>
          </w:tcPr>
          <w:p w14:paraId="3D2C0E96" w14:textId="77777777" w:rsidR="00CF33DE" w:rsidRPr="00B3719F" w:rsidRDefault="00CF33DE" w:rsidP="00ED65CF">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5E38739F" w14:textId="77777777" w:rsidR="00CF33DE" w:rsidRPr="00B3719F" w:rsidRDefault="00CF33DE" w:rsidP="00ED65C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6B88084" w14:textId="77777777" w:rsidR="00CF33DE" w:rsidRPr="00B3719F" w:rsidRDefault="00CF33DE" w:rsidP="00ED65CF">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F27150E"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95F9066" w14:textId="77777777" w:rsidR="00CF33DE" w:rsidRPr="00B3719F" w:rsidRDefault="00CF33DE" w:rsidP="00ED65CF">
            <w:pPr>
              <w:rPr>
                <w:sz w:val="20"/>
                <w:szCs w:val="20"/>
              </w:rPr>
            </w:pPr>
          </w:p>
        </w:tc>
      </w:tr>
      <w:tr w:rsidR="00CF33DE" w:rsidRPr="00B3719F" w14:paraId="2ED86E48" w14:textId="77777777" w:rsidTr="00ED65CF">
        <w:tc>
          <w:tcPr>
            <w:tcW w:w="7008" w:type="dxa"/>
            <w:gridSpan w:val="31"/>
            <w:tcBorders>
              <w:top w:val="nil"/>
              <w:left w:val="nil"/>
              <w:bottom w:val="nil"/>
              <w:right w:val="nil"/>
            </w:tcBorders>
            <w:tcMar>
              <w:top w:w="0" w:type="dxa"/>
              <w:left w:w="74" w:type="dxa"/>
              <w:bottom w:w="0" w:type="dxa"/>
              <w:right w:w="74" w:type="dxa"/>
            </w:tcMar>
            <w:hideMark/>
          </w:tcPr>
          <w:p w14:paraId="71FB3A2B" w14:textId="77777777" w:rsidR="00CF33DE" w:rsidRPr="00B3719F" w:rsidRDefault="00CF33DE" w:rsidP="00ED65CF">
            <w:pPr>
              <w:textAlignment w:val="baseline"/>
              <w:rPr>
                <w:color w:val="2D2D2D"/>
                <w:sz w:val="21"/>
                <w:szCs w:val="21"/>
              </w:rPr>
            </w:pPr>
            <w:r w:rsidRPr="00B3719F">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DF36D92" w14:textId="77777777" w:rsidR="00CF33DE" w:rsidRPr="00B3719F" w:rsidRDefault="00CF33DE" w:rsidP="00ED65CF">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0EBF4DE3"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C1BBAC1" w14:textId="77777777" w:rsidR="00CF33DE" w:rsidRPr="00B3719F" w:rsidRDefault="00CF33DE" w:rsidP="00ED65CF">
            <w:pPr>
              <w:rPr>
                <w:sz w:val="20"/>
                <w:szCs w:val="20"/>
              </w:rPr>
            </w:pPr>
          </w:p>
        </w:tc>
      </w:tr>
      <w:tr w:rsidR="00CF33DE" w:rsidRPr="00B3719F" w14:paraId="1F1E7404" w14:textId="77777777" w:rsidTr="00ED65CF">
        <w:tc>
          <w:tcPr>
            <w:tcW w:w="7008" w:type="dxa"/>
            <w:gridSpan w:val="31"/>
            <w:tcBorders>
              <w:top w:val="nil"/>
              <w:left w:val="nil"/>
              <w:bottom w:val="nil"/>
              <w:right w:val="nil"/>
            </w:tcBorders>
            <w:tcMar>
              <w:top w:w="0" w:type="dxa"/>
              <w:left w:w="74" w:type="dxa"/>
              <w:bottom w:w="0" w:type="dxa"/>
              <w:right w:w="74" w:type="dxa"/>
            </w:tcMar>
            <w:hideMark/>
          </w:tcPr>
          <w:p w14:paraId="400B96C6" w14:textId="77777777" w:rsidR="00CF33DE" w:rsidRPr="00B3719F" w:rsidRDefault="00CF33DE" w:rsidP="00ED65C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7A402DF" w14:textId="77777777" w:rsidR="00CF33DE" w:rsidRPr="00B3719F" w:rsidRDefault="00CF33DE" w:rsidP="00ED65CF">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A0EEFCB"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A11FCDC" w14:textId="77777777" w:rsidR="00CF33DE" w:rsidRPr="00B3719F" w:rsidRDefault="00CF33DE" w:rsidP="00ED65CF">
            <w:pPr>
              <w:rPr>
                <w:sz w:val="20"/>
                <w:szCs w:val="20"/>
              </w:rPr>
            </w:pPr>
          </w:p>
        </w:tc>
      </w:tr>
      <w:tr w:rsidR="00CF33DE" w:rsidRPr="00B3719F" w14:paraId="4DF32E91" w14:textId="77777777" w:rsidTr="00ED65CF">
        <w:tc>
          <w:tcPr>
            <w:tcW w:w="3974" w:type="dxa"/>
            <w:gridSpan w:val="15"/>
            <w:tcBorders>
              <w:top w:val="nil"/>
              <w:left w:val="nil"/>
              <w:bottom w:val="nil"/>
              <w:right w:val="nil"/>
            </w:tcBorders>
            <w:tcMar>
              <w:top w:w="0" w:type="dxa"/>
              <w:left w:w="74" w:type="dxa"/>
              <w:bottom w:w="0" w:type="dxa"/>
              <w:right w:w="74" w:type="dxa"/>
            </w:tcMar>
            <w:hideMark/>
          </w:tcPr>
          <w:p w14:paraId="6E558D19" w14:textId="77777777" w:rsidR="00CF33DE" w:rsidRPr="00B3719F" w:rsidRDefault="00CF33DE" w:rsidP="00ED65CF">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312FB81" w14:textId="77777777" w:rsidR="00CF33DE" w:rsidRPr="00B3719F" w:rsidRDefault="00CF33DE" w:rsidP="00ED65C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A4774C7" w14:textId="77777777" w:rsidR="00CF33DE" w:rsidRPr="00B3719F" w:rsidRDefault="00CF33DE" w:rsidP="00ED65CF">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257EC3B" w14:textId="77777777" w:rsidR="00CF33DE" w:rsidRPr="00B3719F" w:rsidRDefault="00CF33DE" w:rsidP="00ED65CF">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20E6988" w14:textId="77777777" w:rsidR="00CF33DE" w:rsidRPr="00B3719F" w:rsidRDefault="00CF33DE" w:rsidP="00ED65CF">
            <w:pPr>
              <w:textAlignment w:val="baseline"/>
              <w:rPr>
                <w:color w:val="2D2D2D"/>
                <w:sz w:val="21"/>
                <w:szCs w:val="21"/>
              </w:rPr>
            </w:pPr>
            <w:r w:rsidRPr="00B3719F">
              <w:rPr>
                <w:color w:val="2D2D2D"/>
                <w:sz w:val="21"/>
                <w:szCs w:val="21"/>
              </w:rPr>
              <w:t>коп.</w:t>
            </w:r>
          </w:p>
        </w:tc>
      </w:tr>
      <w:tr w:rsidR="00CF33DE" w:rsidRPr="00B3719F" w14:paraId="78C7F7FD" w14:textId="77777777" w:rsidTr="00ED65CF">
        <w:tc>
          <w:tcPr>
            <w:tcW w:w="3974" w:type="dxa"/>
            <w:gridSpan w:val="15"/>
            <w:tcBorders>
              <w:top w:val="nil"/>
              <w:left w:val="nil"/>
              <w:bottom w:val="nil"/>
              <w:right w:val="nil"/>
            </w:tcBorders>
            <w:tcMar>
              <w:top w:w="0" w:type="dxa"/>
              <w:left w:w="74" w:type="dxa"/>
              <w:bottom w:w="0" w:type="dxa"/>
              <w:right w:w="74" w:type="dxa"/>
            </w:tcMar>
            <w:hideMark/>
          </w:tcPr>
          <w:p w14:paraId="054E584E" w14:textId="77777777" w:rsidR="00CF33DE" w:rsidRPr="00B3719F" w:rsidRDefault="00CF33DE" w:rsidP="00ED65CF">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99E63D5" w14:textId="77777777" w:rsidR="00CF33DE" w:rsidRPr="00B3719F" w:rsidRDefault="00CF33DE" w:rsidP="00ED65C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C689E66" w14:textId="77777777" w:rsidR="00CF33DE" w:rsidRPr="00B3719F" w:rsidRDefault="00CF33DE" w:rsidP="00ED65CF">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491757E"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B550C5C" w14:textId="77777777" w:rsidR="00CF33DE" w:rsidRPr="00B3719F" w:rsidRDefault="00CF33DE" w:rsidP="00ED65CF">
            <w:pPr>
              <w:rPr>
                <w:sz w:val="20"/>
                <w:szCs w:val="20"/>
              </w:rPr>
            </w:pPr>
          </w:p>
        </w:tc>
      </w:tr>
      <w:tr w:rsidR="00CF33DE" w:rsidRPr="00B3719F" w14:paraId="5C546E53" w14:textId="77777777" w:rsidTr="00ED65CF">
        <w:tc>
          <w:tcPr>
            <w:tcW w:w="4720" w:type="dxa"/>
            <w:gridSpan w:val="21"/>
            <w:tcBorders>
              <w:top w:val="nil"/>
              <w:left w:val="nil"/>
              <w:bottom w:val="nil"/>
              <w:right w:val="nil"/>
            </w:tcBorders>
            <w:tcMar>
              <w:top w:w="0" w:type="dxa"/>
              <w:left w:w="74" w:type="dxa"/>
              <w:bottom w:w="0" w:type="dxa"/>
              <w:right w:w="74" w:type="dxa"/>
            </w:tcMar>
            <w:hideMark/>
          </w:tcPr>
          <w:p w14:paraId="2A81AB8F" w14:textId="77777777" w:rsidR="00CF33DE" w:rsidRPr="00B3719F" w:rsidRDefault="00CF33DE" w:rsidP="00ED65CF">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B9F5029" w14:textId="77777777" w:rsidR="00CF33DE" w:rsidRPr="00B3719F" w:rsidRDefault="00CF33DE" w:rsidP="00ED65C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9D30C1D" w14:textId="77777777" w:rsidR="00CF33DE" w:rsidRPr="00B3719F" w:rsidRDefault="00CF33DE" w:rsidP="00ED65CF">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084787E" w14:textId="77777777" w:rsidR="00CF33DE" w:rsidRPr="00B3719F" w:rsidRDefault="00CF33DE" w:rsidP="00ED65CF">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50F7050" w14:textId="77777777" w:rsidR="00CF33DE" w:rsidRPr="00B3719F" w:rsidRDefault="00CF33DE" w:rsidP="00ED65CF">
            <w:pPr>
              <w:textAlignment w:val="baseline"/>
              <w:rPr>
                <w:color w:val="2D2D2D"/>
                <w:sz w:val="21"/>
                <w:szCs w:val="21"/>
              </w:rPr>
            </w:pPr>
            <w:r w:rsidRPr="00B3719F">
              <w:rPr>
                <w:color w:val="2D2D2D"/>
                <w:sz w:val="21"/>
                <w:szCs w:val="21"/>
              </w:rPr>
              <w:t>коп.</w:t>
            </w:r>
          </w:p>
        </w:tc>
      </w:tr>
      <w:tr w:rsidR="00CF33DE" w:rsidRPr="00B3719F" w14:paraId="551F9216" w14:textId="77777777" w:rsidTr="00ED65CF">
        <w:tc>
          <w:tcPr>
            <w:tcW w:w="4720" w:type="dxa"/>
            <w:gridSpan w:val="21"/>
            <w:tcBorders>
              <w:top w:val="nil"/>
              <w:left w:val="nil"/>
              <w:bottom w:val="nil"/>
              <w:right w:val="nil"/>
            </w:tcBorders>
            <w:tcMar>
              <w:top w:w="0" w:type="dxa"/>
              <w:left w:w="74" w:type="dxa"/>
              <w:bottom w:w="0" w:type="dxa"/>
              <w:right w:w="74" w:type="dxa"/>
            </w:tcMar>
            <w:hideMark/>
          </w:tcPr>
          <w:p w14:paraId="2E194803" w14:textId="77777777" w:rsidR="00CF33DE" w:rsidRPr="00B3719F" w:rsidRDefault="00CF33DE" w:rsidP="00ED65CF">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AEC571C" w14:textId="77777777" w:rsidR="00CF33DE" w:rsidRPr="00B3719F" w:rsidRDefault="00CF33DE" w:rsidP="00ED65C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7D6939A" w14:textId="77777777" w:rsidR="00CF33DE" w:rsidRPr="00B3719F" w:rsidRDefault="00CF33DE" w:rsidP="00ED65CF">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DE97141"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FAAC39E" w14:textId="77777777" w:rsidR="00CF33DE" w:rsidRPr="00B3719F" w:rsidRDefault="00CF33DE" w:rsidP="00ED65CF">
            <w:pPr>
              <w:rPr>
                <w:sz w:val="20"/>
                <w:szCs w:val="20"/>
              </w:rPr>
            </w:pPr>
          </w:p>
        </w:tc>
      </w:tr>
      <w:tr w:rsidR="00CF33DE" w:rsidRPr="00B3719F" w14:paraId="74E9E3E2" w14:textId="77777777" w:rsidTr="00ED65CF">
        <w:tc>
          <w:tcPr>
            <w:tcW w:w="4422" w:type="dxa"/>
            <w:gridSpan w:val="20"/>
            <w:tcBorders>
              <w:top w:val="nil"/>
              <w:left w:val="nil"/>
              <w:bottom w:val="nil"/>
              <w:right w:val="nil"/>
            </w:tcBorders>
            <w:tcMar>
              <w:top w:w="0" w:type="dxa"/>
              <w:left w:w="74" w:type="dxa"/>
              <w:bottom w:w="0" w:type="dxa"/>
              <w:right w:w="74" w:type="dxa"/>
            </w:tcMar>
            <w:hideMark/>
          </w:tcPr>
          <w:p w14:paraId="3734426A" w14:textId="77777777" w:rsidR="00CF33DE" w:rsidRPr="00B3719F" w:rsidRDefault="00CF33DE" w:rsidP="00ED65CF">
            <w:pPr>
              <w:textAlignment w:val="baseline"/>
              <w:rPr>
                <w:color w:val="2D2D2D"/>
                <w:sz w:val="21"/>
                <w:szCs w:val="21"/>
              </w:rPr>
            </w:pPr>
            <w:r w:rsidRPr="00B3719F">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AE4AFFA" w14:textId="77777777" w:rsidR="00CF33DE" w:rsidRPr="00B3719F" w:rsidRDefault="00CF33DE" w:rsidP="00ED65C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23FF0FF" w14:textId="77777777" w:rsidR="00CF33DE" w:rsidRPr="00B3719F" w:rsidRDefault="00CF33DE" w:rsidP="00ED65CF">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A0D451F" w14:textId="77777777" w:rsidR="00CF33DE" w:rsidRPr="00B3719F" w:rsidRDefault="00CF33DE" w:rsidP="00ED65CF">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A2191F9" w14:textId="77777777" w:rsidR="00CF33DE" w:rsidRPr="00B3719F" w:rsidRDefault="00CF33DE" w:rsidP="00ED65CF">
            <w:pPr>
              <w:textAlignment w:val="baseline"/>
              <w:rPr>
                <w:color w:val="2D2D2D"/>
                <w:sz w:val="21"/>
                <w:szCs w:val="21"/>
              </w:rPr>
            </w:pPr>
            <w:r w:rsidRPr="00B3719F">
              <w:rPr>
                <w:color w:val="2D2D2D"/>
                <w:sz w:val="21"/>
                <w:szCs w:val="21"/>
              </w:rPr>
              <w:t>коп.</w:t>
            </w:r>
          </w:p>
        </w:tc>
      </w:tr>
      <w:tr w:rsidR="00CF33DE" w:rsidRPr="00B3719F" w14:paraId="14BAE2C4" w14:textId="77777777" w:rsidTr="00ED65CF">
        <w:tc>
          <w:tcPr>
            <w:tcW w:w="4422" w:type="dxa"/>
            <w:gridSpan w:val="20"/>
            <w:tcBorders>
              <w:top w:val="nil"/>
              <w:left w:val="nil"/>
              <w:bottom w:val="nil"/>
              <w:right w:val="nil"/>
            </w:tcBorders>
            <w:tcMar>
              <w:top w:w="0" w:type="dxa"/>
              <w:left w:w="74" w:type="dxa"/>
              <w:bottom w:w="0" w:type="dxa"/>
              <w:right w:w="74" w:type="dxa"/>
            </w:tcMar>
            <w:hideMark/>
          </w:tcPr>
          <w:p w14:paraId="4BD83AA1" w14:textId="77777777" w:rsidR="00CF33DE" w:rsidRPr="00B3719F" w:rsidRDefault="00CF33DE" w:rsidP="00ED65CF">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14E111F" w14:textId="77777777" w:rsidR="00CF33DE" w:rsidRPr="00B3719F" w:rsidRDefault="00CF33DE" w:rsidP="00ED65C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AF3BBE9" w14:textId="77777777" w:rsidR="00CF33DE" w:rsidRPr="00B3719F" w:rsidRDefault="00CF33DE" w:rsidP="00ED65CF">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37CB7D5"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A5264C" w14:textId="77777777" w:rsidR="00CF33DE" w:rsidRPr="00B3719F" w:rsidRDefault="00CF33DE" w:rsidP="00ED65CF">
            <w:pPr>
              <w:rPr>
                <w:sz w:val="20"/>
                <w:szCs w:val="20"/>
              </w:rPr>
            </w:pPr>
          </w:p>
        </w:tc>
      </w:tr>
      <w:tr w:rsidR="00CF33DE" w:rsidRPr="00B3719F" w14:paraId="2402490A" w14:textId="77777777" w:rsidTr="00ED65CF">
        <w:tc>
          <w:tcPr>
            <w:tcW w:w="4720" w:type="dxa"/>
            <w:gridSpan w:val="21"/>
            <w:tcBorders>
              <w:top w:val="nil"/>
              <w:left w:val="nil"/>
              <w:bottom w:val="nil"/>
              <w:right w:val="nil"/>
            </w:tcBorders>
            <w:tcMar>
              <w:top w:w="0" w:type="dxa"/>
              <w:left w:w="74" w:type="dxa"/>
              <w:bottom w:w="0" w:type="dxa"/>
              <w:right w:w="74" w:type="dxa"/>
            </w:tcMar>
            <w:hideMark/>
          </w:tcPr>
          <w:p w14:paraId="609A32AC" w14:textId="77777777" w:rsidR="00CF33DE" w:rsidRPr="00B3719F" w:rsidRDefault="00CF33DE" w:rsidP="00ED65CF">
            <w:pPr>
              <w:textAlignment w:val="baseline"/>
              <w:rPr>
                <w:color w:val="2D2D2D"/>
                <w:sz w:val="21"/>
                <w:szCs w:val="21"/>
              </w:rPr>
            </w:pPr>
            <w:r w:rsidRPr="00B3719F">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1696ED8B" w14:textId="77777777" w:rsidR="00CF33DE" w:rsidRPr="00B3719F" w:rsidRDefault="00CF33DE" w:rsidP="00ED65C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723A70B" w14:textId="77777777" w:rsidR="00CF33DE" w:rsidRPr="00B3719F" w:rsidRDefault="00CF33DE" w:rsidP="00ED65CF">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DCC17A7"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9B44685" w14:textId="77777777" w:rsidR="00CF33DE" w:rsidRPr="00B3719F" w:rsidRDefault="00CF33DE" w:rsidP="00ED65CF">
            <w:pPr>
              <w:rPr>
                <w:sz w:val="20"/>
                <w:szCs w:val="20"/>
              </w:rPr>
            </w:pPr>
          </w:p>
        </w:tc>
      </w:tr>
      <w:tr w:rsidR="00CF33DE" w:rsidRPr="00B3719F" w14:paraId="273FF914" w14:textId="77777777" w:rsidTr="00ED65CF">
        <w:tc>
          <w:tcPr>
            <w:tcW w:w="4720" w:type="dxa"/>
            <w:gridSpan w:val="21"/>
            <w:tcBorders>
              <w:top w:val="nil"/>
              <w:left w:val="nil"/>
              <w:bottom w:val="nil"/>
              <w:right w:val="nil"/>
            </w:tcBorders>
            <w:tcMar>
              <w:top w:w="0" w:type="dxa"/>
              <w:left w:w="74" w:type="dxa"/>
              <w:bottom w:w="0" w:type="dxa"/>
              <w:right w:w="74" w:type="dxa"/>
            </w:tcMar>
            <w:hideMark/>
          </w:tcPr>
          <w:p w14:paraId="06B8CD9E" w14:textId="77777777" w:rsidR="00CF33DE" w:rsidRPr="00B3719F" w:rsidRDefault="00CF33DE" w:rsidP="00ED65CF">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7AB4D6B9" w14:textId="77777777" w:rsidR="00CF33DE" w:rsidRPr="00B3719F" w:rsidRDefault="00CF33DE" w:rsidP="00ED65C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69E7D7B" w14:textId="77777777" w:rsidR="00CF33DE" w:rsidRPr="00B3719F" w:rsidRDefault="00CF33DE" w:rsidP="00ED65CF">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9409E58"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F075476" w14:textId="77777777" w:rsidR="00CF33DE" w:rsidRPr="00B3719F" w:rsidRDefault="00CF33DE" w:rsidP="00ED65CF">
            <w:pPr>
              <w:rPr>
                <w:sz w:val="20"/>
                <w:szCs w:val="20"/>
              </w:rPr>
            </w:pPr>
          </w:p>
        </w:tc>
      </w:tr>
      <w:tr w:rsidR="00CF33DE" w:rsidRPr="00B3719F" w14:paraId="6A33AD74" w14:textId="77777777" w:rsidTr="00ED65CF">
        <w:tc>
          <w:tcPr>
            <w:tcW w:w="3974" w:type="dxa"/>
            <w:gridSpan w:val="15"/>
            <w:tcBorders>
              <w:top w:val="nil"/>
              <w:left w:val="nil"/>
              <w:bottom w:val="nil"/>
              <w:right w:val="nil"/>
            </w:tcBorders>
            <w:tcMar>
              <w:top w:w="0" w:type="dxa"/>
              <w:left w:w="74" w:type="dxa"/>
              <w:bottom w:w="0" w:type="dxa"/>
              <w:right w:w="74" w:type="dxa"/>
            </w:tcMar>
            <w:hideMark/>
          </w:tcPr>
          <w:p w14:paraId="5C432F4F" w14:textId="77777777" w:rsidR="00CF33DE" w:rsidRPr="00B3719F" w:rsidRDefault="00CF33DE" w:rsidP="00ED65CF">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87AC8A3" w14:textId="77777777" w:rsidR="00CF33DE" w:rsidRPr="00B3719F" w:rsidRDefault="00CF33DE" w:rsidP="00ED65C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96FCE03" w14:textId="77777777" w:rsidR="00CF33DE" w:rsidRPr="00B3719F" w:rsidRDefault="00CF33DE" w:rsidP="00ED65CF">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13F16CB" w14:textId="77777777" w:rsidR="00CF33DE" w:rsidRPr="00B3719F" w:rsidRDefault="00CF33DE" w:rsidP="00ED65CF">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C5A2B16" w14:textId="77777777" w:rsidR="00CF33DE" w:rsidRPr="00B3719F" w:rsidRDefault="00CF33DE" w:rsidP="00ED65CF">
            <w:pPr>
              <w:textAlignment w:val="baseline"/>
              <w:rPr>
                <w:color w:val="2D2D2D"/>
                <w:sz w:val="21"/>
                <w:szCs w:val="21"/>
              </w:rPr>
            </w:pPr>
            <w:r w:rsidRPr="00B3719F">
              <w:rPr>
                <w:color w:val="2D2D2D"/>
                <w:sz w:val="21"/>
                <w:szCs w:val="21"/>
              </w:rPr>
              <w:t>коп.</w:t>
            </w:r>
          </w:p>
        </w:tc>
      </w:tr>
      <w:tr w:rsidR="00CF33DE" w:rsidRPr="00B3719F" w14:paraId="182D20DC" w14:textId="77777777" w:rsidTr="00ED65CF">
        <w:tc>
          <w:tcPr>
            <w:tcW w:w="3974" w:type="dxa"/>
            <w:gridSpan w:val="15"/>
            <w:tcBorders>
              <w:top w:val="nil"/>
              <w:left w:val="nil"/>
              <w:bottom w:val="nil"/>
              <w:right w:val="nil"/>
            </w:tcBorders>
            <w:tcMar>
              <w:top w:w="0" w:type="dxa"/>
              <w:left w:w="74" w:type="dxa"/>
              <w:bottom w:w="0" w:type="dxa"/>
              <w:right w:w="74" w:type="dxa"/>
            </w:tcMar>
            <w:hideMark/>
          </w:tcPr>
          <w:p w14:paraId="5B921966" w14:textId="77777777" w:rsidR="00CF33DE" w:rsidRPr="00B3719F" w:rsidRDefault="00CF33DE" w:rsidP="00ED65CF">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EE54B3B" w14:textId="77777777" w:rsidR="00CF33DE" w:rsidRPr="00B3719F" w:rsidRDefault="00CF33DE" w:rsidP="00ED65C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D83BC80" w14:textId="77777777" w:rsidR="00CF33DE" w:rsidRPr="00B3719F" w:rsidRDefault="00CF33DE" w:rsidP="00ED65CF">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1E33878"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4FA0F63" w14:textId="77777777" w:rsidR="00CF33DE" w:rsidRPr="00B3719F" w:rsidRDefault="00CF33DE" w:rsidP="00ED65CF">
            <w:pPr>
              <w:rPr>
                <w:sz w:val="20"/>
                <w:szCs w:val="20"/>
              </w:rPr>
            </w:pPr>
          </w:p>
        </w:tc>
      </w:tr>
      <w:tr w:rsidR="00CF33DE" w:rsidRPr="00B3719F" w14:paraId="4DFA1E21" w14:textId="77777777" w:rsidTr="00ED65CF">
        <w:tc>
          <w:tcPr>
            <w:tcW w:w="4720" w:type="dxa"/>
            <w:gridSpan w:val="21"/>
            <w:tcBorders>
              <w:top w:val="nil"/>
              <w:left w:val="nil"/>
              <w:bottom w:val="nil"/>
              <w:right w:val="nil"/>
            </w:tcBorders>
            <w:tcMar>
              <w:top w:w="0" w:type="dxa"/>
              <w:left w:w="74" w:type="dxa"/>
              <w:bottom w:w="0" w:type="dxa"/>
              <w:right w:w="74" w:type="dxa"/>
            </w:tcMar>
            <w:hideMark/>
          </w:tcPr>
          <w:p w14:paraId="16524DE0" w14:textId="77777777" w:rsidR="00CF33DE" w:rsidRPr="00B3719F" w:rsidRDefault="00CF33DE" w:rsidP="00ED65CF">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E823575" w14:textId="77777777" w:rsidR="00CF33DE" w:rsidRPr="00B3719F" w:rsidRDefault="00CF33DE" w:rsidP="00ED65C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449B45B" w14:textId="77777777" w:rsidR="00CF33DE" w:rsidRPr="00B3719F" w:rsidRDefault="00CF33DE" w:rsidP="00ED65CF">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A98BB6E" w14:textId="77777777" w:rsidR="00CF33DE" w:rsidRPr="00B3719F" w:rsidRDefault="00CF33DE" w:rsidP="00ED65CF">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05B69E5" w14:textId="77777777" w:rsidR="00CF33DE" w:rsidRPr="00B3719F" w:rsidRDefault="00CF33DE" w:rsidP="00ED65CF">
            <w:pPr>
              <w:textAlignment w:val="baseline"/>
              <w:rPr>
                <w:color w:val="2D2D2D"/>
                <w:sz w:val="21"/>
                <w:szCs w:val="21"/>
              </w:rPr>
            </w:pPr>
            <w:r w:rsidRPr="00B3719F">
              <w:rPr>
                <w:color w:val="2D2D2D"/>
                <w:sz w:val="21"/>
                <w:szCs w:val="21"/>
              </w:rPr>
              <w:t>коп.</w:t>
            </w:r>
          </w:p>
        </w:tc>
      </w:tr>
      <w:tr w:rsidR="00CF33DE" w:rsidRPr="00B3719F" w14:paraId="6318F901" w14:textId="77777777" w:rsidTr="00ED65CF">
        <w:tc>
          <w:tcPr>
            <w:tcW w:w="4720" w:type="dxa"/>
            <w:gridSpan w:val="21"/>
            <w:tcBorders>
              <w:top w:val="nil"/>
              <w:left w:val="nil"/>
              <w:bottom w:val="nil"/>
              <w:right w:val="nil"/>
            </w:tcBorders>
            <w:tcMar>
              <w:top w:w="0" w:type="dxa"/>
              <w:left w:w="74" w:type="dxa"/>
              <w:bottom w:w="0" w:type="dxa"/>
              <w:right w:w="74" w:type="dxa"/>
            </w:tcMar>
            <w:hideMark/>
          </w:tcPr>
          <w:p w14:paraId="0F62AAB7" w14:textId="77777777" w:rsidR="00CF33DE" w:rsidRPr="00B3719F" w:rsidRDefault="00CF33DE" w:rsidP="00ED65CF">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73BDE5C" w14:textId="77777777" w:rsidR="00CF33DE" w:rsidRPr="00B3719F" w:rsidRDefault="00CF33DE" w:rsidP="00ED65C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ECE4BE2" w14:textId="77777777" w:rsidR="00CF33DE" w:rsidRPr="00B3719F" w:rsidRDefault="00CF33DE" w:rsidP="00ED65CF">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B41FC7C" w14:textId="77777777" w:rsidR="00CF33DE" w:rsidRPr="00B3719F" w:rsidRDefault="00CF33DE" w:rsidP="00ED65CF">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D8003A6" w14:textId="77777777" w:rsidR="00CF33DE" w:rsidRPr="00B3719F" w:rsidRDefault="00CF33DE" w:rsidP="00ED65CF">
            <w:pPr>
              <w:rPr>
                <w:sz w:val="20"/>
                <w:szCs w:val="20"/>
              </w:rPr>
            </w:pPr>
          </w:p>
        </w:tc>
      </w:tr>
      <w:tr w:rsidR="00CF33DE" w:rsidRPr="00B3719F" w14:paraId="64AB01A0"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50158563" w14:textId="77777777" w:rsidR="00CF33DE" w:rsidRPr="00B3719F" w:rsidRDefault="00CF33DE" w:rsidP="00ED65CF">
            <w:pPr>
              <w:rPr>
                <w:sz w:val="20"/>
                <w:szCs w:val="20"/>
              </w:rPr>
            </w:pPr>
          </w:p>
        </w:tc>
      </w:tr>
      <w:tr w:rsidR="00CF33DE" w:rsidRPr="00B3719F" w14:paraId="7C68D169"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0F6A4F17" w14:textId="77777777" w:rsidR="00CF33DE" w:rsidRPr="00B3719F" w:rsidRDefault="00CF33DE" w:rsidP="00ED65CF">
            <w:pPr>
              <w:jc w:val="center"/>
              <w:textAlignment w:val="baseline"/>
              <w:rPr>
                <w:color w:val="2D2D2D"/>
                <w:sz w:val="21"/>
                <w:szCs w:val="21"/>
              </w:rPr>
            </w:pPr>
            <w:r w:rsidRPr="00B3719F">
              <w:rPr>
                <w:b/>
                <w:bCs/>
                <w:color w:val="2D2D2D"/>
                <w:sz w:val="21"/>
                <w:szCs w:val="21"/>
              </w:rPr>
              <w:t>Решение застройщика (технического заказчика)</w:t>
            </w:r>
          </w:p>
        </w:tc>
      </w:tr>
      <w:tr w:rsidR="00CF33DE" w:rsidRPr="00B3719F" w14:paraId="36EC1A03"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5C36A1DA" w14:textId="77777777" w:rsidR="00CF33DE" w:rsidRPr="00B3719F" w:rsidRDefault="00CF33DE" w:rsidP="00ED65CF">
            <w:pPr>
              <w:rPr>
                <w:color w:val="2D2D2D"/>
                <w:sz w:val="21"/>
                <w:szCs w:val="21"/>
              </w:rPr>
            </w:pPr>
          </w:p>
        </w:tc>
      </w:tr>
      <w:tr w:rsidR="00CF33DE" w:rsidRPr="00B3719F" w14:paraId="3C5E27F4"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1AAEBB8F" w14:textId="77777777" w:rsidR="00CF33DE" w:rsidRPr="00B3719F" w:rsidRDefault="00CF33DE" w:rsidP="00ED65CF">
            <w:pPr>
              <w:rPr>
                <w:sz w:val="20"/>
                <w:szCs w:val="20"/>
              </w:rPr>
            </w:pPr>
          </w:p>
        </w:tc>
      </w:tr>
      <w:tr w:rsidR="00CF33DE" w:rsidRPr="00B3719F" w14:paraId="324A1567" w14:textId="77777777" w:rsidTr="00ED65CF">
        <w:tc>
          <w:tcPr>
            <w:tcW w:w="2793" w:type="dxa"/>
            <w:gridSpan w:val="10"/>
            <w:tcBorders>
              <w:top w:val="nil"/>
              <w:left w:val="nil"/>
              <w:bottom w:val="nil"/>
              <w:right w:val="nil"/>
            </w:tcBorders>
            <w:tcMar>
              <w:top w:w="0" w:type="dxa"/>
              <w:left w:w="74" w:type="dxa"/>
              <w:bottom w:w="0" w:type="dxa"/>
              <w:right w:w="74" w:type="dxa"/>
            </w:tcMar>
            <w:hideMark/>
          </w:tcPr>
          <w:p w14:paraId="032F8EAA" w14:textId="77777777" w:rsidR="00CF33DE" w:rsidRPr="00B3719F" w:rsidRDefault="00CF33DE" w:rsidP="00ED65CF">
            <w:pPr>
              <w:textAlignment w:val="baseline"/>
              <w:rPr>
                <w:color w:val="2D2D2D"/>
                <w:sz w:val="21"/>
                <w:szCs w:val="21"/>
              </w:rPr>
            </w:pPr>
            <w:r w:rsidRPr="00B3719F">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5280CD20" w14:textId="77777777" w:rsidR="00CF33DE" w:rsidRPr="00B3719F" w:rsidRDefault="00CF33DE" w:rsidP="00ED65CF">
            <w:pPr>
              <w:rPr>
                <w:color w:val="2D2D2D"/>
                <w:sz w:val="21"/>
                <w:szCs w:val="21"/>
              </w:rPr>
            </w:pPr>
          </w:p>
        </w:tc>
      </w:tr>
      <w:tr w:rsidR="00CF33DE" w:rsidRPr="00B3719F" w14:paraId="18E0DFD3" w14:textId="77777777" w:rsidTr="00ED65CF">
        <w:tc>
          <w:tcPr>
            <w:tcW w:w="2793" w:type="dxa"/>
            <w:gridSpan w:val="10"/>
            <w:tcBorders>
              <w:top w:val="nil"/>
              <w:left w:val="nil"/>
              <w:bottom w:val="nil"/>
              <w:right w:val="nil"/>
            </w:tcBorders>
            <w:tcMar>
              <w:top w:w="0" w:type="dxa"/>
              <w:left w:w="74" w:type="dxa"/>
              <w:bottom w:w="0" w:type="dxa"/>
              <w:right w:w="74" w:type="dxa"/>
            </w:tcMar>
            <w:hideMark/>
          </w:tcPr>
          <w:p w14:paraId="5F23D38D" w14:textId="77777777" w:rsidR="00CF33DE" w:rsidRPr="00B3719F" w:rsidRDefault="00CF33DE" w:rsidP="00ED65CF">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C77BED5" w14:textId="77777777" w:rsidR="00CF33DE" w:rsidRPr="00B3719F" w:rsidRDefault="00CF33DE" w:rsidP="00ED65CF">
            <w:pPr>
              <w:jc w:val="center"/>
              <w:textAlignment w:val="baseline"/>
              <w:rPr>
                <w:color w:val="2D2D2D"/>
                <w:sz w:val="18"/>
                <w:szCs w:val="18"/>
              </w:rPr>
            </w:pPr>
            <w:r w:rsidRPr="00B3719F">
              <w:rPr>
                <w:color w:val="2D2D2D"/>
                <w:sz w:val="18"/>
                <w:szCs w:val="18"/>
              </w:rPr>
              <w:t>(наименование объекта, его местонахождение)</w:t>
            </w:r>
          </w:p>
        </w:tc>
      </w:tr>
      <w:tr w:rsidR="00CF33DE" w:rsidRPr="00B3719F" w14:paraId="00CDF385"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05F7719B" w14:textId="77777777" w:rsidR="00CF33DE" w:rsidRPr="00B3719F" w:rsidRDefault="00CF33DE" w:rsidP="00ED65CF">
            <w:pPr>
              <w:rPr>
                <w:color w:val="2D2D2D"/>
                <w:sz w:val="21"/>
                <w:szCs w:val="21"/>
              </w:rPr>
            </w:pPr>
          </w:p>
        </w:tc>
      </w:tr>
      <w:tr w:rsidR="00CF33DE" w:rsidRPr="00B3719F" w14:paraId="49FDBA4C"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7803EF3C" w14:textId="77777777" w:rsidR="00CF33DE" w:rsidRPr="00B3719F" w:rsidRDefault="00CF33DE" w:rsidP="00ED65CF">
            <w:pPr>
              <w:textAlignment w:val="baseline"/>
              <w:rPr>
                <w:color w:val="2D2D2D"/>
                <w:sz w:val="21"/>
                <w:szCs w:val="21"/>
              </w:rPr>
            </w:pPr>
            <w:r w:rsidRPr="00B3719F">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F33DE" w:rsidRPr="00B3719F" w14:paraId="3CCDFD16"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25E0D166" w14:textId="77777777" w:rsidR="00CF33DE" w:rsidRPr="00B3719F" w:rsidRDefault="00CF33DE" w:rsidP="00ED65CF">
            <w:pPr>
              <w:rPr>
                <w:color w:val="2D2D2D"/>
                <w:sz w:val="21"/>
                <w:szCs w:val="21"/>
              </w:rPr>
            </w:pPr>
          </w:p>
        </w:tc>
      </w:tr>
      <w:tr w:rsidR="00CF33DE" w:rsidRPr="00B3719F" w14:paraId="6B2C461E" w14:textId="77777777" w:rsidTr="00ED65CF">
        <w:tc>
          <w:tcPr>
            <w:tcW w:w="9637" w:type="dxa"/>
            <w:gridSpan w:val="38"/>
            <w:tcBorders>
              <w:top w:val="nil"/>
              <w:left w:val="nil"/>
              <w:bottom w:val="nil"/>
              <w:right w:val="nil"/>
            </w:tcBorders>
            <w:tcMar>
              <w:top w:w="0" w:type="dxa"/>
              <w:left w:w="74" w:type="dxa"/>
              <w:bottom w:w="0" w:type="dxa"/>
              <w:right w:w="74" w:type="dxa"/>
            </w:tcMar>
            <w:hideMark/>
          </w:tcPr>
          <w:p w14:paraId="45731653" w14:textId="77777777" w:rsidR="00CF33DE" w:rsidRPr="00B3719F" w:rsidRDefault="00CF33DE" w:rsidP="00ED65CF">
            <w:pPr>
              <w:rPr>
                <w:sz w:val="20"/>
                <w:szCs w:val="20"/>
              </w:rPr>
            </w:pPr>
          </w:p>
        </w:tc>
      </w:tr>
      <w:tr w:rsidR="00CF33DE" w:rsidRPr="00B3719F" w14:paraId="782CEAC4" w14:textId="77777777" w:rsidTr="00ED65CF">
        <w:tc>
          <w:tcPr>
            <w:tcW w:w="4270" w:type="dxa"/>
            <w:gridSpan w:val="18"/>
            <w:tcBorders>
              <w:top w:val="nil"/>
              <w:left w:val="nil"/>
              <w:bottom w:val="nil"/>
              <w:right w:val="nil"/>
            </w:tcBorders>
            <w:tcMar>
              <w:top w:w="0" w:type="dxa"/>
              <w:left w:w="74" w:type="dxa"/>
              <w:bottom w:w="0" w:type="dxa"/>
              <w:right w:w="74" w:type="dxa"/>
            </w:tcMar>
            <w:hideMark/>
          </w:tcPr>
          <w:p w14:paraId="1C8AD02E" w14:textId="77777777" w:rsidR="00CF33DE" w:rsidRPr="00B3719F" w:rsidRDefault="00CF33DE" w:rsidP="00ED65CF">
            <w:pPr>
              <w:textAlignment w:val="baseline"/>
              <w:rPr>
                <w:color w:val="2D2D2D"/>
                <w:sz w:val="21"/>
                <w:szCs w:val="21"/>
              </w:rPr>
            </w:pPr>
            <w:r w:rsidRPr="00B3719F">
              <w:rPr>
                <w:color w:val="2D2D2D"/>
                <w:sz w:val="21"/>
                <w:szCs w:val="21"/>
              </w:rPr>
              <w:t>Объект сдал</w:t>
            </w:r>
          </w:p>
          <w:p w14:paraId="1461421D" w14:textId="77777777" w:rsidR="00CF33DE" w:rsidRPr="00B3719F" w:rsidRDefault="00CF33DE" w:rsidP="00ED65CF">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2321E5C" w14:textId="77777777" w:rsidR="00CF33DE" w:rsidRPr="00B3719F" w:rsidRDefault="00CF33DE" w:rsidP="00ED65CF">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7C3A8BC" w14:textId="77777777" w:rsidR="00CF33DE" w:rsidRPr="00B3719F" w:rsidRDefault="00CF33DE" w:rsidP="00ED65CF">
            <w:pPr>
              <w:textAlignment w:val="baseline"/>
              <w:rPr>
                <w:color w:val="2D2D2D"/>
                <w:sz w:val="21"/>
                <w:szCs w:val="21"/>
              </w:rPr>
            </w:pPr>
            <w:r w:rsidRPr="00B3719F">
              <w:rPr>
                <w:color w:val="2D2D2D"/>
                <w:sz w:val="21"/>
                <w:szCs w:val="21"/>
              </w:rPr>
              <w:t>Объект принял</w:t>
            </w:r>
          </w:p>
        </w:tc>
      </w:tr>
      <w:tr w:rsidR="00CF33DE" w:rsidRPr="00B3719F" w14:paraId="1FAF8BC3" w14:textId="77777777" w:rsidTr="00ED65CF">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E37636D" w14:textId="77777777" w:rsidR="00CF33DE" w:rsidRPr="00B3719F" w:rsidRDefault="00CF33DE" w:rsidP="00ED65CF">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DEE411C" w14:textId="77777777" w:rsidR="00CF33DE" w:rsidRPr="00B3719F" w:rsidRDefault="00CF33DE" w:rsidP="00ED65CF">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1844BA66" w14:textId="77777777" w:rsidR="00CF33DE" w:rsidRPr="00B3719F" w:rsidRDefault="00CF33DE" w:rsidP="00ED65CF">
            <w:pPr>
              <w:rPr>
                <w:sz w:val="20"/>
                <w:szCs w:val="20"/>
              </w:rPr>
            </w:pPr>
          </w:p>
        </w:tc>
      </w:tr>
      <w:tr w:rsidR="00CF33DE" w:rsidRPr="00B3719F" w14:paraId="00C14315" w14:textId="77777777" w:rsidTr="00ED65CF">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C916DDD" w14:textId="77777777" w:rsidR="00CF33DE" w:rsidRPr="00B3719F" w:rsidRDefault="00CF33DE" w:rsidP="00ED65CF">
            <w:pPr>
              <w:jc w:val="center"/>
              <w:textAlignment w:val="baseline"/>
              <w:rPr>
                <w:color w:val="2D2D2D"/>
                <w:sz w:val="18"/>
                <w:szCs w:val="18"/>
              </w:rPr>
            </w:pPr>
            <w:r w:rsidRPr="00B3719F">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62308FB3" w14:textId="77777777" w:rsidR="00CF33DE" w:rsidRPr="00B3719F" w:rsidRDefault="00CF33DE" w:rsidP="00ED65CF">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7C05ACC0" w14:textId="77777777" w:rsidR="00CF33DE" w:rsidRPr="00B3719F" w:rsidRDefault="00CF33DE" w:rsidP="00ED65CF">
            <w:pPr>
              <w:jc w:val="center"/>
              <w:textAlignment w:val="baseline"/>
              <w:rPr>
                <w:color w:val="2D2D2D"/>
                <w:sz w:val="18"/>
                <w:szCs w:val="18"/>
              </w:rPr>
            </w:pPr>
            <w:r w:rsidRPr="00B3719F">
              <w:rPr>
                <w:color w:val="2D2D2D"/>
                <w:sz w:val="18"/>
                <w:szCs w:val="18"/>
              </w:rPr>
              <w:t>(застройщик (технический заказчик)</w:t>
            </w:r>
          </w:p>
        </w:tc>
      </w:tr>
      <w:tr w:rsidR="00CF33DE" w:rsidRPr="00B3719F" w14:paraId="03E2CDFE" w14:textId="77777777" w:rsidTr="00ED65CF">
        <w:tc>
          <w:tcPr>
            <w:tcW w:w="4270" w:type="dxa"/>
            <w:gridSpan w:val="18"/>
            <w:tcBorders>
              <w:top w:val="nil"/>
              <w:left w:val="nil"/>
              <w:bottom w:val="nil"/>
              <w:right w:val="nil"/>
            </w:tcBorders>
            <w:tcMar>
              <w:top w:w="0" w:type="dxa"/>
              <w:left w:w="74" w:type="dxa"/>
              <w:bottom w:w="0" w:type="dxa"/>
              <w:right w:w="74" w:type="dxa"/>
            </w:tcMar>
            <w:hideMark/>
          </w:tcPr>
          <w:p w14:paraId="11371D87" w14:textId="77777777" w:rsidR="00CF33DE" w:rsidRPr="00B3719F" w:rsidRDefault="00CF33DE" w:rsidP="00ED65CF">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A746D8F" w14:textId="77777777" w:rsidR="00CF33DE" w:rsidRPr="00B3719F" w:rsidRDefault="00CF33DE" w:rsidP="00ED65CF">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2F9BB7B1" w14:textId="77777777" w:rsidR="00CF33DE" w:rsidRPr="00B3719F" w:rsidRDefault="00CF33DE" w:rsidP="00ED65CF">
            <w:pPr>
              <w:rPr>
                <w:sz w:val="20"/>
                <w:szCs w:val="20"/>
              </w:rPr>
            </w:pPr>
          </w:p>
        </w:tc>
      </w:tr>
      <w:tr w:rsidR="00CF33DE" w:rsidRPr="00B3719F" w14:paraId="5DF10DF1" w14:textId="77777777" w:rsidTr="00ED65CF">
        <w:tc>
          <w:tcPr>
            <w:tcW w:w="4270" w:type="dxa"/>
            <w:gridSpan w:val="18"/>
            <w:tcBorders>
              <w:top w:val="nil"/>
              <w:left w:val="nil"/>
              <w:bottom w:val="nil"/>
              <w:right w:val="nil"/>
            </w:tcBorders>
            <w:tcMar>
              <w:top w:w="0" w:type="dxa"/>
              <w:left w:w="74" w:type="dxa"/>
              <w:bottom w:w="0" w:type="dxa"/>
              <w:right w:w="74" w:type="dxa"/>
            </w:tcMar>
            <w:hideMark/>
          </w:tcPr>
          <w:p w14:paraId="2F054C73" w14:textId="77777777" w:rsidR="00CF33DE" w:rsidRPr="00B3719F" w:rsidRDefault="00CF33DE" w:rsidP="00ED65CF">
            <w:pPr>
              <w:textAlignment w:val="baseline"/>
              <w:rPr>
                <w:color w:val="2D2D2D"/>
                <w:sz w:val="21"/>
                <w:szCs w:val="21"/>
              </w:rPr>
            </w:pPr>
            <w:r w:rsidRPr="00B3719F">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79529853" w14:textId="77777777" w:rsidR="00CF33DE" w:rsidRPr="00B3719F" w:rsidRDefault="00CF33DE" w:rsidP="00ED65CF">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70AAA7B7" w14:textId="77777777" w:rsidR="00CF33DE" w:rsidRPr="00B3719F" w:rsidRDefault="00CF33DE" w:rsidP="00ED65CF">
            <w:pPr>
              <w:textAlignment w:val="baseline"/>
              <w:rPr>
                <w:color w:val="2D2D2D"/>
                <w:sz w:val="21"/>
                <w:szCs w:val="21"/>
              </w:rPr>
            </w:pPr>
            <w:r w:rsidRPr="00B3719F">
              <w:rPr>
                <w:color w:val="2D2D2D"/>
                <w:sz w:val="21"/>
                <w:szCs w:val="21"/>
              </w:rPr>
              <w:t>М.П.</w:t>
            </w:r>
          </w:p>
        </w:tc>
      </w:tr>
    </w:tbl>
    <w:p w14:paraId="03B0B723" w14:textId="77777777" w:rsidR="00CF33DE" w:rsidRPr="00B3719F" w:rsidRDefault="00CF33DE" w:rsidP="00CF33DE">
      <w:pPr>
        <w:suppressAutoHyphens/>
        <w:rPr>
          <w:rFonts w:ascii="Calibri" w:eastAsia="Calibri" w:hAnsi="Calibri"/>
          <w:color w:val="2D2D2D"/>
          <w:spacing w:val="2"/>
          <w:sz w:val="21"/>
          <w:szCs w:val="21"/>
          <w:lang w:eastAsia="zh-CN" w:bidi="hi-IN"/>
        </w:rPr>
      </w:pPr>
    </w:p>
    <w:p w14:paraId="2D6E725D" w14:textId="77777777" w:rsidR="00CF33DE" w:rsidRPr="00B3719F" w:rsidRDefault="00CF33DE" w:rsidP="00CF33DE">
      <w:pPr>
        <w:suppressAutoHyphens/>
        <w:rPr>
          <w:rFonts w:ascii="Calibri" w:eastAsia="Calibri" w:hAnsi="Calibri"/>
          <w:bCs/>
          <w:color w:val="00000A"/>
          <w:lang w:eastAsia="zh-CN" w:bidi="hi-IN"/>
        </w:rPr>
      </w:pPr>
      <w:r w:rsidRPr="00B3719F">
        <w:rPr>
          <w:rFonts w:ascii="Calibri" w:eastAsia="Calibri" w:hAnsi="Calibri"/>
          <w:color w:val="2D2D2D"/>
          <w:spacing w:val="2"/>
          <w:sz w:val="21"/>
          <w:szCs w:val="21"/>
          <w:lang w:eastAsia="zh-CN" w:bidi="hi-IN"/>
        </w:rPr>
        <w:t>_______________</w:t>
      </w:r>
      <w:r w:rsidRPr="00B3719F">
        <w:rPr>
          <w:rFonts w:ascii="Calibri" w:eastAsia="Calibri" w:hAnsi="Calibri"/>
          <w:color w:val="2D2D2D"/>
          <w:spacing w:val="2"/>
          <w:sz w:val="21"/>
          <w:szCs w:val="21"/>
          <w:lang w:eastAsia="zh-CN" w:bidi="hi-IN"/>
        </w:rPr>
        <w:br/>
      </w:r>
      <w:r w:rsidRPr="00B3719F">
        <w:rPr>
          <w:rFonts w:ascii="Calibri" w:eastAsia="Calibri" w:hAnsi="Calibri"/>
          <w:color w:val="2D2D2D"/>
          <w:spacing w:val="2"/>
          <w:sz w:val="18"/>
          <w:szCs w:val="18"/>
          <w:lang w:eastAsia="zh-CN" w:bidi="hi-IN"/>
        </w:rPr>
        <w:t>* Прилагаются к настоящему документу.</w:t>
      </w:r>
      <w:r w:rsidRPr="00B3719F">
        <w:rPr>
          <w:rFonts w:ascii="Calibri" w:eastAsia="Calibri" w:hAnsi="Calibri"/>
          <w:color w:val="2D2D2D"/>
          <w:spacing w:val="2"/>
          <w:sz w:val="21"/>
          <w:szCs w:val="21"/>
          <w:lang w:eastAsia="zh-CN" w:bidi="hi-IN"/>
        </w:rPr>
        <w:br/>
      </w:r>
    </w:p>
    <w:p w14:paraId="0126198E" w14:textId="77777777" w:rsidR="00CF33DE" w:rsidRPr="00B3719F" w:rsidRDefault="00CF33DE" w:rsidP="00CF33DE">
      <w:r w:rsidRPr="00B3719F">
        <w:t>КОНЕЦ ФОРМЫ</w:t>
      </w:r>
    </w:p>
    <w:tbl>
      <w:tblPr>
        <w:tblW w:w="9460" w:type="dxa"/>
        <w:jc w:val="center"/>
        <w:tblLook w:val="04A0" w:firstRow="1" w:lastRow="0" w:firstColumn="1" w:lastColumn="0" w:noHBand="0" w:noVBand="1"/>
      </w:tblPr>
      <w:tblGrid>
        <w:gridCol w:w="4670"/>
        <w:gridCol w:w="4790"/>
      </w:tblGrid>
      <w:tr w:rsidR="00CF33DE" w:rsidRPr="00B3719F" w14:paraId="6698CAF1" w14:textId="77777777" w:rsidTr="00ED65CF">
        <w:trPr>
          <w:jc w:val="center"/>
        </w:trPr>
        <w:tc>
          <w:tcPr>
            <w:tcW w:w="4672" w:type="dxa"/>
          </w:tcPr>
          <w:p w14:paraId="2DAEFFCE" w14:textId="77777777" w:rsidR="00CF33DE" w:rsidRPr="00B3719F" w:rsidRDefault="00CF33DE" w:rsidP="00ED65CF">
            <w:pPr>
              <w:rPr>
                <w:b/>
                <w:lang w:val="en-US"/>
              </w:rPr>
            </w:pPr>
          </w:p>
          <w:p w14:paraId="2D98438D" w14:textId="77777777" w:rsidR="00CF33DE" w:rsidRPr="00B3719F" w:rsidRDefault="00CF33DE" w:rsidP="00ED65CF">
            <w:r w:rsidRPr="00B3719F">
              <w:rPr>
                <w:b/>
              </w:rPr>
              <w:t>Государственный заказчик:</w:t>
            </w:r>
          </w:p>
        </w:tc>
        <w:tc>
          <w:tcPr>
            <w:tcW w:w="4672" w:type="dxa"/>
          </w:tcPr>
          <w:p w14:paraId="456442AA" w14:textId="77777777" w:rsidR="00CF33DE" w:rsidRPr="00B3719F" w:rsidRDefault="00CF33DE" w:rsidP="00ED65CF">
            <w:pPr>
              <w:rPr>
                <w:b/>
                <w:bCs/>
              </w:rPr>
            </w:pPr>
          </w:p>
          <w:p w14:paraId="325E4C10" w14:textId="77777777" w:rsidR="00CF33DE" w:rsidRPr="00B3719F" w:rsidRDefault="00CF33DE" w:rsidP="00ED65CF">
            <w:pPr>
              <w:rPr>
                <w:b/>
                <w:bCs/>
              </w:rPr>
            </w:pPr>
            <w:r w:rsidRPr="00B3719F">
              <w:rPr>
                <w:b/>
                <w:bCs/>
              </w:rPr>
              <w:t>Подрядчик:</w:t>
            </w:r>
          </w:p>
        </w:tc>
      </w:tr>
      <w:tr w:rsidR="00CF33DE" w:rsidRPr="00B3719F" w14:paraId="0DC437C1" w14:textId="77777777" w:rsidTr="00ED65CF">
        <w:trPr>
          <w:jc w:val="center"/>
        </w:trPr>
        <w:tc>
          <w:tcPr>
            <w:tcW w:w="4672" w:type="dxa"/>
          </w:tcPr>
          <w:p w14:paraId="0EAE642F" w14:textId="77777777" w:rsidR="00CF33DE" w:rsidRPr="00B3719F" w:rsidRDefault="00CF33DE" w:rsidP="00ED65CF">
            <w:r w:rsidRPr="00B3719F">
              <w:t>Генеральный директор</w:t>
            </w:r>
          </w:p>
        </w:tc>
        <w:tc>
          <w:tcPr>
            <w:tcW w:w="4672" w:type="dxa"/>
          </w:tcPr>
          <w:p w14:paraId="53461060" w14:textId="77777777" w:rsidR="00CF33DE" w:rsidRPr="00B3719F" w:rsidRDefault="00CF33DE" w:rsidP="00ED65CF"/>
          <w:p w14:paraId="41EF20A5" w14:textId="77777777" w:rsidR="00CF33DE" w:rsidRPr="00B3719F" w:rsidRDefault="00CF33DE" w:rsidP="00ED65CF"/>
        </w:tc>
      </w:tr>
      <w:tr w:rsidR="00CF33DE" w:rsidRPr="00B3719F" w14:paraId="201B1941" w14:textId="77777777" w:rsidTr="00ED65CF">
        <w:trPr>
          <w:jc w:val="center"/>
        </w:trPr>
        <w:tc>
          <w:tcPr>
            <w:tcW w:w="4672" w:type="dxa"/>
          </w:tcPr>
          <w:p w14:paraId="3B9BAA79" w14:textId="77777777" w:rsidR="00CF33DE" w:rsidRPr="00B3719F" w:rsidRDefault="00CF33DE" w:rsidP="00ED65CF">
            <w:r w:rsidRPr="00B3719F">
              <w:t>__________________/А.В. Титов/</w:t>
            </w:r>
          </w:p>
        </w:tc>
        <w:tc>
          <w:tcPr>
            <w:tcW w:w="4672" w:type="dxa"/>
          </w:tcPr>
          <w:p w14:paraId="5DE7C91C" w14:textId="77777777" w:rsidR="00CF33DE" w:rsidRPr="00B3719F" w:rsidRDefault="00CF33DE" w:rsidP="00ED65CF">
            <w:r w:rsidRPr="00B3719F">
              <w:t>___________________/__________________/</w:t>
            </w:r>
          </w:p>
        </w:tc>
      </w:tr>
      <w:tr w:rsidR="00CF33DE" w:rsidRPr="00B3719F" w14:paraId="30425EF7" w14:textId="77777777" w:rsidTr="00ED65CF">
        <w:trPr>
          <w:jc w:val="center"/>
        </w:trPr>
        <w:tc>
          <w:tcPr>
            <w:tcW w:w="4672" w:type="dxa"/>
          </w:tcPr>
          <w:p w14:paraId="4AA4A389" w14:textId="77777777" w:rsidR="00CF33DE" w:rsidRPr="00B3719F" w:rsidRDefault="00CF33DE" w:rsidP="00ED65CF">
            <w:pPr>
              <w:rPr>
                <w:sz w:val="16"/>
                <w:szCs w:val="16"/>
              </w:rPr>
            </w:pPr>
            <w:r w:rsidRPr="00B3719F">
              <w:rPr>
                <w:sz w:val="16"/>
                <w:szCs w:val="16"/>
              </w:rPr>
              <w:t>М.П.</w:t>
            </w:r>
          </w:p>
        </w:tc>
        <w:tc>
          <w:tcPr>
            <w:tcW w:w="4672" w:type="dxa"/>
          </w:tcPr>
          <w:p w14:paraId="29229F34" w14:textId="77777777" w:rsidR="00CF33DE" w:rsidRPr="00B3719F" w:rsidRDefault="00CF33DE" w:rsidP="00ED65CF">
            <w:pPr>
              <w:rPr>
                <w:sz w:val="16"/>
                <w:szCs w:val="16"/>
              </w:rPr>
            </w:pPr>
            <w:r w:rsidRPr="00B3719F">
              <w:rPr>
                <w:sz w:val="16"/>
                <w:szCs w:val="16"/>
              </w:rPr>
              <w:t>М.П.</w:t>
            </w:r>
          </w:p>
        </w:tc>
      </w:tr>
    </w:tbl>
    <w:p w14:paraId="7D41F1BC" w14:textId="77777777" w:rsidR="00CF33DE" w:rsidRPr="00B3719F" w:rsidRDefault="00CF33DE" w:rsidP="00CF33DE">
      <w:pPr>
        <w:suppressAutoHyphens/>
        <w:jc w:val="both"/>
        <w:rPr>
          <w:rFonts w:ascii="Calibri" w:eastAsia="Calibri" w:hAnsi="Calibri"/>
          <w:color w:val="00000A"/>
          <w:sz w:val="22"/>
          <w:szCs w:val="22"/>
          <w:lang w:eastAsia="zh-CN" w:bidi="hi-IN"/>
        </w:rPr>
      </w:pPr>
    </w:p>
    <w:p w14:paraId="65E3A87D" w14:textId="77777777" w:rsidR="00CF33DE" w:rsidRPr="00B3719F" w:rsidRDefault="00CF33DE" w:rsidP="00CF33DE">
      <w:pPr>
        <w:suppressAutoHyphens/>
        <w:jc w:val="both"/>
        <w:rPr>
          <w:rFonts w:ascii="Calibri" w:eastAsia="Calibri" w:hAnsi="Calibri"/>
          <w:color w:val="00000A"/>
          <w:sz w:val="22"/>
          <w:szCs w:val="22"/>
          <w:lang w:eastAsia="zh-CN" w:bidi="hi-IN"/>
        </w:rPr>
      </w:pPr>
    </w:p>
    <w:p w14:paraId="69C3B287" w14:textId="77777777" w:rsidR="00CF33DE" w:rsidRPr="00B3719F" w:rsidRDefault="00CF33DE" w:rsidP="00CF33DE">
      <w:pPr>
        <w:suppressAutoHyphens/>
        <w:jc w:val="both"/>
        <w:rPr>
          <w:rFonts w:ascii="Calibri" w:eastAsia="Calibri" w:hAnsi="Calibri"/>
          <w:color w:val="00000A"/>
          <w:sz w:val="22"/>
          <w:szCs w:val="22"/>
          <w:lang w:eastAsia="zh-CN" w:bidi="hi-IN"/>
        </w:rPr>
      </w:pPr>
    </w:p>
    <w:p w14:paraId="13A4CD32" w14:textId="77777777" w:rsidR="00CF33DE" w:rsidRPr="00B3719F" w:rsidRDefault="00CF33DE" w:rsidP="00CF33DE">
      <w:pPr>
        <w:suppressAutoHyphens/>
        <w:jc w:val="both"/>
        <w:rPr>
          <w:rFonts w:ascii="Calibri" w:eastAsia="Calibri" w:hAnsi="Calibri"/>
          <w:color w:val="00000A"/>
          <w:sz w:val="22"/>
          <w:szCs w:val="22"/>
          <w:lang w:eastAsia="zh-CN" w:bidi="hi-IN"/>
        </w:rPr>
      </w:pPr>
    </w:p>
    <w:p w14:paraId="3460BD13" w14:textId="77777777" w:rsidR="00CF33DE" w:rsidRPr="00B3719F" w:rsidRDefault="00CF33DE" w:rsidP="00CF33DE">
      <w:pPr>
        <w:suppressAutoHyphens/>
        <w:jc w:val="both"/>
        <w:rPr>
          <w:rFonts w:ascii="Calibri" w:eastAsia="Calibri" w:hAnsi="Calibri"/>
          <w:color w:val="00000A"/>
          <w:sz w:val="22"/>
          <w:szCs w:val="22"/>
          <w:lang w:eastAsia="zh-CN" w:bidi="hi-IN"/>
        </w:rPr>
      </w:pPr>
    </w:p>
    <w:p w14:paraId="7E42476F" w14:textId="77777777" w:rsidR="00CF33DE" w:rsidRPr="00B3719F" w:rsidRDefault="00CF33DE" w:rsidP="00CF33DE">
      <w:pPr>
        <w:spacing w:line="252" w:lineRule="auto"/>
        <w:rPr>
          <w:sz w:val="20"/>
          <w:szCs w:val="20"/>
        </w:rPr>
      </w:pPr>
    </w:p>
    <w:p w14:paraId="4FBB5CBE" w14:textId="77777777" w:rsidR="00CF33DE" w:rsidRPr="00182639" w:rsidRDefault="00CF33DE" w:rsidP="00CF33DE">
      <w:pPr>
        <w:spacing w:line="252" w:lineRule="auto"/>
        <w:rPr>
          <w:sz w:val="20"/>
          <w:szCs w:val="20"/>
        </w:rPr>
      </w:pPr>
    </w:p>
    <w:p w14:paraId="02073F76" w14:textId="77777777" w:rsidR="00A84CD9" w:rsidRPr="00B3719F" w:rsidRDefault="00A84CD9" w:rsidP="00A84CD9">
      <w:pPr>
        <w:suppressAutoHyphens/>
        <w:jc w:val="both"/>
        <w:rPr>
          <w:rFonts w:ascii="Calibri" w:eastAsia="Calibri" w:hAnsi="Calibri"/>
          <w:color w:val="00000A"/>
          <w:sz w:val="22"/>
          <w:szCs w:val="22"/>
          <w:lang w:eastAsia="zh-CN" w:bidi="hi-IN"/>
        </w:rPr>
      </w:pPr>
    </w:p>
    <w:p w14:paraId="6B1A4411" w14:textId="77777777" w:rsidR="00A84CD9" w:rsidRPr="00B3719F" w:rsidRDefault="00A84CD9" w:rsidP="00A84CD9">
      <w:pPr>
        <w:spacing w:line="252" w:lineRule="auto"/>
        <w:rPr>
          <w:sz w:val="20"/>
          <w:szCs w:val="20"/>
        </w:rPr>
      </w:pPr>
    </w:p>
    <w:p w14:paraId="69B234D7" w14:textId="77777777" w:rsidR="00A84CD9" w:rsidRPr="00182639" w:rsidRDefault="00A84CD9" w:rsidP="00A84CD9">
      <w:pPr>
        <w:spacing w:line="252" w:lineRule="auto"/>
        <w:rPr>
          <w:sz w:val="20"/>
          <w:szCs w:val="20"/>
        </w:rPr>
      </w:pPr>
    </w:p>
    <w:p w14:paraId="6770EEAE" w14:textId="77777777" w:rsidR="0024178F" w:rsidRDefault="0024178F" w:rsidP="0024178F">
      <w:pPr>
        <w:pStyle w:val="aff9"/>
        <w:jc w:val="both"/>
      </w:pPr>
    </w:p>
    <w:p w14:paraId="72816AC4" w14:textId="77777777" w:rsidR="0024178F" w:rsidRPr="00182639" w:rsidRDefault="0024178F" w:rsidP="0024178F">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57"/>
          <w:footerReference w:type="even" r:id="rId58"/>
          <w:headerReference w:type="first" r:id="rId59"/>
          <w:footerReference w:type="first" r:id="rId60"/>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1"/>
          <w:footerReference w:type="even" r:id="rId62"/>
          <w:headerReference w:type="first" r:id="rId63"/>
          <w:footerReference w:type="first" r:id="rId64"/>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ED65CF" w:rsidRDefault="00ED65CF" w:rsidP="00E56462">
      <w:r>
        <w:separator/>
      </w:r>
    </w:p>
  </w:endnote>
  <w:endnote w:type="continuationSeparator" w:id="0">
    <w:p w14:paraId="1EE47ED0" w14:textId="77777777" w:rsidR="00ED65CF" w:rsidRDefault="00ED65C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ED65CF" w:rsidRPr="004C6A07" w:rsidRDefault="00ED65CF">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ED65CF" w:rsidRPr="004C6A07" w:rsidRDefault="00ED65CF">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A1B066C" w:rsidR="00ED65CF" w:rsidRDefault="00ED65CF" w:rsidP="00897A78">
    <w:pPr>
      <w:pStyle w:val="aff5"/>
      <w:jc w:val="right"/>
    </w:pPr>
    <w:r>
      <w:fldChar w:fldCharType="begin"/>
    </w:r>
    <w:r>
      <w:instrText>PAGE   \* MERGEFORMAT</w:instrText>
    </w:r>
    <w:r>
      <w:fldChar w:fldCharType="separate"/>
    </w:r>
    <w:r>
      <w:rPr>
        <w:noProof/>
      </w:rPr>
      <w:t>123</w:t>
    </w:r>
    <w:r>
      <w:rPr>
        <w:noProof/>
      </w:rPr>
      <w:fldChar w:fldCharType="end"/>
    </w:r>
  </w:p>
  <w:p w14:paraId="2FEEDE79" w14:textId="77777777" w:rsidR="00ED65CF" w:rsidRDefault="00ED65CF"/>
  <w:p w14:paraId="79D993EE" w14:textId="77777777" w:rsidR="00ED65CF" w:rsidRDefault="00ED65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97EF" w14:textId="77777777" w:rsidR="00ED65CF" w:rsidRDefault="00ED65CF"/>
  <w:p w14:paraId="581C8F41" w14:textId="77777777" w:rsidR="00ED65CF" w:rsidRDefault="00ED65CF" w:rsidP="00ED65CF"/>
  <w:p w14:paraId="5AB08BE0" w14:textId="77777777" w:rsidR="00ED65CF" w:rsidRDefault="00ED65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15473"/>
      <w:docPartObj>
        <w:docPartGallery w:val="Page Numbers (Bottom of Page)"/>
        <w:docPartUnique/>
      </w:docPartObj>
    </w:sdtPr>
    <w:sdtContent>
      <w:p w14:paraId="785D1081" w14:textId="77777777" w:rsidR="00ED65CF" w:rsidRDefault="00ED65CF">
        <w:pPr>
          <w:pStyle w:val="aff5"/>
          <w:jc w:val="right"/>
        </w:pPr>
        <w:r>
          <w:fldChar w:fldCharType="begin"/>
        </w:r>
        <w:r>
          <w:instrText>PAGE   \* MERGEFORMAT</w:instrText>
        </w:r>
        <w:r>
          <w:fldChar w:fldCharType="separate"/>
        </w:r>
        <w:r>
          <w:rPr>
            <w:noProof/>
          </w:rPr>
          <w:t>1</w:t>
        </w:r>
        <w:r>
          <w:rPr>
            <w:noProof/>
          </w:rPr>
          <w:fldChar w:fldCharType="end"/>
        </w:r>
      </w:p>
    </w:sdtContent>
  </w:sdt>
  <w:p w14:paraId="254F2A76" w14:textId="77777777" w:rsidR="00ED65CF" w:rsidRDefault="00ED65CF"/>
  <w:p w14:paraId="691CC59C" w14:textId="77777777" w:rsidR="00ED65CF" w:rsidRDefault="00ED65CF" w:rsidP="00ED65CF"/>
  <w:p w14:paraId="0FD5DC39" w14:textId="77777777" w:rsidR="00ED65CF" w:rsidRDefault="00ED65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1722" w14:textId="77777777" w:rsidR="00ED65CF" w:rsidRPr="000B71AE" w:rsidRDefault="00ED65CF" w:rsidP="00ED65CF"/>
  <w:p w14:paraId="2FF24865" w14:textId="77777777" w:rsidR="00ED65CF" w:rsidRPr="000B71AE" w:rsidRDefault="00ED65CF" w:rsidP="00ED65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DC58" w14:textId="77777777" w:rsidR="00ED65CF" w:rsidRPr="000B71AE" w:rsidRDefault="00ED65CF" w:rsidP="00ED65CF"/>
  <w:p w14:paraId="2A85F8A8" w14:textId="77777777" w:rsidR="00ED65CF" w:rsidRPr="000B71AE" w:rsidRDefault="00ED65CF" w:rsidP="00ED65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C1D8" w14:textId="77777777" w:rsidR="00ED65CF" w:rsidRPr="000B71AE" w:rsidRDefault="00ED65CF" w:rsidP="00ED65CF">
    <w:r>
      <w:fldChar w:fldCharType="begin"/>
    </w:r>
    <w:r>
      <w:instrText>PAGE   \* MERGEFORMAT</w:instrText>
    </w:r>
    <w:r>
      <w:fldChar w:fldCharType="separate"/>
    </w:r>
    <w:r>
      <w:rPr>
        <w:noProof/>
      </w:rPr>
      <w:t>68</w:t>
    </w:r>
    <w:r>
      <w:rPr>
        <w:noProof/>
      </w:rPr>
      <w:fldChar w:fldCharType="end"/>
    </w:r>
  </w:p>
  <w:p w14:paraId="09D2796D" w14:textId="77777777" w:rsidR="00ED65CF" w:rsidRPr="000B71AE" w:rsidRDefault="00ED65CF" w:rsidP="00ED65CF"/>
  <w:p w14:paraId="6A890B1C" w14:textId="77777777" w:rsidR="00ED65CF" w:rsidRPr="000B71AE" w:rsidRDefault="00ED65CF" w:rsidP="00ED65C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ED65CF" w:rsidRDefault="00ED65CF"/>
  <w:p w14:paraId="62771D7D" w14:textId="77777777" w:rsidR="00ED65CF" w:rsidRDefault="00ED65CF" w:rsidP="008120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ED65CF" w:rsidRDefault="00ED65CF">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ED65CF" w:rsidRDefault="00ED65CF"/>
  <w:p w14:paraId="25AE565E" w14:textId="77777777" w:rsidR="00ED65CF" w:rsidRDefault="00ED65CF" w:rsidP="008120E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ED65CF" w:rsidRDefault="00ED65CF"/>
  <w:p w14:paraId="1F512DB8" w14:textId="77777777" w:rsidR="00ED65CF" w:rsidRDefault="00ED65CF" w:rsidP="00617FFD"/>
  <w:p w14:paraId="08539BF4" w14:textId="77777777" w:rsidR="00ED65CF" w:rsidRDefault="00ED65CF"/>
  <w:p w14:paraId="0A928449" w14:textId="77777777" w:rsidR="00ED65CF" w:rsidRDefault="00ED65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ED65CF" w:rsidRDefault="00ED65CF" w:rsidP="00E56462">
      <w:r>
        <w:separator/>
      </w:r>
    </w:p>
  </w:footnote>
  <w:footnote w:type="continuationSeparator" w:id="0">
    <w:p w14:paraId="774B045C" w14:textId="77777777" w:rsidR="00ED65CF" w:rsidRDefault="00ED65CF" w:rsidP="00E56462">
      <w:r>
        <w:continuationSeparator/>
      </w:r>
    </w:p>
  </w:footnote>
  <w:footnote w:id="1">
    <w:p w14:paraId="45B91B99" w14:textId="77777777" w:rsidR="00ED65CF" w:rsidRPr="009D5838" w:rsidRDefault="00ED65CF" w:rsidP="00CF33D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9649525" w14:textId="77777777" w:rsidR="00ED65CF" w:rsidRPr="009D5838" w:rsidRDefault="00ED65CF" w:rsidP="00CF33D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2BAA11B" w14:textId="77777777" w:rsidR="00ED65CF" w:rsidRPr="009D5838" w:rsidRDefault="00ED65CF" w:rsidP="00CF33D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CC35B87" w14:textId="77777777" w:rsidR="00ED65CF" w:rsidRPr="009D5838" w:rsidRDefault="00ED65CF" w:rsidP="00CF33D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D9B3843" w14:textId="77777777" w:rsidR="00ED65CF" w:rsidRPr="009D5838" w:rsidRDefault="00ED65CF" w:rsidP="00CF33D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6CA4398" w14:textId="77777777" w:rsidR="00ED65CF" w:rsidRPr="009D5838" w:rsidRDefault="00ED65CF" w:rsidP="00CF33DE">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8901595" w14:textId="77777777" w:rsidR="00ED65CF" w:rsidRPr="009D5838" w:rsidRDefault="00ED65CF" w:rsidP="00CF33DE">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A98B62B" w14:textId="77777777" w:rsidR="00ED65CF" w:rsidRPr="009D5838" w:rsidRDefault="00ED65CF" w:rsidP="00CF33DE">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F915C93" w14:textId="77777777" w:rsidR="00ED65CF" w:rsidRPr="00804E5A" w:rsidRDefault="00ED65CF" w:rsidP="00CF33DE">
      <w:pPr>
        <w:rPr>
          <w:color w:val="000000" w:themeColor="text1"/>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w:t>
      </w:r>
      <w:r w:rsidRPr="00804E5A">
        <w:rPr>
          <w:color w:val="000000" w:themeColor="text1"/>
          <w:sz w:val="16"/>
          <w:szCs w:val="16"/>
        </w:rPr>
        <w:t>включительно);</w:t>
      </w:r>
    </w:p>
    <w:p w14:paraId="56993BC8" w14:textId="77777777" w:rsidR="00ED65CF" w:rsidRPr="00804E5A" w:rsidRDefault="00ED65CF" w:rsidP="00CF33DE">
      <w:pPr>
        <w:rPr>
          <w:color w:val="000000" w:themeColor="text1"/>
          <w:sz w:val="16"/>
          <w:szCs w:val="16"/>
        </w:rPr>
      </w:pPr>
      <w:r w:rsidRPr="00804E5A">
        <w:rPr>
          <w:color w:val="000000" w:themeColor="text1"/>
          <w:sz w:val="16"/>
          <w:szCs w:val="16"/>
        </w:rPr>
        <w:t>и) 0,1 процента цены контракта (этапа) в случае, если цена контракта (этапа) превышает 10 млрд. рублей.</w:t>
      </w:r>
    </w:p>
    <w:p w14:paraId="4F975354" w14:textId="77777777" w:rsidR="00ED65CF" w:rsidRPr="00804E5A" w:rsidRDefault="00ED65CF" w:rsidP="00CF33DE">
      <w:pPr>
        <w:rPr>
          <w:color w:val="000000" w:themeColor="text1"/>
          <w:sz w:val="16"/>
          <w:szCs w:val="16"/>
        </w:rPr>
      </w:pPr>
    </w:p>
  </w:footnote>
  <w:footnote w:id="2">
    <w:p w14:paraId="7B649807" w14:textId="77777777" w:rsidR="00ED65CF" w:rsidRPr="00804E5A" w:rsidRDefault="00ED65CF" w:rsidP="00CF33DE">
      <w:pPr>
        <w:rPr>
          <w:rFonts w:eastAsia="Droid Sans Fallback"/>
          <w:color w:val="000000" w:themeColor="text1"/>
          <w:sz w:val="16"/>
          <w:szCs w:val="16"/>
        </w:rPr>
      </w:pPr>
      <w:r w:rsidRPr="00804E5A">
        <w:rPr>
          <w:color w:val="000000" w:themeColor="text1"/>
          <w:sz w:val="16"/>
          <w:szCs w:val="16"/>
        </w:rPr>
        <w:footnoteRef/>
      </w:r>
      <w:r w:rsidRPr="00804E5A">
        <w:rPr>
          <w:color w:val="000000" w:themeColor="text1"/>
          <w:sz w:val="16"/>
          <w:szCs w:val="16"/>
        </w:rPr>
        <w:t xml:space="preserve"> </w:t>
      </w:r>
      <w:r w:rsidRPr="00804E5A">
        <w:rPr>
          <w:rFonts w:eastAsia="Droid Sans Fallback"/>
          <w:color w:val="000000" w:themeColor="text1"/>
          <w:sz w:val="16"/>
          <w:szCs w:val="16"/>
        </w:rPr>
        <w:t>Размер штрафа определяется в следующем порядке:</w:t>
      </w:r>
    </w:p>
    <w:p w14:paraId="5D292E91" w14:textId="77777777" w:rsidR="00ED65CF" w:rsidRPr="00804E5A" w:rsidRDefault="00ED65CF" w:rsidP="00CF33D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14:paraId="0FEC4B6B" w14:textId="77777777" w:rsidR="00ED65CF" w:rsidRPr="00804E5A" w:rsidRDefault="00ED65CF" w:rsidP="00CF33D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14:paraId="7715FA12" w14:textId="77777777" w:rsidR="00ED65CF" w:rsidRPr="00804E5A" w:rsidRDefault="00ED65CF" w:rsidP="00CF33D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21277934" w14:textId="77777777" w:rsidR="00ED65CF" w:rsidRPr="00804E5A" w:rsidRDefault="00ED65CF" w:rsidP="00CF33D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026192B1" w14:textId="77777777" w:rsidR="00ED65CF" w:rsidRPr="00804E5A" w:rsidRDefault="00ED65CF" w:rsidP="00CF33D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14:paraId="744538C2" w14:textId="77777777" w:rsidR="00ED65CF" w:rsidRPr="00804E5A" w:rsidRDefault="00ED65CF" w:rsidP="00CF33D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10 процентов цены контракта, если цена контракта не превышает 3 млн. рублей;</w:t>
      </w:r>
    </w:p>
    <w:p w14:paraId="1E9F6DFB" w14:textId="77777777" w:rsidR="00ED65CF" w:rsidRPr="00804E5A" w:rsidRDefault="00ED65CF" w:rsidP="00CF33D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14:paraId="654AF832" w14:textId="77777777" w:rsidR="00ED65CF" w:rsidRPr="00804E5A" w:rsidRDefault="00ED65CF" w:rsidP="00CF33DE">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14:paraId="082070FB" w14:textId="77777777" w:rsidR="00ED65CF" w:rsidRPr="009D5838" w:rsidRDefault="00ED65CF" w:rsidP="00CF33DE">
      <w:pPr>
        <w:rPr>
          <w:sz w:val="16"/>
          <w:szCs w:val="16"/>
        </w:rPr>
      </w:pPr>
    </w:p>
  </w:footnote>
  <w:footnote w:id="3">
    <w:p w14:paraId="5F9B065A" w14:textId="77777777" w:rsidR="00ED65CF" w:rsidRDefault="00ED65CF" w:rsidP="00CF33DE">
      <w:pPr>
        <w:rPr>
          <w:sz w:val="16"/>
          <w:szCs w:val="16"/>
        </w:rPr>
      </w:pPr>
      <w:r>
        <w:rPr>
          <w:sz w:val="16"/>
          <w:szCs w:val="16"/>
        </w:rPr>
        <w:footnoteRef/>
      </w:r>
      <w:r>
        <w:rPr>
          <w:sz w:val="16"/>
          <w:szCs w:val="16"/>
        </w:rPr>
        <w:t xml:space="preserve"> Размер штрафа определяется в следующем порядке:</w:t>
      </w:r>
    </w:p>
    <w:p w14:paraId="594F9B3D" w14:textId="77777777" w:rsidR="00ED65CF" w:rsidRDefault="00ED65CF" w:rsidP="00CF33DE">
      <w:pPr>
        <w:rPr>
          <w:sz w:val="16"/>
          <w:szCs w:val="16"/>
        </w:rPr>
      </w:pPr>
      <w:r>
        <w:rPr>
          <w:sz w:val="16"/>
          <w:szCs w:val="16"/>
        </w:rPr>
        <w:t>а) 1000 рублей, если цена контракта не превышает 3 млн. рублей;</w:t>
      </w:r>
    </w:p>
    <w:p w14:paraId="5E034641" w14:textId="77777777" w:rsidR="00ED65CF" w:rsidRDefault="00ED65CF" w:rsidP="00CF33DE">
      <w:pPr>
        <w:rPr>
          <w:sz w:val="16"/>
          <w:szCs w:val="16"/>
        </w:rPr>
      </w:pPr>
      <w:r>
        <w:rPr>
          <w:sz w:val="16"/>
          <w:szCs w:val="16"/>
        </w:rPr>
        <w:t>б) 5000 рублей, если цена контракта составляет от 3 млн. рублей до 50 млн. рублей (включительно);</w:t>
      </w:r>
    </w:p>
    <w:p w14:paraId="3EAB1650" w14:textId="77777777" w:rsidR="00ED65CF" w:rsidRDefault="00ED65CF" w:rsidP="00CF33DE">
      <w:pPr>
        <w:rPr>
          <w:sz w:val="16"/>
          <w:szCs w:val="16"/>
        </w:rPr>
      </w:pPr>
      <w:r>
        <w:rPr>
          <w:sz w:val="16"/>
          <w:szCs w:val="16"/>
        </w:rPr>
        <w:t>в) 10000 рублей, если цена контракта составляет от 50 млн. рублей до 100 млн. рублей (включительно);</w:t>
      </w:r>
    </w:p>
    <w:p w14:paraId="4483C7B7" w14:textId="77777777" w:rsidR="00ED65CF" w:rsidRDefault="00ED65CF" w:rsidP="00CF33DE">
      <w:pPr>
        <w:rPr>
          <w:sz w:val="16"/>
          <w:szCs w:val="16"/>
        </w:rPr>
      </w:pPr>
      <w:r>
        <w:rPr>
          <w:sz w:val="16"/>
          <w:szCs w:val="16"/>
        </w:rPr>
        <w:t>г) 100000 рублей, если цена контракта превышает 100 млн. рублей.</w:t>
      </w:r>
    </w:p>
    <w:p w14:paraId="0E918A5B" w14:textId="77777777" w:rsidR="00ED65CF" w:rsidRDefault="00ED65CF" w:rsidP="00CF33DE">
      <w:pPr>
        <w:rPr>
          <w:sz w:val="20"/>
          <w:szCs w:val="20"/>
        </w:rPr>
      </w:pPr>
    </w:p>
  </w:footnote>
  <w:footnote w:id="4">
    <w:p w14:paraId="0075747E" w14:textId="77777777" w:rsidR="00ED65CF" w:rsidRDefault="00ED65CF" w:rsidP="00CF33DE">
      <w:pPr>
        <w:rPr>
          <w:sz w:val="16"/>
          <w:szCs w:val="16"/>
        </w:rPr>
      </w:pPr>
      <w:r>
        <w:rPr>
          <w:sz w:val="16"/>
          <w:szCs w:val="16"/>
        </w:rPr>
        <w:footnoteRef/>
      </w:r>
      <w:r>
        <w:rPr>
          <w:sz w:val="16"/>
          <w:szCs w:val="16"/>
        </w:rPr>
        <w:t xml:space="preserve"> Размер штрафа определяется в следующем порядке:</w:t>
      </w:r>
    </w:p>
    <w:p w14:paraId="3502B86D" w14:textId="77777777" w:rsidR="00ED65CF" w:rsidRDefault="00ED65CF" w:rsidP="00CF33DE">
      <w:pPr>
        <w:rPr>
          <w:sz w:val="16"/>
          <w:szCs w:val="16"/>
        </w:rPr>
      </w:pPr>
      <w:r>
        <w:rPr>
          <w:sz w:val="16"/>
          <w:szCs w:val="16"/>
        </w:rPr>
        <w:t>а) 1000 рублей, если цена контракта не превышает 3 млн. рублей (включительно);</w:t>
      </w:r>
    </w:p>
    <w:p w14:paraId="4469FF58" w14:textId="77777777" w:rsidR="00ED65CF" w:rsidRDefault="00ED65CF" w:rsidP="00CF33DE">
      <w:pPr>
        <w:rPr>
          <w:sz w:val="16"/>
          <w:szCs w:val="16"/>
        </w:rPr>
      </w:pPr>
      <w:r>
        <w:rPr>
          <w:sz w:val="16"/>
          <w:szCs w:val="16"/>
        </w:rPr>
        <w:t>б) 5000 рублей, если цена контракта составляет от 3 млн. рублей до 50 млн. рублей (включительно);</w:t>
      </w:r>
    </w:p>
    <w:p w14:paraId="3175BED4" w14:textId="77777777" w:rsidR="00ED65CF" w:rsidRDefault="00ED65CF" w:rsidP="00CF33DE">
      <w:pPr>
        <w:rPr>
          <w:sz w:val="16"/>
          <w:szCs w:val="16"/>
        </w:rPr>
      </w:pPr>
      <w:r>
        <w:rPr>
          <w:sz w:val="16"/>
          <w:szCs w:val="16"/>
        </w:rPr>
        <w:t>в) 10000 рублей, если цена контракта составляет от 50 млн. рублей до 100 млн. рублей (включительно);</w:t>
      </w:r>
    </w:p>
    <w:p w14:paraId="0D26A3BC" w14:textId="77777777" w:rsidR="00ED65CF" w:rsidRDefault="00ED65CF" w:rsidP="00CF33DE">
      <w:pPr>
        <w:rPr>
          <w:sz w:val="16"/>
          <w:szCs w:val="16"/>
        </w:rPr>
      </w:pPr>
      <w:r>
        <w:rPr>
          <w:sz w:val="16"/>
          <w:szCs w:val="16"/>
        </w:rPr>
        <w:t>г) 100000 рублей, если цена контракта превышает 100 млн. рублей.</w:t>
      </w:r>
    </w:p>
    <w:p w14:paraId="1E64192C" w14:textId="77777777" w:rsidR="00ED65CF" w:rsidRDefault="00ED65CF" w:rsidP="00CF33DE">
      <w:pPr>
        <w:rPr>
          <w:sz w:val="16"/>
          <w:szCs w:val="16"/>
        </w:rPr>
      </w:pPr>
    </w:p>
  </w:footnote>
  <w:footnote w:id="5">
    <w:p w14:paraId="01267778" w14:textId="77777777" w:rsidR="00ED65CF" w:rsidRPr="00EF189F" w:rsidRDefault="00ED65CF" w:rsidP="00CF33DE">
      <w:pPr>
        <w:jc w:val="both"/>
        <w:rPr>
          <w:sz w:val="16"/>
          <w:szCs w:val="16"/>
        </w:rPr>
      </w:pPr>
      <w:r w:rsidRPr="00CB42F0">
        <w:rPr>
          <w:rStyle w:val="af4"/>
        </w:rPr>
        <w:footnoteRef/>
      </w:r>
      <w:r w:rsidRPr="00CB42F0">
        <w:t xml:space="preserve"> </w:t>
      </w:r>
      <w:bookmarkStart w:id="173" w:name="_Hlk59887695"/>
      <w:bookmarkStart w:id="174" w:name="_Hlk59887696"/>
      <w:r w:rsidRPr="00CB42F0">
        <w:rPr>
          <w:sz w:val="16"/>
          <w:szCs w:val="16"/>
        </w:rPr>
        <w:t xml:space="preserve">Настоящая статья вступает в силу </w:t>
      </w:r>
      <w:r w:rsidRPr="00EF189F">
        <w:rPr>
          <w:sz w:val="16"/>
          <w:szCs w:val="16"/>
        </w:rPr>
        <w:t xml:space="preserve">при условии, </w:t>
      </w:r>
      <w:r>
        <w:rPr>
          <w:sz w:val="16"/>
          <w:szCs w:val="16"/>
        </w:rPr>
        <w:t>установленном Распоряжением Правительства Российской Федерации от 15.03.2021 №618-р</w:t>
      </w:r>
      <w:r w:rsidRPr="00EF189F">
        <w:rPr>
          <w:sz w:val="16"/>
          <w:szCs w:val="16"/>
        </w:rPr>
        <w:t xml:space="preserve">. </w:t>
      </w:r>
    </w:p>
    <w:bookmarkEnd w:id="173"/>
    <w:bookmarkEnd w:id="174"/>
    <w:p w14:paraId="3BC1D8D6" w14:textId="77777777" w:rsidR="00ED65CF" w:rsidRDefault="00ED65CF" w:rsidP="00CF33DE">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ED65CF" w:rsidRPr="00F96CAC" w:rsidRDefault="00ED65CF"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ED65CF" w:rsidRDefault="00ED65CF"/>
  <w:p w14:paraId="5F7BA0DD" w14:textId="77777777" w:rsidR="00ED65CF" w:rsidRDefault="00ED65CF" w:rsidP="008120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ED65CF" w:rsidRDefault="00ED65CF"/>
  <w:p w14:paraId="4D442567" w14:textId="77777777" w:rsidR="00ED65CF" w:rsidRDefault="00ED65CF" w:rsidP="00617FFD"/>
  <w:p w14:paraId="4A5BBB15" w14:textId="77777777" w:rsidR="00ED65CF" w:rsidRDefault="00ED65CF"/>
  <w:p w14:paraId="3C24E63A" w14:textId="77777777" w:rsidR="00ED65CF" w:rsidRDefault="00ED65C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ED65CF" w:rsidRDefault="00ED65C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ED65CF" w:rsidRPr="007A51A0" w:rsidRDefault="00ED65CF">
    <w:pPr>
      <w:pStyle w:val="affa"/>
      <w:jc w:val="center"/>
    </w:pPr>
  </w:p>
  <w:p w14:paraId="46D5AEF1" w14:textId="77777777" w:rsidR="00ED65CF" w:rsidRDefault="00ED65CF">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CF6B" w14:textId="77777777" w:rsidR="00ED65CF" w:rsidRPr="006A4F65" w:rsidRDefault="00ED65CF">
    <w:pPr>
      <w:pStyle w:val="affa"/>
      <w:jc w:val="center"/>
    </w:pPr>
  </w:p>
  <w:p w14:paraId="08E4109E" w14:textId="77777777" w:rsidR="00ED65CF" w:rsidRDefault="00ED65CF">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ED65CF" w:rsidRPr="00C6101A" w:rsidRDefault="00ED65CF" w:rsidP="00C6101A">
    <w:pPr>
      <w:pStyle w:val="affa"/>
    </w:pPr>
  </w:p>
  <w:p w14:paraId="001D83D4" w14:textId="77777777" w:rsidR="00ED65CF" w:rsidRDefault="00ED65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879E" w14:textId="77777777" w:rsidR="00ED65CF" w:rsidRDefault="00ED65CF"/>
  <w:p w14:paraId="4FD29B87" w14:textId="77777777" w:rsidR="00ED65CF" w:rsidRDefault="00ED65CF" w:rsidP="00ED65CF"/>
  <w:p w14:paraId="5DA56FCB" w14:textId="77777777" w:rsidR="00ED65CF" w:rsidRDefault="00ED65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C1E0" w14:textId="77777777" w:rsidR="00ED65CF" w:rsidRDefault="00ED65CF"/>
  <w:p w14:paraId="541083B8" w14:textId="77777777" w:rsidR="00ED65CF" w:rsidRDefault="00ED65CF" w:rsidP="00ED65CF"/>
  <w:p w14:paraId="1899FF6A" w14:textId="77777777" w:rsidR="00ED65CF" w:rsidRDefault="00ED65C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4B5A" w14:textId="77777777" w:rsidR="00ED65CF" w:rsidRPr="000B71AE" w:rsidRDefault="00ED65CF" w:rsidP="00ED65CF"/>
  <w:p w14:paraId="6CCB6A60" w14:textId="77777777" w:rsidR="00ED65CF" w:rsidRPr="000B71AE" w:rsidRDefault="00ED65CF" w:rsidP="00ED65C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D992" w14:textId="77777777" w:rsidR="00ED65CF" w:rsidRPr="000B71AE" w:rsidRDefault="00ED65CF" w:rsidP="00ED65CF">
    <w:r>
      <w:rPr>
        <w:noProof/>
      </w:rPr>
      <mc:AlternateContent>
        <mc:Choice Requires="wps">
          <w:drawing>
            <wp:anchor distT="0" distB="0" distL="0" distR="0" simplePos="0" relativeHeight="251659264" behindDoc="0" locked="0" layoutInCell="1" allowOverlap="1" wp14:anchorId="020109C5" wp14:editId="7CE08D40">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863F6" w14:textId="77777777" w:rsidR="00ED65CF" w:rsidRPr="000B71AE" w:rsidRDefault="00ED65CF" w:rsidP="00ED6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109C5"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16A863F6" w14:textId="77777777" w:rsidR="00ED65CF" w:rsidRPr="000B71AE" w:rsidRDefault="00ED65CF" w:rsidP="00ED65CF"/>
                </w:txbxContent>
              </v:textbox>
              <w10:wrap type="square" side="largest" anchorx="page"/>
            </v:shape>
          </w:pict>
        </mc:Fallback>
      </mc:AlternateContent>
    </w:r>
  </w:p>
  <w:p w14:paraId="43367A39" w14:textId="77777777" w:rsidR="00ED65CF" w:rsidRPr="000B71AE" w:rsidRDefault="00ED65CF" w:rsidP="00ED65C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173E" w14:textId="77777777" w:rsidR="00ED65CF" w:rsidRPr="000B71AE" w:rsidRDefault="00ED65CF" w:rsidP="00ED65CF"/>
  <w:p w14:paraId="1DC5A86D" w14:textId="77777777" w:rsidR="00ED65CF" w:rsidRPr="000B71AE" w:rsidRDefault="00ED65CF" w:rsidP="00ED65C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ED65CF" w:rsidRDefault="00ED65CF"/>
  <w:p w14:paraId="472F2DCE" w14:textId="77777777" w:rsidR="00ED65CF" w:rsidRDefault="00ED65CF" w:rsidP="008120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3"/>
  </w:num>
  <w:num w:numId="8">
    <w:abstractNumId w:val="48"/>
  </w:num>
  <w:num w:numId="9">
    <w:abstractNumId w:val="18"/>
  </w:num>
  <w:num w:numId="10">
    <w:abstractNumId w:val="40"/>
  </w:num>
  <w:num w:numId="11">
    <w:abstractNumId w:val="21"/>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7"/>
  </w:num>
  <w:num w:numId="16">
    <w:abstractNumId w:val="38"/>
  </w:num>
  <w:num w:numId="17">
    <w:abstractNumId w:val="35"/>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8"/>
  </w:num>
  <w:num w:numId="25">
    <w:abstractNumId w:val="31"/>
  </w:num>
  <w:num w:numId="26">
    <w:abstractNumId w:val="27"/>
  </w:num>
  <w:num w:numId="27">
    <w:abstractNumId w:val="25"/>
  </w:num>
  <w:num w:numId="28">
    <w:abstractNumId w:val="16"/>
  </w:num>
  <w:num w:numId="29">
    <w:abstractNumId w:val="47"/>
  </w:num>
  <w:num w:numId="30">
    <w:abstractNumId w:val="29"/>
  </w:num>
  <w:num w:numId="31">
    <w:abstractNumId w:val="14"/>
  </w:num>
  <w:num w:numId="32">
    <w:abstractNumId w:val="42"/>
  </w:num>
  <w:num w:numId="33">
    <w:abstractNumId w:val="15"/>
  </w:num>
  <w:num w:numId="34">
    <w:abstractNumId w:val="44"/>
  </w:num>
  <w:num w:numId="35">
    <w:abstractNumId w:val="32"/>
  </w:num>
  <w:num w:numId="36">
    <w:abstractNumId w:val="19"/>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24"/>
  </w:num>
  <w:num w:numId="44">
    <w:abstractNumId w:val="6"/>
  </w:num>
  <w:num w:numId="45">
    <w:abstractNumId w:val="22"/>
  </w:num>
  <w:num w:numId="46">
    <w:abstractNumId w:val="39"/>
  </w:num>
  <w:num w:numId="47">
    <w:abstractNumId w:val="23"/>
  </w:num>
  <w:num w:numId="48">
    <w:abstractNumId w:val="50"/>
  </w:num>
  <w:num w:numId="49">
    <w:abstractNumId w:val="9"/>
  </w:num>
  <w:num w:numId="50">
    <w:abstractNumId w:val="12"/>
  </w:num>
  <w:num w:numId="51">
    <w:abstractNumId w:val="51"/>
  </w:num>
  <w:num w:numId="52">
    <w:abstractNumId w:val="52"/>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3D63"/>
    <w:rsid w:val="001D7363"/>
    <w:rsid w:val="001E0CB0"/>
    <w:rsid w:val="001E30CB"/>
    <w:rsid w:val="001E32D1"/>
    <w:rsid w:val="001E3DFF"/>
    <w:rsid w:val="001E5742"/>
    <w:rsid w:val="001E7044"/>
    <w:rsid w:val="002030A4"/>
    <w:rsid w:val="00215E11"/>
    <w:rsid w:val="0022174C"/>
    <w:rsid w:val="00226B36"/>
    <w:rsid w:val="002336F4"/>
    <w:rsid w:val="0024124E"/>
    <w:rsid w:val="0024178F"/>
    <w:rsid w:val="00244598"/>
    <w:rsid w:val="002512DD"/>
    <w:rsid w:val="00252ECD"/>
    <w:rsid w:val="0025315A"/>
    <w:rsid w:val="002541C8"/>
    <w:rsid w:val="00257857"/>
    <w:rsid w:val="002661F6"/>
    <w:rsid w:val="00266ED0"/>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1AF4"/>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2042"/>
    <w:rsid w:val="006624C6"/>
    <w:rsid w:val="00666B18"/>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E8C"/>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84571"/>
    <w:rsid w:val="00B84F1D"/>
    <w:rsid w:val="00B870FA"/>
    <w:rsid w:val="00B908B7"/>
    <w:rsid w:val="00B95DFF"/>
    <w:rsid w:val="00BA1764"/>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3DE"/>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13F75"/>
    <w:rsid w:val="00E149DD"/>
    <w:rsid w:val="00E14EFE"/>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C39A7"/>
    <w:rsid w:val="00EC65B0"/>
    <w:rsid w:val="00ED65CF"/>
    <w:rsid w:val="00EE024C"/>
    <w:rsid w:val="00EE3A32"/>
    <w:rsid w:val="00EF5AF9"/>
    <w:rsid w:val="00F00E03"/>
    <w:rsid w:val="00F141E6"/>
    <w:rsid w:val="00F16F1E"/>
    <w:rsid w:val="00F17D75"/>
    <w:rsid w:val="00F30CE4"/>
    <w:rsid w:val="00F31375"/>
    <w:rsid w:val="00F407A9"/>
    <w:rsid w:val="00F42E3F"/>
    <w:rsid w:val="00F45F93"/>
    <w:rsid w:val="00F56D46"/>
    <w:rsid w:val="00F57229"/>
    <w:rsid w:val="00F60977"/>
    <w:rsid w:val="00F62673"/>
    <w:rsid w:val="00F639F1"/>
    <w:rsid w:val="00F64082"/>
    <w:rsid w:val="00F66CBB"/>
    <w:rsid w:val="00F67558"/>
    <w:rsid w:val="00F67774"/>
    <w:rsid w:val="00F80289"/>
    <w:rsid w:val="00F81168"/>
    <w:rsid w:val="00F82A71"/>
    <w:rsid w:val="00F851C6"/>
    <w:rsid w:val="00F8609D"/>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5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55" Type="http://schemas.openxmlformats.org/officeDocument/2006/relationships/header" Target="header8.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footer" Target="footer4.xml"/><Relationship Id="rId58" Type="http://schemas.openxmlformats.org/officeDocument/2006/relationships/footer" Target="footer7.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footer" Target="footer6.xml"/><Relationship Id="rId64" Type="http://schemas.openxmlformats.org/officeDocument/2006/relationships/footer" Target="footer10.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header" Target="header10.xml"/><Relationship Id="rId67"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5.xm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header" Target="header7.xml"/><Relationship Id="rId60" Type="http://schemas.openxmlformats.org/officeDocument/2006/relationships/footer" Target="footer8.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BCD7-7478-4359-BEF0-618BEC1A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119</Pages>
  <Words>46931</Words>
  <Characters>267509</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2020-11-10T14:25:00Z</cp:lastPrinted>
  <dcterms:created xsi:type="dcterms:W3CDTF">2021-04-01T15:33:00Z</dcterms:created>
  <dcterms:modified xsi:type="dcterms:W3CDTF">2021-05-12T16:47:00Z</dcterms:modified>
</cp:coreProperties>
</file>